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simultaneous equations</w:t>
      </w:r>
    </w:p>
    <w:p>
      <w:pPr>
        <w:pStyle w:val="Author"/>
      </w:pPr>
      <w:r>
        <w:t xml:space="preserve">Ollie Brooke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introduction to simultaneous equations study guide.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simultaneous equations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how many solutions exist for the following sets of simultaneous equations.</w:t>
      </w:r>
    </w:p>
    <w:p>
      <w:pPr>
        <w:pStyle w:val="BodyText"/>
      </w:pPr>
      <w:r>
        <w:t xml:space="preserve">1.1.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16</m:t>
                </m:r>
              </m:e>
            </m:mr>
          </m:m>
        </m:oMath>
      </m:oMathPara>
    </w:p>
    <w:p>
      <w:pPr>
        <w:pStyle w:val="FirstParagraph"/>
      </w:pPr>
      <w:r>
        <w:t xml:space="preserve">1.2.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6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1.3.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</m:t>
                </m:r>
              </m:e>
            </m:mr>
            <m:mr>
              <m:e>
                <m:r>
                  <m:t>8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mr>
          </m:m>
        </m:oMath>
      </m:oMathPara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substitution method,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following pairs of simultaneous equations.</w:t>
      </w:r>
    </w:p>
    <w:p>
      <w:pPr>
        <w:pStyle w:val="BodyText"/>
      </w:pPr>
      <w:r>
        <w:t xml:space="preserve">2.1.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2.2.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</m:m>
        </m:oMath>
      </m:oMathPara>
    </w:p>
    <w:p>
      <w:pPr>
        <w:pStyle w:val="FirstParagraph"/>
      </w:pPr>
      <w:r>
        <w:t xml:space="preserve">2.3.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2.4.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20</m:t>
                </m:r>
              </m:e>
            </m:mr>
            <m:mr>
              <m:e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2.5.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13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17</m:t>
                </m:r>
              </m:e>
            </m:mr>
          </m:m>
        </m:oMath>
      </m:oMathPara>
    </w:p>
    <w:p>
      <w:pPr>
        <w:pStyle w:val="FirstParagraph"/>
      </w:pPr>
      <w:r>
        <w:t xml:space="preserve">2.6.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  <m:mr>
              <m:e>
                <m:r>
                  <m:t>9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2.7.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e>
            </m:mr>
            <m:mr>
              <m:e>
                <m:r>
                  <m:t>3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mr>
          </m:m>
        </m:oMath>
      </m:oMathPara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elimination methods,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following pairs of simultaneous equations.</w:t>
      </w:r>
    </w:p>
    <w:p>
      <w:pPr>
        <w:pStyle w:val="BodyText"/>
      </w:pPr>
      <w:r>
        <w:t xml:space="preserve">3.1.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3.2.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13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22</m:t>
                </m:r>
              </m:e>
            </m:mr>
          </m:m>
        </m:oMath>
      </m:oMathPara>
    </w:p>
    <w:p>
      <w:pPr>
        <w:pStyle w:val="FirstParagraph"/>
      </w:pPr>
      <w:r>
        <w:t xml:space="preserve">3.3.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8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10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</m:m>
        </m:oMath>
      </m:oMathPara>
    </w:p>
    <w:p>
      <w:pPr>
        <w:pStyle w:val="FirstParagraph"/>
      </w:pPr>
      <w:r>
        <w:t xml:space="preserve">3.4.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19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6</m:t>
                </m:r>
              </m:e>
            </m:mr>
          </m:m>
        </m:oMath>
      </m:oMathPara>
    </w:p>
    <w:p>
      <w:pPr>
        <w:pStyle w:val="FirstParagraph"/>
      </w:pPr>
      <w:r>
        <w:t xml:space="preserve">3.5.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20</m:t>
                </m:r>
              </m:e>
            </m:m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pPr>
        <w:pStyle w:val="FirstParagraph"/>
      </w:pPr>
      <w:r>
        <w:t xml:space="preserve">3.6.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f>
                  <m:fPr>
                    <m:type m:val="bar"/>
                  </m:fPr>
                  <m:num>
                    <m:r>
                      <m:t>y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3.7.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y</m:t>
                    </m:r>
                  </m:num>
                  <m:den>
                    <m:r>
                      <m:t>3</m:t>
                    </m:r>
                  </m:den>
                </m:f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</m:m>
        </m:oMath>
      </m:oMathPara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the following sets of simultaneous equations, decide on the best method to use (between the substitution and elimination method) and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4.1.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4.2.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8</m:t>
                </m:r>
              </m:e>
            </m:mr>
          </m:m>
        </m:oMath>
      </m:oMathPara>
    </w:p>
    <w:p>
      <w:pPr>
        <w:pStyle w:val="FirstParagraph"/>
      </w:pPr>
      <w:r>
        <w:t xml:space="preserve">4.3.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pPr>
        <w:pStyle w:val="FirstParagraph"/>
      </w:pPr>
      <w:r>
        <w:t xml:space="preserve">4.4.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10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4.5.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12/24 by Ollie Brooke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simeqs.qmd" TargetMode="External" /><Relationship Type="http://schemas.openxmlformats.org/officeDocument/2006/relationships/hyperlink" Id="rId20" Target="../studyguides/introtosimeq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simeqs.qmd" TargetMode="External" /><Relationship Type="http://schemas.openxmlformats.org/officeDocument/2006/relationships/hyperlink" Id="rId20" Target="../studyguides/introtosimeq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simultaneous equations</dc:title>
  <dc:creator>Ollie Brooke</dc:creator>
  <cp:keywords/>
  <dcterms:created xsi:type="dcterms:W3CDTF">2025-12-01T15:57:36Z</dcterms:created>
  <dcterms:modified xsi:type="dcterms:W3CDTF">2025-12-01T15:57:36Z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introduction to simultaneous equations study guide.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