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radians</w:t>
      </w:r>
    </w:p>
    <w:p>
      <w:pPr>
        <w:pStyle w:val="Author"/>
      </w:pPr>
      <w:r>
        <w:t xml:space="preserve">Mark Toner, Ifan Howell-Baines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radians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radians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Convert the following angle measures in degrees into radians, giving your answer as both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a real number to three decimal places.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the following angle measures in radians into degrees. If your answer is a decimal, you should give your answer to three decimal places.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length of arc and the area of the sector of the following specified objects, giving your answer as either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expressing your answer to three decimal places.</w:t>
      </w:r>
    </w:p>
    <w:p>
      <w:pPr>
        <w:pStyle w:val="BodyText"/>
      </w:pPr>
      <w:r>
        <w:t xml:space="preserve">3.1. circle with radius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3.2. circle with radius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3.3. circle with radius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Mark Toner, Ifan Howells-Baines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radians.qmd" TargetMode="External" /><Relationship Type="http://schemas.openxmlformats.org/officeDocument/2006/relationships/hyperlink" Id="rId20" Target="../studyguides/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radians.qmd" TargetMode="External" /><Relationship Type="http://schemas.openxmlformats.org/officeDocument/2006/relationships/hyperlink" Id="rId20" Target="../studyguides/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radians</dc:title>
  <dc:creator>Mark Toner, Ifan Howell-Baines</dc:creator>
  <cp:keywords/>
  <dcterms:created xsi:type="dcterms:W3CDTF">2025-12-01T15:58:45Z</dcterms:created>
  <dcterms:modified xsi:type="dcterms:W3CDTF">2025-12-01T15:58:45Z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radians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