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8.png" ContentType="image/png"/>
  <Override PartName="/word/media/rId2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25">
        <w:r>
          <w:rPr>
            <w:rStyle w:val="Hyperlink"/>
            <w:b/>
            <w:bCs/>
          </w:rPr>
          <w:t xml:space="preserve">Guide: Polar Coordinates 2D (radians)</w:t>
        </w:r>
      </w:hyperlink>
      <w:r>
        <w:rPr>
          <w:b/>
          <w:bCs/>
        </w:rPr>
        <w:t xml:space="preserve">.</w:t>
      </w:r>
    </w:p>
    <w:bookmarkStart w:id="3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6" w:name="fig-cartesianagainstpolar"/>
                <w:p>
                  <w:pPr>
                    <w:pStyle w:val="Compact"/>
                    <w:jc w:val="center"/>
                  </w:pPr>
                  <w:r>
                    <w:drawing>
                      <wp:inline>
                        <wp:extent cx="5943600" cy="2686803"/>
                        <wp:effectExtent b="0" l="0" r="0" t="0"/>
                        <wp:docPr descr="" title="" id="34" name="Picture"/>
                        <a:graphic>
                          <a:graphicData uri="http://schemas.openxmlformats.org/drawingml/2006/picture">
                            <pic:pic>
                              <pic:nvPicPr>
                                <pic:cNvPr descr="./FiguresPNG/polarcoordinates2D-fig1.png" id="35" name="Picture"/>
                                <pic:cNvPicPr>
                                  <a:picLocks noChangeArrowheads="1" noChangeAspect="1"/>
                                </pic:cNvPicPr>
                              </pic:nvPicPr>
                              <pic:blipFill>
                                <a:blip r:embed="rId3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6"/>
              </w:tc>
            </w:tr>
          </w:tbl>
        </w:tc>
      </w:tr>
    </w:tbl>
    <w:bookmarkEnd w:id="37"/>
    <w:bookmarkStart w:id="5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rightanglepolar"/>
          <w:p>
            <w:pPr>
              <w:pStyle w:val="Compact"/>
              <w:jc w:val="center"/>
            </w:pPr>
            <w:r>
              <w:drawing>
                <wp:inline>
                  <wp:extent cx="5943600" cy="5731024"/>
                  <wp:effectExtent b="0" l="0" r="0" t="0"/>
                  <wp:docPr descr="" title="" id="39" name="Picture"/>
                  <a:graphic>
                    <a:graphicData uri="http://schemas.openxmlformats.org/drawingml/2006/picture">
                      <pic:pic>
                        <pic:nvPicPr>
                          <pic:cNvPr descr="./FiguresPNG/polarcoordinates2D-fig2.png" id="40" name="Picture"/>
                          <pic:cNvPicPr>
                            <a:picLocks noChangeArrowheads="1" noChangeAspect="1"/>
                          </pic:cNvPicPr>
                        </pic:nvPicPr>
                        <pic:blipFill>
                          <a:blip r:embed="rId3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r>
                    <m:t>60</m:t>
                  </m:r>
                  <m:r>
                    <m:rPr>
                      <m:sty m:val="p"/>
                    </m:rPr>
                    <m:t>°</m:t>
                  </m:r>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r>
                      <m:t>60</m:t>
                    </m:r>
                    <m:r>
                      <m:rPr>
                        <m:sty m:val="p"/>
                      </m:rPr>
                      <m:t>°</m:t>
                    </m:r>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r>
                      <m:t>60</m:t>
                    </m:r>
                    <m:r>
                      <m:rPr>
                        <m:sty m:val="p"/>
                      </m:rPr>
                      <m:t>°</m:t>
                    </m:r>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r>
                    <m:t>135</m:t>
                  </m:r>
                  <m:r>
                    <m:rPr>
                      <m:sty m:val="p"/>
                    </m:rPr>
                    <m:t>°</m:t>
                  </m:r>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r>
                            <m:t>135</m:t>
                          </m:r>
                          <m:r>
                            <m:rPr>
                              <m:sty m:val="p"/>
                            </m:rPr>
                            <m:t>°</m:t>
                          </m:r>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r>
                            <m:t>135</m:t>
                          </m:r>
                          <m:r>
                            <m:rPr>
                              <m:sty m:val="p"/>
                            </m:rPr>
                            <m:t>°</m:t>
                          </m:r>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755521" cy="3229452"/>
                  <wp:effectExtent b="0" l="0" r="0" t="0"/>
                  <wp:docPr descr="" title="" id="50" name="Picture"/>
                  <a:graphic>
                    <a:graphicData uri="http://schemas.openxmlformats.org/drawingml/2006/picture">
                      <pic:pic>
                        <pic:nvPicPr>
                          <pic:cNvPr descr="./FiguresPNG/intrototrig-fig5-5.png" id="51" name="Picture"/>
                          <pic:cNvPicPr>
                            <a:picLocks noChangeArrowheads="1" noChangeAspect="1"/>
                          </pic:cNvPicPr>
                        </pic:nvPicPr>
                        <pic:blipFill>
                          <a:blip r:embed="rId4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57"/>
    <w:bookmarkEnd w:id="58"/>
    <w:bookmarkStart w:id="6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69"/>
    <w:bookmarkStart w:id="7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0"/>
    <w:bookmarkStart w:id="71" w:name="archimedean-spirals"/>
    <w:p>
      <w:pPr>
        <w:pStyle w:val="Heading2"/>
      </w:pPr>
      <w:r>
        <w:t xml:space="preserve">Archimedean Spirals</w:t>
      </w:r>
    </w:p>
    <w:bookmarkEnd w:id="71"/>
    <w:bookmarkStart w:id="7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2"/>
    <w:bookmarkStart w:id="7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3" w:name="calculator5"/>
    <w:bookmarkEnd w:id="73"/>
    <w:p>
      <w:pPr>
        <w:pStyle w:val="BodyText"/>
      </w:pPr>
      <w:r>
        <w:t xml:space="preserve">:::</w:t>
      </w:r>
    </w:p>
    <w:bookmarkEnd w:id="74"/>
    <w:bookmarkEnd w:id="75"/>
    <w:bookmarkStart w:id="7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r>
              <m:t>105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78"/>
    <w:bookmarkStart w:id="81" w:name="further-reading"/>
    <w:p>
      <w:pPr>
        <w:pStyle w:val="Heading1"/>
      </w:pPr>
      <w:r>
        <w:t xml:space="preserve">Further reading</w:t>
      </w:r>
    </w:p>
    <w:bookmarkStart w:id="80" w:name="version-history"/>
    <w:p>
      <w:pPr>
        <w:pStyle w:val="Heading2"/>
      </w:pPr>
      <w:r>
        <w:t xml:space="preserve">Version history</w:t>
      </w:r>
    </w:p>
    <w:p>
      <w:pPr>
        <w:pStyle w:val="FirstParagraph"/>
      </w:pPr>
      <w:r>
        <w:t xml:space="preserve">v1.0: initial version created 09/24 by tdhc.</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2026-06-08T14:53:08Z</dcterms:created>
  <dcterms:modified xsi:type="dcterms:W3CDTF">2026-06-08T14:53:08Z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