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laws of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as a single real number.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729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5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35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9</m:t>
            </m:r>
          </m:sup>
        </m:sSup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35</m:t>
            </m:r>
          </m:e>
          <m:sup>
            <m:r>
              <m:t>9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0</m:t>
            </m:r>
          </m:sup>
        </m:sSup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729</m:t>
            </m:r>
          </m:e>
          <m:sup>
            <m:r>
              <m:t>9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2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sSup>
              <m:e>
                <m:r>
                  <m:t>13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expressions, writing your answer in the simplest possible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b</m:t>
            </m:r>
          </m:e>
          <m:sup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7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</m:oMath>
    </w:p>
    <w:p>
      <w:pPr>
        <w:pStyle w:val="BodyText"/>
      </w:pPr>
      <w:r>
        <w:t xml:space="preserve">2.17.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lawsofindices.qmd" TargetMode="External" /><Relationship Type="http://schemas.openxmlformats.org/officeDocument/2006/relationships/hyperlink" Id="rId9" Target="../studyguides/lawsofindic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lawsofindices.qmd" TargetMode="External" /><Relationship Type="http://schemas.openxmlformats.org/officeDocument/2006/relationships/hyperlink" Id="rId9" Target="../studyguides/lawsofindic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Laws of indices</dc:title>
  <dc:creator>Isabella Lewis, Akshat Srivastava</dc:creator>
  <cp:keywords/>
  <dcterms:created xsi:type="dcterms:W3CDTF">2026-06-10T15:30:09Z</dcterms:created>
  <dcterms:modified xsi:type="dcterms:W3CDTF">2026-06-10T15:30:09Z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