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using the quadratic formula.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Using the quadratic formula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quadratic formula or otherwise, solve the following quadratic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"/>
    <w:bookmarkStart w:id="1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; solve 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; solve for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; solve for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(you may need</w:t>
      </w:r>
      <w:r>
        <w:t xml:space="preserve"> </w:t>
      </w:r>
      <w:hyperlink r:id="rId12">
        <w:r>
          <w:rPr>
            <w:rStyle w:val="Hyperlink"/>
          </w:rPr>
          <w:t xml:space="preserve">Guide: Introduction to logarithms</w:t>
        </w:r>
      </w:hyperlink>
      <w:r>
        <w:t xml:space="preserve"> </w:t>
      </w:r>
      <w:r>
        <w:t xml:space="preserve">to express your answers.)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quadraticformula.qmd" TargetMode="External" /><Relationship Type="http://schemas.openxmlformats.org/officeDocument/2006/relationships/hyperlink" Id="rId12" Target="../studyguides/logarithms.qmd" TargetMode="External" /><Relationship Type="http://schemas.openxmlformats.org/officeDocument/2006/relationships/hyperlink" Id="rId9" Target="../studyguides/quadraticformula.qmd" TargetMode="External" /><Relationship Type="http://schemas.openxmlformats.org/officeDocument/2006/relationships/hyperlink" Id="rId15" Target="https://creativecommons.org/licenses/by-nc-sa/4.0/?ref=chooser-v1" TargetMode="External" /><Relationship Type="http://schemas.openxmlformats.org/officeDocument/2006/relationships/hyperlink" Id="rId11" Target="qs-introtoquadratic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quadraticformula.qmd" TargetMode="External" /><Relationship Type="http://schemas.openxmlformats.org/officeDocument/2006/relationships/hyperlink" Id="rId12" Target="../studyguides/logarithms.qmd" TargetMode="External" /><Relationship Type="http://schemas.openxmlformats.org/officeDocument/2006/relationships/hyperlink" Id="rId9" Target="../studyguides/quadraticformula.qmd" TargetMode="External" /><Relationship Type="http://schemas.openxmlformats.org/officeDocument/2006/relationships/hyperlink" Id="rId15" Target="https://creativecommons.org/licenses/by-nc-sa/4.0/?ref=chooser-v1" TargetMode="External" /><Relationship Type="http://schemas.openxmlformats.org/officeDocument/2006/relationships/hyperlink" Id="rId11" Target="qs-introtoquadratic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Using the quadratic formula</dc:title>
  <dc:creator>Tom Coleman</dc:creator>
  <cp:keywords/>
  <dcterms:created xsi:type="dcterms:W3CDTF">2026-09-07T09:02:08Z</dcterms:created>
  <dcterms:modified xsi:type="dcterms:W3CDTF">2026-09-07T09:02:08Z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