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logarithms</w:t>
      </w:r>
    </w:p>
    <w:p>
      <w:pPr>
        <w:pStyle w:val="Author"/>
      </w:pPr>
      <w:r>
        <w:t xml:space="preserve">Ritwik Anand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Using logarithms to help understand large numbers is a fundamental skill when working in mathematics. Understanding the laws of logarithms, working with the natural logarithm and learning how to change the base of a logarithm are key in mastering their functionality.</w:t>
      </w:r>
    </w:p>
    <w:p>
      <w:pPr>
        <w:pStyle w:val="FirstParagraph"/>
      </w:pPr>
      <w:r>
        <w:rPr>
          <w:i/>
          <w:iCs/>
        </w:rPr>
        <w:t xml:space="preserve">Before reading this guide,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Laws of indices</w:t>
        </w:r>
      </w:hyperlink>
      <w:r>
        <w:rPr>
          <w:i/>
          <w:iCs/>
        </w:rPr>
        <w:t xml:space="preserve">.</w:t>
      </w:r>
    </w:p>
    <w:bookmarkStart w:id="23" w:name="what-are-logarithms"/>
    <w:p>
      <w:pPr>
        <w:pStyle w:val="Heading1"/>
      </w:pPr>
      <w:r>
        <w:t xml:space="preserve">What are logarithms?</w:t>
      </w:r>
    </w:p>
    <w:p>
      <w:pPr>
        <w:pStyle w:val="FirstParagraph"/>
      </w:pPr>
      <w:r>
        <w:t xml:space="preserve">In the same way that subtraction</w:t>
      </w:r>
      <w:r>
        <w:t xml:space="preserve"> </w:t>
      </w:r>
      <w:r>
        <w:t xml:space="preserve">‘undoes’</w:t>
      </w:r>
      <w:r>
        <w:t xml:space="preserve"> </w:t>
      </w:r>
      <w:r>
        <w:t xml:space="preserve">addition, and division</w:t>
      </w:r>
      <w:r>
        <w:t xml:space="preserve"> </w:t>
      </w:r>
      <w:r>
        <w:t xml:space="preserve">‘undoes’</w:t>
      </w:r>
      <w:r>
        <w:t xml:space="preserve"> </w:t>
      </w:r>
      <w:r>
        <w:t xml:space="preserve">multiplication, you can think of the logarithm as the function that</w:t>
      </w:r>
      <w:r>
        <w:t xml:space="preserve"> </w:t>
      </w:r>
      <w:r>
        <w:t xml:space="preserve">‘undoes’</w:t>
      </w:r>
      <w:r>
        <w:t xml:space="preserve"> </w:t>
      </w:r>
      <w:r>
        <w:t xml:space="preserve">exponentiation. Logarithms are useful because they essentially let you work backwards through a calculation by undoing exponential effects. Furthermore, logarithms allow you to express large numbers in a convenient way, as well as model various phenomena as they occur in a logarithmic fashion. An example would be a hot object cooling down; this cools down logarithmically.</w:t>
      </w:r>
    </w:p>
    <w:p>
      <w:pPr>
        <w:pStyle w:val="BodyText"/>
      </w:pPr>
      <w:r>
        <w:t xml:space="preserve">In this guide, you will learn the definition of a logarithm, the laws concerning logarithms, what the natural logarithm is and finally, how to change the base of a logarithm.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a logarithm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its simplest form, a logarithm answers</w:t>
            </w:r>
            <w:r>
              <w:t xml:space="preserve"> </w:t>
            </w:r>
            <w:r>
              <w:t xml:space="preserve">‘How many of one number multiply together to make another number?’</w:t>
            </w:r>
            <w:r>
              <w:t xml:space="preserve">. This is what motivates the following definition:</w:t>
            </w:r>
          </w:p>
          <w:p>
            <w:pPr>
              <w:pStyle w:val="BodyText"/>
            </w:pP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b</m:t>
                </m:r>
              </m:oMath>
            </m:oMathPara>
          </w:p>
          <w:p>
            <w:pPr>
              <w:pStyle w:val="FirstParagraph"/>
            </w:pPr>
            <w:r>
              <w:t xml:space="preserve">then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t xml:space="preserve">. Here,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known as the</w:t>
            </w:r>
            <w:r>
              <w:t xml:space="preserve"> </w:t>
            </w:r>
            <w:r>
              <w:rPr>
                <w:i/>
                <w:iCs/>
              </w:rPr>
              <w:t xml:space="preserve">exponent</w:t>
            </w:r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i/>
                <w:iCs/>
              </w:rPr>
              <w:t xml:space="preserve">base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i/>
                <w:iCs/>
              </w:rPr>
              <w:t xml:space="preserve">argument</w:t>
            </w:r>
            <w:r>
              <w:t xml:space="preserve">. You would read the equation above as</w:t>
            </w:r>
            <w:r>
              <w:t xml:space="preserve"> </w:t>
            </w:r>
            <w:r>
              <w:t xml:space="preserve">“logarithm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to the base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”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Note that the logarithm function can only evaluate</w:t>
      </w:r>
      <w:r>
        <w:t xml:space="preserve"> </w:t>
      </w:r>
      <w:r>
        <w:rPr>
          <w:b/>
          <w:bCs/>
        </w:rPr>
        <w:t xml:space="preserve">real, positive numbers</w:t>
      </w:r>
      <w:r>
        <w:t xml:space="preserve">. Therefore,</w:t>
      </w:r>
      <w:r>
        <w:t xml:space="preserve"> </w:t>
      </w:r>
      <w:r>
        <w:rPr>
          <w:b/>
          <w:bCs/>
        </w:rPr>
        <w:t xml:space="preserve">you cannot compute the logarithm of a number that is less than or equal to</w:t>
      </w:r>
      <w:r>
        <w:rPr>
          <w:b/>
          <w:bCs/>
        </w:rP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Suppose you are given the equation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you need to find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 You can rewrite the equation as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t xml:space="preserve">, and from here, you can see that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2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Now consider the equation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 Rewriting this, you can see that this is equal to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. Therefore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Generally, if the base is not specified, it is assumed that the base is</w:t>
      </w:r>
      <w:r>
        <w:t xml:space="preserve"> </w:t>
      </w:r>
      <m:oMath>
        <m:r>
          <m:t>10</m:t>
        </m:r>
      </m:oMath>
      <w:r>
        <w:t xml:space="preserve">. For example,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the logarithm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is equal 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3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Consider the equation from</w:t>
            </w:r>
            <w:r>
              <w:t xml:space="preserve"> </w:t>
            </w:r>
            <w:hyperlink w:anchor="example-1-link">
              <w:r>
                <w:rPr>
                  <w:rStyle w:val="Hyperlink"/>
                </w:rPr>
                <w:t xml:space="preserve">Example 1</w:t>
              </w:r>
            </w:hyperlink>
            <w:r>
              <w:t xml:space="preserve">. This can be rewritten as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the solution 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once again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That being said, it is good practice to always specify the base of the logarithm that you are using.</w:t>
      </w:r>
    </w:p>
    <w:p>
      <w:pPr>
        <w:pStyle w:val="BodyText"/>
      </w:pPr>
      <w:r>
        <w:t xml:space="preserve">Following from the</w:t>
      </w:r>
      <w:r>
        <w:t xml:space="preserve"> </w:t>
      </w:r>
      <w:hyperlink w:anchor="definition-1-link">
        <w:r>
          <w:rPr>
            <w:rStyle w:val="Hyperlink"/>
          </w:rPr>
          <w:t xml:space="preserve">definition</w:t>
        </w:r>
      </w:hyperlink>
      <w:r>
        <w:t xml:space="preserve"> </w:t>
      </w:r>
      <w:r>
        <w:t xml:space="preserve">of a logarithm, you can make two key observations.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Inverse of a logarithm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b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</m:oMath>
            </m:oMathPara>
          </w:p>
          <w:p>
            <w:pPr>
              <w:pStyle w:val="FirstParagraph"/>
            </w:pPr>
            <w:r>
              <w:t xml:space="preserve">The logarithm of an exponential where the base is equal to the base of the logarithm is equal to the exponent.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Inverse of an exponent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b</m:t>
                    </m:r>
                  </m:e>
                  <m:sup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k</m:t>
                </m:r>
              </m:oMath>
            </m:oMathPara>
          </w:p>
          <w:p>
            <w:pPr>
              <w:pStyle w:val="FirstParagraph"/>
            </w:pPr>
            <w:r>
              <w:t xml:space="preserve">Raising a logarithm of a number to its own base is equal to the number itself.</w:t>
            </w:r>
          </w:p>
          <w:p/>
        </w:tc>
      </w:tr>
    </w:tbl>
    <w:p>
      <w:pPr>
        <w:pStyle w:val="BodyText"/>
      </w:pPr>
      <w:r>
        <w:t xml:space="preserve">The results above are equivalent to the definition of the logarithm, and are often used. You should remember these results!</w:t>
      </w:r>
    </w:p>
    <w:bookmarkEnd w:id="23"/>
    <w:bookmarkStart w:id="44" w:name="laws-of-logarithms"/>
    <w:p>
      <w:pPr>
        <w:pStyle w:val="Heading1"/>
      </w:pPr>
      <w:r>
        <w:t xml:space="preserve">Laws of logarithms</w:t>
      </w:r>
    </w:p>
    <w:p>
      <w:pPr>
        <w:pStyle w:val="FirstParagraph"/>
      </w:pPr>
      <w:r>
        <w:t xml:space="preserve">Following on from the laws of indices, there are several rules of logarithms that allows you to expand, condense and solve logarithmic equations. For this section, assume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positive real number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Law 1: product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 logarithm of a product is the sum of the logarithms of the factors.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4</w:t>
            </w:r>
          </w:p>
          <w:p>
            <w:pPr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Law 2: quotient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 logarithm of a ratio of two numbers is equal to the logarithm of the</w:t>
            </w:r>
            <w:r>
              <w:t xml:space="preserve"> </w:t>
            </w:r>
            <w:r>
              <w:rPr>
                <w:b/>
                <w:bCs/>
              </w:rPr>
              <w:t xml:space="preserve">numerator</w:t>
            </w:r>
            <w:r>
              <w:t xml:space="preserve"> </w:t>
            </w:r>
            <w:r>
              <w:t xml:space="preserve">minus the logarithm of the</w:t>
            </w:r>
            <w:r>
              <w:t xml:space="preserve"> </w:t>
            </w:r>
            <w:r>
              <w:rPr>
                <w:b/>
                <w:bCs/>
              </w:rPr>
              <w:t xml:space="preserve">denominator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5</w:t>
            </w:r>
          </w:p>
          <w:p>
            <w:pPr>
              <w:numPr>
                <w:ilvl w:val="0"/>
                <w:numId w:val="1002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02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54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54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02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Law 3: power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M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 logarithm of an exponential number is the exponent multiplied with the logarithm of the base.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6</w:t>
            </w:r>
          </w:p>
          <w:p>
            <w:pPr>
              <w:numPr>
                <w:ilvl w:val="0"/>
                <w:numId w:val="1003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03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  <w:p>
            <w:pPr>
              <w:numPr>
                <w:ilvl w:val="0"/>
                <w:numId w:val="1003"/>
              </w:numPr>
            </w:pPr>
            <w:r>
              <w:t xml:space="preserve">Using the laws of indices,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(You can compare 2. to Example 4 (2) above!)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Law 4: zero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The logarithm of 1 to any base is</w:t>
            </w:r>
            <w:r>
              <w:t xml:space="preserve"> </w:t>
            </w:r>
            <w:r>
              <w:rPr>
                <w:b/>
                <w:bCs/>
              </w:rPr>
              <w:t xml:space="preserve">always</w:t>
            </w:r>
            <w:r>
              <w:t xml:space="preserve"> </w:t>
            </w:r>
            <w:r>
              <w:t xml:space="preserve">equal to 0.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true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pStyle w:val="FirstParagraph"/>
            </w:pPr>
            <w:r>
              <w:t xml:space="preserve">using the</w:t>
            </w:r>
            <w:r>
              <w:t xml:space="preserve"> </w:t>
            </w:r>
            <w:hyperlink w:anchor="definition-1-link">
              <w:r>
                <w:rPr>
                  <w:rStyle w:val="Hyperlink"/>
                </w:rPr>
                <w:t xml:space="preserve">definition</w:t>
              </w:r>
            </w:hyperlink>
            <w:r>
              <w:t xml:space="preserve"> </w:t>
            </w:r>
            <w:r>
              <w:t xml:space="preserve">of the logarithm.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7</w:t>
            </w:r>
          </w:p>
          <w:p>
            <w:pPr>
              <w:numPr>
                <w:ilvl w:val="0"/>
                <w:numId w:val="1004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numPr>
                <w:ilvl w:val="0"/>
                <w:numId w:val="1004"/>
              </w:numPr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Law 5: identity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pStyle w:val="FirstParagraph"/>
            </w:pPr>
            <w:r>
              <w:t xml:space="preserve">The logarithm of the argument, where the argument is equal to the base of the logarithm, is</w:t>
            </w:r>
            <w:r>
              <w:t xml:space="preserve"> </w:t>
            </w:r>
            <w:r>
              <w:rPr>
                <w:b/>
                <w:bCs/>
              </w:rPr>
              <w:t xml:space="preserve">always</w:t>
            </w:r>
            <w:r>
              <w:t xml:space="preserve"> </w:t>
            </w:r>
            <w:r>
              <w:t xml:space="preserve">equal to 1.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true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all positive real numbers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by also using the</w:t>
            </w:r>
            <w:r>
              <w:t xml:space="preserve"> </w:t>
            </w:r>
            <w:hyperlink w:anchor="definition-1-link">
              <w:r>
                <w:rPr>
                  <w:rStyle w:val="Hyperlink"/>
                </w:rPr>
                <w:t xml:space="preserve">definition</w:t>
              </w:r>
            </w:hyperlink>
            <w:r>
              <w:t xml:space="preserve"> </w:t>
            </w:r>
            <w:r>
              <w:t xml:space="preserve">of the logarithm.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8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For instance,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</w:tc>
      </w:tr>
    </w:tbl>
    <w:bookmarkEnd w:id="44"/>
    <w:bookmarkStart w:id="56" w:name="the-natural-logarithm"/>
    <w:p>
      <w:pPr>
        <w:pStyle w:val="Heading1"/>
      </w:pPr>
      <w:r>
        <w:t xml:space="preserve">The natural logarithm</w:t>
      </w:r>
    </w:p>
    <w:p>
      <w:pPr>
        <w:pStyle w:val="FirstParagraph"/>
      </w:pPr>
      <w:r>
        <w:t xml:space="preserve">To learn about the natural logarithm, you first need to know of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Euler’s number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Euler’s number</w:t>
            </w:r>
            <w:r>
              <w:t xml:space="preserve">, denoted</w:t>
            </w:r>
            <w:r>
              <w:t xml:space="preserve"> </w:t>
            </w:r>
            <w:r>
              <w:rPr>
                <w:i/>
                <w:iCs/>
              </w:rPr>
              <w:t xml:space="preserve">e</w:t>
            </w:r>
            <w:r>
              <w:t xml:space="preserve">, is an irrational mathematical constant that is approximately equal to 2.718281828…</w:t>
            </w:r>
          </w:p>
          <w:p/>
        </w:tc>
      </w:tr>
    </w:tbl>
    <w:p>
      <w:pPr>
        <w:pStyle w:val="BodyText"/>
      </w:pPr>
      <w:r>
        <w:t xml:space="preserve">Much like</w:t>
      </w:r>
      <w:r>
        <w:t xml:space="preserve"> </w:t>
      </w:r>
      <m:oMath>
        <m:r>
          <m:t>π</m:t>
        </m:r>
      </m:oMath>
      <w:r>
        <w:t xml:space="preserve">, the decimal representation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never repeats itself; it is 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. Euler’s number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appears naturally in various phenomena involving exponential growth and decay; as well as in important mathematical settings such as calculus and dealing with complex numbers. It is one of the most important mathematical constants yet discovered.</w:t>
      </w:r>
    </w:p>
    <w:p>
      <w:pPr>
        <w:pStyle w:val="BodyText"/>
      </w:pPr>
      <w:r>
        <w:t xml:space="preserve">Now, the natural logarithm is a mathematical function used to study problems specifically involving exponential growth and decay. Unlike the logarithms you encountered above, this logarithm always has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as its base.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natural logarithm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logarithm</w:t>
            </w:r>
            <w:r>
              <w:t xml:space="preserve">, often denoted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natural logarithm shares the same domain as the logarithms above, namely that it only evaluates</w:t>
      </w:r>
      <w:r>
        <w:t xml:space="preserve"> </w:t>
      </w:r>
      <w:r>
        <w:rPr>
          <w:b/>
          <w:bCs/>
        </w:rPr>
        <w:t xml:space="preserve">positive, real</w:t>
      </w:r>
      <w:r>
        <w:t xml:space="preserve"> </w:t>
      </w:r>
      <w:r>
        <w:t xml:space="preserve">numbers. All of the laws from above apply to the natural logarithm as well.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9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Suppose you are given the equation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and asked to find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Using the definition of a</w:t>
            </w:r>
            <w:r>
              <w:t xml:space="preserve"> </w:t>
            </w:r>
            <w:hyperlink w:anchor="definition-2-link">
              <w:r>
                <w:rPr>
                  <w:rStyle w:val="Hyperlink"/>
                </w:rPr>
                <w:t xml:space="preserve">natural logarithm</w:t>
              </w:r>
            </w:hyperlink>
            <w:r>
              <w:t xml:space="preserve">, you can show that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 Then, using the definition of a</w:t>
            </w:r>
            <w:r>
              <w:t xml:space="preserve"> </w:t>
            </w:r>
            <w:hyperlink w:anchor="definition-1-link">
              <w:r>
                <w:rPr>
                  <w:rStyle w:val="Hyperlink"/>
                </w:rPr>
                <w:t xml:space="preserve">logarithm</w:t>
              </w:r>
            </w:hyperlink>
            <w:r>
              <w:t xml:space="preserve">, you can conclude that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The natural logarithm is useful as it is 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 the exponential function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 A graph of the natural logarithm, as well as its corresponding exponential curve, is shown in Figure 1.</w:t>
      </w:r>
    </w:p>
    <w:p>
      <w:pPr>
        <w:pStyle w:val="CaptionedFigure"/>
      </w:pPr>
      <w:r>
        <w:drawing>
          <wp:inline>
            <wp:extent cx="5755521" cy="3850266"/>
            <wp:effectExtent b="0" l="0" r="0" t="0"/>
            <wp:docPr descr="A graph that shows the natural logarithm \ln(x), along with the e^x curve. Each curve is a reflection of the other in the line y = x, making them inverses of each other. Note that \ln(x) only takes positive x values, and is undefined for x = 0." title="" id="52" name="Picture"/>
            <a:graphic>
              <a:graphicData uri="http://schemas.openxmlformats.org/drawingml/2006/picture">
                <pic:pic>
                  <pic:nvPicPr>
                    <pic:cNvPr descr="./FiguresPNG/log_curv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521" cy="3850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graph that shows the natural logarithm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along with the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curve. Each curve is a reflection of the other in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making them inverses of each other. Note that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only takes positive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values, and is undefined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10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Say that you’ve been given the equation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, and you need to solve 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 Taking the natural logarithm on both sides of the equation gives you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Now, using</w:t>
            </w:r>
            <w:r>
              <w:t xml:space="preserve"> </w:t>
            </w:r>
            <w:hyperlink w:anchor="law-3-link">
              <w:r>
                <w:rPr>
                  <w:rStyle w:val="Hyperlink"/>
                </w:rPr>
                <w:t xml:space="preserve">Law 3</w:t>
              </w:r>
            </w:hyperlink>
            <w:r>
              <w:t xml:space="preserve">, you can write the equation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From here, dividing both sides by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results in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5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However, you know from the</w:t>
            </w:r>
            <w:r>
              <w:t xml:space="preserve"> </w:t>
            </w:r>
            <w:hyperlink w:anchor="definition-1-link">
              <w:r>
                <w:rPr>
                  <w:rStyle w:val="Hyperlink"/>
                </w:rPr>
                <w:t xml:space="preserve">definition</w:t>
              </w:r>
            </w:hyperlink>
            <w:r>
              <w:t xml:space="preserve"> </w:t>
            </w:r>
            <w:r>
              <w:t xml:space="preserve">of the logarithm that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. Finally,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by the</w:t>
            </w:r>
            <w:r>
              <w:t xml:space="preserve"> </w:t>
            </w:r>
            <w:hyperlink w:anchor="law-6-link">
              <w:r>
                <w:rPr>
                  <w:rStyle w:val="Hyperlink"/>
                </w:rPr>
                <w:t xml:space="preserve">inverse of a logarithm</w:t>
              </w:r>
            </w:hyperlink>
            <w:r>
              <w:t xml:space="preserve"> </w:t>
            </w:r>
            <w:r>
              <w:t xml:space="preserve">rule.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Therefore,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</w:tbl>
    <w:bookmarkEnd w:id="56"/>
    <w:bookmarkStart w:id="61" w:name="changing-bases-of-logarithms"/>
    <w:p>
      <w:pPr>
        <w:pStyle w:val="Heading1"/>
      </w:pPr>
      <w:r>
        <w:t xml:space="preserve">Changing bases of logarithms</w:t>
      </w:r>
    </w:p>
    <w:p>
      <w:pPr>
        <w:pStyle w:val="FirstParagraph"/>
      </w:pPr>
      <w:r>
        <w:t xml:space="preserve">Changing the base of a logarithm can be done for a variety of reasons. A few common reasons might be: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Familiarity</w:t>
      </w:r>
      <w:r>
        <w:t xml:space="preserve">: Sometimes, changing the base of a logarithm can make calculations more familiar. For example, working with base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logarithms is common in many areas of engineering, physics and chemistry, as they allow for simpler calculations by working with powers of</w:t>
      </w:r>
      <w:r>
        <w:t xml:space="preserve"> </w:t>
      </w:r>
      <m:oMath>
        <m:r>
          <m:t>10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Solving equations</w:t>
      </w:r>
      <w:r>
        <w:t xml:space="preserve">: Changing the base of a logarithm can sometimes help make a calculation simpler. You could change the base in order to work in a base that suits the problem at hand better. An example would be wanting to work with the</w:t>
      </w:r>
      <w:r>
        <w:t xml:space="preserve"> </w:t>
      </w:r>
      <w:hyperlink w:anchor="definition-2-link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when working on problems involving</w:t>
      </w:r>
      <w:r>
        <w:t xml:space="preserve"> </w:t>
      </w:r>
      <w:hyperlink w:anchor="euler-number">
        <w:r>
          <w:rPr>
            <w:rStyle w:val="Hyperlink"/>
          </w:rPr>
          <w:t xml:space="preserve">Euler’s number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Using calculators</w:t>
      </w:r>
      <w:r>
        <w:t xml:space="preserve">: Some calculators may only allow logarithms of base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or the natural logarithm to be computed. For this reason, it is important to know how to write out logarithms of any base into one that is required for use.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Change of base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Changing the base of any logarithm can be done by using the following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is the argument (which cannot be negative)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is the original base, where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is the new base, where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note that by multiplying by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 you can recover an alternative formula for the change of base rule with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argument: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Using either form of the change of base rule is allowed!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11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You are asked to work out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Using the</w:t>
            </w:r>
            <w:r>
              <w:t xml:space="preserve"> </w:t>
            </w:r>
            <w:hyperlink w:anchor="change-base-rule">
              <w:r>
                <w:rPr>
                  <w:rStyle w:val="Hyperlink"/>
                </w:rPr>
                <w:t xml:space="preserve">change of base rule</w:t>
              </w:r>
            </w:hyperlink>
            <w:r>
              <w:t xml:space="preserve">, and the fact that you can write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t xml:space="preserve"> </w:t>
            </w:r>
            <w:r>
              <w:t xml:space="preserve">to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, you can write that: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e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Using the</w:t>
            </w:r>
            <w:r>
              <w:t xml:space="preserve"> </w:t>
            </w:r>
            <w:hyperlink w:anchor="law-6-link">
              <w:r>
                <w:rPr>
                  <w:rStyle w:val="Hyperlink"/>
                </w:rPr>
                <w:t xml:space="preserve">inverse of a logarithm</w:t>
              </w:r>
            </w:hyperlink>
            <w:r>
              <w:t xml:space="preserve"> </w:t>
            </w:r>
            <w:r>
              <w:t xml:space="preserve">rule, you can work out that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. Therefore, the equation above simplifies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e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Putting this into a calculator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e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7.21348</m:t>
                </m:r>
                <m:r>
                  <m:t> </m:t>
                </m:r>
                <m:r>
                  <m:rPr>
                    <m:nor/>
                    <m:scr m:val="sans-serif"/>
                    <m:sty m:val="p"/>
                  </m:rPr>
                  <m:t>to 5 decimal places.</m:t>
                </m:r>
              </m:oMath>
            </m:oMathPara>
          </w:p>
        </w:tc>
      </w:tr>
    </w:tbl>
    <w:bookmarkEnd w:id="61"/>
    <w:bookmarkStart w:id="62" w:name="quick-check-problems"/>
    <w:p>
      <w:pPr>
        <w:pStyle w:val="Heading1"/>
      </w:pPr>
      <w:r>
        <w:t xml:space="preserve">Quick check problems</w:t>
      </w:r>
    </w:p>
    <w:p>
      <w:pPr>
        <w:numPr>
          <w:ilvl w:val="0"/>
          <w:numId w:val="1007"/>
        </w:numPr>
      </w:pPr>
      <w:r>
        <w:t xml:space="preserve">What is the value of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10000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7"/>
        </w:numPr>
      </w:pPr>
      <w:r>
        <w:t xml:space="preserve">What is the value of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27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7"/>
        </w:numPr>
      </w:pPr>
      <w:r>
        <w:t xml:space="preserve">Determine whether the following can be evaluated: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14</m:t>
            </m:r>
          </m:sub>
        </m:sSub>
        <m:r>
          <m:rPr>
            <m:sty m:val="p"/>
          </m:rPr>
          <m:t>(</m:t>
        </m:r>
        <m:r>
          <m:t>135</m:t>
        </m:r>
        <m:r>
          <m:rPr>
            <m:sty m:val="p"/>
          </m:rPr>
          <m:t>)</m:t>
        </m:r>
      </m:oMath>
      <w:r>
        <w:t xml:space="preserve">?</w:t>
      </w:r>
      <w:r>
        <w:t xml:space="preserve"> 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1234</m:t>
            </m:r>
          </m:sub>
        </m:sSub>
        <m:r>
          <m:rPr>
            <m:sty m:val="p"/>
          </m:rPr>
          <m:t>(</m:t>
        </m:r>
        <m:r>
          <m:t>12.34</m:t>
        </m:r>
        <m:r>
          <m:rPr>
            <m:sty m:val="p"/>
          </m:rPr>
          <m:t>)</m:t>
        </m:r>
      </m:oMath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. Rewrite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x</m:t>
                </m:r>
              </m:num>
              <m:den>
                <m:r>
                  <m:t>3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t>m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constants. What are the values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?</w:t>
      </w:r>
    </w:p>
    <w:bookmarkEnd w:id="62"/>
    <w:bookmarkStart w:id="66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63">
        <w:r>
          <w:rPr>
            <w:rStyle w:val="Hyperlink"/>
          </w:rPr>
          <w:t xml:space="preserve">For more questions on the subject, please go to Questions: Introduction to logarithms.</w:t>
        </w:r>
      </w:hyperlink>
    </w:p>
    <w:bookmarkStart w:id="6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Ritwik Anand as part of a University of St Andrews STEP project.</w:t>
      </w:r>
    </w:p>
    <w:p>
      <w:pPr>
        <w:numPr>
          <w:ilvl w:val="0"/>
          <w:numId w:val="1010"/>
        </w:numPr>
      </w:pPr>
      <w:r>
        <w:t xml:space="preserve">v1.1: edited 04/24 by tdhc.</w:t>
      </w:r>
    </w:p>
    <w:p>
      <w:pPr>
        <w:numPr>
          <w:ilvl w:val="0"/>
          <w:numId w:val="1010"/>
        </w:numPr>
      </w:pPr>
      <w:r>
        <w:t xml:space="preserve">v1.2: addition of interactive Desmos figures 04/25 by tdhc.</w:t>
      </w:r>
    </w:p>
    <w:p>
      <w:pPr>
        <w:numPr>
          <w:ilvl w:val="0"/>
          <w:numId w:val="1010"/>
        </w:numPr>
      </w:pPr>
      <w:r>
        <w:t xml:space="preserve">v1.3: slight modification of change of base rule 09/25 by tdhc.</w:t>
      </w:r>
    </w:p>
    <w:p>
      <w:pPr>
        <w:pStyle w:val="FirstParagraph"/>
      </w:pPr>
      <w:hyperlink r:id="rId64">
        <w:r>
          <w:rPr>
            <w:rStyle w:val="Hyperlink"/>
          </w:rPr>
          <w:t xml:space="preserve">This work is licensed under CC BY-NC-SA 4.0.</w:t>
        </w:r>
      </w:hyperlink>
    </w:p>
    <w:bookmarkEnd w:id="65"/>
    <w:bookmarkEnd w:id="6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10" Target="media/rId10.png" /><Relationship Type="http://schemas.openxmlformats.org/officeDocument/2006/relationships/hyperlink" Id="rId63" Target="../questions/qs-logarithms.qmd" TargetMode="External" /><Relationship Type="http://schemas.openxmlformats.org/officeDocument/2006/relationships/hyperlink" Id="rId64" Target="https://creativecommons.org/licenses/by-nc-sa/4.0/?ref=chooser-v1" TargetMode="External" /><Relationship Type="http://schemas.openxmlformats.org/officeDocument/2006/relationships/hyperlink" Id="rId9" Target="lawsofindic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../questions/qs-logarithms.qmd" TargetMode="External" /><Relationship Type="http://schemas.openxmlformats.org/officeDocument/2006/relationships/hyperlink" Id="rId64" Target="https://creativecommons.org/licenses/by-nc-sa/4.0/?ref=chooser-v1" TargetMode="External" /><Relationship Type="http://schemas.openxmlformats.org/officeDocument/2006/relationships/hyperlink" Id="rId9" Target="lawsofindic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logarithms</dc:title>
  <dc:creator>Ritwik Anand</dc:creator>
  <cp:keywords/>
  <dcterms:created xsi:type="dcterms:W3CDTF">2026-09-07T08:52:50Z</dcterms:created>
  <dcterms:modified xsi:type="dcterms:W3CDTF">2026-09-07T08:52:50Z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Using logarithms to help understand large numbers is a fundamental skill when working in mathematics. Understanding the laws of logarithms, working with the natural logarithm and learning how to change the base of a logarithm are key in mastering their functionality.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mage">
    <vt:lpwstr>FiguresPNG/logarithms-image.png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