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3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Solving exponential equations</w:t>
      </w:r>
    </w:p>
    <w:p>
      <w:pPr>
        <w:pStyle w:val="Author"/>
      </w:pPr>
      <w:r>
        <w:t xml:space="preserve">Ritwik Anand, Zheng Chen, Zoe Gemmell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guide applies the laws of indices to solve equations involving powers; a key skill in mathematics and many areas of science.</w:t>
      </w:r>
    </w:p>
    <w:p>
      <w:pPr>
        <w:pStyle w:val="FirstParagraph"/>
      </w:pPr>
      <w:r>
        <w:rPr>
          <w:i/>
          <w:iCs/>
        </w:rPr>
        <w:t xml:space="preserve">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Laws of indices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before reading this guide. In addition,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Logarithms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is recommended but not required for some of the material in this guide.</w:t>
      </w:r>
    </w:p>
    <w:p>
      <w:pPr>
        <w:pStyle w:val="BodyText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Laws of indices</w:t>
        </w:r>
      </w:hyperlink>
      <w:r>
        <w:t xml:space="preserve">, you learned about the different ways that you can manipulate expressions involving powers (like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80</m:t>
            </m:r>
          </m:sup>
        </m:sSup>
      </m:oMath>
      <w:r>
        <w:t xml:space="preserve">) and</w:t>
      </w:r>
      <w:r>
        <w:t xml:space="preserve"> </w:t>
      </w:r>
      <m:oMath>
        <m:r>
          <m:t>n</m:t>
        </m:r>
      </m:oMath>
      <w:r>
        <w:t xml:space="preserve">th roots (such as</w:t>
      </w:r>
      <w:r>
        <w:t xml:space="preserve"> </w:t>
      </w:r>
      <m:oMath>
        <m:rad>
          <m:deg>
            <m:r>
              <m:t>4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80</m:t>
            </m:r>
          </m:sup>
        </m:sSup>
      </m:oMath>
      <w:r>
        <w:t xml:space="preserve">). In general mathematical life however, this knowledge will not be enough; you will need to apply these laws of indices to help you solve equations.</w:t>
      </w:r>
    </w:p>
    <w:p>
      <w:pPr>
        <w:pStyle w:val="BodyText"/>
      </w:pPr>
      <w:r>
        <w:t xml:space="preserve">Solving equations involving indices is a key skill in areas whenever exponential growth or decay plays a role: economics, physics (particularly nuclear physics), chemistry, biology, and many more.</w:t>
      </w:r>
    </w:p>
    <w:p>
      <w:pPr>
        <w:pStyle w:val="BodyText"/>
      </w:pPr>
      <w:r>
        <w:t xml:space="preserve">Before you get started however, it is worth reiterating the recommendation above: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This guide assumes an excellent knowledge of the laws of indices. Please make sure that you have read</w:t>
            </w:r>
            <w:r>
              <w:rPr>
                <w:b/>
                <w:bCs/>
              </w:rPr>
              <w:t xml:space="preserve"> </w:t>
            </w:r>
            <w:hyperlink r:id="rId9">
              <w:r>
                <w:rPr>
                  <w:rStyle w:val="Hyperlink"/>
                  <w:b/>
                  <w:bCs/>
                </w:rPr>
                <w:t xml:space="preserve">Guide: Laws of indices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before continuing.</w:t>
            </w:r>
          </w:p>
          <w:p>
            <w:pPr>
              <w:pStyle w:val="BodyText"/>
            </w:pPr>
            <w:r>
              <w:t xml:space="preserve">The numbering of the laws will follow the numbering in this guide and on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Factsheet: Laws of indices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addition, an initial understanding of logarithms will be required later in the guide. While this understanding is partially explained in this guide, you may want to familiarize yourself with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Guide: Logarithms</w:t>
              </w:r>
            </w:hyperlink>
            <w:r>
              <w:t xml:space="preserve"> </w:t>
            </w:r>
            <w:r>
              <w:t xml:space="preserve">before attempting Examples 7, 8, 9, and 10.</w:t>
            </w:r>
          </w:p>
          <w:p/>
        </w:tc>
      </w:tr>
    </w:tbl>
    <w:bookmarkStart w:id="22" w:name="discussion-of-techniques"/>
    <w:p>
      <w:pPr>
        <w:pStyle w:val="Heading1"/>
      </w:pPr>
      <w:r>
        <w:t xml:space="preserve">Discussion of techniques</w:t>
      </w:r>
    </w:p>
    <w:p>
      <w:pPr>
        <w:pStyle w:val="FirstParagraph"/>
      </w:pPr>
      <w:r>
        <w:t xml:space="preserve">In general, the golden rule of solving equations involving indices is the following: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Make sure both sides are the in the same base before simplifying</w:t>
            </w:r>
            <w:r>
              <w:t xml:space="preserve">. This is because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positive number not equal to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, then you can immediately say that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 </w:t>
            </w:r>
            <w:r>
              <w:t xml:space="preserve">and solve the equation from there.</w:t>
            </w:r>
          </w:p>
          <w:p/>
        </w:tc>
      </w:tr>
    </w:tbl>
    <w:p>
      <w:pPr>
        <w:pStyle w:val="BodyText"/>
      </w:pPr>
      <w:r>
        <w:t xml:space="preserve">However, you may be wondering; why on earth is this true? How can you ignore the base in this case? Or, more pertinently,</w:t>
      </w:r>
      <w:r>
        <w:t xml:space="preserve"> </w:t>
      </w:r>
      <w:r>
        <w:rPr>
          <w:i/>
          <w:iCs/>
        </w:rPr>
        <w:t xml:space="preserve">what if you can’t write the equation in a form where both sides have the same base</w:t>
      </w:r>
      <w:r>
        <w:t xml:space="preserve">?</w:t>
      </w:r>
    </w:p>
    <w:p>
      <w:pPr>
        <w:pStyle w:val="BodyText"/>
      </w:pPr>
      <w:r>
        <w:t xml:space="preserve">What you can do in this case is isolate the variable on one side of the equation, and have a constant on the other (see</w:t>
      </w:r>
      <w:r>
        <w:t xml:space="preserve"> </w:t>
      </w:r>
      <w:hyperlink r:id="rId18">
        <w:r>
          <w:rPr>
            <w:rStyle w:val="Hyperlink"/>
          </w:rPr>
          <w:t xml:space="preserve">Guide: Introduction to rearranging equations</w:t>
        </w:r>
      </w:hyperlink>
      <w:r>
        <w:t xml:space="preserve"> </w:t>
      </w:r>
      <w:r>
        <w:t xml:space="preserve">for more); perhaps it looks like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 From there, you can take</w:t>
      </w:r>
      <w:r>
        <w:t xml:space="preserve"> </w:t>
      </w:r>
      <w:r>
        <w:rPr>
          <w:b/>
          <w:bCs/>
        </w:rPr>
        <w:t xml:space="preserve">logarithms</w:t>
      </w:r>
      <w:r>
        <w:t xml:space="preserve"> </w:t>
      </w:r>
      <w:r>
        <w:t xml:space="preserve">to base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both sides.</w:t>
      </w:r>
    </w:p>
    <w:p>
      <w:pPr>
        <w:pStyle w:val="BodyText"/>
      </w:pPr>
      <w:r>
        <w:t xml:space="preserve">Since for all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y</m:t>
          </m:r>
          <m:r>
            <m:t>  </m:t>
          </m:r>
          <m:r>
            <m:rPr>
              <m:nor/>
              <m:scr m:val="sans-serif"/>
              <m:sty m:val="p"/>
            </m:rPr>
            <m:t> and 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</w:pPr>
      <w:r>
        <w:t xml:space="preserve">it follows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</m:oMath>
      </m:oMathPara>
    </w:p>
    <w:p>
      <w:pPr>
        <w:pStyle w:val="FirstParagraph"/>
      </w:pPr>
      <w:r>
        <w:t xml:space="preserve">implies that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</m:oMath>
      </m:oMathPara>
    </w:p>
    <w:p>
      <w:pPr>
        <w:pStyle w:val="FirstParagraph"/>
      </w:pPr>
      <w:r>
        <w:t xml:space="preserve">solving the equation! What this means is that logarithms undo exponentiation and exponentiation undoes logarithms.</w:t>
      </w:r>
    </w:p>
    <w:p>
      <w:pPr>
        <w:pStyle w:val="BodyText"/>
      </w:pPr>
      <w:r>
        <w:t xml:space="preserve">In particular, this is why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implies that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. Taking logarithms to base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both sides of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; using the above result then yields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However, please be aware of the following: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cannot take logarithms of a negative number!</w:t>
            </w:r>
            <w:r>
              <w:t xml:space="preserve"> </w:t>
            </w:r>
            <w:r>
              <w:t xml:space="preserve">So an expression like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defined.</w:t>
            </w:r>
          </w:p>
          <w:p/>
        </w:tc>
      </w:tr>
    </w:tbl>
    <w:p>
      <w:pPr>
        <w:pStyle w:val="BodyText"/>
      </w:pPr>
      <w:r>
        <w:t xml:space="preserve">This is particularly pertinent in Example 9 below.</w:t>
      </w:r>
    </w:p>
    <w:p>
      <w:pPr>
        <w:pStyle w:val="BodyText"/>
      </w:pPr>
      <w:r>
        <w:t xml:space="preserve">In this guide, logarithms are only used to undo exponentiation to solve equations; there will not be any applications of the laws of logarithms nor the change of base rule. (For more on these, see</w:t>
      </w:r>
      <w:r>
        <w:t xml:space="preserve"> </w:t>
      </w:r>
      <w:hyperlink r:id="rId10">
        <w:r>
          <w:rPr>
            <w:rStyle w:val="Hyperlink"/>
          </w:rPr>
          <w:t xml:space="preserve">Guide: Introduction to logarithms</w:t>
        </w:r>
      </w:hyperlink>
      <w:r>
        <w:t xml:space="preserve">.)</w:t>
      </w:r>
    </w:p>
    <w:bookmarkEnd w:id="22"/>
    <w:bookmarkStart w:id="49" w:name="examples"/>
    <w:p>
      <w:pPr>
        <w:pStyle w:val="Heading1"/>
      </w:pPr>
      <w:r>
        <w:t xml:space="preserve">Examples</w:t>
      </w:r>
    </w:p>
    <w:bookmarkStart w:id="36" w:name="initial-examples"/>
    <w:p>
      <w:pPr>
        <w:pStyle w:val="Heading2"/>
      </w:pPr>
      <w:r>
        <w:t xml:space="preserve">Initial examples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start squaring both sides of the equation to get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Using Law 3,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; so then you get the answer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. To check if the answer is correct, you can substitute</w:t>
            </w:r>
            <w:r>
              <w:t xml:space="preserve"> </w:t>
            </w:r>
            <m:oMath>
              <m:r>
                <m:t>64</m:t>
              </m:r>
            </m:oMath>
            <w:r>
              <w:t xml:space="preserve"> </w:t>
            </w:r>
            <w:r>
              <w:t xml:space="preserve">back into the equation:</w:t>
            </w:r>
            <w:r>
              <w:t xml:space="preserve"> </w:t>
            </w:r>
            <m:oMath>
              <m:sSup>
                <m:e>
                  <m:r>
                    <m:t>64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2</m:t>
                  </m:r>
                </m:deg>
                <m:e>
                  <m:r>
                    <m:t>64</m:t>
                  </m:r>
                </m:e>
              </m:ra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Law 5,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 </w:t>
            </w:r>
            <w:r>
              <w:t xml:space="preserve">can be re-expressed as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. Multiplying both sides by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gives you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 dividing both sides by</w:t>
            </w:r>
            <w:r>
              <w:t xml:space="preserve"> </w:t>
            </w:r>
            <m:oMath>
              <m:r>
                <m:t>9</m:t>
              </m:r>
            </m:oMath>
            <w:r>
              <w:t xml:space="preserve"> </w:t>
            </w:r>
            <w:r>
              <w:t xml:space="preserve">gives you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Remembering you can have positive and negative roots, you get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as the two solutions to this equation.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3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27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notice here that the two sides of the equation have different bases; so you need to write these in the same base. As</w:t>
            </w:r>
            <w: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the equation can be rewritten as: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t xml:space="preserve">. Then using Law 3, you can write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15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t xml:space="preserve">. Since the bases of both sides are equal, you can say that</w:t>
            </w:r>
            <w: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t xml:space="preserve">. Rearranging gives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4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look at all of the indices in the question, the denominator is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and that is a hint of what you need to multiply by. Multiply by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t xml:space="preserve"> </w:t>
            </w:r>
            <w:r>
              <w:t xml:space="preserve">on both sides of the equation; using Law 1, this gives</w:t>
            </w:r>
            <w:r>
              <w:t xml:space="preserve"> </w:t>
            </w:r>
            <w:r>
              <w:t xml:space="preserve"> </w:t>
            </w:r>
            <w:r>
              <w:t xml:space="preserve">Using Law 4, you can further simplify this expression to get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and so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 This is a quadratic equation; factorizing this equation gives you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you can get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as the two possible solutions to this equation.</w:t>
            </w:r>
          </w:p>
        </w:tc>
      </w:tr>
    </w:tbl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5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72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Here, you will need to condense the left-hand side into a single base. Using Law 1, you can write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Next, use Law 7 to combine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into a single base;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6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72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t xml:space="preserve">. Since</w:t>
            </w:r>
            <w: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it follows that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 (Or indeed, you could have taken logarithms of both sides to base</w:t>
            </w:r>
            <w:r>
              <w:t xml:space="preserve"> </w:t>
            </w:r>
            <m:oMath>
              <m:r>
                <m:t>6</m:t>
              </m:r>
            </m:oMath>
            <w:r>
              <w:t xml:space="preserve">.)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6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First of all, you can use Law 7 to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. Using Law 10, you can then write the left hand side of this equation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You can now work on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</m:oMath>
            <w:r>
              <w:t xml:space="preserve">; using Law 7 and Law 10, 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6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r>
                      <m:t>27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Therefore, the initial equation 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r>
                      <m:t>27</m:t>
                    </m:r>
                  </m:e>
                </m:rad>
                <m:r>
                  <m:rPr>
                    <m:sty m:val="p"/>
                  </m:rPr>
                  <m:t>⋅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>
                  <m:t>8</m:t>
                </m:r>
                <m:rad>
                  <m:radPr>
                    <m:degHide m:val="on"/>
                  </m:radPr>
                  <m:deg/>
                  <m:e>
                    <m:r>
                      <m:t>27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  <w:r>
              <w:t xml:space="preserve"> </w:t>
            </w:r>
            <w:r>
              <w:t xml:space="preserve">(thereby using Laws 2 and 6) and cancelling the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8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8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num>
                  <m:den>
                    <m:sSup>
                      <m:e>
                        <m:r>
                          <m:t>8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8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Squaring both sides to undo the square root gives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 and so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</w:tc>
      </w:tr>
    </w:tbl>
    <w:bookmarkEnd w:id="36"/>
    <w:bookmarkStart w:id="48" w:name="examples-involving-logarithms"/>
    <w:p>
      <w:pPr>
        <w:pStyle w:val="Heading2"/>
      </w:pPr>
      <w:r>
        <w:t xml:space="preserve">Examples involving logarithms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Taking the logarithm of both sides to base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gives you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. Using the definition of logarithms, you can express the equation as</w:t>
            </w:r>
            <w: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. Rearranging the equation gives you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and this is your final answer.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Although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here was treated as some constant, it is actually a very important constant called</w:t>
            </w:r>
            <w:r>
              <w:t xml:space="preserve"> </w:t>
            </w:r>
            <w:r>
              <w:rPr>
                <w:i/>
                <w:iCs/>
              </w:rPr>
              <w:t xml:space="preserve">Euler’s number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In addition, there is a special name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 this is the</w:t>
            </w:r>
            <w:r>
              <w:t xml:space="preserve"> </w:t>
            </w:r>
            <w:r>
              <w:rPr>
                <w:b/>
                <w:bCs/>
              </w:rPr>
              <w:t xml:space="preserve">natural logarithm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often written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 see more about Euler’s number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natural logarithms, please read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Guide: Logarithms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8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Given the equation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, solve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First of all, you can notice that as</w:t>
            </w:r>
            <w:r>
              <w:t xml:space="preserve"> </w:t>
            </w:r>
            <m:oMath>
              <m:r>
                <m:t>6</m:t>
              </m:r>
            </m:oMath>
            <w:r>
              <w:t xml:space="preserve"> </w:t>
            </w:r>
            <w:r>
              <w:t xml:space="preserve">is not a power of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(or vice versa) getting these in the same base is difficult. What you can do instead is use the laws of indices to get an expression of the form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 then take logarithms. Using Law 1, you can write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6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and using Law 8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6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6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pStyle w:val="FirstParagraph"/>
            </w:pPr>
            <w:r>
              <w:t xml:space="preserve">and so you are left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Taking logarithms of both sides to base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; and this is your final answer!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9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Given the equation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(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you are asked to solve for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Start by letting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. Then, you can rewrite the equation given 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(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using Law 3, which is the same as writing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Recognizing that this is a quadratic equation (see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Guide: Introduction to quadratic equations</w:t>
              </w:r>
            </w:hyperlink>
            <w:r>
              <w:t xml:space="preserve"> </w:t>
            </w:r>
            <w:r>
              <w:t xml:space="preserve">for more), you can use the quadratic formula or otherwise to show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 </m:t>
                </m:r>
                <m:r>
                  <m:rPr>
                    <m:nor/>
                    <m:scr m:val="sans-serif"/>
                    <m:sty m:val="p"/>
                  </m:rPr>
                  <m:t>or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As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, this means that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By taking the logarithm of both sides to base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, you can show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nor/>
                    <m:scr m:val="sans-serif"/>
                    <m:sty m:val="p"/>
                  </m:rPr>
                  <m:t>or</m:t>
                </m:r>
                <m:r>
                  <m:t> 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Remember from above that the logarithm of a negative number is not defined, so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only viable solution.</w:t>
            </w:r>
          </w:p>
        </w:tc>
      </w:tr>
    </w:tbl>
    <w:p>
      <w:pPr>
        <w:pStyle w:val="BodyText"/>
      </w:pPr>
      <w:r>
        <w:t xml:space="preserve">The final example uses many of the laws of indices!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10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Solve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example is similar to Example 8, only with a few extra steps. Once again, as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is not a power of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 </w:t>
            </w:r>
            <w:r>
              <w:t xml:space="preserve">or vice versa, the strategy is to write the equation in the form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 then take logarithms of both sides.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First of all, use Law 1 to write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and Law 3 to write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. Since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</m:oMath>
            <w:r>
              <w:t xml:space="preserve">, the equation 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27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5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27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Using Law 8 and Law 5, 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27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625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Taking logarithms to base</w:t>
            </w:r>
            <w: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 </w:t>
            </w:r>
            <w:r>
              <w:t xml:space="preserve">on both sides gives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27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625</m:t>
              </m:r>
              <m:r>
                <m:rPr>
                  <m:sty m:val="p"/>
                </m:rPr>
                <m:t>)</m:t>
              </m:r>
            </m:oMath>
            <w:r>
              <w:t xml:space="preserve">, which is your final answer.</w:t>
            </w:r>
          </w:p>
        </w:tc>
      </w:tr>
    </w:tbl>
    <w:bookmarkEnd w:id="48"/>
    <w:bookmarkEnd w:id="49"/>
    <w:bookmarkStart w:id="50" w:name="quick-check-problems"/>
    <w:p>
      <w:pPr>
        <w:pStyle w:val="Heading1"/>
      </w:pPr>
      <w:r>
        <w:t xml:space="preserve">Quick check problems</w:t>
      </w:r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405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50"/>
    <w:bookmarkStart w:id="54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questions on the subject, please go to</w:t>
      </w:r>
      <w:r>
        <w:t xml:space="preserve"> </w:t>
      </w:r>
      <w:hyperlink r:id="rId51">
        <w:r>
          <w:rPr>
            <w:rStyle w:val="Hyperlink"/>
          </w:rPr>
          <w:t xml:space="preserve">Questions: Solving exponential equations</w:t>
        </w:r>
      </w:hyperlink>
      <w:r>
        <w:t xml:space="preserve">.</w:t>
      </w:r>
    </w:p>
    <w:bookmarkStart w:id="5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Anand, Zheng Chen, and Zoë Gemmell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04/24 by tdhc.</w:t>
      </w:r>
    </w:p>
    <w:p>
      <w:pPr>
        <w:pStyle w:val="FirstParagraph"/>
      </w:pPr>
      <w:hyperlink r:id="rId52">
        <w:r>
          <w:rPr>
            <w:rStyle w:val="Hyperlink"/>
          </w:rPr>
          <w:t xml:space="preserve">This work is licensed under CC BY-NC-SA 4.0.</w:t>
        </w:r>
      </w:hyperlink>
    </w:p>
    <w:bookmarkEnd w:id="53"/>
    <w:bookmarkEnd w:id="5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14" Target="../factsheets/f-lawsofindices.qmd" TargetMode="External" /><Relationship Type="http://schemas.openxmlformats.org/officeDocument/2006/relationships/hyperlink" Id="rId51" Target="../questions/qs-solvingeqsindices.qmd" TargetMode="External" /><Relationship Type="http://schemas.openxmlformats.org/officeDocument/2006/relationships/hyperlink" Id="rId52" Target="https://creativecommons.org/licenses/by-nc-sa/4.0/?ref=chooser-v1" TargetMode="External" /><Relationship Type="http://schemas.openxmlformats.org/officeDocument/2006/relationships/hyperlink" Id="rId45" Target="introtoquadratics.qmd" TargetMode="External" /><Relationship Type="http://schemas.openxmlformats.org/officeDocument/2006/relationships/hyperlink" Id="rId18" Target="introtorearrange.qmd" TargetMode="External" /><Relationship Type="http://schemas.openxmlformats.org/officeDocument/2006/relationships/hyperlink" Id="rId9" Target="lawsofindices.qmd" TargetMode="External" /><Relationship Type="http://schemas.openxmlformats.org/officeDocument/2006/relationships/hyperlink" Id="rId10" Target="logarithm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factsheets/f-lawsofindices.qmd" TargetMode="External" /><Relationship Type="http://schemas.openxmlformats.org/officeDocument/2006/relationships/hyperlink" Id="rId51" Target="../questions/qs-solvingeqsindices.qmd" TargetMode="External" /><Relationship Type="http://schemas.openxmlformats.org/officeDocument/2006/relationships/hyperlink" Id="rId52" Target="https://creativecommons.org/licenses/by-nc-sa/4.0/?ref=chooser-v1" TargetMode="External" /><Relationship Type="http://schemas.openxmlformats.org/officeDocument/2006/relationships/hyperlink" Id="rId45" Target="introtoquadratics.qmd" TargetMode="External" /><Relationship Type="http://schemas.openxmlformats.org/officeDocument/2006/relationships/hyperlink" Id="rId18" Target="introtorearrange.qmd" TargetMode="External" /><Relationship Type="http://schemas.openxmlformats.org/officeDocument/2006/relationships/hyperlink" Id="rId9" Target="lawsofindices.qmd" TargetMode="External" /><Relationship Type="http://schemas.openxmlformats.org/officeDocument/2006/relationships/hyperlink" Id="rId10" Target="logarithm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Solving exponential equations</dc:title>
  <dc:creator>Ritwik Anand, Zheng Chen, Zoe Gemmell</dc:creator>
  <cp:keywords/>
  <dcterms:created xsi:type="dcterms:W3CDTF">2026-09-07T08:54:23Z</dcterms:created>
  <dcterms:modified xsi:type="dcterms:W3CDTF">2026-09-07T08:54:23Z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guide applies the laws of indices to solve equations involving powers; a key skill in mathematics and many areas of science.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mage">
    <vt:lpwstr>FiguresPNG/solvingeqsindices-image.png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