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logarithms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logarithms.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logarithms</w:t>
        </w:r>
      </w:hyperlink>
      <w:r>
        <w:rPr>
          <w:i/>
          <w:iCs/>
        </w:rPr>
        <w:t xml:space="preserve">. If you would like to know more about logarithms,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real number, 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Start w:id="10" w:name="laws-of-logarithms"/>
    <w:p>
      <w:pPr>
        <w:pStyle w:val="Heading2"/>
      </w:pPr>
      <w:r>
        <w:t xml:space="preserve">Laws of logarithms</w:t>
      </w:r>
    </w:p>
    <w:p>
      <w:pPr>
        <w:pStyle w:val="FirstParagraph"/>
      </w:pPr>
      <w:r>
        <w:rPr>
          <w:b/>
          <w:bCs/>
        </w:rPr>
        <w:t xml:space="preserve">Law 1 - Product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Law 2 - Quotient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3 - Power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Law 4 - Zero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Law 5 - Identity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Law 6 - Change of Base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or alternatively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hyperlink r:id="rId9">
        <w:r>
          <w:rPr>
            <w:rStyle w:val="Hyperlink"/>
          </w:rPr>
          <w:t xml:space="preserve">For more on the subject, please go to Guide: Introduction to logarithms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2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02/25 by Millie Pike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updated 11/25 by tdhc.</w:t>
      </w:r>
    </w:p>
    <w:p>
      <w:pPr>
        <w:pStyle w:val="FirstParagraph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studyguides/logarithms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tudyguides/logarithms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logarithms</dc:title>
  <dc:creator>Millie Pike</dc:creator>
  <cp:keywords/>
  <dcterms:created xsi:type="dcterms:W3CDTF">2026-07-08T09:04:22Z</dcterms:created>
  <dcterms:modified xsi:type="dcterms:W3CDTF">2026-07-08T09:04:22Z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