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you’ll see them used for solving simultaneous equations and much more, this guide will explain what they are and how to perform arithmetic with matrices.</w:t>
      </w:r>
    </w:p>
    <w:bookmarkStart w:id="23"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If you have read [Guide: Introduction to solving simultaneous equations] then one way of thinking of matrices is as an array encoding the coefficients of the variables of your simultaneous equations.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areas of study. Matrices are used anywhere where information needs to be analyzed and calculated efficiently.</w:t>
      </w:r>
    </w:p>
    <w:p>
      <w:pPr>
        <w:pStyle w:val="BodyText"/>
      </w:pPr>
      <w:r>
        <w:t xml:space="preserve">In this guide, you will see how you can read, write, and understand matrices, and you will learn how to do arithmetic with matrices.</w:t>
      </w:r>
    </w:p>
    <w:bookmarkEnd w:id="23"/>
    <w:bookmarkStart w:id="44" w:name="matrix-multiplication"/>
    <w:p>
      <w:pPr>
        <w:pStyle w:val="Heading1"/>
      </w:pPr>
      <w:r>
        <w:t xml:space="preserve">Matrix multiplication</w:t>
      </w:r>
    </w:p>
    <w:p>
      <w:pPr>
        <w:pStyle w:val="FirstParagraph"/>
      </w:pPr>
      <w:r>
        <w:t xml:space="preserve">Now you can look at how and when you can two multiply matrices together.</w:t>
      </w:r>
    </w:p>
    <w:p>
      <w:pPr>
        <w:pStyle w:val="BodyText"/>
      </w:pPr>
      <w:r>
        <w:t xml:space="preserve">First, let’s see how you can multiply two</w:t>
      </w:r>
      <w:r>
        <w:t xml:space="preserve"> </w:t>
      </w:r>
      <m:oMath>
        <m:r>
          <m:t>2</m:t>
        </m:r>
        <m:r>
          <m:rPr>
            <m:sty m:val="p"/>
          </m:rPr>
          <m:t>×</m:t>
        </m:r>
        <m:r>
          <m:t>2</m:t>
        </m:r>
      </m:oMath>
      <w:r>
        <w:t xml:space="preserve"> </w:t>
      </w:r>
      <w:r>
        <w:t xml:space="preserve">matrices.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w:t>
      </w:r>
    </w:p>
    <w:p>
      <w:pPr>
        <w:pStyle w:val="BodyText"/>
      </w:pPr>
      <w:r>
        <w:t xml:space="preserve">$$A =
    \begin{bmatrix} 
    \textcolor{red}{a_{11}} &amp; \textcolor{blue}{a_{12}} \\ 
    \textcolor{red}{a_{21}} &amp; \textcolor{blue}{a_{22}} 
    \end{bmatrix} \quad B =\begin{bmatrix} 
    \textcolor{black}{b_{11}} &amp; \textcolor{orange}{b_{12}} \\ 
    \textcolor{black}{b_{21}} &amp; \textcolor{orange}{b_{22}} 
    \end{bmatrix}$$</w:t>
      </w:r>
    </w:p>
    <w:p>
      <w:pPr>
        <w:pStyle w:val="FirstParagraph"/>
      </w:pPr>
      <w:r>
        <w:t xml:space="preserve">The product</w:t>
      </w:r>
      <w:r>
        <w:t xml:space="preserve"> </w:t>
      </w:r>
      <m:oMath>
        <m:r>
          <m:t>C</m:t>
        </m:r>
        <m:r>
          <m:rPr>
            <m:sty m:val="p"/>
          </m:rPr>
          <m:t>=</m:t>
        </m:r>
        <m:r>
          <m:t>A</m:t>
        </m:r>
        <m:r>
          <m:t>B</m:t>
        </m:r>
      </m:oMath>
      <w:r>
        <w:t xml:space="preserve"> </w:t>
      </w:r>
      <w:r>
        <w:t xml:space="preserve">is also a</w:t>
      </w:r>
      <w:r>
        <w:t xml:space="preserve"> </w:t>
      </w:r>
      <m:oMath>
        <m:r>
          <m:t>2</m:t>
        </m:r>
        <m:r>
          <m:rPr>
            <m:sty m:val="p"/>
          </m:rPr>
          <m:t>×</m:t>
        </m:r>
        <m:r>
          <m:t>2</m:t>
        </m:r>
      </m:oMath>
      <w:r>
        <w:t xml:space="preserve"> </w:t>
      </w:r>
      <w:r>
        <w:t xml:space="preserve">matrix:</w:t>
      </w:r>
    </w:p>
    <w:p>
      <w:pPr>
        <w:pStyle w:val="BodyText"/>
      </w:pPr>
      <w:r>
        <w:t xml:space="preserve">$$C =\begin{bmatrix} 
    \textcolor{red}{a_{11}\textcolor{black}{b_{11}}} + \textcolor{blue}{a_{12} \textcolor{black}{b_{21}}} &amp; \textcolor{red}{a_{11} \textcolor{orange}{b_{12}}} + \textcolor{blue}{a_{12} \textcolor{orange}{b_{22}}} \\ 
    \textcolor{red}{a_{21} \textcolor{black}{b_{11}}} + \textcolor{blue}{a_{22} \textcolor{black}{b_{21}}} &amp; \textcolor{red}{a_{21} \textcolor{orange}{b_{12}}} + \textcolor{blue}{a_{22} \textcolor{orange}{b_{22}}} 
    \end{bmatrix}$$</w:t>
      </w:r>
    </w:p>
    <w:p>
      <w:pPr>
        <w:pStyle w:val="FirstParagraph"/>
      </w:pPr>
      <w:r>
        <w:t xml:space="preserve">Here you can see that in order to calculate the first entry of</w:t>
      </w:r>
      <w:r>
        <w:t xml:space="preserve"> </w:t>
      </w:r>
      <m:oMath>
        <m:r>
          <m:t>C</m:t>
        </m:r>
      </m:oMath>
      <w:r>
        <w:t xml:space="preserve"> </w:t>
      </w:r>
      <w:r>
        <w:t xml:space="preserve">you multiply the corresponding elements from the first row of</w:t>
      </w:r>
      <w:r>
        <w:t xml:space="preserve"> </w:t>
      </w:r>
      <m:oMath>
        <m:r>
          <m:t>A</m:t>
        </m:r>
      </m:oMath>
      <w:r>
        <w:t xml:space="preserve"> </w:t>
      </w:r>
      <w:r>
        <w:t xml:space="preserve">by the elements from the first column of</w:t>
      </w:r>
      <w:r>
        <w:t xml:space="preserve"> </w:t>
      </w:r>
      <m:oMath>
        <m:r>
          <m:t>B</m:t>
        </m:r>
      </m:oMath>
      <w:r>
        <w:t xml:space="preserve">, and sum together the results.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Since both matrices are</w:t>
            </w:r>
            <w:r>
              <w:t xml:space="preserve"> </w:t>
            </w:r>
            <m:oMath>
              <m:r>
                <m:t>2</m:t>
              </m:r>
              <m:r>
                <m:rPr>
                  <m:sty m:val="p"/>
                </m:rPr>
                <m:t>×</m:t>
              </m:r>
              <m:r>
                <m:t>2</m:t>
              </m:r>
            </m:oMath>
            <w:r>
              <w:t xml:space="preserve">, their product</w:t>
            </w:r>
            <w:r>
              <w:t xml:space="preserve"> </w:t>
            </w:r>
            <m:oMath>
              <m:r>
                <m:t>A</m:t>
              </m:r>
              <m:r>
                <m:t>B</m:t>
              </m:r>
            </m:oMath>
            <w:r>
              <w:t xml:space="preserve"> </w:t>
            </w:r>
            <w:r>
              <w:t xml:space="preserve">is also</w:t>
            </w:r>
            <w:r>
              <w:t xml:space="preserve"> </w:t>
            </w:r>
            <m:oMath>
              <m:r>
                <m:t>2</m:t>
              </m:r>
              <m:r>
                <m:rPr>
                  <m:sty m:val="p"/>
                </m:rPr>
                <m:t>×</m:t>
              </m:r>
              <m:r>
                <m:t>2</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multiplications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is given by the following summation formula:</w:t>
            </w:r>
          </w:p>
          <w:p>
            <w:pPr>
              <w:pStyle w:val="BodyText"/>
            </w:pPr>
            <w:pPr>
              <w:spacing w:after="16"/>
            </w:pP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t> </m:t>
                </m:r>
                <m:r>
                  <m:rPr>
                    <m:nor/>
                    <m:sty m:val="p"/>
                    <m:scr m:val="sans-serif"/>
                  </m:rPr>
                  <m:t> where </m:t>
                </m:r>
                <m:r>
                  <m:t>1</m:t>
                </m:r>
                <m:r>
                  <m:rPr>
                    <m:sty m:val="p"/>
                  </m:rPr>
                  <m:t>≤</m:t>
                </m:r>
                <m:r>
                  <m:t>i</m:t>
                </m:r>
                <m:r>
                  <m:rPr>
                    <m:sty m:val="p"/>
                  </m:rPr>
                  <m:t>≤</m:t>
                </m:r>
                <m:r>
                  <m:t>m</m:t>
                </m:r>
                <m:r>
                  <m:rPr>
                    <m:nor/>
                    <m:sty m:val="p"/>
                    <m:scr m:val="sans-serif"/>
                  </m:rPr>
                  <m:t> and </m:t>
                </m:r>
                <m:r>
                  <m:t>1</m:t>
                </m:r>
                <m:r>
                  <m:rPr>
                    <m:sty m:val="p"/>
                  </m:rPr>
                  <m:t>≤</m:t>
                </m:r>
                <m:r>
                  <m:t>j</m:t>
                </m:r>
                <m:r>
                  <m:rPr>
                    <m:sty m:val="p"/>
                  </m:rPr>
                  <m:t>≤</m:t>
                </m:r>
                <m:r>
                  <m:t>p</m:t>
                </m:r>
              </m:oMath>
            </m:oMathPara>
          </w:p>
          <w:p>
            <w:pPr>
              <w:pStyle w:val="FirstParagraph"/>
            </w:pPr>
            <w:r>
              <w:t xml:space="preserve">In the context of vectors, this is the scalar product, read more about this at [Guide: The scalar product].</w:t>
            </w:r>
          </w:p>
          <w:p/>
        </w:tc>
      </w:tr>
    </w:tbl>
    <w:p>
      <w:pPr>
        <w:pStyle w:val="BodyText"/>
      </w:pPr>
      <w:r>
        <w:t xml:space="preserve">If sigma notation is unfamiliar to you, you can read more about it in [Guide: Introduction to sigma notation].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important.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p>
      <w:pPr>
        <w:pStyle w:val="BodyText"/>
      </w:pPr>
      <w:r>
        <w:t xml:space="preserve">To take a better look at this unusual property, you can now see some examples of this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Now, using the</w:t>
            </w:r>
            <w:r>
              <w:t xml:space="preserve"> </w:t>
            </w:r>
            <m:oMath>
              <m:r>
                <m:t>A</m:t>
              </m:r>
            </m:oMath>
            <w:r>
              <w:t xml:space="preserve"> </w:t>
            </w:r>
            <w:r>
              <w:t xml:space="preserve">and</w:t>
            </w:r>
            <w:r>
              <w:t xml:space="preserve"> </w:t>
            </w:r>
            <m:oMath>
              <m:r>
                <m:t>B</m:t>
              </m:r>
            </m:oMath>
            <w:r>
              <w:t xml:space="preserve"> </w:t>
            </w:r>
            <w:r>
              <w:t xml:space="preserve">from example</w:t>
            </w:r>
            <w:r>
              <w:t xml:space="preserve"> </w:t>
            </w:r>
            <m:oMath>
              <m:r>
                <m:t>9</m:t>
              </m:r>
            </m:oMath>
            <w:r>
              <w:t xml:space="preserve">, lets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multiplications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Compare</w:t>
            </w:r>
            <w:r>
              <w:t xml:space="preserve"> </w:t>
            </w:r>
            <m:oMath>
              <m:r>
                <m:t>A</m:t>
              </m:r>
              <m:r>
                <m:t>B</m:t>
              </m:r>
            </m:oMath>
            <w:r>
              <w:t xml:space="preserve"> </w:t>
            </w:r>
            <w:r>
              <w:t xml:space="preserve">and</w:t>
            </w:r>
            <w:r>
              <w:t xml:space="preserve"> </w:t>
            </w:r>
            <m:oMath>
              <m:r>
                <m:t>B</m:t>
              </m:r>
              <m:r>
                <m:t>A</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pPr>
              <w:spacing w:after="16"/>
            </w:pPr>
            <w:r>
              <w:t xml:space="preserve">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d>
                            <m:dPr>
                              <m:begChr m:val="("/>
                              <m:sepChr m:val=""/>
                              <m:endChr m:val=")"/>
                              <m:grow/>
                            </m:dPr>
                            <m:e>
                              <m:r>
                                <m:rPr>
                                  <m:sty m:val="p"/>
                                </m:rPr>
                                <m:t>−</m:t>
                              </m:r>
                              <m:r>
                                <m:t>2</m:t>
                              </m:r>
                            </m:e>
                          </m:d>
                          <m:r>
                            <m:rPr>
                              <m:sty m:val="p"/>
                            </m:rPr>
                            <m:t>⋅</m:t>
                          </m:r>
                          <m:r>
                            <m:t>3</m:t>
                          </m:r>
                          <m:r>
                            <m:rPr>
                              <m:sty m:val="p"/>
                            </m:rPr>
                            <m:t>+</m:t>
                          </m:r>
                          <m:r>
                            <m:t>1</m:t>
                          </m:r>
                          <m:r>
                            <m:rPr>
                              <m:sty m:val="p"/>
                            </m:rPr>
                            <m:t>⋅</m:t>
                          </m:r>
                          <m:d>
                            <m:dPr>
                              <m:begChr m:val="("/>
                              <m:sepChr m:val=""/>
                              <m:endChr m:val=")"/>
                              <m:grow/>
                            </m:dPr>
                            <m:e>
                              <m:r>
                                <m:rPr>
                                  <m:sty m:val="p"/>
                                </m:rPr>
                                <m:t>−</m:t>
                              </m:r>
                              <m:r>
                                <m:t>2</m:t>
                              </m:r>
                            </m:e>
                          </m:d>
                          <m:r>
                            <m:rPr>
                              <m:sty m:val="p"/>
                            </m:rPr>
                            <m:t>+</m:t>
                          </m:r>
                          <m:r>
                            <m:t>3</m:t>
                          </m:r>
                          <m:r>
                            <m:rPr>
                              <m:sty m:val="p"/>
                            </m:rPr>
                            <m:t>⋅</m:t>
                          </m:r>
                          <m:r>
                            <m:t>1</m:t>
                          </m:r>
                        </m:e>
                        <m:e>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1</m:t>
                          </m:r>
                          <m:r>
                            <m:rPr>
                              <m:sty m:val="p"/>
                            </m:rPr>
                            <m:t>⋅</m:t>
                          </m:r>
                          <m:r>
                            <m:t>5</m:t>
                          </m:r>
                          <m:r>
                            <m:rPr>
                              <m:sty m:val="p"/>
                            </m:rPr>
                            <m:t>+</m:t>
                          </m:r>
                          <m:r>
                            <m:t>3</m:t>
                          </m:r>
                          <m:r>
                            <m:rPr>
                              <m:sty m:val="p"/>
                            </m:rPr>
                            <m:t>⋅</m:t>
                          </m:r>
                          <m:d>
                            <m:dPr>
                              <m:begChr m:val="("/>
                              <m:sepChr m:val=""/>
                              <m:endChr m:val=")"/>
                              <m:grow/>
                            </m:dPr>
                            <m:e>
                              <m:r>
                                <m:rPr>
                                  <m:sty m:val="p"/>
                                </m:rPr>
                                <m:t>−</m:t>
                              </m:r>
                              <m:r>
                                <m:t>2</m:t>
                              </m:r>
                            </m:e>
                          </m:d>
                        </m:e>
                      </m:mr>
                      <m:mr>
                        <m:e>
                          <m:r>
                            <m:t>4</m:t>
                          </m:r>
                          <m:r>
                            <m:rPr>
                              <m:sty m:val="p"/>
                            </m:rPr>
                            <m:t>⋅</m:t>
                          </m:r>
                          <m:r>
                            <m:t>3</m:t>
                          </m:r>
                          <m:r>
                            <m:rPr>
                              <m:sty m:val="p"/>
                            </m:rPr>
                            <m:t>+</m:t>
                          </m:r>
                          <m:d>
                            <m:dPr>
                              <m:begChr m:val="("/>
                              <m:sepChr m:val=""/>
                              <m:endChr m:val=")"/>
                              <m:grow/>
                            </m:dPr>
                            <m:e>
                              <m:r>
                                <m:rPr>
                                  <m:sty m:val="p"/>
                                </m:rPr>
                                <m:t>−</m:t>
                              </m:r>
                              <m:r>
                                <m:t>5</m:t>
                              </m:r>
                            </m:e>
                          </m:d>
                          <m:r>
                            <m:rPr>
                              <m:sty m:val="p"/>
                            </m:rPr>
                            <m:t>⋅</m:t>
                          </m:r>
                          <m:d>
                            <m:dPr>
                              <m:begChr m:val="("/>
                              <m:sepChr m:val=""/>
                              <m:endChr m:val=")"/>
                              <m:grow/>
                            </m:dPr>
                            <m:e>
                              <m:r>
                                <m:rPr>
                                  <m:sty m:val="p"/>
                                </m:rPr>
                                <m:t>−</m:t>
                              </m:r>
                              <m:r>
                                <m:t>2</m:t>
                              </m:r>
                            </m:e>
                          </m:d>
                          <m:r>
                            <m:rPr>
                              <m:sty m:val="p"/>
                            </m:rPr>
                            <m:t>+</m:t>
                          </m:r>
                          <m:r>
                            <m:t>2</m:t>
                          </m:r>
                          <m:r>
                            <m:rPr>
                              <m:sty m:val="p"/>
                            </m:rPr>
                            <m:t>⋅</m:t>
                          </m:r>
                          <m:r>
                            <m:t>1</m:t>
                          </m:r>
                        </m:e>
                        <m:e>
                          <m:r>
                            <m:t>4</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r>
                            <m:rPr>
                              <m:sty m:val="p"/>
                            </m:rPr>
                            <m:t>⋅</m:t>
                          </m:r>
                          <m:r>
                            <m:t>5</m:t>
                          </m:r>
                          <m:r>
                            <m:rPr>
                              <m:sty m:val="p"/>
                            </m:rPr>
                            <m:t>+</m:t>
                          </m:r>
                          <m:r>
                            <m:t>2</m:t>
                          </m:r>
                          <m:r>
                            <m:rPr>
                              <m:sty m:val="p"/>
                            </m:rPr>
                            <m:t>⋅</m:t>
                          </m:r>
                          <m:d>
                            <m:dPr>
                              <m:begChr m:val="("/>
                              <m:sepChr m:val=""/>
                              <m:endChr m:val=")"/>
                              <m:grow/>
                            </m:dPr>
                            <m:e>
                              <m:r>
                                <m:rPr>
                                  <m:sty m:val="p"/>
                                </m:rPr>
                                <m:t>−</m:t>
                              </m:r>
                              <m:r>
                                <m:t>2</m:t>
                              </m:r>
                            </m:e>
                          </m:d>
                        </m:e>
                      </m:mr>
                    </m:m>
                  </m:e>
                </m:d>
              </m:oMath>
            </m:oMathPara>
          </w:p>
          <w:p>
            <w:pPr>
              <w:pStyle w:val="FirstParagraph"/>
            </w:pPr>
            <w:r>
              <w:t xml:space="preserve">By carrying out these multiplications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6</m:t>
                          </m:r>
                          <m:r>
                            <m:rPr>
                              <m:sty m:val="p"/>
                            </m:rPr>
                            <m:t>−</m:t>
                          </m:r>
                          <m:r>
                            <m:t>2</m:t>
                          </m:r>
                          <m:r>
                            <m:rPr>
                              <m:sty m:val="p"/>
                            </m:rPr>
                            <m:t>+</m:t>
                          </m:r>
                          <m:r>
                            <m:t>3</m:t>
                          </m:r>
                        </m:e>
                        <m:e>
                          <m:r>
                            <m:t>2</m:t>
                          </m:r>
                          <m:r>
                            <m:rPr>
                              <m:sty m:val="p"/>
                            </m:rPr>
                            <m:t>+</m:t>
                          </m:r>
                          <m:r>
                            <m:t>5</m:t>
                          </m:r>
                          <m:r>
                            <m:rPr>
                              <m:sty m:val="p"/>
                            </m:rPr>
                            <m:t>−</m:t>
                          </m:r>
                          <m:r>
                            <m:t>6</m:t>
                          </m:r>
                        </m:e>
                      </m:mr>
                      <m:mr>
                        <m:e>
                          <m:r>
                            <m:t>12</m:t>
                          </m:r>
                          <m:r>
                            <m:rPr>
                              <m:sty m:val="p"/>
                            </m:rPr>
                            <m:t>+</m:t>
                          </m:r>
                          <m:r>
                            <m:t>10</m:t>
                          </m:r>
                          <m:r>
                            <m:rPr>
                              <m:sty m:val="p"/>
                            </m:rPr>
                            <m:t>+</m:t>
                          </m:r>
                          <m:r>
                            <m:t>2</m:t>
                          </m:r>
                        </m:e>
                        <m:e>
                          <m:r>
                            <m:rPr>
                              <m:sty m:val="p"/>
                            </m:rPr>
                            <m:t>−</m:t>
                          </m:r>
                          <m:r>
                            <m:t>4</m:t>
                          </m:r>
                          <m:r>
                            <m:rPr>
                              <m:sty m:val="p"/>
                            </m:rPr>
                            <m:t>−</m:t>
                          </m:r>
                          <m:r>
                            <m:t>25</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4</m:t>
                          </m:r>
                        </m:e>
                        <m:e>
                          <m:r>
                            <m:t>3</m:t>
                          </m:r>
                          <m:r>
                            <m:rPr>
                              <m:sty m:val="p"/>
                            </m:rPr>
                            <m:t>⋅</m:t>
                          </m:r>
                          <m:r>
                            <m:t>1</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e>
                        <m:e>
                          <m:r>
                            <m:t>3</m:t>
                          </m:r>
                          <m:r>
                            <m:rPr>
                              <m:sty m:val="p"/>
                            </m:rPr>
                            <m:t>⋅</m:t>
                          </m:r>
                          <m:r>
                            <m:t>3</m:t>
                          </m:r>
                          <m:r>
                            <m:rPr>
                              <m:sty m:val="p"/>
                            </m:rPr>
                            <m:t>+</m:t>
                          </m:r>
                          <m:d>
                            <m:dPr>
                              <m:begChr m:val="("/>
                              <m:sepChr m:val=""/>
                              <m:endChr m:val=")"/>
                              <m:grow/>
                            </m:dPr>
                            <m:e>
                              <m:r>
                                <m:rPr>
                                  <m:sty m:val="p"/>
                                </m:rPr>
                                <m:t>−</m:t>
                              </m:r>
                              <m:r>
                                <m:t>1</m:t>
                              </m:r>
                            </m:e>
                          </m:d>
                          <m:r>
                            <m:rPr>
                              <m:sty m:val="p"/>
                            </m:rPr>
                            <m:t>⋅</m:t>
                          </m:r>
                          <m:r>
                            <m:t>2</m:t>
                          </m:r>
                        </m:e>
                      </m:mr>
                      <m:mr>
                        <m:e>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5</m:t>
                          </m:r>
                          <m:r>
                            <m:rPr>
                              <m:sty m:val="p"/>
                            </m:rPr>
                            <m:t>⋅</m:t>
                          </m:r>
                          <m:r>
                            <m:t>4</m:t>
                          </m:r>
                        </m:e>
                        <m:e>
                          <m:d>
                            <m:dPr>
                              <m:begChr m:val="("/>
                              <m:sepChr m:val=""/>
                              <m:endChr m:val=")"/>
                              <m:grow/>
                            </m:dPr>
                            <m:e>
                              <m:r>
                                <m:rPr>
                                  <m:sty m:val="p"/>
                                </m:rPr>
                                <m:t>−</m:t>
                              </m:r>
                              <m:r>
                                <m:t>2</m:t>
                              </m:r>
                            </m:e>
                          </m:d>
                          <m:r>
                            <m:rPr>
                              <m:sty m:val="p"/>
                            </m:rPr>
                            <m:t>⋅</m:t>
                          </m:r>
                          <m:r>
                            <m:t>1</m:t>
                          </m:r>
                          <m:r>
                            <m:rPr>
                              <m:sty m:val="p"/>
                            </m:rPr>
                            <m:t>+</m:t>
                          </m:r>
                          <m:r>
                            <m:t>5</m:t>
                          </m:r>
                          <m:r>
                            <m:rPr>
                              <m:sty m:val="p"/>
                            </m:rPr>
                            <m:t>⋅</m:t>
                          </m:r>
                          <m:d>
                            <m:dPr>
                              <m:begChr m:val="("/>
                              <m:sepChr m:val=""/>
                              <m:endChr m:val=")"/>
                              <m:grow/>
                            </m:dPr>
                            <m:e>
                              <m:r>
                                <m:rPr>
                                  <m:sty m:val="p"/>
                                </m:rPr>
                                <m:t>−</m:t>
                              </m:r>
                              <m:r>
                                <m:t>5</m:t>
                              </m:r>
                            </m:e>
                          </m:d>
                        </m:e>
                        <m:e>
                          <m:d>
                            <m:dPr>
                              <m:begChr m:val="("/>
                              <m:sepChr m:val=""/>
                              <m:endChr m:val=")"/>
                              <m:grow/>
                            </m:dPr>
                            <m:e>
                              <m:r>
                                <m:rPr>
                                  <m:sty m:val="p"/>
                                </m:rPr>
                                <m:t>−</m:t>
                              </m:r>
                              <m:r>
                                <m:t>2</m:t>
                              </m:r>
                            </m:e>
                          </m:d>
                          <m:r>
                            <m:rPr>
                              <m:sty m:val="p"/>
                            </m:rPr>
                            <m:t>⋅</m:t>
                          </m:r>
                          <m:r>
                            <m:t>3</m:t>
                          </m:r>
                          <m:r>
                            <m:rPr>
                              <m:sty m:val="p"/>
                            </m:rPr>
                            <m:t>+</m:t>
                          </m:r>
                          <m:r>
                            <m:t>5</m:t>
                          </m:r>
                          <m:r>
                            <m:rPr>
                              <m:sty m:val="p"/>
                            </m:rPr>
                            <m:t>⋅</m:t>
                          </m:r>
                          <m:r>
                            <m:t>2</m:t>
                          </m:r>
                        </m:e>
                      </m:mr>
                      <m:mr>
                        <m:e>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4</m:t>
                          </m:r>
                        </m:e>
                        <m:e>
                          <m:r>
                            <m:t>1</m:t>
                          </m:r>
                          <m:r>
                            <m:rPr>
                              <m:sty m:val="p"/>
                            </m:rPr>
                            <m:t>⋅</m:t>
                          </m:r>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5</m:t>
                              </m:r>
                            </m:e>
                          </m:d>
                        </m:e>
                        <m:e>
                          <m:r>
                            <m:t>1</m:t>
                          </m:r>
                          <m:r>
                            <m:rPr>
                              <m:sty m:val="p"/>
                            </m:rPr>
                            <m:t>⋅</m:t>
                          </m:r>
                          <m:r>
                            <m:t>3</m:t>
                          </m:r>
                          <m:r>
                            <m:rPr>
                              <m:sty m:val="p"/>
                            </m:rPr>
                            <m:t>+</m:t>
                          </m:r>
                          <m:d>
                            <m:dPr>
                              <m:begChr m:val="("/>
                              <m:sepChr m:val=""/>
                              <m:endChr m:val=")"/>
                              <m:grow/>
                            </m:dPr>
                            <m:e>
                              <m:r>
                                <m:rPr>
                                  <m:sty m:val="p"/>
                                </m:rPr>
                                <m:t>−</m:t>
                              </m:r>
                              <m:r>
                                <m:t>2</m:t>
                              </m:r>
                            </m:e>
                          </m:d>
                          <m:r>
                            <m:rPr>
                              <m:sty m:val="p"/>
                            </m:rPr>
                            <m:t>⋅</m:t>
                          </m:r>
                          <m:r>
                            <m:t>2</m:t>
                          </m:r>
                        </m:e>
                      </m:mr>
                    </m:m>
                  </m:e>
                </m:d>
              </m:oMath>
            </m:oMathPara>
          </w:p>
          <w:p>
            <w:pPr>
              <w:pStyle w:val="FirstParagraph"/>
            </w:pPr>
            <w:r>
              <w:t xml:space="preserve">By carrying out these multiplications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w:t>
            </w:r>
            <w:r>
              <w:t xml:space="preserve"> </w:t>
            </w:r>
            <m:oMath>
              <m:r>
                <m:t>A</m:t>
              </m:r>
              <m:r>
                <m:t>B</m:t>
              </m:r>
            </m:oMath>
            <w:r>
              <w:t xml:space="preserve"> </w:t>
            </w:r>
            <w:r>
              <w:t xml:space="preserve">is of different dimension to</w:t>
            </w:r>
            <w:r>
              <w:t xml:space="preserve"> </w:t>
            </w:r>
            <m:oMath>
              <m:r>
                <m:t>B</m:t>
              </m:r>
              <m:r>
                <m:t>A</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Now, you can try using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0</m:t>
                          </m:r>
                        </m:e>
                      </m:mr>
                      <m:mr>
                        <m:e>
                          <m:r>
                            <m:t>4</m:t>
                          </m:r>
                          <m:r>
                            <m:rPr>
                              <m:sty m:val="p"/>
                            </m:rPr>
                            <m:t>⋅</m:t>
                          </m:r>
                          <m:r>
                            <m:t>1</m:t>
                          </m:r>
                          <m:r>
                            <m:rPr>
                              <m:sty m:val="p"/>
                            </m:rPr>
                            <m:t>+</m:t>
                          </m:r>
                          <m:r>
                            <m:t>0</m:t>
                          </m:r>
                          <m:r>
                            <m:rPr>
                              <m:sty m:val="p"/>
                            </m:rPr>
                            <m:t>⋅</m:t>
                          </m:r>
                          <m:d>
                            <m:dPr>
                              <m:begChr m:val="("/>
                              <m:sepChr m:val=""/>
                              <m:endChr m:val=")"/>
                              <m:grow/>
                            </m:dPr>
                            <m:e>
                              <m:r>
                                <m:rPr>
                                  <m:sty m:val="p"/>
                                </m:rPr>
                                <m:t>−</m:t>
                              </m:r>
                              <m:r>
                                <m:t>2</m:t>
                              </m:r>
                            </m:e>
                          </m:d>
                          <m:r>
                            <m:rPr>
                              <m:sty m:val="p"/>
                            </m:rPr>
                            <m:t>+</m:t>
                          </m:r>
                          <m:r>
                            <m:t>3</m:t>
                          </m:r>
                          <m:r>
                            <m:rPr>
                              <m:sty m:val="p"/>
                            </m:rPr>
                            <m:t>⋅</m:t>
                          </m:r>
                          <m:r>
                            <m:t>0</m:t>
                          </m:r>
                        </m:e>
                      </m:mr>
                    </m:m>
                  </m:e>
                </m:d>
              </m:oMath>
            </m:oMathPara>
          </w:p>
          <w:p>
            <w:pPr>
              <w:pStyle w:val="FirstParagraph"/>
            </w:pPr>
            <w:r>
              <w:t xml:space="preserve">By carrying out these multiplications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oMath>
            </m:oMathPara>
          </w:p>
          <w:p>
            <w:pPr>
              <w:pStyle w:val="FirstParagraph"/>
            </w:pPr>
            <w:r>
              <w:t xml:space="preserve">And by computing these sums, you will get,</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pPr>
              <w:spacing w:after="16"/>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 However, in this example,</w:t>
            </w:r>
            <w:r>
              <w:t xml:space="preserve"> </w:t>
            </w:r>
            <m:oMath>
              <m:r>
                <m:t>B</m:t>
              </m:r>
              <m:r>
                <m:t>A</m:t>
              </m:r>
            </m:oMath>
            <w:r>
              <w:t xml:space="preserve"> </w:t>
            </w:r>
            <w:r>
              <w:t xml:space="preserve">is undefined, as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p>
      <w:pPr>
        <w:pStyle w:val="BodyText"/>
      </w:pPr>
      <w:r>
        <w:t xml:space="preserve">Matrix multiplication can be linked to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Lets explore the equation</w:t>
            </w:r>
            <w:r>
              <w:t xml:space="preserve"> </w:t>
            </w:r>
            <m:oMath>
              <m:r>
                <m:t>A</m:t>
              </m:r>
              <m:r>
                <m:rPr>
                  <m:sty m:val="b"/>
                </m:rPr>
                <m:t>v</m:t>
              </m:r>
              <m:r>
                <m:rPr>
                  <m:sty m:val="p"/>
                </m:rPr>
                <m:t>=</m:t>
              </m:r>
              <m: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b"/>
                  </m:rPr>
                  <m:t>v</m:t>
                </m:r>
                <m:r>
                  <m:rPr>
                    <m:sty m:val="p"/>
                  </m:rPr>
                  <m:t>=</m:t>
                </m:r>
                <m:d>
                  <m:dPr>
                    <m:begChr m:val="["/>
                    <m:sepChr m:val=""/>
                    <m:endChr m:val="]"/>
                    <m:grow/>
                  </m:dPr>
                  <m:e>
                    <m:m>
                      <m:mPr>
                        <m:baseJc m:val="center"/>
                        <m:plcHide m:val="on"/>
                        <m:mcs>
                          <m:mc>
                            <m:mcPr>
                              <m:mcJc m:val="center"/>
                              <m:count m:val="1"/>
                            </m:mcPr>
                          </m:mc>
                        </m:mcs>
                      </m:mPr>
                      <m:mr>
                        <m:e>
                          <m:r>
                            <m:t>x</m:t>
                          </m:r>
                        </m:e>
                      </m:mr>
                      <m:mr>
                        <m:e>
                          <m:r>
                            <m:t>y</m:t>
                          </m:r>
                        </m:e>
                      </m:mr>
                    </m:m>
                  </m:e>
                </m:d>
                <m: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m:oMathPara>
              <m:oMathParaPr>
                <m:jc m:val="center"/>
              </m:oMathParaPr>
              <m:oMath>
                <m:r>
                  <m:t>A</m:t>
                </m:r>
                <m:r>
                  <m:rPr>
                    <m:sty m:val="b"/>
                  </m:rPr>
                  <m:t>v</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oMath>
            </m:oMathPara>
          </w:p>
          <w:p>
            <w:pPr>
              <w:pStyle w:val="FirstParagraph"/>
            </w:pPr>
            <w:r>
              <w:t xml:space="preserve">By carrying out these multiplications you will have,</w:t>
            </w:r>
          </w:p>
          <w:p>
            <w:pPr>
              <w:pStyle w:val="BodyText"/>
            </w:pPr>
            <m:oMathPara>
              <m:oMathParaPr>
                <m:jc m:val="center"/>
              </m:oMathParaPr>
              <m:oMath>
                <m:r>
                  <m:t>A</m:t>
                </m:r>
                <m:r>
                  <m:rPr>
                    <m:sty m:val="b"/>
                  </m:rPr>
                  <m:t>v</m:t>
                </m:r>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pPr>
              <w:spacing w:after="16"/>
            </w:pPr>
            <w:r>
              <w:t xml:space="preserve">Here you can see, the equation</w:t>
            </w:r>
            <w:r>
              <w:t xml:space="preserve"> </w:t>
            </w:r>
            <m:oMath>
              <m:r>
                <m:t>A</m:t>
              </m:r>
              <m:r>
                <m:rPr>
                  <m:sty m:val="b"/>
                </m:rPr>
                <m:t>v</m:t>
              </m:r>
              <m:r>
                <m:rPr>
                  <m:sty m:val="p"/>
                </m:rPr>
                <m:t>=</m:t>
              </m:r>
              <m:r>
                <m:t>B</m:t>
              </m:r>
            </m:oMath>
            <w:r>
              <w:t xml:space="preserve"> </w:t>
            </w:r>
            <w:r>
              <w:t xml:space="preserve">is equivalent to the following set simultaneous equations:</w:t>
            </w:r>
          </w:p>
          <w:p>
            <w:pPr>
              <w:pStyle w:val="BodyText"/>
            </w:pPr>
            <m:oMathPara>
              <m:oMathParaPr>
                <m:jc m:val="center"/>
              </m:oMathParaPr>
              <m:oMath>
                <m:r>
                  <m:t>x</m:t>
                </m:r>
                <m:r>
                  <m:rPr>
                    <m:sty m:val="p"/>
                  </m:rPr>
                  <m:t>+</m:t>
                </m:r>
                <m:r>
                  <m:t>2</m:t>
                </m:r>
                <m:r>
                  <m:t>y</m:t>
                </m:r>
                <m:r>
                  <m:rPr>
                    <m:sty m:val="p"/>
                  </m:rPr>
                  <m:t>=</m:t>
                </m:r>
                <m:r>
                  <m:t>5</m:t>
                </m:r>
              </m:oMath>
            </m:oMathPara>
          </w:p>
          <w:p>
            <w:pPr>
              <w:pStyle w:val="FirstParagraph"/>
            </w:pPr>
            <m:oMathPara>
              <m:oMathParaPr>
                <m:jc m:val="center"/>
              </m:oMathParaPr>
              <m:oMath>
                <m:r>
                  <m:t>3</m:t>
                </m:r>
                <m:r>
                  <m:t>x</m:t>
                </m:r>
                <m:r>
                  <m:rPr>
                    <m:sty m:val="p"/>
                  </m:rPr>
                  <m:t>+</m:t>
                </m:r>
                <m:r>
                  <m:t>3</m:t>
                </m:r>
                <m:r>
                  <m:t>y</m:t>
                </m:r>
                <m:r>
                  <m:rPr>
                    <m:sty m:val="p"/>
                  </m:rPr>
                  <m:t>=</m:t>
                </m:r>
                <m:r>
                  <m:t>6</m:t>
                </m:r>
              </m:oMath>
            </m:oMathPara>
          </w:p>
          <w:p>
            <w:pPr>
              <w:pStyle w:val="FirstParagraph"/>
            </w:pPr>
            <w:r>
              <w:t xml:space="preserve">So you could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v</m:t>
              </m:r>
              <m:r>
                <m:rPr>
                  <m:sty m:val="p"/>
                </m:rPr>
                <m:t>=</m:t>
              </m:r>
              <m:r>
                <m:t>B</m:t>
              </m:r>
            </m:oMath>
            <w:r>
              <w:t xml:space="preserve">, using tools you can learn in [Guide: Introduction to solving simultaneous equations]. You’ll see this solved in example 1 of that guide.</w:t>
            </w:r>
          </w:p>
        </w:tc>
      </w:tr>
    </w:tbl>
    <w:p>
      <w:pPr>
        <w:pStyle w:val="BodyText"/>
      </w:pPr>
      <w:r>
        <w:t xml:space="preserve">It may be most efficient for you to solve a system of simultaneous equations using matrices, you can read more about this in [Guide: Introduction to Gaussian elimination].</w:t>
      </w:r>
    </w:p>
    <w:p>
      <w:pPr>
        <w:pStyle w:val="BodyText"/>
      </w:pPr>
      <w:r>
        <w:t xml:space="preserve">Now you’ve seen matrix addition and subtraction, scalar multiplication, and matrix multiplication, you can state some key properties that hold through arithmetic with matrices. Note here again that for this study guide, you are assuming that matrices have entries within the real numbers, without that assumption the following theorem is not always true. If the set you’re taking entries from does not have these properties, then a matrix with entries from the set will not have them either. If sets are unfamiliar to you, you can read [Overview: Number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matrix arithmetic</w:t>
            </w:r>
          </w:p>
        </w:tc>
      </w:tr>
      <w:tr>
        <w:trPr>
          <w:cantSplit/>
        </w:trPr>
        <w:tc>
          <w:tcPr>
            <w:tcMar>
              <w:top w:w="108" w:type="dxa"/>
              <w:bottom w:w="108" w:type="dxa"/>
            </w:tcMar>
          </w:tcPr>
          <w:p>
            <w:pPr>
              <w:pStyle w:val="BodyText"/>
            </w:pPr>
            <w:pPr>
              <w:spacing w:before="16"/>
            </w:pPr>
            <w:r>
              <w:t xml:space="preserve">For any three matrices,</w:t>
            </w:r>
            <w:r>
              <w:t xml:space="preserve"> </w:t>
            </w:r>
            <m:oMath>
              <m:r>
                <m:t>A</m:t>
              </m:r>
              <m:r>
                <m:rPr>
                  <m:sty m:val="p"/>
                </m:rPr>
                <m:t>,</m:t>
              </m:r>
              <m:r>
                <m:t>B</m:t>
              </m:r>
              <m:r>
                <m:rPr>
                  <m:sty m:val="p"/>
                </m:rPr>
                <m:t>,</m:t>
              </m:r>
              <m:r>
                <m:t>C</m:t>
              </m:r>
            </m:oMath>
            <w:r>
              <w:t xml:space="preserve">, the following four properties hold, where the operations make sense.</w:t>
            </w:r>
          </w:p>
          <w:p>
            <w:pPr>
              <w:numPr>
                <w:ilvl w:val="0"/>
                <w:numId w:val="1001"/>
              </w:numPr>
            </w:pPr>
            <w:r>
              <w:t xml:space="preserve">Matrix addition is commutative, that is</w:t>
            </w:r>
            <w:r>
              <w:t xml:space="preserve"> </w:t>
            </w:r>
            <m:oMath>
              <m:r>
                <m:t>A</m:t>
              </m:r>
              <m:r>
                <m:rPr>
                  <m:sty m:val="p"/>
                </m:rPr>
                <m:t>+</m:t>
              </m:r>
              <m:r>
                <m:t>B</m:t>
              </m:r>
              <m:r>
                <m:rPr>
                  <m:sty m:val="p"/>
                </m:rPr>
                <m:t>=</m:t>
              </m:r>
              <m:r>
                <m:t>B</m:t>
              </m:r>
              <m:r>
                <m:rPr>
                  <m:sty m:val="p"/>
                </m:rPr>
                <m:t>+</m:t>
              </m:r>
              <m:r>
                <m:t>A</m:t>
              </m:r>
            </m:oMath>
          </w:p>
          <w:p>
            <w:pPr>
              <w:numPr>
                <w:ilvl w:val="0"/>
                <w:numId w:val="1001"/>
              </w:numPr>
            </w:pPr>
            <w:r>
              <w:t xml:space="preserve">Matrix addition is associative, that is</w:t>
            </w:r>
            <w:r>
              <w:t xml:space="preserve"> </w:t>
            </w: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oMath>
          </w:p>
          <w:p>
            <w:pPr>
              <w:numPr>
                <w:ilvl w:val="0"/>
                <w:numId w:val="1001"/>
              </w:numPr>
            </w:pPr>
            <w:r>
              <w:t xml:space="preserve">Matrix multiplication is associative, that is</w:t>
            </w:r>
            <w:r>
              <w:t xml:space="preserve"> </w:t>
            </w:r>
            <m:oMath>
              <m:d>
                <m:dPr>
                  <m:begChr m:val="("/>
                  <m:sepChr m:val=""/>
                  <m:endChr m:val=")"/>
                  <m:grow/>
                </m:dPr>
                <m:e>
                  <m:r>
                    <m:t>A</m:t>
                  </m:r>
                  <m:r>
                    <m:t>B</m:t>
                  </m:r>
                </m:e>
              </m:d>
              <m:r>
                <m:t>C</m:t>
              </m:r>
              <m:r>
                <m:rPr>
                  <m:sty m:val="p"/>
                </m:rPr>
                <m:t>=</m:t>
              </m:r>
              <m:r>
                <m:t>A</m:t>
              </m:r>
              <m:d>
                <m:dPr>
                  <m:begChr m:val="("/>
                  <m:sepChr m:val=""/>
                  <m:endChr m:val=")"/>
                  <m:grow/>
                </m:dPr>
                <m:e>
                  <m:r>
                    <m:t>B</m:t>
                  </m:r>
                  <m:r>
                    <m:t>C</m:t>
                  </m:r>
                </m:e>
              </m:d>
            </m:oMath>
          </w:p>
          <w:p>
            <w:pPr>
              <w:numPr>
                <w:ilvl w:val="0"/>
                <w:numId w:val="1001"/>
              </w:numPr>
            </w:pPr>
            <w:r>
              <w:t xml:space="preserve">The distributive property holds for matrices, that is</w:t>
            </w:r>
            <w:r>
              <w:t xml:space="preserve"> </w:t>
            </w:r>
            <m:oMath>
              <m:r>
                <m:t>A</m:t>
              </m:r>
              <m:d>
                <m:dPr>
                  <m:begChr m:val="("/>
                  <m:sepChr m:val=""/>
                  <m:endChr m:val=")"/>
                  <m:grow/>
                </m:dPr>
                <m:e>
                  <m:r>
                    <m:t>B</m:t>
                  </m:r>
                  <m:r>
                    <m:rPr>
                      <m:sty m:val="p"/>
                    </m:rPr>
                    <m:t>+</m:t>
                  </m:r>
                  <m:r>
                    <m:t>C</m:t>
                  </m:r>
                </m:e>
              </m:d>
              <m:r>
                <m:rPr>
                  <m:sty m:val="p"/>
                </m:rPr>
                <m:t>=</m:t>
              </m:r>
              <m:r>
                <m:t>A</m:t>
              </m:r>
              <m:r>
                <m:t>B</m:t>
              </m:r>
              <m:r>
                <m:rPr>
                  <m:sty m:val="p"/>
                </m:rPr>
                <m:t>+</m:t>
              </m:r>
              <m:r>
                <m:t>A</m:t>
              </m:r>
              <m:r>
                <m:t>C</m:t>
              </m:r>
            </m:oMath>
            <w:r>
              <w:t xml:space="preserve"> </w:t>
            </w:r>
            <w:r>
              <w:t xml:space="preserve">and</w:t>
            </w:r>
            <w:r>
              <w:t xml:space="preserve"> </w:t>
            </w:r>
            <m:oMath>
              <m:d>
                <m:dPr>
                  <m:begChr m:val="("/>
                  <m:sepChr m:val=""/>
                  <m:endChr m:val=")"/>
                  <m:grow/>
                </m:dPr>
                <m:e>
                  <m:r>
                    <m:t>A</m:t>
                  </m:r>
                  <m:r>
                    <m:rPr>
                      <m:sty m:val="p"/>
                    </m:rPr>
                    <m:t>+</m:t>
                  </m:r>
                  <m:r>
                    <m:t>B</m:t>
                  </m:r>
                </m:e>
              </m:d>
              <m:r>
                <m:t>C</m:t>
              </m:r>
              <m:r>
                <m:rPr>
                  <m:sty m:val="p"/>
                </m:rPr>
                <m:t>=</m:t>
              </m:r>
              <m:r>
                <m:t>A</m:t>
              </m:r>
              <m:r>
                <m:t>C</m:t>
              </m:r>
              <m:r>
                <m:rPr>
                  <m:sty m:val="p"/>
                </m:rPr>
                <m:t>+</m:t>
              </m:r>
              <m:r>
                <m:t>B</m:t>
              </m:r>
              <m:r>
                <m:t>C</m:t>
              </m:r>
            </m:oMath>
          </w:p>
          <w:p/>
        </w:tc>
      </w:tr>
    </w:tbl>
    <w:p>
      <w:pPr>
        <w:pStyle w:val="FirstParagraph"/>
      </w:pPr>
      <w:r>
        <w:t xml:space="preserve">You can see a proof of this in [Proof: Properties of matrix arithmetic].</w:t>
      </w:r>
    </w:p>
    <w:bookmarkEnd w:id="44"/>
    <w:bookmarkStart w:id="45" w:name="quick-check-problems"/>
    <w:p>
      <w:pPr>
        <w:pStyle w:val="Heading1"/>
      </w:pPr>
      <w:r>
        <w:t xml:space="preserve">Quick check problems</w:t>
      </w:r>
    </w:p>
    <w:p>
      <w:pPr>
        <w:pStyle w:val="Compact"/>
        <w:numPr>
          <w:ilvl w:val="0"/>
          <w:numId w:val="1002"/>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ty m:val="p"/>
              <m:scr m:val="sans-serif"/>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3"/>
        </w:numPr>
      </w:pPr>
      <w:r>
        <w:t xml:space="preserve">You are given three statements below. Decide whether they are true or false.</w:t>
      </w:r>
    </w:p>
    <w:p>
      <w:pPr>
        <w:numPr>
          <w:ilvl w:val="0"/>
          <w:numId w:val="1004"/>
        </w:numPr>
      </w:pPr>
      <w:r>
        <w:t xml:space="preserve">If</w:t>
      </w:r>
      <w:r>
        <w:t xml:space="preserve"> </w:t>
      </w:r>
      <m:oMath>
        <m:r>
          <m:t>A</m:t>
        </m:r>
      </m:oMath>
      <w:r>
        <w:t xml:space="preserve"> </w:t>
      </w:r>
      <w:r>
        <w:t xml:space="preserve">is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is a</w:t>
      </w:r>
      <w:r>
        <w:t xml:space="preserve"> </w:t>
      </w:r>
      <m:oMath>
        <m:r>
          <m:t>3</m:t>
        </m:r>
        <m:r>
          <m:rPr>
            <m:sty m:val="p"/>
          </m:rPr>
          <m:t>×</m:t>
        </m:r>
        <m:r>
          <m:t>2</m:t>
        </m:r>
      </m:oMath>
      <w:r>
        <w:t xml:space="preserve"> </w:t>
      </w:r>
      <w:r>
        <w:t xml:space="preserve">matrix, then</w:t>
      </w:r>
      <w:r>
        <w:t xml:space="preserve"> </w:t>
      </w:r>
      <m:oMath>
        <m:r>
          <m:t>A</m:t>
        </m:r>
        <m:r>
          <m:t>B</m:t>
        </m:r>
      </m:oMath>
      <w:r>
        <w:t xml:space="preserve"> </w:t>
      </w:r>
      <w:r>
        <w:t xml:space="preserve">is a</w:t>
      </w:r>
      <w:r>
        <w:t xml:space="preserve"> </w:t>
      </w:r>
      <m:oMath>
        <m:r>
          <m:t>3</m:t>
        </m:r>
        <m:r>
          <m:rPr>
            <m:sty m:val="p"/>
          </m:rPr>
          <m:t>×</m:t>
        </m:r>
        <m:r>
          <m:t>3</m:t>
        </m:r>
      </m:oMath>
      <w:r>
        <w:t xml:space="preserve"> </w:t>
      </w:r>
      <w:r>
        <w:t xml:space="preserve">matrix.</w:t>
      </w:r>
    </w:p>
    <w:p>
      <w:pPr>
        <w:numPr>
          <w:ilvl w:val="0"/>
          <w:numId w:val="1004"/>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12</m:t>
            </m:r>
          </m:sub>
        </m:sSub>
        <m:r>
          <m:rPr>
            <m:sty m:val="p"/>
          </m:rPr>
          <m:t>=</m:t>
        </m:r>
        <m:r>
          <m:t>1</m:t>
        </m:r>
        <m:r>
          <m:rPr>
            <m:sty m:val="p"/>
          </m:rPr>
          <m:t>/</m:t>
        </m:r>
        <m:r>
          <m:t>3</m:t>
        </m:r>
      </m:oMath>
      <w:r>
        <w:t xml:space="preserve">.</w:t>
      </w:r>
    </w:p>
    <w:p>
      <w:pPr>
        <w:numPr>
          <w:ilvl w:val="0"/>
          <w:numId w:val="1004"/>
        </w:numPr>
      </w:pPr>
      <w:r>
        <w:t xml:space="preserve">You can only add or subtract matrices that share the same dimensions.</w:t>
      </w:r>
    </w:p>
    <w:p>
      <w:pPr>
        <w:pStyle w:val="Compact"/>
        <w:numPr>
          <w:ilvl w:val="0"/>
          <w:numId w:val="1005"/>
        </w:numPr>
      </w:pPr>
      <w:r>
        <w:t xml:space="preserve">Multiply the following matrices,</w:t>
      </w:r>
    </w:p>
    <w:p>
      <w:pPr>
        <w:pStyle w:val="Compac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ty m:val="p"/>
              <m:scr m:val="sans-serif"/>
            </m:rPr>
            <m:t> and </m:t>
          </m:r>
          <m:r>
            <m:t> </m:t>
          </m:r>
          <m:r>
            <m:t>E</m:t>
          </m:r>
          <m:r>
            <m:rPr>
              <m:sty m:val="p"/>
            </m:rPr>
            <m:t>=</m:t>
          </m:r>
          <m:d>
            <m:dPr>
              <m:begChr m:val="["/>
              <m:sepChr m:val=""/>
              <m:endChr m:val="]"/>
              <m:grow/>
            </m:dPr>
            <m:e>
              <m:m>
                <m:mPr>
                  <m:baseJc m:val="center"/>
                  <m:plcHide m:val="on"/>
                  <m:mcs>
                    <m:mc>
                      <m:mcPr>
                        <m:mcJc m:val="center"/>
                        <m:count m:val="1"/>
                      </m:mcPr>
                    </m:mc>
                  </m:mcs>
                </m:mPr>
                <m:mr>
                  <m:e>
                    <m:r>
                      <m:t>1</m:t>
                    </m:r>
                  </m:e>
                </m:mr>
                <m:mr>
                  <m:e>
                    <m:r>
                      <m:t>1</m:t>
                    </m:r>
                    <m:r>
                      <m:rPr>
                        <m:sty m:val="p"/>
                      </m:rPr>
                      <m:t>/</m:t>
                    </m:r>
                    <m:r>
                      <m:t>3</m:t>
                    </m:r>
                  </m:e>
                </m:mr>
              </m:m>
            </m:e>
          </m:d>
          <m:r>
            <m:rPr>
              <m:sty m:val="p"/>
            </m:rPr>
            <m:t>.</m:t>
          </m:r>
        </m:oMath>
      </m:oMathPara>
    </w:p>
    <w:p>
      <w:pPr>
        <w:pStyle w:val="Compact"/>
        <w:numPr>
          <w:ilvl w:val="0"/>
          <w:numId w:val="1000"/>
        </w:numPr>
      </w:pPr>
      <w:r>
        <w:t xml:space="preserve">Give the first entry,</w:t>
      </w:r>
      <w:r>
        <w:t xml:space="preserve"> </w:t>
      </w:r>
      <m:oMath>
        <m:r>
          <m:t>d</m:t>
        </m:r>
        <m:sSub>
          <m:e>
            <m:r>
              <m:t>e</m:t>
            </m:r>
          </m:e>
          <m:sub>
            <m:r>
              <m:t>11</m:t>
            </m:r>
          </m:sub>
        </m:sSub>
      </m:oMath>
      <w:r>
        <w:t xml:space="preserve">, of the product</w:t>
      </w:r>
      <w:r>
        <w:t xml:space="preserve"> </w:t>
      </w:r>
      <m:oMath>
        <m:r>
          <m:t>D</m:t>
        </m:r>
        <m:r>
          <m:t>E</m:t>
        </m:r>
      </m:oMath>
      <w:r>
        <w:t xml:space="preserve">.</w:t>
      </w:r>
    </w:p>
    <w:bookmarkEnd w:id="45"/>
    <w:bookmarkStart w:id="48" w:name="further-reading"/>
    <w:p>
      <w:pPr>
        <w:pStyle w:val="Heading1"/>
      </w:pPr>
      <w:r>
        <w:t xml:space="preserve">Further reading</w:t>
      </w:r>
    </w:p>
    <w:p>
      <w:pPr>
        <w:pStyle w:val="FirstParagraph"/>
      </w:pPr>
      <w:r>
        <w:t xml:space="preserve">For more questions on this topic, please go to [Questions: Introduction to matrices].</w:t>
      </w:r>
    </w:p>
    <w:p>
      <w:pPr>
        <w:pStyle w:val="BodyText"/>
      </w:pPr>
      <w:r>
        <w:t xml:space="preserve">For more on this topic, please go to [Guide: Introduction to Gaussian elimination].</w:t>
      </w:r>
    </w:p>
    <w:bookmarkStart w:id="47"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image" Id="rId31" Target="media/rId31.png" /><Relationship Type="http://schemas.openxmlformats.org/officeDocument/2006/relationships/hyperlink" Id="rId4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dc:title>
  <dc:creator>Jessica Taberner</dc:creator>
  <cp:keywords/>
  <dcterms:created xsi:type="dcterms:W3CDTF">2026-02-25T16:21:41Z</dcterms:created>
  <dcterms:modified xsi:type="dcterms:W3CDTF">2026-02-25T16:21:41Z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you’ll see them used for solving simultaneous equations and much more, this guide will explain what they are and how to perform arithmetic with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