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BBDC" w14:textId="77777777" w:rsidR="00A811EB" w:rsidRDefault="00A811EB" w:rsidP="0003286E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8B46ABD" w14:textId="47800CE6" w:rsidR="00B06F00" w:rsidRPr="00F53EE3" w:rsidRDefault="0003286E" w:rsidP="0003286E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53EE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VIP PROJECT: CREATING ACCESSIBLE MATHEMATICS AND STATISTICS RESOURCES 2025 SEMESTER 1 PROJECT</w:t>
      </w:r>
    </w:p>
    <w:p w14:paraId="47ED685E" w14:textId="77777777" w:rsidR="0003286E" w:rsidRDefault="0003286E" w:rsidP="0003286E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7F900EB" w14:textId="77777777" w:rsidR="00C91F02" w:rsidRDefault="00C91F02" w:rsidP="0003286E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780800C" w14:textId="77777777" w:rsidR="00C91F02" w:rsidRDefault="00C91F02" w:rsidP="0003286E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A397FE8" w14:textId="77777777" w:rsidR="00C91F02" w:rsidRDefault="00C91F02" w:rsidP="0003286E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5526F9D" w14:textId="77777777" w:rsidR="00C91F02" w:rsidRDefault="00C91F02" w:rsidP="0003286E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4F394BA" w14:textId="77777777" w:rsidR="00C91F02" w:rsidRPr="00F53EE3" w:rsidRDefault="00C91F02" w:rsidP="0003286E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89ECDDC" w14:textId="50B8ECB6" w:rsidR="0003286E" w:rsidRPr="00F53EE3" w:rsidRDefault="00A811EB" w:rsidP="0003286E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STARMAST </w:t>
      </w:r>
      <w:r w:rsidR="0003286E" w:rsidRPr="00F53EE3">
        <w:rPr>
          <w:rFonts w:ascii="Times New Roman" w:hAnsi="Times New Roman" w:cs="Times New Roman"/>
          <w:color w:val="000000" w:themeColor="text1"/>
          <w:sz w:val="32"/>
          <w:szCs w:val="32"/>
        </w:rPr>
        <w:t>Syllabus Mapping</w:t>
      </w:r>
      <w:r w:rsidR="00BE51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Handover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Document</w:t>
      </w:r>
      <w:r w:rsidR="0003286E" w:rsidRPr="00F53EE3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p w14:paraId="439489D3" w14:textId="4C21C94D" w:rsidR="0003286E" w:rsidRPr="00F53EE3" w:rsidRDefault="0003286E" w:rsidP="0003286E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53EE3">
        <w:rPr>
          <w:rFonts w:ascii="Times New Roman" w:hAnsi="Times New Roman" w:cs="Times New Roman"/>
          <w:color w:val="000000" w:themeColor="text1"/>
          <w:sz w:val="32"/>
          <w:szCs w:val="32"/>
        </w:rPr>
        <w:t>School of Mathematics and Statistics</w:t>
      </w:r>
    </w:p>
    <w:p w14:paraId="5D43B3EC" w14:textId="20AF16DE" w:rsidR="0003286E" w:rsidRPr="00F53EE3" w:rsidRDefault="0003286E" w:rsidP="0003286E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53EE3">
        <w:rPr>
          <w:rFonts w:ascii="Times New Roman" w:hAnsi="Times New Roman" w:cs="Times New Roman"/>
          <w:color w:val="000000" w:themeColor="text1"/>
          <w:sz w:val="32"/>
          <w:szCs w:val="32"/>
        </w:rPr>
        <w:t>Anja Colombi</w:t>
      </w:r>
      <w:r w:rsidR="00C91F0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(ac457@st-andrews.ac.uk)</w:t>
      </w:r>
    </w:p>
    <w:p w14:paraId="6BE0C1EE" w14:textId="5FA48C0F" w:rsidR="0003286E" w:rsidRDefault="00923EF4" w:rsidP="0003286E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M</w:t>
      </w:r>
      <w:r w:rsidR="00BE51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artinmas Semester: </w:t>
      </w:r>
      <w:r w:rsidR="0003286E" w:rsidRPr="00F53EE3">
        <w:rPr>
          <w:rFonts w:ascii="Times New Roman" w:hAnsi="Times New Roman" w:cs="Times New Roman"/>
          <w:color w:val="000000" w:themeColor="text1"/>
          <w:sz w:val="32"/>
          <w:szCs w:val="32"/>
        </w:rPr>
        <w:t>December 2025</w:t>
      </w:r>
    </w:p>
    <w:p w14:paraId="03DA0762" w14:textId="77777777" w:rsidR="005B1308" w:rsidRDefault="005B1308" w:rsidP="0003286E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8C7C131" w14:textId="77777777" w:rsidR="005B1308" w:rsidRPr="00F53EE3" w:rsidRDefault="005B1308" w:rsidP="0003286E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8EB6B3F" w14:textId="6E18A0E7" w:rsidR="003A4AF5" w:rsidRDefault="0003286E" w:rsidP="00DC3948">
      <w:r w:rsidRPr="00F53EE3"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 w:rsidRPr="00F53EE3"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</w:p>
    <w:p w14:paraId="7CE6E8D3" w14:textId="4A7E127F" w:rsidR="005B1308" w:rsidRDefault="005B1308" w:rsidP="00C91F02">
      <w:pPr>
        <w:rPr>
          <w:rFonts w:ascii="Times New Roman" w:hAnsi="Times New Roman" w:cs="Times New Roman"/>
          <w:color w:val="EE0000"/>
          <w:sz w:val="32"/>
          <w:szCs w:val="32"/>
        </w:rPr>
      </w:pPr>
    </w:p>
    <w:p w14:paraId="72F54CCD" w14:textId="77777777" w:rsidR="005B1308" w:rsidRPr="004E2488" w:rsidRDefault="005B1308" w:rsidP="00C91F02">
      <w:pPr>
        <w:rPr>
          <w:rFonts w:ascii="Times New Roman" w:hAnsi="Times New Roman" w:cs="Times New Roman"/>
          <w:color w:val="EE0000"/>
          <w:sz w:val="32"/>
          <w:szCs w:val="32"/>
        </w:rPr>
      </w:pPr>
    </w:p>
    <w:p w14:paraId="63390639" w14:textId="463C0FA4" w:rsidR="0003286E" w:rsidRPr="00F53EE3" w:rsidRDefault="0003286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53EE3"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  <w:id w:val="1916281450"/>
        <w:docPartObj>
          <w:docPartGallery w:val="Table of Contents"/>
          <w:docPartUnique/>
        </w:docPartObj>
      </w:sdtPr>
      <w:sdtContent>
        <w:p w14:paraId="624AF504" w14:textId="02D82552" w:rsidR="00F53EE3" w:rsidRPr="00F53EE3" w:rsidRDefault="00F53EE3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r w:rsidRPr="00F53EE3">
            <w:rPr>
              <w:rFonts w:ascii="Times New Roman" w:hAnsi="Times New Roman" w:cs="Times New Roman"/>
              <w:color w:val="000000" w:themeColor="text1"/>
            </w:rPr>
            <w:t>Table of Contents</w:t>
          </w:r>
        </w:p>
        <w:p w14:paraId="4AD4A89E" w14:textId="6F54D524" w:rsidR="00AF339E" w:rsidRDefault="00F53EE3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r w:rsidRPr="00F53EE3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begin"/>
          </w:r>
          <w:r w:rsidRPr="00F53EE3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F53EE3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separate"/>
          </w:r>
          <w:hyperlink w:anchor="_Toc215583717" w:history="1">
            <w:r w:rsidR="00AF339E" w:rsidRPr="00CB5C0E">
              <w:rPr>
                <w:rStyle w:val="Hyperlink"/>
                <w:noProof/>
              </w:rPr>
              <w:t>Project brief</w:t>
            </w:r>
            <w:r w:rsidR="00AF339E">
              <w:rPr>
                <w:noProof/>
                <w:webHidden/>
              </w:rPr>
              <w:tab/>
            </w:r>
            <w:r w:rsidR="00AF339E">
              <w:rPr>
                <w:noProof/>
                <w:webHidden/>
              </w:rPr>
              <w:fldChar w:fldCharType="begin"/>
            </w:r>
            <w:r w:rsidR="00AF339E">
              <w:rPr>
                <w:noProof/>
                <w:webHidden/>
              </w:rPr>
              <w:instrText xml:space="preserve"> PAGEREF _Toc215583717 \h </w:instrText>
            </w:r>
            <w:r w:rsidR="00AF339E">
              <w:rPr>
                <w:noProof/>
                <w:webHidden/>
              </w:rPr>
            </w:r>
            <w:r w:rsidR="00AF339E">
              <w:rPr>
                <w:noProof/>
                <w:webHidden/>
              </w:rPr>
              <w:fldChar w:fldCharType="separate"/>
            </w:r>
            <w:r w:rsidR="00AF339E">
              <w:rPr>
                <w:noProof/>
                <w:webHidden/>
              </w:rPr>
              <w:t>3</w:t>
            </w:r>
            <w:r w:rsidR="00AF339E">
              <w:rPr>
                <w:noProof/>
                <w:webHidden/>
              </w:rPr>
              <w:fldChar w:fldCharType="end"/>
            </w:r>
          </w:hyperlink>
        </w:p>
        <w:p w14:paraId="5B558D96" w14:textId="1D8FF8B9" w:rsidR="00AF339E" w:rsidRDefault="00AF339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5583718" w:history="1">
            <w:r w:rsidRPr="00CB5C0E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5ABAC" w14:textId="01535B80" w:rsidR="00AF339E" w:rsidRDefault="00AF339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5583719" w:history="1">
            <w:r w:rsidRPr="00CB5C0E">
              <w:rPr>
                <w:rStyle w:val="Hyperlink"/>
                <w:noProof/>
              </w:rPr>
              <w:t>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7F32C" w14:textId="2A13A0E7" w:rsidR="00AF339E" w:rsidRDefault="00AF339E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215583720" w:history="1">
            <w:r w:rsidRPr="00CB5C0E">
              <w:rPr>
                <w:rStyle w:val="Hyperlink"/>
                <w:noProof/>
              </w:rPr>
              <w:t>Scope of work currently 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8CB69" w14:textId="6967AF84" w:rsidR="00AF339E" w:rsidRDefault="00AF339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5583721" w:history="1">
            <w:r w:rsidRPr="00CB5C0E">
              <w:rPr>
                <w:rStyle w:val="Hyperlink"/>
                <w:noProof/>
              </w:rPr>
              <w:t>Dataset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02840" w14:textId="2E78968E" w:rsidR="00AF339E" w:rsidRDefault="00AF339E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215583722" w:history="1">
            <w:r w:rsidRPr="00CB5C0E">
              <w:rPr>
                <w:rStyle w:val="Hyperlink"/>
                <w:noProof/>
              </w:rPr>
              <w:t>Future directions and outstanding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5066D" w14:textId="74A12C98" w:rsidR="00AF339E" w:rsidRDefault="00AF339E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215583723" w:history="1">
            <w:r w:rsidRPr="00CB5C0E">
              <w:rPr>
                <w:rStyle w:val="Hyperlink"/>
                <w:noProof/>
              </w:rPr>
              <w:t>Known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68513" w14:textId="11C46203" w:rsidR="00F53EE3" w:rsidRPr="00F53EE3" w:rsidRDefault="00F53EE3">
          <w:pPr>
            <w:rPr>
              <w:rFonts w:ascii="Times New Roman" w:hAnsi="Times New Roman" w:cs="Times New Roman"/>
              <w:color w:val="000000" w:themeColor="text1"/>
            </w:rPr>
          </w:pPr>
          <w:r w:rsidRPr="00F53EE3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4E2640B0" w14:textId="7D32CABB" w:rsidR="00F53EE3" w:rsidRDefault="00F53EE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</w:p>
    <w:p w14:paraId="209870FB" w14:textId="7710782C" w:rsidR="00F53EE3" w:rsidRDefault="00EA39DF" w:rsidP="00BB07EB">
      <w:pPr>
        <w:pStyle w:val="Heading1"/>
        <w:spacing w:line="360" w:lineRule="auto"/>
      </w:pPr>
      <w:bookmarkStart w:id="0" w:name="_Toc215583717"/>
      <w:r>
        <w:lastRenderedPageBreak/>
        <w:t>Project brief</w:t>
      </w:r>
      <w:bookmarkEnd w:id="0"/>
      <w:r>
        <w:t xml:space="preserve"> </w:t>
      </w:r>
    </w:p>
    <w:p w14:paraId="4F3F3773" w14:textId="2C06118A" w:rsidR="00C71CF5" w:rsidRDefault="00C71CF5" w:rsidP="00BB07EB">
      <w:pPr>
        <w:spacing w:line="360" w:lineRule="auto"/>
      </w:pPr>
      <w:r>
        <w:t>This handover document will breakdown</w:t>
      </w:r>
      <w:r w:rsidR="00CD45DE">
        <w:t xml:space="preserve"> down the problem</w:t>
      </w:r>
      <w:r w:rsidR="00077CA6">
        <w:t xml:space="preserve">, </w:t>
      </w:r>
      <w:r w:rsidR="00CD45DE">
        <w:t>solution</w:t>
      </w:r>
      <w:r w:rsidR="00077CA6">
        <w:t xml:space="preserve">, and benefits of the </w:t>
      </w:r>
      <w:r w:rsidR="00CD45DE">
        <w:t xml:space="preserve">of the </w:t>
      </w:r>
      <w:r w:rsidR="00077CA6">
        <w:t>n</w:t>
      </w:r>
      <w:r w:rsidR="00125294">
        <w:t>ew</w:t>
      </w:r>
      <w:r>
        <w:t>ly</w:t>
      </w:r>
      <w:r w:rsidR="00125294">
        <w:t xml:space="preserve"> </w:t>
      </w:r>
      <w:r>
        <w:t>developed</w:t>
      </w:r>
      <w:r w:rsidR="00125294">
        <w:t xml:space="preserve"> navigation</w:t>
      </w:r>
      <w:r w:rsidR="00077CA6">
        <w:t xml:space="preserve"> page</w:t>
      </w:r>
      <w:r w:rsidR="00125294">
        <w:t xml:space="preserve"> to </w:t>
      </w:r>
      <w:r w:rsidR="004E58F6">
        <w:t xml:space="preserve">allow students and teachers globally to access </w:t>
      </w:r>
      <w:r w:rsidR="00404465">
        <w:t>materials that align to their course requirements in a simplified way</w:t>
      </w:r>
      <w:r w:rsidR="00077CA6">
        <w:t>.</w:t>
      </w:r>
    </w:p>
    <w:p w14:paraId="1CAF0490" w14:textId="77777777" w:rsidR="00C71CF5" w:rsidRDefault="00C71CF5" w:rsidP="00BB07EB">
      <w:pPr>
        <w:spacing w:line="360" w:lineRule="auto"/>
      </w:pPr>
    </w:p>
    <w:p w14:paraId="31113BF0" w14:textId="66E772D8" w:rsidR="00CD45DE" w:rsidRDefault="00CD45DE" w:rsidP="00BB07EB">
      <w:pPr>
        <w:pStyle w:val="Heading2"/>
        <w:spacing w:line="360" w:lineRule="auto"/>
      </w:pPr>
      <w:bookmarkStart w:id="1" w:name="_Toc215583718"/>
      <w:r>
        <w:t>Problem Statement</w:t>
      </w:r>
      <w:bookmarkEnd w:id="1"/>
    </w:p>
    <w:p w14:paraId="1C2458C9" w14:textId="50B87961" w:rsidR="00BB07EB" w:rsidRDefault="0015592E" w:rsidP="00BB07EB">
      <w:pPr>
        <w:spacing w:line="360" w:lineRule="auto"/>
      </w:pPr>
      <w:r>
        <w:t xml:space="preserve">Currently, STARMAST resources can be accessed via the website’s search engine, </w:t>
      </w:r>
      <w:r w:rsidR="00523810">
        <w:t>index or home page</w:t>
      </w:r>
      <w:r w:rsidR="009D4B49">
        <w:t xml:space="preserve">, making it challenging for users to identify materials that align with their </w:t>
      </w:r>
      <w:r w:rsidR="00BD499C">
        <w:t>course requirements and thus</w:t>
      </w:r>
      <w:r w:rsidR="00523810">
        <w:t xml:space="preserve"> </w:t>
      </w:r>
      <w:r w:rsidR="00BD499C">
        <w:t>limiting</w:t>
      </w:r>
      <w:r w:rsidR="00C02604">
        <w:t xml:space="preserve"> ease of use and</w:t>
      </w:r>
      <w:r w:rsidR="00523810">
        <w:t xml:space="preserve"> </w:t>
      </w:r>
      <w:r w:rsidR="00BD499C">
        <w:t>global adoption</w:t>
      </w:r>
      <w:r w:rsidR="00C02604">
        <w:t xml:space="preserve"> or the website</w:t>
      </w:r>
      <w:r w:rsidR="00BD499C">
        <w:t>.</w:t>
      </w:r>
      <w:r w:rsidR="00C02604">
        <w:t xml:space="preserve"> </w:t>
      </w:r>
      <w:r w:rsidR="00BD499C">
        <w:t xml:space="preserve"> </w:t>
      </w:r>
    </w:p>
    <w:p w14:paraId="5C233CFB" w14:textId="77777777" w:rsidR="00C71CF5" w:rsidRDefault="00C71CF5" w:rsidP="00BB07EB">
      <w:pPr>
        <w:spacing w:line="360" w:lineRule="auto"/>
      </w:pPr>
    </w:p>
    <w:p w14:paraId="3F4FBB0D" w14:textId="0AF2C74E" w:rsidR="00CD45DE" w:rsidRDefault="00CD45DE" w:rsidP="00BB07EB">
      <w:pPr>
        <w:pStyle w:val="Heading2"/>
        <w:spacing w:line="360" w:lineRule="auto"/>
      </w:pPr>
      <w:bookmarkStart w:id="2" w:name="_Toc215583719"/>
      <w:r>
        <w:t>Solution</w:t>
      </w:r>
      <w:bookmarkEnd w:id="2"/>
      <w:r w:rsidR="005F228E">
        <w:t xml:space="preserve"> and Benefits</w:t>
      </w:r>
    </w:p>
    <w:p w14:paraId="16514839" w14:textId="0A1840E1" w:rsidR="00CD45DE" w:rsidRDefault="00E342F4" w:rsidP="00BB07EB">
      <w:pPr>
        <w:spacing w:line="360" w:lineRule="auto"/>
      </w:pPr>
      <w:r>
        <w:t>The p</w:t>
      </w:r>
      <w:r w:rsidR="000B38EE">
        <w:t>roject aims t</w:t>
      </w:r>
      <w:r w:rsidR="00FB3A6C">
        <w:t xml:space="preserve">o produce a new </w:t>
      </w:r>
      <w:r w:rsidR="00C118A2">
        <w:t xml:space="preserve">interactive </w:t>
      </w:r>
      <w:r w:rsidR="00FB3A6C">
        <w:t xml:space="preserve">navigation system, </w:t>
      </w:r>
      <w:r w:rsidR="00902D1C">
        <w:t xml:space="preserve">allowing </w:t>
      </w:r>
      <w:r w:rsidR="00F12942">
        <w:t xml:space="preserve">to find </w:t>
      </w:r>
      <w:r w:rsidR="004A7505">
        <w:t>relevant</w:t>
      </w:r>
      <w:r w:rsidR="005F228E">
        <w:t xml:space="preserve"> </w:t>
      </w:r>
      <w:r w:rsidR="00F12942">
        <w:t xml:space="preserve">STARMAST </w:t>
      </w:r>
      <w:r w:rsidR="00D80E25">
        <w:t>resources</w:t>
      </w:r>
      <w:r w:rsidR="00F12942">
        <w:t xml:space="preserve"> by</w:t>
      </w:r>
      <w:r w:rsidR="00993696">
        <w:t xml:space="preserve"> based on what they are studying </w:t>
      </w:r>
      <w:r w:rsidR="00D80E25">
        <w:t>through user selection of</w:t>
      </w:r>
      <w:r w:rsidR="00902D1C">
        <w:t xml:space="preserve"> country, exam board, course, and topic.</w:t>
      </w:r>
    </w:p>
    <w:p w14:paraId="7BF90564" w14:textId="68C44F7D" w:rsidR="005F228E" w:rsidRDefault="005F228E" w:rsidP="00BB07EB">
      <w:pPr>
        <w:spacing w:line="360" w:lineRule="auto"/>
      </w:pPr>
      <w:r>
        <w:t xml:space="preserve">This new </w:t>
      </w:r>
      <w:r w:rsidR="00367451">
        <w:t>method of content management would allow for efficient</w:t>
      </w:r>
      <w:r>
        <w:t xml:space="preserve"> access to relevant material</w:t>
      </w:r>
      <w:r w:rsidR="00367451">
        <w:t xml:space="preserve"> as u</w:t>
      </w:r>
      <w:r>
        <w:t>sers will be able to quickly find guides that match their syllabus</w:t>
      </w:r>
      <w:r w:rsidR="00367451">
        <w:t xml:space="preserve"> and clearer </w:t>
      </w:r>
      <w:r>
        <w:t xml:space="preserve">labelling will help students and teachers </w:t>
      </w:r>
      <w:r w:rsidR="00367451">
        <w:t>have clarity as to</w:t>
      </w:r>
      <w:r>
        <w:t xml:space="preserve"> how the content STARMAST has fits within their learning pathway</w:t>
      </w:r>
      <w:r w:rsidR="00367451">
        <w:t>. Furthermore</w:t>
      </w:r>
      <w:r w:rsidR="00B6136C">
        <w:t xml:space="preserve">, this would allow for greater ease of global use with materials </w:t>
      </w:r>
      <w:r>
        <w:t>becom</w:t>
      </w:r>
      <w:r w:rsidR="00B6136C">
        <w:t>ing</w:t>
      </w:r>
      <w:r>
        <w:t xml:space="preserve"> more universally applicable and easier to adopt across diverse teaching contexts and school systems. </w:t>
      </w:r>
      <w:r w:rsidR="00B6136C">
        <w:t xml:space="preserve">There is also the potential </w:t>
      </w:r>
      <w:r w:rsidR="00B41326">
        <w:t>for this to benefit the STARMAST team, with the s</w:t>
      </w:r>
      <w:r>
        <w:t>tandardised categorisation mak</w:t>
      </w:r>
      <w:r w:rsidR="00B41326">
        <w:t xml:space="preserve">ing </w:t>
      </w:r>
      <w:r>
        <w:t>it easier to see where topic gaps lie</w:t>
      </w:r>
      <w:r w:rsidR="00AB25F7">
        <w:t>. This will assist in</w:t>
      </w:r>
      <w:r>
        <w:t xml:space="preserve"> prioritis</w:t>
      </w:r>
      <w:r w:rsidR="00AB25F7">
        <w:t xml:space="preserve">ing topics </w:t>
      </w:r>
      <w:r>
        <w:t xml:space="preserve">for </w:t>
      </w:r>
      <w:r w:rsidR="00AB25F7">
        <w:t xml:space="preserve">guide and factsheet </w:t>
      </w:r>
      <w:r>
        <w:t>development.</w:t>
      </w:r>
    </w:p>
    <w:p w14:paraId="7635B3F9" w14:textId="77777777" w:rsidR="00CD45DE" w:rsidRDefault="00CD45DE" w:rsidP="00BB07EB">
      <w:pPr>
        <w:spacing w:line="360" w:lineRule="auto"/>
      </w:pPr>
    </w:p>
    <w:p w14:paraId="124AA323" w14:textId="291FB51D" w:rsidR="00AA4582" w:rsidRDefault="00CD45DE" w:rsidP="00BB07EB">
      <w:pPr>
        <w:spacing w:line="360" w:lineRule="auto"/>
      </w:pPr>
      <w:r>
        <w:br w:type="page"/>
      </w:r>
    </w:p>
    <w:p w14:paraId="2FAAB9F1" w14:textId="7295D061" w:rsidR="00E9455E" w:rsidRPr="00E9455E" w:rsidRDefault="00277DBE" w:rsidP="00EF029F">
      <w:pPr>
        <w:pStyle w:val="Heading1"/>
        <w:spacing w:line="360" w:lineRule="auto"/>
      </w:pPr>
      <w:bookmarkStart w:id="3" w:name="_Toc215583720"/>
      <w:r>
        <w:lastRenderedPageBreak/>
        <w:t>Scope of work currently completed</w:t>
      </w:r>
      <w:bookmarkEnd w:id="3"/>
    </w:p>
    <w:p w14:paraId="23B847DB" w14:textId="196F6972" w:rsidR="00277DBE" w:rsidRDefault="00277DBE" w:rsidP="00EF029F">
      <w:pPr>
        <w:pStyle w:val="Heading2"/>
        <w:spacing w:line="360" w:lineRule="auto"/>
      </w:pPr>
      <w:bookmarkStart w:id="4" w:name="_Toc215583721"/>
      <w:r>
        <w:t>Dataset structure</w:t>
      </w:r>
      <w:bookmarkEnd w:id="4"/>
    </w:p>
    <w:p w14:paraId="0E2D845B" w14:textId="042DA568" w:rsidR="0069352C" w:rsidRDefault="00547D81" w:rsidP="00EF029F">
      <w:pPr>
        <w:spacing w:line="360" w:lineRule="auto"/>
      </w:pPr>
      <w:r>
        <w:t xml:space="preserve">The csv file </w:t>
      </w:r>
      <w:r w:rsidR="00890167">
        <w:t xml:space="preserve">to evolve the </w:t>
      </w:r>
      <w:r w:rsidR="00B55CB9">
        <w:t xml:space="preserve">with headings {Country, Exam board, Course, </w:t>
      </w:r>
      <w:r w:rsidR="00FD2402">
        <w:t>Topic</w:t>
      </w:r>
      <w:r w:rsidR="009E3281">
        <w:t>, Link</w:t>
      </w:r>
      <w:r w:rsidR="00B55CB9">
        <w:t>}</w:t>
      </w:r>
      <w:r w:rsidR="009E3281">
        <w:t>:</w:t>
      </w:r>
    </w:p>
    <w:p w14:paraId="4969D623" w14:textId="181B88B0" w:rsidR="00575258" w:rsidRDefault="009E3281" w:rsidP="00EF029F">
      <w:pPr>
        <w:pStyle w:val="ListParagraph"/>
        <w:numPr>
          <w:ilvl w:val="0"/>
          <w:numId w:val="3"/>
        </w:numPr>
        <w:spacing w:line="360" w:lineRule="auto"/>
      </w:pPr>
      <w:r>
        <w:t>Country</w:t>
      </w:r>
      <w:r w:rsidR="00575258">
        <w:t>: Country of syllabus</w:t>
      </w:r>
    </w:p>
    <w:p w14:paraId="2C9C2296" w14:textId="1A0FFC43" w:rsidR="009E3281" w:rsidRDefault="009E3281" w:rsidP="00EF029F">
      <w:pPr>
        <w:pStyle w:val="ListParagraph"/>
        <w:numPr>
          <w:ilvl w:val="0"/>
          <w:numId w:val="3"/>
        </w:numPr>
        <w:spacing w:line="360" w:lineRule="auto"/>
      </w:pPr>
      <w:r>
        <w:t>Exam board</w:t>
      </w:r>
      <w:r w:rsidR="00575258">
        <w:t xml:space="preserve">: </w:t>
      </w:r>
      <w:r w:rsidR="0072500B">
        <w:t>Awarding body (for example: AQA)</w:t>
      </w:r>
    </w:p>
    <w:p w14:paraId="67DE3867" w14:textId="48B9A771" w:rsidR="009E3281" w:rsidRDefault="009E3281" w:rsidP="00EF029F">
      <w:pPr>
        <w:pStyle w:val="ListParagraph"/>
        <w:numPr>
          <w:ilvl w:val="0"/>
          <w:numId w:val="3"/>
        </w:numPr>
        <w:spacing w:line="360" w:lineRule="auto"/>
      </w:pPr>
      <w:r>
        <w:t>Course</w:t>
      </w:r>
      <w:r w:rsidR="0072500B">
        <w:t xml:space="preserve">: </w:t>
      </w:r>
      <w:r w:rsidR="003B00B8">
        <w:t xml:space="preserve">To limit curricula (for example: A-level Mathematics) </w:t>
      </w:r>
    </w:p>
    <w:p w14:paraId="039B784B" w14:textId="29F78BD5" w:rsidR="009E3281" w:rsidRDefault="00FD2402" w:rsidP="00EF029F">
      <w:pPr>
        <w:pStyle w:val="ListParagraph"/>
        <w:numPr>
          <w:ilvl w:val="0"/>
          <w:numId w:val="3"/>
        </w:numPr>
        <w:spacing w:line="360" w:lineRule="auto"/>
      </w:pPr>
      <w:r>
        <w:t>Topic</w:t>
      </w:r>
      <w:r w:rsidR="003B00B8">
        <w:t xml:space="preserve">: </w:t>
      </w:r>
      <w:r w:rsidR="00D7560D">
        <w:t>List of topics covered by the course</w:t>
      </w:r>
    </w:p>
    <w:p w14:paraId="01BBE90D" w14:textId="550315AA" w:rsidR="009E3281" w:rsidRDefault="009E3281" w:rsidP="00EF029F">
      <w:pPr>
        <w:pStyle w:val="ListParagraph"/>
        <w:numPr>
          <w:ilvl w:val="0"/>
          <w:numId w:val="3"/>
        </w:numPr>
        <w:spacing w:line="360" w:lineRule="auto"/>
      </w:pPr>
      <w:r>
        <w:t>Link</w:t>
      </w:r>
      <w:r w:rsidR="003B00B8">
        <w:t>: To list STARMAST courses related to the topic</w:t>
      </w:r>
      <w:r w:rsidR="00923EF4">
        <w:t xml:space="preserve"> using file name from </w:t>
      </w:r>
      <w:r w:rsidR="00DF0CC0">
        <w:t>“</w:t>
      </w:r>
      <w:proofErr w:type="spellStart"/>
      <w:r w:rsidR="00923EF4">
        <w:t>starmast</w:t>
      </w:r>
      <w:proofErr w:type="spellEnd"/>
      <w:r w:rsidR="00923EF4">
        <w:t>-master</w:t>
      </w:r>
      <w:r w:rsidR="00DF0CC0">
        <w:t>” folder</w:t>
      </w:r>
    </w:p>
    <w:p w14:paraId="16FA40AC" w14:textId="17DE863D" w:rsidR="0069352C" w:rsidRDefault="0069352C" w:rsidP="00EF029F">
      <w:pPr>
        <w:pStyle w:val="Heading3"/>
        <w:spacing w:line="360" w:lineRule="auto"/>
      </w:pPr>
      <w:r>
        <w:t>File location</w:t>
      </w:r>
    </w:p>
    <w:p w14:paraId="29888524" w14:textId="3B1B03B7" w:rsidR="00453DF2" w:rsidRDefault="00291A55" w:rsidP="00EF029F">
      <w:pPr>
        <w:spacing w:line="360" w:lineRule="auto"/>
      </w:pPr>
      <w:r>
        <w:t xml:space="preserve">The current Excel and CSV file is under the name, </w:t>
      </w:r>
      <w:r w:rsidR="00DF0CC0">
        <w:t>“</w:t>
      </w:r>
      <w:proofErr w:type="spellStart"/>
      <w:r w:rsidR="000D300D" w:rsidRPr="000D300D">
        <w:t>finalised_csv_content_managemen</w:t>
      </w:r>
      <w:r w:rsidR="000D300D">
        <w:t>t</w:t>
      </w:r>
      <w:r w:rsidR="00E9455E">
        <w:t>_final</w:t>
      </w:r>
      <w:proofErr w:type="spellEnd"/>
      <w:r w:rsidR="00DF0CC0">
        <w:t>”</w:t>
      </w:r>
      <w:r w:rsidR="000D300D">
        <w:t xml:space="preserve">. </w:t>
      </w:r>
      <w:r w:rsidR="00453DF2">
        <w:t>Please speak to STARMAST Coordinator, Thomas Coleman (</w:t>
      </w:r>
      <w:hyperlink r:id="rId11" w:history="1">
        <w:r w:rsidR="00E2269D" w:rsidRPr="008E4258">
          <w:rPr>
            <w:rStyle w:val="Hyperlink"/>
          </w:rPr>
          <w:t>tdhc@st-andrews.ac.uk</w:t>
        </w:r>
      </w:hyperlink>
      <w:r w:rsidR="00E2269D">
        <w:t>)</w:t>
      </w:r>
      <w:r w:rsidR="000D300D">
        <w:t xml:space="preserve">, to </w:t>
      </w:r>
      <w:r w:rsidR="0059231E">
        <w:t>receive</w:t>
      </w:r>
      <w:r w:rsidR="005119E2">
        <w:t xml:space="preserve"> access to the file.</w:t>
      </w:r>
    </w:p>
    <w:p w14:paraId="0B99655C" w14:textId="7BAA0537" w:rsidR="005119E2" w:rsidRDefault="005119E2" w:rsidP="00EF029F">
      <w:pPr>
        <w:pStyle w:val="Heading2"/>
        <w:spacing w:line="360" w:lineRule="auto"/>
      </w:pPr>
      <w:r>
        <w:t>Webpage structure and logic</w:t>
      </w:r>
    </w:p>
    <w:p w14:paraId="79339269" w14:textId="7BB033ED" w:rsidR="00AB1C99" w:rsidRPr="00AB1C99" w:rsidRDefault="00AB1C99" w:rsidP="00EF029F">
      <w:pPr>
        <w:spacing w:line="360" w:lineRule="auto"/>
      </w:pPr>
      <w:r>
        <w:t xml:space="preserve">The following figure highlights the </w:t>
      </w:r>
      <w:r w:rsidR="00813B63">
        <w:t>planned logic for this new navigation page</w:t>
      </w:r>
      <w:r w:rsidR="00EF029F">
        <w:t>:</w:t>
      </w:r>
    </w:p>
    <w:p w14:paraId="5CD853B7" w14:textId="77777777" w:rsidR="00EF029F" w:rsidRDefault="00AB1C99" w:rsidP="00EF029F">
      <w:pPr>
        <w:keepNext/>
        <w:jc w:val="center"/>
      </w:pPr>
      <w:r>
        <w:rPr>
          <w:noProof/>
        </w:rPr>
        <w:drawing>
          <wp:inline distT="0" distB="0" distL="0" distR="0" wp14:anchorId="3FA1E1EF" wp14:editId="6F5A6E53">
            <wp:extent cx="2882733" cy="3287730"/>
            <wp:effectExtent l="0" t="0" r="635" b="1905"/>
            <wp:docPr id="129640039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00392" name="Picture 1" descr="A diagram of a diagram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42" t="20597" r="35045" b="18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231" cy="3322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CA069" w14:textId="5A5ECD95" w:rsidR="00CD45DE" w:rsidRDefault="00EF029F" w:rsidP="00EF029F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Flowchart highlighting logic for the syllabus mapping navigation page.</w:t>
      </w:r>
    </w:p>
    <w:p w14:paraId="3250021D" w14:textId="09649DBC" w:rsidR="00CD45DE" w:rsidRDefault="00233DD1" w:rsidP="00EF029F">
      <w:pPr>
        <w:pStyle w:val="Heading1"/>
        <w:spacing w:line="360" w:lineRule="auto"/>
      </w:pPr>
      <w:bookmarkStart w:id="5" w:name="_Toc215583722"/>
      <w:r>
        <w:lastRenderedPageBreak/>
        <w:t>Future directions</w:t>
      </w:r>
      <w:r w:rsidR="00AF339E">
        <w:t xml:space="preserve"> and outstanding tasks</w:t>
      </w:r>
      <w:bookmarkEnd w:id="5"/>
    </w:p>
    <w:p w14:paraId="4386F4F1" w14:textId="089BB2CE" w:rsidR="00233DD1" w:rsidRDefault="00AF339E" w:rsidP="00EF029F">
      <w:pPr>
        <w:spacing w:line="360" w:lineRule="auto"/>
      </w:pPr>
      <w:r>
        <w:t>Recommendations of where to go with the current standing of</w:t>
      </w:r>
      <w:r w:rsidR="00233DD1">
        <w:t xml:space="preserve"> the current project</w:t>
      </w:r>
      <w:r w:rsidR="009446C8">
        <w:t>:</w:t>
      </w:r>
    </w:p>
    <w:p w14:paraId="35577C31" w14:textId="3E696C71" w:rsidR="009446C8" w:rsidRDefault="009446C8" w:rsidP="00EF029F">
      <w:pPr>
        <w:pStyle w:val="ListParagraph"/>
        <w:numPr>
          <w:ilvl w:val="0"/>
          <w:numId w:val="2"/>
        </w:numPr>
        <w:spacing w:line="360" w:lineRule="auto"/>
      </w:pPr>
      <w:r>
        <w:t xml:space="preserve">Add Syllabus </w:t>
      </w:r>
      <w:r w:rsidR="00F114CE">
        <w:t>I</w:t>
      </w:r>
      <w:r>
        <w:t xml:space="preserve">ndex to the </w:t>
      </w:r>
      <w:r w:rsidR="00050036">
        <w:t xml:space="preserve">navigation </w:t>
      </w:r>
      <w:r w:rsidR="0038508A">
        <w:t>bar</w:t>
      </w:r>
      <w:r w:rsidR="00F114CE">
        <w:t>.</w:t>
      </w:r>
    </w:p>
    <w:p w14:paraId="4B101507" w14:textId="0FDF0D78" w:rsidR="00377A7A" w:rsidRDefault="007716A3" w:rsidP="00EF029F">
      <w:pPr>
        <w:pStyle w:val="ListParagraph"/>
        <w:numPr>
          <w:ilvl w:val="0"/>
          <w:numId w:val="2"/>
        </w:numPr>
        <w:spacing w:line="360" w:lineRule="auto"/>
      </w:pPr>
      <w:r>
        <w:t>Extend to further countries, exam boards, and courses</w:t>
      </w:r>
      <w:r w:rsidR="00F114CE">
        <w:t>.</w:t>
      </w:r>
    </w:p>
    <w:p w14:paraId="40B223BD" w14:textId="4B70851C" w:rsidR="00AF339E" w:rsidRDefault="007716A3" w:rsidP="00EF029F">
      <w:pPr>
        <w:pStyle w:val="ListParagraph"/>
        <w:numPr>
          <w:ilvl w:val="0"/>
          <w:numId w:val="2"/>
        </w:numPr>
        <w:spacing w:line="360" w:lineRule="auto"/>
      </w:pPr>
      <w:r>
        <w:t xml:space="preserve">Extend to University of St Andrews courses beginning with </w:t>
      </w:r>
      <w:r w:rsidR="0021549E">
        <w:t>“PH</w:t>
      </w:r>
      <w:r w:rsidR="0097612C">
        <w:t>1011</w:t>
      </w:r>
      <w:r w:rsidR="0021549E">
        <w:t xml:space="preserve">: </w:t>
      </w:r>
      <w:r w:rsidR="0097612C">
        <w:t>Physics 1A</w:t>
      </w:r>
      <w:r w:rsidR="0021549E">
        <w:t>”</w:t>
      </w:r>
      <w:r w:rsidR="00E12041">
        <w:t xml:space="preserve"> as already mapped by Ali</w:t>
      </w:r>
      <w:r w:rsidR="00223A9A">
        <w:t xml:space="preserve"> </w:t>
      </w:r>
      <w:r w:rsidR="00223A9A" w:rsidRPr="00223A9A">
        <w:t>Kikivarakis</w:t>
      </w:r>
      <w:r w:rsidR="0065010C">
        <w:t xml:space="preserve"> (see file </w:t>
      </w:r>
      <w:r w:rsidR="00DF0CC0">
        <w:t>“</w:t>
      </w:r>
      <w:r w:rsidR="0065010C" w:rsidRPr="0065010C">
        <w:t>usta_physics_courses_mapping</w:t>
      </w:r>
      <w:r w:rsidR="0065010C">
        <w:t>.xlsx</w:t>
      </w:r>
      <w:r w:rsidR="00DF0CC0">
        <w:t>”</w:t>
      </w:r>
      <w:r w:rsidR="0065010C">
        <w:t>)</w:t>
      </w:r>
      <w:r w:rsidR="00F114CE">
        <w:t>.</w:t>
      </w:r>
    </w:p>
    <w:p w14:paraId="1D346107" w14:textId="07D01A78" w:rsidR="00D20E47" w:rsidRDefault="00D20E47" w:rsidP="00EF029F">
      <w:pPr>
        <w:pStyle w:val="ListParagraph"/>
        <w:numPr>
          <w:ilvl w:val="0"/>
          <w:numId w:val="2"/>
        </w:numPr>
        <w:spacing w:line="360" w:lineRule="auto"/>
      </w:pPr>
      <w:r>
        <w:t>Adding a message such as “No guides available for this section” for units with no guides mapped (see known issue 2).</w:t>
      </w:r>
    </w:p>
    <w:p w14:paraId="2F103DDA" w14:textId="4D31925E" w:rsidR="00D20E47" w:rsidRDefault="007A68C7" w:rsidP="00EF029F">
      <w:pPr>
        <w:pStyle w:val="ListParagraph"/>
        <w:numPr>
          <w:ilvl w:val="0"/>
          <w:numId w:val="2"/>
        </w:numPr>
        <w:spacing w:line="360" w:lineRule="auto"/>
      </w:pPr>
      <w:r>
        <w:t xml:space="preserve">Highlight new guides once filtering has </w:t>
      </w:r>
      <w:r w:rsidR="00BD333E">
        <w:t>occurred</w:t>
      </w:r>
      <w:r w:rsidR="50968018">
        <w:t>.</w:t>
      </w:r>
    </w:p>
    <w:p w14:paraId="20CD8F6F" w14:textId="65E8CB58" w:rsidR="00BD333E" w:rsidRDefault="00BD333E" w:rsidP="00EF029F">
      <w:pPr>
        <w:pStyle w:val="ListParagraph"/>
        <w:numPr>
          <w:ilvl w:val="0"/>
          <w:numId w:val="2"/>
        </w:numPr>
        <w:spacing w:line="360" w:lineRule="auto"/>
      </w:pPr>
      <w:r>
        <w:t>Allowing personalised navigation or saved pathways so users can save their country/exam board/course preferences without having to re-select when revisiting the site.</w:t>
      </w:r>
    </w:p>
    <w:p w14:paraId="2BD08E81" w14:textId="3D61C075" w:rsidR="00BD333E" w:rsidRDefault="006856D1" w:rsidP="00EF029F">
      <w:pPr>
        <w:pStyle w:val="ListParagraph"/>
        <w:numPr>
          <w:ilvl w:val="0"/>
          <w:numId w:val="2"/>
        </w:numPr>
        <w:spacing w:line="360" w:lineRule="auto"/>
      </w:pPr>
      <w:r>
        <w:t>Enhance accessibility by allowing for full keyboard navigation.</w:t>
      </w:r>
    </w:p>
    <w:p w14:paraId="1118F5BC" w14:textId="6480D008" w:rsidR="00163B71" w:rsidRDefault="00163B71" w:rsidP="00EF029F">
      <w:pPr>
        <w:pStyle w:val="ListParagraph"/>
        <w:numPr>
          <w:ilvl w:val="0"/>
          <w:numId w:val="2"/>
        </w:numPr>
        <w:spacing w:line="360" w:lineRule="auto"/>
      </w:pPr>
      <w:r>
        <w:t>Incorporate advancements made this system such as:</w:t>
      </w:r>
    </w:p>
    <w:p w14:paraId="212476DA" w14:textId="189C354C" w:rsidR="00163B71" w:rsidRDefault="00163B71" w:rsidP="00EF029F">
      <w:pPr>
        <w:pStyle w:val="ListParagraph"/>
        <w:numPr>
          <w:ilvl w:val="1"/>
          <w:numId w:val="2"/>
        </w:numPr>
        <w:spacing w:line="360" w:lineRule="auto"/>
      </w:pPr>
      <w:r>
        <w:t>Allow for multi-language support for the navigation system</w:t>
      </w:r>
      <w:r w:rsidR="6077E2B7">
        <w:t>.</w:t>
      </w:r>
    </w:p>
    <w:p w14:paraId="37F89A79" w14:textId="57AD0E8D" w:rsidR="00163B71" w:rsidRDefault="00073DF8" w:rsidP="00EF029F">
      <w:pPr>
        <w:pStyle w:val="ListParagraph"/>
        <w:numPr>
          <w:ilvl w:val="1"/>
          <w:numId w:val="2"/>
        </w:numPr>
        <w:spacing w:line="360" w:lineRule="auto"/>
      </w:pPr>
      <w:r>
        <w:t>Using analytics to track most selected countries, most accessed courses, and thus most visited guides from the system – valuable for prioritising future guide and content creation</w:t>
      </w:r>
      <w:r w:rsidR="00F114CE">
        <w:t>.</w:t>
      </w:r>
    </w:p>
    <w:p w14:paraId="3A7A78F3" w14:textId="27598D62" w:rsidR="00163B71" w:rsidRDefault="00163B71" w:rsidP="002C7870">
      <w:pPr>
        <w:pStyle w:val="ListParagraph"/>
        <w:spacing w:line="360" w:lineRule="auto"/>
      </w:pPr>
    </w:p>
    <w:p w14:paraId="7FE772F9" w14:textId="77E01551" w:rsidR="00AF339E" w:rsidRDefault="00AF339E" w:rsidP="002C7870">
      <w:pPr>
        <w:pStyle w:val="Heading1"/>
        <w:spacing w:line="360" w:lineRule="auto"/>
      </w:pPr>
      <w:bookmarkStart w:id="6" w:name="_Toc215583723"/>
      <w:r>
        <w:t>Known issues</w:t>
      </w:r>
      <w:bookmarkEnd w:id="6"/>
      <w:r w:rsidR="00147883">
        <w:t>/limitations</w:t>
      </w:r>
    </w:p>
    <w:p w14:paraId="46F7C4F4" w14:textId="161098C2" w:rsidR="00794276" w:rsidRDefault="00794276" w:rsidP="002C7870">
      <w:pPr>
        <w:spacing w:line="360" w:lineRule="auto"/>
      </w:pPr>
      <w:r>
        <w:t>Most limitations stem on the navigation system’s dependence on the structure and consistency of the content management CSV file. See the following for specifics:</w:t>
      </w:r>
    </w:p>
    <w:p w14:paraId="7D31F48F" w14:textId="293A91CA" w:rsidR="00027F1B" w:rsidRDefault="00147883" w:rsidP="002C7870">
      <w:pPr>
        <w:pStyle w:val="ListParagraph"/>
        <w:numPr>
          <w:ilvl w:val="0"/>
          <w:numId w:val="4"/>
        </w:numPr>
        <w:spacing w:line="360" w:lineRule="auto"/>
      </w:pPr>
      <w:r>
        <w:t>Th</w:t>
      </w:r>
      <w:r w:rsidR="00E12041">
        <w:t xml:space="preserve">e mapping has been arranged using the </w:t>
      </w:r>
      <w:r w:rsidR="00174EBC">
        <w:t xml:space="preserve">file directory </w:t>
      </w:r>
      <w:r w:rsidR="003940A6">
        <w:t>so if file names are changes the csv will need to be updated.</w:t>
      </w:r>
      <w:r w:rsidR="008E0C21">
        <w:t xml:space="preserve"> </w:t>
      </w:r>
    </w:p>
    <w:p w14:paraId="0499F2E3" w14:textId="2DD573DC" w:rsidR="00E12041" w:rsidRDefault="003940A6" w:rsidP="002C7870">
      <w:pPr>
        <w:pStyle w:val="ListParagraph"/>
        <w:numPr>
          <w:ilvl w:val="0"/>
          <w:numId w:val="4"/>
        </w:numPr>
        <w:spacing w:line="360" w:lineRule="auto"/>
      </w:pPr>
      <w:r>
        <w:t xml:space="preserve">Missing guides for certain units means that units won’t show on the directory (for </w:t>
      </w:r>
      <w:r w:rsidR="002C7870">
        <w:t>example:</w:t>
      </w:r>
      <w:r>
        <w:t xml:space="preserve"> Australia -&gt; QCAA -&gt; Specialist Mathematics -&gt; Unit 4</w:t>
      </w:r>
      <w:r w:rsidR="002C7870">
        <w:t>)</w:t>
      </w:r>
      <w:r>
        <w:t xml:space="preserve"> does not show as there are no relevant guides for this unit)</w:t>
      </w:r>
      <w:r w:rsidR="029878C0">
        <w:t>.</w:t>
      </w:r>
      <w:r>
        <w:t xml:space="preserve"> </w:t>
      </w:r>
    </w:p>
    <w:p w14:paraId="7AE86EE7" w14:textId="58BDBEA3" w:rsidR="00C27CF8" w:rsidRDefault="00C27CF8" w:rsidP="002C7870">
      <w:pPr>
        <w:pStyle w:val="ListParagraph"/>
        <w:numPr>
          <w:ilvl w:val="0"/>
          <w:numId w:val="4"/>
        </w:numPr>
        <w:spacing w:line="360" w:lineRule="auto"/>
      </w:pPr>
      <w:r>
        <w:t xml:space="preserve">As STARMAST is upscaled and the CSV becomes bigger the performance of the </w:t>
      </w:r>
      <w:proofErr w:type="spellStart"/>
      <w:r>
        <w:t>JavaScipt</w:t>
      </w:r>
      <w:proofErr w:type="spellEnd"/>
      <w:r>
        <w:t xml:space="preserve"> may degrade, therefore optimisation may be required in the future.</w:t>
      </w:r>
    </w:p>
    <w:p w14:paraId="03D42A3A" w14:textId="359F0070" w:rsidR="00C27CF8" w:rsidRDefault="00D55D44" w:rsidP="002C7870">
      <w:pPr>
        <w:pStyle w:val="ListParagraph"/>
        <w:numPr>
          <w:ilvl w:val="0"/>
          <w:numId w:val="4"/>
        </w:numPr>
        <w:spacing w:line="360" w:lineRule="auto"/>
      </w:pPr>
      <w:r>
        <w:t xml:space="preserve">There </w:t>
      </w:r>
      <w:r w:rsidR="00DF0CC0">
        <w:t>are</w:t>
      </w:r>
      <w:r>
        <w:t xml:space="preserve"> no error tolerance</w:t>
      </w:r>
      <w:r w:rsidR="00DF0CC0">
        <w:t>s</w:t>
      </w:r>
      <w:r>
        <w:t xml:space="preserve"> so small inconsistencies in the CSV will break the code.</w:t>
      </w:r>
    </w:p>
    <w:p w14:paraId="5218F122" w14:textId="77777777" w:rsidR="00575258" w:rsidRPr="00907673" w:rsidRDefault="00575258" w:rsidP="002C7870">
      <w:pPr>
        <w:pStyle w:val="ListParagraph"/>
        <w:spacing w:line="360" w:lineRule="auto"/>
      </w:pPr>
    </w:p>
    <w:p w14:paraId="33BDF0B9" w14:textId="783188EC" w:rsidR="0069352C" w:rsidRDefault="0069352C" w:rsidP="002C7870">
      <w:pPr>
        <w:pStyle w:val="Heading2"/>
        <w:spacing w:line="360" w:lineRule="auto"/>
      </w:pPr>
      <w:r>
        <w:lastRenderedPageBreak/>
        <w:t>Contact details</w:t>
      </w:r>
    </w:p>
    <w:p w14:paraId="092B3586" w14:textId="134744D5" w:rsidR="00AF339E" w:rsidRPr="00AF339E" w:rsidRDefault="008B138A" w:rsidP="002C7870">
      <w:pPr>
        <w:spacing w:line="360" w:lineRule="auto"/>
      </w:pPr>
      <w:r>
        <w:t>Please reach out</w:t>
      </w:r>
      <w:r w:rsidR="002C7870">
        <w:t xml:space="preserve"> to Anja Colombi</w:t>
      </w:r>
      <w:r w:rsidR="00F42E7A">
        <w:t xml:space="preserve"> (ac457@st-andrews.ac.uk)</w:t>
      </w:r>
      <w:r>
        <w:t xml:space="preserve"> if there are any questions regarding this project or information in th</w:t>
      </w:r>
      <w:r w:rsidR="00AD780E">
        <w:t>is documen</w:t>
      </w:r>
      <w:r w:rsidR="00F42E7A">
        <w:t>t</w:t>
      </w:r>
      <w:r w:rsidR="00AD780E">
        <w:t>.</w:t>
      </w:r>
    </w:p>
    <w:sectPr w:rsidR="00AF339E" w:rsidRPr="00AF339E" w:rsidSect="009F5846">
      <w:headerReference w:type="default" r:id="rId13"/>
      <w:footerReference w:type="even" r:id="rId14"/>
      <w:footerReference w:type="default" r:id="rId15"/>
      <w:pgSz w:w="11906" w:h="16838"/>
      <w:pgMar w:top="1440" w:right="1440" w:bottom="1440" w:left="1440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73369" w14:textId="77777777" w:rsidR="00C10E00" w:rsidRDefault="00C10E00" w:rsidP="00AF209C">
      <w:pPr>
        <w:spacing w:after="0" w:line="240" w:lineRule="auto"/>
      </w:pPr>
      <w:r>
        <w:separator/>
      </w:r>
    </w:p>
  </w:endnote>
  <w:endnote w:type="continuationSeparator" w:id="0">
    <w:p w14:paraId="396629F1" w14:textId="77777777" w:rsidR="00C10E00" w:rsidRDefault="00C10E00" w:rsidP="00AF2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-Roman">
    <w:altName w:val="Times New Roman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Times">
    <w:panose1 w:val="00000500000000020000"/>
    <w:charset w:val="00"/>
    <w:family w:val="roman"/>
    <w:pitch w:val="variable"/>
    <w:sig w:usb0="E0002AFF" w:usb1="C0007841" w:usb2="00000009" w:usb3="00000000" w:csb0="000001FF" w:csb1="00000000"/>
  </w:font>
  <w:font w:name="Palatino">
    <w:altName w:val="Book Antiqua"/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-Roman">
    <w:altName w:val="Book Antiqua"/>
    <w:panose1 w:val="00000000000000000000"/>
    <w:charset w:val="4D"/>
    <w:family w:val="auto"/>
    <w:notTrueType/>
    <w:pitch w:val="variable"/>
    <w:sig w:usb0="A00002FF" w:usb1="7800205A" w:usb2="146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4D1FE" w14:textId="77777777" w:rsidR="00991E28" w:rsidRDefault="000626BC" w:rsidP="00D95A9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78ADE8" w14:textId="77777777" w:rsidR="00991E28" w:rsidRDefault="00991E28" w:rsidP="00A6022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4685202"/>
      <w:docPartObj>
        <w:docPartGallery w:val="Page Numbers (Bottom of Page)"/>
        <w:docPartUnique/>
      </w:docPartObj>
    </w:sdtPr>
    <w:sdtEndPr>
      <w:rPr>
        <w:rFonts w:ascii="Georgia" w:hAnsi="Georgia"/>
        <w:noProof/>
      </w:rPr>
    </w:sdtEndPr>
    <w:sdtContent>
      <w:p w14:paraId="32E15BC8" w14:textId="77777777" w:rsidR="009F5846" w:rsidRDefault="009F5846" w:rsidP="009F5846">
        <w:pPr>
          <w:pStyle w:val="Footer"/>
          <w:pBdr>
            <w:top w:val="single" w:sz="4" w:space="0" w:color="auto"/>
          </w:pBdr>
          <w:jc w:val="center"/>
        </w:pPr>
      </w:p>
      <w:p w14:paraId="0A8AC7A6" w14:textId="77777777" w:rsidR="009F5846" w:rsidRPr="009F5846" w:rsidRDefault="009F5846" w:rsidP="009F5846">
        <w:pPr>
          <w:pStyle w:val="Footer"/>
          <w:jc w:val="center"/>
          <w:rPr>
            <w:rFonts w:ascii="Georgia" w:hAnsi="Georgia"/>
            <w:noProof/>
            <w:sz w:val="24"/>
            <w:szCs w:val="24"/>
          </w:rPr>
        </w:pPr>
        <w:r w:rsidRPr="009F5846">
          <w:rPr>
            <w:rFonts w:ascii="Georgia" w:hAnsi="Georgia"/>
            <w:sz w:val="24"/>
            <w:szCs w:val="24"/>
          </w:rPr>
          <w:fldChar w:fldCharType="begin"/>
        </w:r>
        <w:r w:rsidRPr="009F5846">
          <w:rPr>
            <w:rFonts w:ascii="Georgia" w:hAnsi="Georgia"/>
            <w:sz w:val="24"/>
            <w:szCs w:val="24"/>
          </w:rPr>
          <w:instrText xml:space="preserve"> PAGE   \* MERGEFORMAT </w:instrText>
        </w:r>
        <w:r w:rsidRPr="009F5846">
          <w:rPr>
            <w:rFonts w:ascii="Georgia" w:hAnsi="Georgia"/>
            <w:sz w:val="24"/>
            <w:szCs w:val="24"/>
          </w:rPr>
          <w:fldChar w:fldCharType="separate"/>
        </w:r>
        <w:r w:rsidR="00B06F00">
          <w:rPr>
            <w:rFonts w:ascii="Georgia" w:hAnsi="Georgia"/>
            <w:noProof/>
            <w:sz w:val="24"/>
            <w:szCs w:val="24"/>
          </w:rPr>
          <w:t>1</w:t>
        </w:r>
        <w:r w:rsidRPr="009F5846">
          <w:rPr>
            <w:rFonts w:ascii="Georgia" w:hAnsi="Georgia"/>
            <w:noProof/>
            <w:sz w:val="24"/>
            <w:szCs w:val="24"/>
          </w:rPr>
          <w:fldChar w:fldCharType="end"/>
        </w:r>
      </w:p>
      <w:p w14:paraId="0919E36E" w14:textId="77777777" w:rsidR="009F5846" w:rsidRPr="009F5846" w:rsidRDefault="00000000" w:rsidP="009F5846">
        <w:pPr>
          <w:pStyle w:val="Footer"/>
          <w:jc w:val="center"/>
          <w:rPr>
            <w:rFonts w:ascii="Georgia" w:hAnsi="Georgia"/>
            <w:noProof/>
          </w:rPr>
        </w:pPr>
      </w:p>
    </w:sdtContent>
  </w:sdt>
  <w:p w14:paraId="4136A84F" w14:textId="77777777" w:rsidR="00991E28" w:rsidRPr="009F5846" w:rsidRDefault="009F5846" w:rsidP="009F5846">
    <w:pPr>
      <w:pStyle w:val="Footer"/>
      <w:jc w:val="center"/>
      <w:rPr>
        <w:rFonts w:ascii="Georgia" w:hAnsi="Georgia"/>
        <w:sz w:val="16"/>
        <w:szCs w:val="16"/>
      </w:rPr>
    </w:pPr>
    <w:r w:rsidRPr="009F5846">
      <w:rPr>
        <w:rFonts w:ascii="Georgia" w:hAnsi="Georgia" w:cs="Palatino-Roman"/>
        <w:sz w:val="16"/>
        <w:szCs w:val="16"/>
      </w:rPr>
      <w:t xml:space="preserve">The University of St Andrews is a charity registered in Scotland, </w:t>
    </w:r>
    <w:proofErr w:type="gramStart"/>
    <w:r w:rsidRPr="009F5846">
      <w:rPr>
        <w:rFonts w:ascii="Georgia" w:hAnsi="Georgia" w:cs="Palatino-Roman"/>
        <w:sz w:val="16"/>
        <w:szCs w:val="16"/>
      </w:rPr>
      <w:t>No</w:t>
    </w:r>
    <w:proofErr w:type="gramEnd"/>
    <w:r w:rsidRPr="009F5846">
      <w:rPr>
        <w:rFonts w:ascii="Georgia" w:hAnsi="Georgia" w:cs="Palatino-Roman"/>
        <w:sz w:val="16"/>
        <w:szCs w:val="16"/>
      </w:rPr>
      <w:t>: SC013532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63A37" w14:textId="77777777" w:rsidR="00C10E00" w:rsidRDefault="00C10E00" w:rsidP="00AF209C">
      <w:pPr>
        <w:spacing w:after="0" w:line="240" w:lineRule="auto"/>
      </w:pPr>
      <w:r>
        <w:separator/>
      </w:r>
    </w:p>
  </w:footnote>
  <w:footnote w:type="continuationSeparator" w:id="0">
    <w:p w14:paraId="3A07207A" w14:textId="77777777" w:rsidR="00C10E00" w:rsidRDefault="00C10E00" w:rsidP="00AF20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B7D52" w14:textId="2E2B4736" w:rsidR="00AF209C" w:rsidRDefault="00AF209C" w:rsidP="00AF209C">
    <w:pPr>
      <w:ind w:left="-720" w:right="119"/>
      <w:jc w:val="right"/>
      <w:rPr>
        <w:rFonts w:ascii="Palatino" w:hAnsi="Palatino"/>
      </w:rPr>
    </w:pPr>
    <w:r w:rsidRPr="009F5846">
      <w:rPr>
        <w:rFonts w:ascii="Georgia" w:hAnsi="Georgia"/>
        <w:noProof/>
        <w:lang w:eastAsia="en-GB"/>
      </w:rPr>
      <w:drawing>
        <wp:anchor distT="0" distB="0" distL="114300" distR="114300" simplePos="0" relativeHeight="251658240" behindDoc="0" locked="0" layoutInCell="1" allowOverlap="1" wp14:anchorId="0F09D0DC" wp14:editId="069E485D">
          <wp:simplePos x="0" y="0"/>
          <wp:positionH relativeFrom="column">
            <wp:posOffset>-257175</wp:posOffset>
          </wp:positionH>
          <wp:positionV relativeFrom="paragraph">
            <wp:posOffset>-144780</wp:posOffset>
          </wp:positionV>
          <wp:extent cx="3152775" cy="818515"/>
          <wp:effectExtent l="0" t="0" r="9525" b="635"/>
          <wp:wrapSquare wrapText="bothSides"/>
          <wp:docPr id="1" name="Picture 1" descr="UStA_Foundation_B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StA_Foundation_B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6708"/>
                  <a:stretch>
                    <a:fillRect/>
                  </a:stretch>
                </pic:blipFill>
                <pic:spPr bwMode="auto">
                  <a:xfrm>
                    <a:off x="0" y="0"/>
                    <a:ext cx="3152775" cy="8185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352C">
      <w:rPr>
        <w:rFonts w:ascii="Georgia" w:hAnsi="Georgia"/>
      </w:rPr>
      <w:t xml:space="preserve">STARMAST </w:t>
    </w:r>
    <w:r w:rsidR="00C91F02">
      <w:rPr>
        <w:rFonts w:ascii="Georgia" w:hAnsi="Georgia"/>
      </w:rPr>
      <w:t>Syllabus Mapping Handover Document</w:t>
    </w:r>
  </w:p>
  <w:p w14:paraId="3F035D0D" w14:textId="66F3B6A0" w:rsidR="009F5846" w:rsidRPr="009F5846" w:rsidRDefault="00C91F02" w:rsidP="00AF209C">
    <w:pPr>
      <w:ind w:left="-720" w:right="119"/>
      <w:jc w:val="right"/>
      <w:rPr>
        <w:rFonts w:ascii="Georgia" w:hAnsi="Georgia"/>
      </w:rPr>
    </w:pPr>
    <w:r>
      <w:rPr>
        <w:rFonts w:ascii="Georgia" w:hAnsi="Georgia"/>
      </w:rPr>
      <w:t>School of Mathematics and Statistics</w:t>
    </w:r>
  </w:p>
  <w:p w14:paraId="7F158047" w14:textId="17F93FBC" w:rsidR="00AF209C" w:rsidRPr="009F5846" w:rsidRDefault="00C91F02" w:rsidP="009F5846">
    <w:pPr>
      <w:ind w:left="-720" w:right="119"/>
      <w:jc w:val="right"/>
      <w:rPr>
        <w:rFonts w:ascii="Georgia" w:hAnsi="Georgia"/>
      </w:rPr>
    </w:pPr>
    <w:r>
      <w:rPr>
        <w:rFonts w:ascii="Georgia" w:hAnsi="Georgia"/>
      </w:rPr>
      <w:t>Anja Colombi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02FB7"/>
    <w:multiLevelType w:val="hybridMultilevel"/>
    <w:tmpl w:val="55D658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645EF"/>
    <w:multiLevelType w:val="hybridMultilevel"/>
    <w:tmpl w:val="2918EA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C651EF"/>
    <w:multiLevelType w:val="hybridMultilevel"/>
    <w:tmpl w:val="F914FD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CF0093"/>
    <w:multiLevelType w:val="hybridMultilevel"/>
    <w:tmpl w:val="665EB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802098">
    <w:abstractNumId w:val="3"/>
  </w:num>
  <w:num w:numId="2" w16cid:durableId="196167475">
    <w:abstractNumId w:val="0"/>
  </w:num>
  <w:num w:numId="3" w16cid:durableId="494495818">
    <w:abstractNumId w:val="1"/>
  </w:num>
  <w:num w:numId="4" w16cid:durableId="164561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86E"/>
    <w:rsid w:val="00004DE6"/>
    <w:rsid w:val="00027F1B"/>
    <w:rsid w:val="0003286E"/>
    <w:rsid w:val="000426A5"/>
    <w:rsid w:val="00050036"/>
    <w:rsid w:val="000626BC"/>
    <w:rsid w:val="00073DF8"/>
    <w:rsid w:val="00077CA6"/>
    <w:rsid w:val="000B38EE"/>
    <w:rsid w:val="000D300D"/>
    <w:rsid w:val="00125294"/>
    <w:rsid w:val="00147883"/>
    <w:rsid w:val="0015592E"/>
    <w:rsid w:val="00163B71"/>
    <w:rsid w:val="00174EBC"/>
    <w:rsid w:val="001A3AFF"/>
    <w:rsid w:val="001B5F20"/>
    <w:rsid w:val="001E75B9"/>
    <w:rsid w:val="00207BE9"/>
    <w:rsid w:val="0021549E"/>
    <w:rsid w:val="00223A9A"/>
    <w:rsid w:val="00233DD1"/>
    <w:rsid w:val="00234F0F"/>
    <w:rsid w:val="00277DBE"/>
    <w:rsid w:val="00291A55"/>
    <w:rsid w:val="002B4392"/>
    <w:rsid w:val="002C7870"/>
    <w:rsid w:val="002D272A"/>
    <w:rsid w:val="00301FEE"/>
    <w:rsid w:val="00306146"/>
    <w:rsid w:val="00367451"/>
    <w:rsid w:val="00377A7A"/>
    <w:rsid w:val="0038508A"/>
    <w:rsid w:val="003940A6"/>
    <w:rsid w:val="003A4AF5"/>
    <w:rsid w:val="003B00B8"/>
    <w:rsid w:val="003B4739"/>
    <w:rsid w:val="003C271B"/>
    <w:rsid w:val="00404465"/>
    <w:rsid w:val="00427B20"/>
    <w:rsid w:val="00453DF2"/>
    <w:rsid w:val="004A7505"/>
    <w:rsid w:val="004C408F"/>
    <w:rsid w:val="004D658C"/>
    <w:rsid w:val="004E2488"/>
    <w:rsid w:val="004E58F6"/>
    <w:rsid w:val="005119E2"/>
    <w:rsid w:val="00523810"/>
    <w:rsid w:val="00547D81"/>
    <w:rsid w:val="00575258"/>
    <w:rsid w:val="0059231E"/>
    <w:rsid w:val="005B1308"/>
    <w:rsid w:val="005F228E"/>
    <w:rsid w:val="0065010C"/>
    <w:rsid w:val="006826A6"/>
    <w:rsid w:val="006856D1"/>
    <w:rsid w:val="0069352C"/>
    <w:rsid w:val="00706CE6"/>
    <w:rsid w:val="0072500B"/>
    <w:rsid w:val="007716A3"/>
    <w:rsid w:val="00794276"/>
    <w:rsid w:val="0079549B"/>
    <w:rsid w:val="007A5081"/>
    <w:rsid w:val="007A68C7"/>
    <w:rsid w:val="00813B63"/>
    <w:rsid w:val="00890167"/>
    <w:rsid w:val="008B138A"/>
    <w:rsid w:val="008B2867"/>
    <w:rsid w:val="008E0C21"/>
    <w:rsid w:val="008F274F"/>
    <w:rsid w:val="00902D1C"/>
    <w:rsid w:val="00907673"/>
    <w:rsid w:val="00923EF4"/>
    <w:rsid w:val="009446C8"/>
    <w:rsid w:val="0097612C"/>
    <w:rsid w:val="00991E28"/>
    <w:rsid w:val="00993696"/>
    <w:rsid w:val="009A4871"/>
    <w:rsid w:val="009D3C7B"/>
    <w:rsid w:val="009D4B49"/>
    <w:rsid w:val="009E3281"/>
    <w:rsid w:val="009F5846"/>
    <w:rsid w:val="00A10DB7"/>
    <w:rsid w:val="00A37FAA"/>
    <w:rsid w:val="00A811EB"/>
    <w:rsid w:val="00AA4582"/>
    <w:rsid w:val="00AB1C99"/>
    <w:rsid w:val="00AB25F7"/>
    <w:rsid w:val="00AC299C"/>
    <w:rsid w:val="00AD780E"/>
    <w:rsid w:val="00AE2A3C"/>
    <w:rsid w:val="00AF209C"/>
    <w:rsid w:val="00AF339E"/>
    <w:rsid w:val="00B06F00"/>
    <w:rsid w:val="00B41326"/>
    <w:rsid w:val="00B55CB9"/>
    <w:rsid w:val="00B6136C"/>
    <w:rsid w:val="00BB07EB"/>
    <w:rsid w:val="00BD333E"/>
    <w:rsid w:val="00BD499C"/>
    <w:rsid w:val="00BE51D8"/>
    <w:rsid w:val="00C02604"/>
    <w:rsid w:val="00C10E00"/>
    <w:rsid w:val="00C118A2"/>
    <w:rsid w:val="00C27CF8"/>
    <w:rsid w:val="00C3237A"/>
    <w:rsid w:val="00C57694"/>
    <w:rsid w:val="00C71CF5"/>
    <w:rsid w:val="00C91F02"/>
    <w:rsid w:val="00CA77D1"/>
    <w:rsid w:val="00CD45DE"/>
    <w:rsid w:val="00D167E4"/>
    <w:rsid w:val="00D20E47"/>
    <w:rsid w:val="00D55D44"/>
    <w:rsid w:val="00D7560D"/>
    <w:rsid w:val="00D805DE"/>
    <w:rsid w:val="00D80E25"/>
    <w:rsid w:val="00D81DDF"/>
    <w:rsid w:val="00DC3948"/>
    <w:rsid w:val="00DC7D8E"/>
    <w:rsid w:val="00DF0CC0"/>
    <w:rsid w:val="00E12041"/>
    <w:rsid w:val="00E20744"/>
    <w:rsid w:val="00E2269D"/>
    <w:rsid w:val="00E342F4"/>
    <w:rsid w:val="00E84F08"/>
    <w:rsid w:val="00E9455E"/>
    <w:rsid w:val="00EA39DF"/>
    <w:rsid w:val="00EF029F"/>
    <w:rsid w:val="00F114CE"/>
    <w:rsid w:val="00F12942"/>
    <w:rsid w:val="00F246B6"/>
    <w:rsid w:val="00F42E7A"/>
    <w:rsid w:val="00F53EE3"/>
    <w:rsid w:val="00F92DA6"/>
    <w:rsid w:val="00FA24CF"/>
    <w:rsid w:val="00FB3A6C"/>
    <w:rsid w:val="00FD2402"/>
    <w:rsid w:val="00FF5DB0"/>
    <w:rsid w:val="029878C0"/>
    <w:rsid w:val="2A727A49"/>
    <w:rsid w:val="50968018"/>
    <w:rsid w:val="5F584A4C"/>
    <w:rsid w:val="6077E2B7"/>
    <w:rsid w:val="744BD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B0D0C"/>
  <w15:chartTrackingRefBased/>
  <w15:docId w15:val="{5443B0FF-6F20-4241-B2DE-DF0BE24C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09C"/>
  </w:style>
  <w:style w:type="paragraph" w:styleId="Heading1">
    <w:name w:val="heading 1"/>
    <w:basedOn w:val="Normal"/>
    <w:next w:val="Normal"/>
    <w:link w:val="Heading1Char"/>
    <w:uiPriority w:val="9"/>
    <w:qFormat/>
    <w:rsid w:val="00B06F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45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35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20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09C"/>
  </w:style>
  <w:style w:type="paragraph" w:styleId="Footer">
    <w:name w:val="footer"/>
    <w:basedOn w:val="Normal"/>
    <w:link w:val="FooterChar"/>
    <w:uiPriority w:val="99"/>
    <w:unhideWhenUsed/>
    <w:rsid w:val="00AF20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09C"/>
  </w:style>
  <w:style w:type="character" w:styleId="PageNumber">
    <w:name w:val="page number"/>
    <w:basedOn w:val="DefaultParagraphFont"/>
    <w:uiPriority w:val="99"/>
    <w:semiHidden/>
    <w:unhideWhenUsed/>
    <w:rsid w:val="00AF209C"/>
  </w:style>
  <w:style w:type="paragraph" w:styleId="PlainText">
    <w:name w:val="Plain Text"/>
    <w:basedOn w:val="Normal"/>
    <w:link w:val="PlainTextChar"/>
    <w:uiPriority w:val="99"/>
    <w:unhideWhenUsed/>
    <w:rsid w:val="00AF209C"/>
    <w:pPr>
      <w:spacing w:after="0" w:line="240" w:lineRule="auto"/>
    </w:pPr>
    <w:rPr>
      <w:rFonts w:ascii="Calibri" w:eastAsiaTheme="minorEastAsia" w:hAnsi="Calibri"/>
      <w:szCs w:val="21"/>
      <w:lang w:eastAsia="zh-CN"/>
    </w:rPr>
  </w:style>
  <w:style w:type="character" w:customStyle="1" w:styleId="PlainTextChar">
    <w:name w:val="Plain Text Char"/>
    <w:basedOn w:val="DefaultParagraphFont"/>
    <w:link w:val="PlainText"/>
    <w:uiPriority w:val="99"/>
    <w:rsid w:val="00AF209C"/>
    <w:rPr>
      <w:rFonts w:ascii="Calibri" w:eastAsiaTheme="minorEastAsia" w:hAnsi="Calibri"/>
      <w:szCs w:val="21"/>
      <w:lang w:eastAsia="zh-CN"/>
    </w:rPr>
  </w:style>
  <w:style w:type="paragraph" w:customStyle="1" w:styleId="NoParagraphStyle">
    <w:name w:val="[No Paragraph Style]"/>
    <w:rsid w:val="009F5846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eastAsia="Times" w:hAnsi="Times-Roman" w:cs="Times-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06F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06F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328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8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286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53EE3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53EE3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53EE3"/>
    <w:pPr>
      <w:spacing w:before="120" w:after="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53EE3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53EE3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53EE3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53EE3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53EE3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53EE3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53EE3"/>
    <w:pPr>
      <w:spacing w:after="0"/>
      <w:ind w:left="176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D45D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9352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0767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4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EF029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1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dhc@st-andrews.ac.uk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universityofstandrews907.sharepoint.com/sites/AssetsLibrary/Templates/University%20of%20St%20Andrews%20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37AE293EAF484F9E57DD06980AC918" ma:contentTypeVersion="4" ma:contentTypeDescription="Create a new document." ma:contentTypeScope="" ma:versionID="23161a322ad9e14aadb06a92f618e0e6">
  <xsd:schema xmlns:xsd="http://www.w3.org/2001/XMLSchema" xmlns:xs="http://www.w3.org/2001/XMLSchema" xmlns:p="http://schemas.microsoft.com/office/2006/metadata/properties" xmlns:ns2="d4928a94-977c-4c43-b27e-92e9c923811a" targetNamespace="http://schemas.microsoft.com/office/2006/metadata/properties" ma:root="true" ma:fieldsID="2de8f46828c99a35d0231ce60f8675f1" ns2:_="">
    <xsd:import namespace="d4928a94-977c-4c43-b27e-92e9c92381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928a94-977c-4c43-b27e-92e9c92381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6C5D57-85C8-4A84-A0B1-7DFE209908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F33098-B587-4454-9050-9ED231184D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928a94-977c-4c43-b27e-92e9c92381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ABBFA8-BDC4-4DD1-8E23-11B53F60025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F00F37-C8F2-4A80-92E2-6B0B646A658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University%20of%20St%20Andrews%20Word%20Template.dotx</Template>
  <TotalTime>1</TotalTime>
  <Pages>6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St Andrews</Company>
  <LinksUpToDate>false</LinksUpToDate>
  <CharactersWithSpaces>5266</CharactersWithSpaces>
  <SharedDoc>false</SharedDoc>
  <HLinks>
    <vt:vector size="48" baseType="variant">
      <vt:variant>
        <vt:i4>8192064</vt:i4>
      </vt:variant>
      <vt:variant>
        <vt:i4>45</vt:i4>
      </vt:variant>
      <vt:variant>
        <vt:i4>0</vt:i4>
      </vt:variant>
      <vt:variant>
        <vt:i4>5</vt:i4>
      </vt:variant>
      <vt:variant>
        <vt:lpwstr>mailto:tdhc@st-andrews.ac.uk</vt:lpwstr>
      </vt:variant>
      <vt:variant>
        <vt:lpwstr/>
      </vt:variant>
      <vt:variant>
        <vt:i4>1179704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_Toc215583723</vt:lpwstr>
      </vt:variant>
      <vt:variant>
        <vt:i4>1179704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_Toc215583722</vt:lpwstr>
      </vt:variant>
      <vt:variant>
        <vt:i4>1179704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_Toc215583721</vt:lpwstr>
      </vt:variant>
      <vt:variant>
        <vt:i4>1179704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_Toc215583720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_Toc215583719</vt:lpwstr>
      </vt:variant>
      <vt:variant>
        <vt:i4>1114168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_Toc215583718</vt:lpwstr>
      </vt:variant>
      <vt:variant>
        <vt:i4>1114168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_Toc215583717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Anja Colombi</cp:lastModifiedBy>
  <cp:revision>3</cp:revision>
  <dcterms:created xsi:type="dcterms:W3CDTF">2025-12-05T15:31:00Z</dcterms:created>
  <dcterms:modified xsi:type="dcterms:W3CDTF">2025-12-06T09:32:00Z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0x0101003A37AE293EAF484F9E57DD06980AC918</vt:lpwstr>
  </property>
</Properties>
</file>