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set theory</w:t>
      </w:r>
    </w:p>
    <w:p>
      <w:pPr>
        <w:pStyle w:val="Author"/>
      </w:pPr>
      <w:r>
        <w:t xml:space="preserve">Holly Goldsmith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set theory.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set theory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This set is finite.</w:t>
      </w:r>
    </w:p>
    <w:p>
      <w:pPr>
        <w:pStyle w:val="BodyText"/>
      </w:pPr>
      <w:r>
        <w:t xml:space="preserve">1.2. This set is countably infinite.</w:t>
      </w:r>
    </w:p>
    <w:p>
      <w:pPr>
        <w:pStyle w:val="BodyText"/>
      </w:pPr>
      <w:r>
        <w:t xml:space="preserve">1.3. This set is finite.</w:t>
      </w:r>
    </w:p>
    <w:p>
      <w:pPr>
        <w:pStyle w:val="BodyText"/>
      </w:pPr>
      <w:r>
        <w:t xml:space="preserve">1.4. This set is uncountable.</w:t>
      </w:r>
    </w:p>
    <w:p>
      <w:pPr>
        <w:pStyle w:val="BodyText"/>
      </w:pPr>
      <w:r>
        <w:t xml:space="preserve">1.5. This set is uncountable.</w:t>
      </w:r>
    </w:p>
    <w:p>
      <w:pPr>
        <w:pStyle w:val="BodyText"/>
      </w:pPr>
      <w:r>
        <w:t xml:space="preserve">1.6. This set is countably infinite.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This is TRUE.</w:t>
      </w:r>
    </w:p>
    <w:p>
      <w:pPr>
        <w:pStyle w:val="BodyText"/>
      </w:pPr>
      <w:r>
        <w:t xml:space="preserve">2.2. This is FALSE, as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2.3. This is FALSE,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41</m:t>
            </m:r>
          </m:num>
          <m:den>
            <m:r>
              <m:t>2</m:t>
            </m:r>
          </m:den>
        </m:f>
        <m:r>
          <m:rPr>
            <m:sty m:val="p"/>
          </m:rPr>
          <m:t>∉</m:t>
        </m:r>
        <m:r>
          <m:rPr>
            <m:scr m:val="double-struck"/>
            <m:sty m:val="p"/>
          </m:rPr>
          <m:t>Z</m:t>
        </m:r>
      </m:oMath>
      <w:r>
        <w:t xml:space="preserve">.</w:t>
      </w:r>
    </w:p>
    <w:p>
      <w:pPr>
        <w:pStyle w:val="BodyText"/>
      </w:pPr>
      <w:r>
        <w:t xml:space="preserve">2.4. This is TRUE.</w:t>
      </w:r>
    </w:p>
    <w:p>
      <w:pPr>
        <w:pStyle w:val="BodyText"/>
      </w:pPr>
      <w:r>
        <w:t xml:space="preserve">2.5. This is FALSE, as</w:t>
      </w:r>
      <w:r>
        <w:t xml:space="preserve"> </w:t>
      </w:r>
      <m:oMath>
        <m:r>
          <m:rPr>
            <m:sty m:val="p"/>
          </m:rPr>
          <m:t>(</m:t>
        </m:r>
        <m:r>
          <m:t>1.6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open on the left, so</w:t>
      </w:r>
      <w:r>
        <w:t xml:space="preserve"> </w:t>
      </w:r>
      <m:oMath>
        <m:r>
          <m:t>1.6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2.6. This is TRUE.</w:t>
      </w:r>
    </w:p>
    <w:p>
      <w:pPr>
        <w:pStyle w:val="BodyText"/>
      </w:pPr>
      <w:r>
        <w:t xml:space="preserve">2.7. This is FALSE, as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is not even, so</w:t>
      </w:r>
      <w:r>
        <w:t xml:space="preserve"> </w:t>
      </w:r>
      <m:oMath>
        <m:r>
          <m:t>15</m:t>
        </m:r>
        <m:r>
          <m:rPr>
            <m:sty m:val="p"/>
          </m:rPr>
          <m:t>∉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2.8. This is TRUE, as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are all multiples of</w:t>
      </w:r>
      <w:r>
        <w:t xml:space="preserve"> </w:t>
      </w:r>
      <m:oMath>
        <m:r>
          <m:t>3</m:t>
        </m:r>
      </m:oMath>
      <w:r>
        <w:t xml:space="preserve">.</w:t>
      </w:r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3.2.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3.3.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3.4.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3.5.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8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3.6.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bookmarkStart w:id="12" w:name="q4"/>
    <w:p>
      <w:pPr>
        <w:pStyle w:val="Heading3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09/24 by tdhc.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settheory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settheory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set theory</dc:title>
  <dc:creator>Holly Goldsmith</dc:creator>
  <cp:keywords/>
  <dcterms:created xsi:type="dcterms:W3CDTF">2026-10-07T14:04:14Z</dcterms:created>
  <dcterms:modified xsi:type="dcterms:W3CDTF">2026-10-07T14:04:14Z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set theory.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