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Boole’s Burgers has recently opened. To help Mary and George with their advertising strategy, determine which of the following sentences are propositions.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restaurant.”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burgers.”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out.”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 you get two burgers, you’ll get a discount.”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“I’ll get one cheeseburger and one vegan burger.”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“I won’t get cheese on my burger.”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“I’ll get a hamburger, or I’ll get a milkshake.”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“I’ll only get a cheeseburger if you get one too.”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 you go to Boole’s Burgers, I’ll go too, and I’ll get a vegan burger.”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</dc:title>
  <dc:creator>Jessica Taberner</dc:creator>
  <cp:keywords/>
  <dcterms:created xsi:type="dcterms:W3CDTF">2026-10-07T14:20:18Z</dcterms:created>
  <dcterms:modified xsi:type="dcterms:W3CDTF">2026-10-07T14:20:18Z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