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set theory</w:t>
      </w:r>
    </w:p>
    <w:p>
      <w:pPr>
        <w:pStyle w:val="Author"/>
      </w:pPr>
      <w:r>
        <w:t xml:space="preserve">Holly Goldsmith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set theory.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set theory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Decide whether the following sets are finite, countably infinite or uncountable.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r>
          <m:rPr>
            <m:sty m:val="p"/>
          </m:rPr>
          <m:t>}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≥</m:t>
        </m:r>
        <m:r>
          <m:t>8</m:t>
        </m:r>
        <m:r>
          <m:rPr>
            <m:sty m:val="p"/>
          </m:rPr>
          <m:t>}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Are the following statements true or false?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{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41</m:t>
            </m:r>
          </m:num>
          <m:den>
            <m:r>
              <m:t>2</m:t>
            </m:r>
          </m:den>
        </m:f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p"/>
          </m:rPr>
          <m:t>{</m:t>
        </m:r>
        <m:r>
          <m:t>1.6</m:t>
        </m:r>
        <m:r>
          <m:rPr>
            <m:sty m:val="p"/>
          </m:rPr>
          <m:t>,</m:t>
        </m:r>
        <m:r>
          <m:t>1.8</m:t>
        </m:r>
        <m:r>
          <m:rPr>
            <m:sty m:val="p"/>
          </m:rPr>
          <m:t>,</m:t>
        </m:r>
        <m:r>
          <m:t>2.3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p"/>
          </m:rPr>
          <m:t>{</m:t>
        </m:r>
        <m:r>
          <m:t>1.6</m:t>
        </m:r>
        <m:r>
          <m:rPr>
            <m:sty m:val="p"/>
          </m:rPr>
          <m:t>,</m:t>
        </m:r>
        <m:r>
          <m:t>1.8</m:t>
        </m:r>
        <m:r>
          <m:rPr>
            <m:sty m:val="p"/>
          </m:rPr>
          <m:t>,</m:t>
        </m:r>
        <m:r>
          <m:t>2.3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p"/>
          </m:rPr>
          <m:t>{</m:t>
        </m:r>
        <m:r>
          <m:t>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}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Write down the power sets of the following: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{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4.5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{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18.2</m:t>
        </m:r>
        <m:r>
          <m:rPr>
            <m:sty m:val="p"/>
          </m:rPr>
          <m:t>}</m:t>
        </m:r>
      </m:oMath>
    </w:p>
    <w:bookmarkEnd w:id="12"/>
    <w:bookmarkStart w:id="1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power set in</w:t>
      </w:r>
      <w:r>
        <w:t xml:space="preserve"> </w:t>
      </w:r>
      <w:r>
        <w:rPr>
          <w:b/>
          <w:bCs/>
        </w:rPr>
        <w:t xml:space="preserve">Q3</w:t>
      </w:r>
      <w:r>
        <w:t xml:space="preserve">, write down its cardinality.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Holly Goldsmith.</w:t>
      </w:r>
    </w:p>
    <w:p>
      <w:pPr>
        <w:pStyle w:val="BodyText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introtosettheory.qmd" TargetMode="External" /><Relationship Type="http://schemas.openxmlformats.org/officeDocument/2006/relationships/hyperlink" Id="rId9" Target="../studyguides/introtosettheory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introtosettheory.qmd" TargetMode="External" /><Relationship Type="http://schemas.openxmlformats.org/officeDocument/2006/relationships/hyperlink" Id="rId9" Target="../studyguides/introtosettheory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set theory</dc:title>
  <dc:creator>Holly Goldsmith</dc:creator>
  <cp:keywords/>
  <dcterms:created xsi:type="dcterms:W3CDTF">2026-10-07T14:22:16Z</dcterms:created>
  <dcterms:modified xsi:type="dcterms:W3CDTF">2026-10-07T14:22:16Z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set theory.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