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3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b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23"/>
    <w:bookmarkStart w:id="44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M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44"/>
    <w:bookmarkStart w:id="56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52" name="Picture"/>
            <a:graphic>
              <a:graphicData uri="http://schemas.openxmlformats.org/drawingml/2006/picture">
                <pic:pic>
                  <pic:nvPicPr>
                    <pic:cNvPr descr="./FiguresPNG/log_curv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bookmarkEnd w:id="56"/>
    <w:bookmarkStart w:id="61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to 5 decimal places.</m:t>
                </m:r>
              </m:oMath>
            </m:oMathPara>
          </w:p>
        </w:tc>
      </w:tr>
    </w:tbl>
    <w:bookmarkEnd w:id="61"/>
    <w:bookmarkStart w:id="62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10000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r>
          <m:rPr>
            <m:sty m:val="p"/>
          </m:rPr>
          <m:t>(</m:t>
        </m:r>
        <m:r>
          <m:t>12.34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62"/>
    <w:bookmarkStart w:id="6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63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6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64">
        <w:r>
          <w:rPr>
            <w:rStyle w:val="Hyperlink"/>
          </w:rPr>
          <w:t xml:space="preserve">This work is licensed under CC BY-NC-SA 4.0.</w:t>
        </w:r>
      </w:hyperlink>
    </w:p>
    <w:bookmarkEnd w:id="65"/>
    <w:bookmarkEnd w:id="6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0" Target="media/rId10.png" /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2026-10-07T14:11:59Z</dcterms:created>
  <dcterms:modified xsi:type="dcterms:W3CDTF">2026-10-07T14:11:59Z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FiguresPNG/logarithms-image.png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