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3B54C" w14:textId="4755AED0" w:rsidR="00FA0F16" w:rsidRPr="00806FD0" w:rsidRDefault="0077476D" w:rsidP="00FA0F16">
      <w:pPr>
        <w:pStyle w:val="Heading1"/>
        <w:rPr>
          <w:rFonts w:eastAsia="Times New Roman"/>
        </w:rPr>
      </w:pPr>
      <w:r>
        <w:t xml:space="preserve">Bài </w:t>
      </w:r>
      <w:r w:rsidR="004C0759">
        <w:t>1</w:t>
      </w:r>
      <w:r w:rsidR="00FA0F16" w:rsidRPr="00806FD0">
        <w:t xml:space="preserve">. </w:t>
      </w:r>
      <w:r w:rsidR="00FA0F16">
        <w:rPr>
          <w:rFonts w:eastAsia="Times New Roman"/>
        </w:rPr>
        <w:t>TÌM NGƯỜI QUEN</w:t>
      </w:r>
      <w:r w:rsidR="00FA0F16">
        <w:rPr>
          <w:rFonts w:eastAsia="Times New Roman"/>
        </w:rPr>
        <w:tab/>
      </w:r>
      <w:r w:rsidR="00FA0F16">
        <w:rPr>
          <w:rFonts w:eastAsia="Times New Roman"/>
        </w:rPr>
        <w:tab/>
      </w:r>
      <w:r w:rsidR="00FA0F16">
        <w:rPr>
          <w:rFonts w:eastAsia="Times New Roman"/>
        </w:rPr>
        <w:tab/>
      </w:r>
      <w:r w:rsidR="00FA0F16">
        <w:rPr>
          <w:rFonts w:eastAsia="Times New Roman"/>
        </w:rPr>
        <w:tab/>
      </w:r>
      <w:r w:rsidR="00FA0F16">
        <w:rPr>
          <w:rFonts w:eastAsia="Times New Roman"/>
        </w:rPr>
        <w:tab/>
      </w:r>
      <w:r w:rsidR="00FA0F16" w:rsidRPr="00806FD0">
        <w:rPr>
          <w:rFonts w:eastAsia="Times New Roman"/>
        </w:rPr>
        <w:t xml:space="preserve">Tên file: </w:t>
      </w:r>
      <w:r w:rsidR="00FA0F16" w:rsidRPr="006B716C">
        <w:rPr>
          <w:rFonts w:eastAsia="Times New Roman"/>
        </w:rPr>
        <w:t>PAIRS</w:t>
      </w:r>
      <w:r w:rsidR="00FA0F16" w:rsidRPr="00806FD0">
        <w:rPr>
          <w:rFonts w:eastAsia="Times New Roman"/>
        </w:rPr>
        <w:t>.CPP</w:t>
      </w:r>
    </w:p>
    <w:p w14:paraId="3ADEE220" w14:textId="77777777" w:rsidR="00FA0F16" w:rsidRPr="00647BBB" w:rsidRDefault="00FA0F16" w:rsidP="0097298A">
      <w:pPr>
        <w:pStyle w:val="chuthuong"/>
      </w:pPr>
      <w:r w:rsidRPr="00647BBB">
        <w:t xml:space="preserve">N người đang chờ đợi xếp hàng để vào rạp chiếu phim. Mọi người chán nản vì phải chờ đợi, họ quay lại và tìm kiếm một ai đó quen thuộc trong hàng người. Hai người A và B đứng trong hàng </w:t>
      </w:r>
      <w:r>
        <w:t xml:space="preserve">có </w:t>
      </w:r>
      <w:r w:rsidRPr="00647BBB">
        <w:t>thể nhìn thấy nhau nếu họ đang sát nhau hoặ</w:t>
      </w:r>
      <w:r>
        <w:t>c</w:t>
      </w:r>
      <w:r w:rsidRPr="00647BBB">
        <w:t xml:space="preserve"> </w:t>
      </w:r>
      <w:r>
        <w:t xml:space="preserve">tất cả những người </w:t>
      </w:r>
      <w:r w:rsidRPr="00647BBB">
        <w:t>giữa họ</w:t>
      </w:r>
      <w:r>
        <w:t xml:space="preserve"> có chiều cao thấp hơn 2 người đó</w:t>
      </w:r>
      <w:r w:rsidRPr="00647BBB">
        <w:t>.</w:t>
      </w:r>
    </w:p>
    <w:p w14:paraId="1395C456" w14:textId="77777777" w:rsidR="00FA0F16" w:rsidRPr="00647BBB" w:rsidRDefault="00FA0F16" w:rsidP="00FA0F16">
      <w:pPr>
        <w:pStyle w:val="chuthuong"/>
      </w:pPr>
      <w:r w:rsidRPr="00647BBB">
        <w:rPr>
          <w:b/>
        </w:rPr>
        <w:t>YÊU CẦU:</w:t>
      </w:r>
      <w:r w:rsidRPr="00647BBB">
        <w:t xml:space="preserve"> Viết một chương trình để xác định số lượng các cặp người mà có thể nhìn thấy nhau.</w:t>
      </w:r>
    </w:p>
    <w:p w14:paraId="7399E17E" w14:textId="705A0EBA" w:rsidR="00FA0F16" w:rsidRPr="00FF61C3" w:rsidRDefault="00583099" w:rsidP="00583099">
      <w:pPr>
        <w:pStyle w:val="Heading2"/>
      </w:pPr>
      <w:r>
        <w:t>INPUT</w:t>
      </w:r>
      <w:r w:rsidR="00FA0F16" w:rsidRPr="00FF61C3">
        <w:t xml:space="preserve">: </w:t>
      </w:r>
      <w:r w:rsidR="00FA0F16" w:rsidRPr="006B716C">
        <w:t>PAIRS</w:t>
      </w:r>
      <w:r w:rsidR="00FA0F16" w:rsidRPr="004278BF">
        <w:t>.INP</w:t>
      </w:r>
    </w:p>
    <w:p w14:paraId="716C9F33" w14:textId="0993DD96" w:rsidR="00FA0F16" w:rsidRPr="00FF61C3" w:rsidRDefault="00FA0F16" w:rsidP="0001609A">
      <w:pPr>
        <w:pStyle w:val="chuthuong"/>
        <w:numPr>
          <w:ilvl w:val="0"/>
          <w:numId w:val="1"/>
        </w:numPr>
      </w:pPr>
      <w:r w:rsidRPr="00FF61C3">
        <w:t>Dòng đầu tiên chứa một số nguyên N (1 ≤ N ≤ 500</w:t>
      </w:r>
      <w:r w:rsidR="0097298A">
        <w:t>.</w:t>
      </w:r>
      <w:r w:rsidRPr="00FF61C3">
        <w:t>000), số người đứng xếp hàng.</w:t>
      </w:r>
    </w:p>
    <w:p w14:paraId="6F244E40" w14:textId="77777777" w:rsidR="00FA0F16" w:rsidRPr="00FF61C3" w:rsidRDefault="00FA0F16" w:rsidP="0001609A">
      <w:pPr>
        <w:pStyle w:val="chuthuong"/>
        <w:numPr>
          <w:ilvl w:val="0"/>
          <w:numId w:val="1"/>
        </w:numPr>
      </w:pPr>
      <w:r>
        <w:t xml:space="preserve">Dòng 2 chứa </w:t>
      </w:r>
      <w:r w:rsidRPr="00FF61C3">
        <w:t xml:space="preserve">N số nguyên </w:t>
      </w:r>
      <w:r>
        <w:t>là</w:t>
      </w:r>
      <w:r w:rsidRPr="00FF61C3">
        <w:t xml:space="preserve"> chiều cao của một người tính theo nanomet. Tất cả mọi người sẽ thấp hơn 2</w:t>
      </w:r>
      <w:r w:rsidRPr="00FF61C3">
        <w:rPr>
          <w:vertAlign w:val="superscript"/>
        </w:rPr>
        <w:t>31</w:t>
      </w:r>
      <w:r w:rsidRPr="00FF61C3">
        <w:t xml:space="preserve"> nanomet.</w:t>
      </w:r>
    </w:p>
    <w:p w14:paraId="5EDAEEA6" w14:textId="77777777" w:rsidR="00FA0F16" w:rsidRPr="00FF61C3" w:rsidRDefault="00FA0F16" w:rsidP="0001609A">
      <w:pPr>
        <w:pStyle w:val="chuthuong"/>
        <w:numPr>
          <w:ilvl w:val="0"/>
          <w:numId w:val="1"/>
        </w:numPr>
      </w:pPr>
      <w:r w:rsidRPr="00FF61C3">
        <w:t>Chiều cao được đưa ra theo thứ tự mà mọi người đang đứng xếp hàng.</w:t>
      </w:r>
    </w:p>
    <w:p w14:paraId="2DE17C23" w14:textId="4D594EB0" w:rsidR="00583099" w:rsidRDefault="00583099" w:rsidP="00583099">
      <w:pPr>
        <w:pStyle w:val="Heading2"/>
      </w:pPr>
      <w:r>
        <w:t>OUTPUT</w:t>
      </w:r>
      <w:r w:rsidR="00FA0F16" w:rsidRPr="007A25C3">
        <w:t>:</w:t>
      </w:r>
      <w:r w:rsidR="00FA0F16" w:rsidRPr="00B003AA">
        <w:t xml:space="preserve"> </w:t>
      </w:r>
      <w:r w:rsidR="00FA0F16" w:rsidRPr="006B716C">
        <w:t>PAIRS</w:t>
      </w:r>
      <w:r w:rsidR="00FA0F16" w:rsidRPr="001A5CDD">
        <w:t>.OUT</w:t>
      </w:r>
      <w:r>
        <w:t>:</w:t>
      </w:r>
    </w:p>
    <w:p w14:paraId="10024AD2" w14:textId="67D142B1" w:rsidR="00FA0F16" w:rsidRPr="007A25C3" w:rsidRDefault="00583099" w:rsidP="0001609A">
      <w:pPr>
        <w:pStyle w:val="chuthuong"/>
        <w:numPr>
          <w:ilvl w:val="0"/>
          <w:numId w:val="1"/>
        </w:numPr>
      </w:pPr>
      <w:r>
        <w:t>S</w:t>
      </w:r>
      <w:r w:rsidR="00FA0F16" w:rsidRPr="007A25C3">
        <w:t xml:space="preserve">ố S là </w:t>
      </w:r>
      <w:r w:rsidR="00FA0F16">
        <w:t>số lượng cặp người nhìn thấy nhau</w:t>
      </w:r>
      <w:r w:rsidR="00FA0F16" w:rsidRPr="007A25C3">
        <w:t>.</w:t>
      </w:r>
    </w:p>
    <w:p w14:paraId="42FD1F13" w14:textId="77777777" w:rsidR="00FA0F16" w:rsidRPr="007A25C3" w:rsidRDefault="00FA0F16" w:rsidP="00FA0F16">
      <w:pPr>
        <w:pStyle w:val="chuthuong"/>
      </w:pPr>
      <w:r w:rsidRPr="007A25C3">
        <w:rPr>
          <w:i/>
        </w:rPr>
        <w:t>Ví dụ:</w:t>
      </w:r>
    </w:p>
    <w:tbl>
      <w:tblPr>
        <w:tblStyle w:val="TableGrid"/>
        <w:tblW w:w="0" w:type="auto"/>
        <w:jc w:val="center"/>
        <w:tblLook w:val="01E0" w:firstRow="1" w:lastRow="1" w:firstColumn="1" w:lastColumn="1" w:noHBand="0" w:noVBand="0"/>
      </w:tblPr>
      <w:tblGrid>
        <w:gridCol w:w="2745"/>
        <w:gridCol w:w="3100"/>
      </w:tblGrid>
      <w:tr w:rsidR="00FA0F16" w:rsidRPr="007A25C3" w14:paraId="5A47FF44" w14:textId="77777777" w:rsidTr="00F8181B">
        <w:trPr>
          <w:jc w:val="center"/>
        </w:trPr>
        <w:tc>
          <w:tcPr>
            <w:tcW w:w="2745" w:type="dxa"/>
          </w:tcPr>
          <w:p w14:paraId="039DEC01" w14:textId="77777777" w:rsidR="00FA0F16" w:rsidRPr="00583099" w:rsidRDefault="00FA0F16" w:rsidP="00583099">
            <w:pPr>
              <w:pStyle w:val="table"/>
              <w:jc w:val="center"/>
              <w:rPr>
                <w:b/>
                <w:bCs/>
              </w:rPr>
            </w:pPr>
            <w:r w:rsidRPr="00583099">
              <w:rPr>
                <w:b/>
                <w:bCs/>
              </w:rPr>
              <w:t>PAIRS.INP</w:t>
            </w:r>
          </w:p>
        </w:tc>
        <w:tc>
          <w:tcPr>
            <w:tcW w:w="3100" w:type="dxa"/>
          </w:tcPr>
          <w:p w14:paraId="5C739C82" w14:textId="77777777" w:rsidR="00FA0F16" w:rsidRPr="00583099" w:rsidRDefault="00FA0F16" w:rsidP="00583099">
            <w:pPr>
              <w:pStyle w:val="table"/>
              <w:jc w:val="center"/>
              <w:rPr>
                <w:b/>
                <w:bCs/>
              </w:rPr>
            </w:pPr>
            <w:r w:rsidRPr="00583099">
              <w:rPr>
                <w:b/>
                <w:bCs/>
              </w:rPr>
              <w:t>PAIRS.OUT</w:t>
            </w:r>
          </w:p>
        </w:tc>
      </w:tr>
      <w:tr w:rsidR="00FA0F16" w:rsidRPr="007A25C3" w14:paraId="7116D3B8" w14:textId="77777777" w:rsidTr="00F8181B">
        <w:trPr>
          <w:jc w:val="center"/>
        </w:trPr>
        <w:tc>
          <w:tcPr>
            <w:tcW w:w="2745" w:type="dxa"/>
          </w:tcPr>
          <w:p w14:paraId="1718BDF4" w14:textId="77777777" w:rsidR="00FA0F16" w:rsidRPr="009528C9" w:rsidRDefault="00FA0F16" w:rsidP="00583099">
            <w:pPr>
              <w:pStyle w:val="table"/>
            </w:pPr>
            <w:r w:rsidRPr="009528C9">
              <w:t>6</w:t>
            </w:r>
          </w:p>
          <w:p w14:paraId="2B3C02D9" w14:textId="77777777" w:rsidR="00FA0F16" w:rsidRPr="007A25C3" w:rsidRDefault="00FA0F16" w:rsidP="00583099">
            <w:pPr>
              <w:pStyle w:val="table"/>
            </w:pPr>
            <w:r w:rsidRPr="009528C9">
              <w:t>2 1 4 3 6 5</w:t>
            </w:r>
          </w:p>
        </w:tc>
        <w:tc>
          <w:tcPr>
            <w:tcW w:w="3100" w:type="dxa"/>
          </w:tcPr>
          <w:p w14:paraId="38460411" w14:textId="77777777" w:rsidR="00FA0F16" w:rsidRPr="007A25C3" w:rsidRDefault="00FA0F16" w:rsidP="00583099">
            <w:pPr>
              <w:pStyle w:val="table"/>
            </w:pPr>
            <w:r>
              <w:t>7</w:t>
            </w:r>
          </w:p>
        </w:tc>
      </w:tr>
      <w:tr w:rsidR="00FA0F16" w:rsidRPr="007A25C3" w14:paraId="77FA10BF" w14:textId="77777777" w:rsidTr="00F8181B">
        <w:trPr>
          <w:jc w:val="center"/>
        </w:trPr>
        <w:tc>
          <w:tcPr>
            <w:tcW w:w="2745" w:type="dxa"/>
          </w:tcPr>
          <w:p w14:paraId="13C527FE" w14:textId="77777777" w:rsidR="00FA0F16" w:rsidRDefault="00FA0F16" w:rsidP="00583099">
            <w:pPr>
              <w:pStyle w:val="table"/>
            </w:pPr>
            <w:r>
              <w:t>5</w:t>
            </w:r>
          </w:p>
          <w:p w14:paraId="0D9BEF5A" w14:textId="77777777" w:rsidR="00FA0F16" w:rsidRPr="009528C9" w:rsidRDefault="00FA0F16" w:rsidP="00583099">
            <w:pPr>
              <w:pStyle w:val="table"/>
            </w:pPr>
            <w:r>
              <w:t>2 2 2 2 2</w:t>
            </w:r>
          </w:p>
        </w:tc>
        <w:tc>
          <w:tcPr>
            <w:tcW w:w="3100" w:type="dxa"/>
          </w:tcPr>
          <w:p w14:paraId="323A0C63" w14:textId="77777777" w:rsidR="00FA0F16" w:rsidRDefault="00FA0F16" w:rsidP="00583099">
            <w:pPr>
              <w:pStyle w:val="table"/>
            </w:pPr>
            <w:r>
              <w:t>4</w:t>
            </w:r>
          </w:p>
        </w:tc>
      </w:tr>
    </w:tbl>
    <w:p w14:paraId="6270B753" w14:textId="77777777" w:rsidR="00F67BBA" w:rsidRDefault="00F67BBA" w:rsidP="00F67BBA">
      <w:pPr>
        <w:pStyle w:val="chuthuong"/>
      </w:pPr>
    </w:p>
    <w:p w14:paraId="3FFB28A0" w14:textId="77777777" w:rsidR="00F67BBA" w:rsidRDefault="00F67BBA">
      <w:pPr>
        <w:spacing w:before="0" w:after="160" w:line="259" w:lineRule="auto"/>
        <w:jc w:val="left"/>
        <w:rPr>
          <w:rFonts w:asciiTheme="majorHAnsi" w:eastAsiaTheme="majorEastAsia" w:hAnsiTheme="majorHAnsi" w:cstheme="majorBidi"/>
          <w:b/>
          <w:color w:val="2F5496" w:themeColor="accent1" w:themeShade="BF"/>
          <w:sz w:val="32"/>
          <w:szCs w:val="32"/>
        </w:rPr>
      </w:pPr>
      <w:r>
        <w:br w:type="page"/>
      </w:r>
    </w:p>
    <w:p w14:paraId="4F6166F9" w14:textId="797DC0A7" w:rsidR="00FA0F16" w:rsidRDefault="00583099" w:rsidP="00FA0F16">
      <w:pPr>
        <w:pStyle w:val="Heading1"/>
      </w:pPr>
      <w:r>
        <w:lastRenderedPageBreak/>
        <w:t xml:space="preserve">Bài </w:t>
      </w:r>
      <w:r w:rsidR="004C0759">
        <w:t>2</w:t>
      </w:r>
      <w:r w:rsidR="00FA0F16" w:rsidRPr="00806FD0">
        <w:t xml:space="preserve">. </w:t>
      </w:r>
      <w:r w:rsidR="00FA0F16">
        <w:t>HÌNH CHỮ NHẬT LỚN NHẤT</w:t>
      </w:r>
      <w:r w:rsidR="00FA0F16" w:rsidRPr="00806FD0">
        <w:tab/>
      </w:r>
      <w:r w:rsidR="00FA0F16" w:rsidRPr="00806FD0">
        <w:tab/>
      </w:r>
      <w:r w:rsidR="00FA0F16" w:rsidRPr="00806FD0">
        <w:tab/>
      </w:r>
      <w:r w:rsidR="00FA0F16" w:rsidRPr="00806FD0">
        <w:tab/>
        <w:t xml:space="preserve">Tên file: </w:t>
      </w:r>
      <w:r w:rsidR="00FA0F16" w:rsidRPr="00C44049">
        <w:t>RECT</w:t>
      </w:r>
      <w:r w:rsidR="00FA0F16" w:rsidRPr="00806FD0">
        <w:t>.CPP</w:t>
      </w:r>
    </w:p>
    <w:p w14:paraId="66B83466" w14:textId="77777777" w:rsidR="00FA0F16" w:rsidRPr="00321199" w:rsidRDefault="00FA0F16" w:rsidP="00FA0F16">
      <w:pPr>
        <w:pStyle w:val="chuthuong"/>
      </w:pPr>
      <w:r w:rsidRPr="00321199">
        <w:t xml:space="preserve">Cho một bảng hình chữ nhật kích thước </w:t>
      </w:r>
      <w:r w:rsidRPr="00321199">
        <w:rPr>
          <w:rFonts w:ascii="Cambria Math" w:hAnsi="Cambria Math" w:cs="Cambria Math"/>
        </w:rPr>
        <w:t>𝑚</w:t>
      </w:r>
      <w:r w:rsidRPr="00321199">
        <w:t xml:space="preserve"> × </w:t>
      </w:r>
      <w:r w:rsidRPr="00321199">
        <w:rPr>
          <w:rFonts w:ascii="Cambria Math" w:hAnsi="Cambria Math" w:cs="Cambria Math"/>
        </w:rPr>
        <w:t>𝑛</w:t>
      </w:r>
      <w:r w:rsidRPr="00321199">
        <w:t xml:space="preserve"> được chia thành lưới ô vuông đơn vị </w:t>
      </w:r>
      <w:r w:rsidRPr="00321199">
        <w:rPr>
          <w:rFonts w:ascii="Cambria Math" w:hAnsi="Cambria Math" w:cs="Cambria Math"/>
        </w:rPr>
        <w:t>𝑚</w:t>
      </w:r>
      <w:r w:rsidRPr="00321199">
        <w:t xml:space="preserve"> hàng, </w:t>
      </w:r>
      <w:r w:rsidRPr="00321199">
        <w:rPr>
          <w:rFonts w:ascii="Cambria Math" w:hAnsi="Cambria Math" w:cs="Cambria Math"/>
        </w:rPr>
        <w:t>𝑛</w:t>
      </w:r>
      <w:r w:rsidRPr="00321199">
        <w:t xml:space="preserve"> cột. Các hàng được</w:t>
      </w:r>
      <w:r>
        <w:t xml:space="preserve"> </w:t>
      </w:r>
      <w:r w:rsidRPr="00321199">
        <w:t xml:space="preserve">đánh số từ 1 tới </w:t>
      </w:r>
      <w:r w:rsidRPr="00321199">
        <w:rPr>
          <w:rFonts w:ascii="Cambria Math" w:hAnsi="Cambria Math" w:cs="Cambria Math"/>
        </w:rPr>
        <w:t>𝑚</w:t>
      </w:r>
      <w:r w:rsidRPr="00321199">
        <w:t xml:space="preserve"> theo thứ tự từ trên xuống dưới và các cột được đánh số từ 1 tới </w:t>
      </w:r>
      <w:r w:rsidRPr="00321199">
        <w:rPr>
          <w:rFonts w:ascii="Cambria Math" w:hAnsi="Cambria Math" w:cs="Cambria Math"/>
        </w:rPr>
        <w:t>𝑛</w:t>
      </w:r>
      <w:r w:rsidRPr="00321199">
        <w:t xml:space="preserve"> theo thứ tự từ trái qua phải.</w:t>
      </w:r>
    </w:p>
    <w:p w14:paraId="43BF1402" w14:textId="77777777" w:rsidR="00FA0F16" w:rsidRPr="00321199" w:rsidRDefault="00FA0F16" w:rsidP="00FA0F16">
      <w:pPr>
        <w:pStyle w:val="chuthuong"/>
      </w:pPr>
      <w:r w:rsidRPr="00321199">
        <w:t xml:space="preserve">Người ta tiến hành tô màu các ô của bảng theo từng cột: Các ô trên mỗi cột </w:t>
      </w:r>
      <w:r w:rsidRPr="00321199">
        <w:rPr>
          <w:rFonts w:ascii="Cambria Math" w:hAnsi="Cambria Math" w:cs="Cambria Math"/>
        </w:rPr>
        <w:t>𝑗</w:t>
      </w:r>
      <w:r w:rsidRPr="00321199">
        <w:t xml:space="preserve"> sẽ được tô từ trên xuống dưới: </w:t>
      </w:r>
      <w:r w:rsidRPr="00321199">
        <w:rPr>
          <w:rFonts w:ascii="Cambria Math" w:hAnsi="Cambria Math" w:cs="Cambria Math"/>
        </w:rPr>
        <w:t>ℎ</w:t>
      </w:r>
      <w:r w:rsidRPr="00854332">
        <w:rPr>
          <w:rFonts w:ascii="Cambria Math" w:hAnsi="Cambria Math" w:cs="Cambria Math"/>
          <w:vertAlign w:val="subscript"/>
        </w:rPr>
        <w:t>𝑗</w:t>
      </w:r>
      <w:r w:rsidRPr="00321199">
        <w:t xml:space="preserve"> ô</w:t>
      </w:r>
      <w:r>
        <w:t xml:space="preserve"> </w:t>
      </w:r>
      <w:r w:rsidRPr="00321199">
        <w:t xml:space="preserve">màu vàng tiếp đến là </w:t>
      </w:r>
      <w:r w:rsidRPr="00321199">
        <w:rPr>
          <w:rFonts w:ascii="Cambria Math" w:hAnsi="Cambria Math" w:cs="Cambria Math"/>
        </w:rPr>
        <w:t>𝑚</w:t>
      </w:r>
      <w:r w:rsidRPr="00321199">
        <w:t xml:space="preserve"> − </w:t>
      </w:r>
      <w:r w:rsidRPr="00321199">
        <w:rPr>
          <w:rFonts w:ascii="Cambria Math" w:hAnsi="Cambria Math" w:cs="Cambria Math"/>
        </w:rPr>
        <w:t>ℎ</w:t>
      </w:r>
      <w:r w:rsidRPr="00854332">
        <w:rPr>
          <w:rFonts w:ascii="Cambria Math" w:hAnsi="Cambria Math" w:cs="Cambria Math"/>
          <w:vertAlign w:val="subscript"/>
        </w:rPr>
        <w:t>𝑗</w:t>
      </w:r>
      <w:r w:rsidRPr="00321199">
        <w:t xml:space="preserve"> ô màu xanh. Như vậy tình trạng màu trên bảng hoàn toàn xác định nếu ta biết được</w:t>
      </w:r>
      <w:r>
        <w:t xml:space="preserve"> </w:t>
      </w:r>
      <w:r w:rsidRPr="00321199">
        <w:t xml:space="preserve">số hàng </w:t>
      </w:r>
      <w:r w:rsidRPr="00321199">
        <w:rPr>
          <w:rFonts w:ascii="Cambria Math" w:hAnsi="Cambria Math" w:cs="Cambria Math"/>
        </w:rPr>
        <w:t>𝑚</w:t>
      </w:r>
      <w:r w:rsidRPr="00321199">
        <w:t xml:space="preserve">, số cột </w:t>
      </w:r>
      <w:r w:rsidRPr="00321199">
        <w:rPr>
          <w:rFonts w:ascii="Cambria Math" w:hAnsi="Cambria Math" w:cs="Cambria Math"/>
        </w:rPr>
        <w:t>𝑛</w:t>
      </w:r>
      <w:r w:rsidRPr="00321199">
        <w:t xml:space="preserve"> và các số nguyên </w:t>
      </w:r>
      <w:r w:rsidRPr="00321199">
        <w:rPr>
          <w:rFonts w:ascii="Cambria Math" w:hAnsi="Cambria Math" w:cs="Cambria Math"/>
        </w:rPr>
        <w:t>ℎ</w:t>
      </w:r>
      <w:r w:rsidRPr="00854332">
        <w:rPr>
          <w:i/>
          <w:vertAlign w:val="subscript"/>
        </w:rPr>
        <w:t>1</w:t>
      </w:r>
      <w:r w:rsidRPr="00321199">
        <w:t xml:space="preserve">, </w:t>
      </w:r>
      <w:r w:rsidRPr="00321199">
        <w:rPr>
          <w:rFonts w:ascii="Cambria Math" w:hAnsi="Cambria Math" w:cs="Cambria Math"/>
        </w:rPr>
        <w:t>ℎ</w:t>
      </w:r>
      <w:r w:rsidRPr="00854332">
        <w:rPr>
          <w:vertAlign w:val="subscript"/>
        </w:rPr>
        <w:t>2</w:t>
      </w:r>
      <w:r w:rsidRPr="00321199">
        <w:t xml:space="preserve">, … , </w:t>
      </w:r>
      <w:r w:rsidRPr="00321199">
        <w:rPr>
          <w:rFonts w:ascii="Cambria Math" w:hAnsi="Cambria Math" w:cs="Cambria Math"/>
        </w:rPr>
        <w:t>ℎ</w:t>
      </w:r>
      <w:r w:rsidRPr="00854332">
        <w:rPr>
          <w:rFonts w:ascii="Cambria Math" w:hAnsi="Cambria Math" w:cs="Cambria Math"/>
          <w:vertAlign w:val="subscript"/>
        </w:rPr>
        <w:t>𝑛</w:t>
      </w:r>
      <w:r w:rsidRPr="00321199">
        <w:t>.</w:t>
      </w:r>
    </w:p>
    <w:p w14:paraId="146F5A3C" w14:textId="77777777" w:rsidR="00FA0F16" w:rsidRPr="00321199" w:rsidRDefault="00FA0F16" w:rsidP="00FA0F16">
      <w:pPr>
        <w:pStyle w:val="chuthuong"/>
      </w:pPr>
      <w:r w:rsidRPr="00321199">
        <w:t>Hãy xác định một hình chữ nhật gồm các ô trong bảng đã cho thỏa mãn các yêu cầu sau:</w:t>
      </w:r>
    </w:p>
    <w:p w14:paraId="0EE56A8B" w14:textId="77777777" w:rsidR="00FA0F16" w:rsidRPr="008A0735" w:rsidRDefault="00FA0F16" w:rsidP="0001609A">
      <w:pPr>
        <w:pStyle w:val="chuthuong"/>
        <w:numPr>
          <w:ilvl w:val="0"/>
          <w:numId w:val="2"/>
        </w:numPr>
      </w:pPr>
      <w:r w:rsidRPr="008A0735">
        <w:t>Có cạnh song song với cạnh bảng</w:t>
      </w:r>
    </w:p>
    <w:p w14:paraId="1235198F" w14:textId="77777777" w:rsidR="00FA0F16" w:rsidRPr="008A0735" w:rsidRDefault="00FA0F16" w:rsidP="0001609A">
      <w:pPr>
        <w:pStyle w:val="chuthuong"/>
        <w:numPr>
          <w:ilvl w:val="0"/>
          <w:numId w:val="2"/>
        </w:numPr>
      </w:pPr>
      <w:r w:rsidRPr="008A0735">
        <w:t>Đơn sắc (chỉ gồm các ô vàng hoặc chỉ gồm các ô xanh)</w:t>
      </w:r>
    </w:p>
    <w:p w14:paraId="1A224C3B" w14:textId="77777777" w:rsidR="00FA0F16" w:rsidRDefault="00FA0F16" w:rsidP="0001609A">
      <w:pPr>
        <w:pStyle w:val="chuthuong"/>
        <w:numPr>
          <w:ilvl w:val="0"/>
          <w:numId w:val="2"/>
        </w:numPr>
      </w:pPr>
      <w:r w:rsidRPr="008A0735">
        <w:t>Diện tích lớn nhất có thể</w:t>
      </w:r>
    </w:p>
    <w:p w14:paraId="30D33FA3" w14:textId="77777777" w:rsidR="00FA0F16" w:rsidRPr="00854332" w:rsidRDefault="00FA0F16" w:rsidP="00FA0F16">
      <w:pPr>
        <w:jc w:val="center"/>
        <w:rPr>
          <w:rFonts w:cs="Times New Roman"/>
        </w:rPr>
      </w:pPr>
      <w:r>
        <w:rPr>
          <w:noProof/>
        </w:rPr>
        <w:drawing>
          <wp:inline distT="0" distB="0" distL="0" distR="0" wp14:anchorId="664712B7" wp14:editId="348115DD">
            <wp:extent cx="5867400" cy="1895475"/>
            <wp:effectExtent l="0" t="0" r="0" b="952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7"/>
                    <a:stretch>
                      <a:fillRect/>
                    </a:stretch>
                  </pic:blipFill>
                  <pic:spPr>
                    <a:xfrm rot="10800000">
                      <a:off x="0" y="0"/>
                      <a:ext cx="5867400" cy="1895475"/>
                    </a:xfrm>
                    <a:prstGeom prst="rect">
                      <a:avLst/>
                    </a:prstGeom>
                  </pic:spPr>
                </pic:pic>
              </a:graphicData>
            </a:graphic>
          </wp:inline>
        </w:drawing>
      </w:r>
    </w:p>
    <w:p w14:paraId="333D1FA4" w14:textId="77777777" w:rsidR="00FA0F16" w:rsidRPr="00BF4917" w:rsidRDefault="00FA0F16" w:rsidP="00F67BBA">
      <w:pPr>
        <w:pStyle w:val="Heading2"/>
      </w:pPr>
      <w:r w:rsidRPr="00BF4917">
        <w:t>INPUT: RECT.INP</w:t>
      </w:r>
    </w:p>
    <w:p w14:paraId="4AF39EBC" w14:textId="285D8736" w:rsidR="00FA0F16" w:rsidRPr="00D914F6" w:rsidRDefault="00FA0F16" w:rsidP="0001609A">
      <w:pPr>
        <w:pStyle w:val="chuthuong"/>
        <w:numPr>
          <w:ilvl w:val="0"/>
          <w:numId w:val="3"/>
        </w:numPr>
      </w:pPr>
      <w:r w:rsidRPr="00D914F6">
        <w:t xml:space="preserve">Dòng 1: Chứa hai số nguyên dương </w:t>
      </w:r>
      <w:r w:rsidRPr="00D914F6">
        <w:rPr>
          <w:rFonts w:ascii="Cambria Math" w:hAnsi="Cambria Math" w:cs="Cambria Math"/>
        </w:rPr>
        <w:t>𝑚</w:t>
      </w:r>
      <w:r w:rsidRPr="00D914F6">
        <w:t xml:space="preserve">, </w:t>
      </w:r>
      <w:r w:rsidRPr="00D914F6">
        <w:rPr>
          <w:rFonts w:ascii="Cambria Math" w:hAnsi="Cambria Math" w:cs="Cambria Math"/>
        </w:rPr>
        <w:t>𝑛</w:t>
      </w:r>
      <w:r w:rsidRPr="00D914F6">
        <w:t xml:space="preserve"> (</w:t>
      </w:r>
      <w:r w:rsidRPr="00D914F6">
        <w:rPr>
          <w:rFonts w:ascii="Cambria Math" w:hAnsi="Cambria Math" w:cs="Cambria Math"/>
        </w:rPr>
        <w:t>𝑚</w:t>
      </w:r>
      <w:r w:rsidRPr="00D914F6">
        <w:t xml:space="preserve">, </w:t>
      </w:r>
      <w:r w:rsidRPr="00D914F6">
        <w:rPr>
          <w:rFonts w:ascii="Cambria Math" w:hAnsi="Cambria Math" w:cs="Cambria Math"/>
        </w:rPr>
        <w:t>𝑛</w:t>
      </w:r>
      <w:r w:rsidRPr="00D914F6">
        <w:t xml:space="preserve"> ≤ 10</w:t>
      </w:r>
      <w:r w:rsidR="00010F2D">
        <w:rPr>
          <w:vertAlign w:val="superscript"/>
        </w:rPr>
        <w:t>6</w:t>
      </w:r>
      <w:r w:rsidRPr="00D914F6">
        <w:t>)</w:t>
      </w:r>
    </w:p>
    <w:p w14:paraId="7F1D690F" w14:textId="77777777" w:rsidR="00FA0F16" w:rsidRPr="00D914F6" w:rsidRDefault="00FA0F16" w:rsidP="0001609A">
      <w:pPr>
        <w:pStyle w:val="chuthuong"/>
        <w:numPr>
          <w:ilvl w:val="0"/>
          <w:numId w:val="3"/>
        </w:numPr>
      </w:pPr>
      <w:r w:rsidRPr="00D914F6">
        <w:t xml:space="preserve">Dòng 2: Chứa </w:t>
      </w:r>
      <w:r w:rsidRPr="00D914F6">
        <w:rPr>
          <w:rFonts w:ascii="Cambria Math" w:hAnsi="Cambria Math" w:cs="Cambria Math"/>
        </w:rPr>
        <w:t>𝑛</w:t>
      </w:r>
      <w:r w:rsidRPr="00D914F6">
        <w:t xml:space="preserve"> số nguyên </w:t>
      </w:r>
      <w:r w:rsidRPr="00D914F6">
        <w:rPr>
          <w:rFonts w:ascii="Cambria Math" w:hAnsi="Cambria Math" w:cs="Cambria Math"/>
        </w:rPr>
        <w:t>ℎ</w:t>
      </w:r>
      <w:r w:rsidRPr="0062118F">
        <w:rPr>
          <w:i/>
          <w:vertAlign w:val="subscript"/>
        </w:rPr>
        <w:t>1</w:t>
      </w:r>
      <w:r w:rsidRPr="00D914F6">
        <w:t xml:space="preserve">, </w:t>
      </w:r>
      <w:r w:rsidRPr="00D914F6">
        <w:rPr>
          <w:rFonts w:ascii="Cambria Math" w:hAnsi="Cambria Math" w:cs="Cambria Math"/>
        </w:rPr>
        <w:t>ℎ</w:t>
      </w:r>
      <w:r w:rsidRPr="0062118F">
        <w:rPr>
          <w:vertAlign w:val="subscript"/>
        </w:rPr>
        <w:t>2</w:t>
      </w:r>
      <w:r w:rsidRPr="00D914F6">
        <w:t xml:space="preserve">, … , </w:t>
      </w:r>
      <w:r w:rsidRPr="00D914F6">
        <w:rPr>
          <w:rFonts w:ascii="Cambria Math" w:hAnsi="Cambria Math" w:cs="Cambria Math"/>
        </w:rPr>
        <w:t>ℎ</w:t>
      </w:r>
      <w:r w:rsidRPr="00860DE4">
        <w:rPr>
          <w:rFonts w:ascii="Cambria Math" w:hAnsi="Cambria Math" w:cs="Cambria Math"/>
          <w:vertAlign w:val="subscript"/>
        </w:rPr>
        <w:t>𝑛</w:t>
      </w:r>
      <w:r w:rsidRPr="00D914F6">
        <w:t xml:space="preserve"> (</w:t>
      </w:r>
      <w:r w:rsidRPr="00D914F6">
        <w:rPr>
          <w:rFonts w:ascii="Cambria Math" w:hAnsi="Cambria Math" w:cs="Cambria Math"/>
        </w:rPr>
        <w:t>∀𝑗</w:t>
      </w:r>
      <w:r w:rsidRPr="00D914F6">
        <w:t xml:space="preserve">: 0 ≤ </w:t>
      </w:r>
      <w:r w:rsidRPr="00D914F6">
        <w:rPr>
          <w:rFonts w:ascii="Cambria Math" w:hAnsi="Cambria Math" w:cs="Cambria Math"/>
        </w:rPr>
        <w:t>ℎ</w:t>
      </w:r>
      <w:r w:rsidRPr="0062118F">
        <w:rPr>
          <w:rFonts w:ascii="Cambria Math" w:hAnsi="Cambria Math" w:cs="Cambria Math"/>
          <w:vertAlign w:val="subscript"/>
        </w:rPr>
        <w:t>𝑗</w:t>
      </w:r>
      <w:r w:rsidRPr="00D914F6">
        <w:t xml:space="preserve"> ≤ </w:t>
      </w:r>
      <w:r w:rsidRPr="00D914F6">
        <w:rPr>
          <w:rFonts w:ascii="Cambria Math" w:hAnsi="Cambria Math" w:cs="Cambria Math"/>
        </w:rPr>
        <w:t>𝑚</w:t>
      </w:r>
      <w:r w:rsidRPr="00D914F6">
        <w:t>)</w:t>
      </w:r>
    </w:p>
    <w:p w14:paraId="265471B1" w14:textId="77777777" w:rsidR="00FA0F16" w:rsidRDefault="00FA0F16" w:rsidP="00F67BBA">
      <w:pPr>
        <w:pStyle w:val="Heading2"/>
      </w:pPr>
      <w:r w:rsidRPr="00BF4917">
        <w:t>OUTPUT: RECT.OUT</w:t>
      </w:r>
    </w:p>
    <w:p w14:paraId="109A55EA" w14:textId="77777777" w:rsidR="00FA0F16" w:rsidRPr="00BF4917" w:rsidRDefault="00FA0F16" w:rsidP="0001609A">
      <w:pPr>
        <w:pStyle w:val="chuthuong"/>
        <w:numPr>
          <w:ilvl w:val="0"/>
          <w:numId w:val="4"/>
        </w:numPr>
      </w:pPr>
      <w:r>
        <w:t>M</w:t>
      </w:r>
      <w:r w:rsidRPr="00BF4917">
        <w:t>ột số nguyên duy nhất là diện tích hình chữ nhật tìm được</w:t>
      </w:r>
    </w:p>
    <w:p w14:paraId="0BDEB7D8" w14:textId="77777777" w:rsidR="00FA0F16" w:rsidRPr="00B003AA" w:rsidRDefault="00FA0F16" w:rsidP="00FA0F16">
      <w:pPr>
        <w:rPr>
          <w:rFonts w:cs="Times New Roman"/>
        </w:rPr>
      </w:pPr>
      <w:r w:rsidRPr="00B003AA">
        <w:rPr>
          <w:rFonts w:cs="Times New Roman"/>
        </w:rPr>
        <w:t>Ví dụ:</w:t>
      </w:r>
    </w:p>
    <w:tbl>
      <w:tblPr>
        <w:tblStyle w:val="TableGrid"/>
        <w:tblW w:w="0" w:type="auto"/>
        <w:jc w:val="center"/>
        <w:tblLook w:val="04A0" w:firstRow="1" w:lastRow="0" w:firstColumn="1" w:lastColumn="0" w:noHBand="0" w:noVBand="1"/>
      </w:tblPr>
      <w:tblGrid>
        <w:gridCol w:w="3256"/>
        <w:gridCol w:w="2124"/>
      </w:tblGrid>
      <w:tr w:rsidR="00FA0F16" w:rsidRPr="00B003AA" w14:paraId="600C18D9" w14:textId="77777777" w:rsidTr="00F67BBA">
        <w:trPr>
          <w:jc w:val="center"/>
        </w:trPr>
        <w:tc>
          <w:tcPr>
            <w:tcW w:w="3256" w:type="dxa"/>
          </w:tcPr>
          <w:p w14:paraId="7A3F9808" w14:textId="77777777" w:rsidR="00FA0F16" w:rsidRPr="00F67BBA" w:rsidRDefault="00FA0F16" w:rsidP="00F67BBA">
            <w:pPr>
              <w:pStyle w:val="table"/>
              <w:jc w:val="center"/>
              <w:rPr>
                <w:b/>
                <w:bCs/>
              </w:rPr>
            </w:pPr>
            <w:r w:rsidRPr="00F67BBA">
              <w:rPr>
                <w:b/>
                <w:bCs/>
              </w:rPr>
              <w:t>RECT.INP</w:t>
            </w:r>
          </w:p>
        </w:tc>
        <w:tc>
          <w:tcPr>
            <w:tcW w:w="2124" w:type="dxa"/>
          </w:tcPr>
          <w:p w14:paraId="74B85E71" w14:textId="77777777" w:rsidR="00FA0F16" w:rsidRPr="00F67BBA" w:rsidRDefault="00FA0F16" w:rsidP="00F67BBA">
            <w:pPr>
              <w:pStyle w:val="table"/>
              <w:jc w:val="center"/>
              <w:rPr>
                <w:b/>
                <w:bCs/>
              </w:rPr>
            </w:pPr>
            <w:r w:rsidRPr="00F67BBA">
              <w:rPr>
                <w:b/>
                <w:bCs/>
              </w:rPr>
              <w:t>RECT.OUT</w:t>
            </w:r>
          </w:p>
        </w:tc>
      </w:tr>
      <w:tr w:rsidR="00FA0F16" w:rsidRPr="00B003AA" w14:paraId="08D381C2" w14:textId="77777777" w:rsidTr="00F67BBA">
        <w:trPr>
          <w:jc w:val="center"/>
        </w:trPr>
        <w:tc>
          <w:tcPr>
            <w:tcW w:w="3256" w:type="dxa"/>
          </w:tcPr>
          <w:p w14:paraId="4B222A27" w14:textId="77777777" w:rsidR="00FA0F16" w:rsidRPr="00C44049" w:rsidRDefault="00FA0F16" w:rsidP="00F67BBA">
            <w:pPr>
              <w:pStyle w:val="table"/>
            </w:pPr>
            <w:r w:rsidRPr="00C44049">
              <w:t>5 9</w:t>
            </w:r>
          </w:p>
          <w:p w14:paraId="78B7F487" w14:textId="77777777" w:rsidR="00FA0F16" w:rsidRPr="00B003AA" w:rsidRDefault="00FA0F16" w:rsidP="00F67BBA">
            <w:pPr>
              <w:pStyle w:val="table"/>
            </w:pPr>
            <w:r w:rsidRPr="00C44049">
              <w:t>1 3 4 4 5 4 4 3 1</w:t>
            </w:r>
          </w:p>
        </w:tc>
        <w:tc>
          <w:tcPr>
            <w:tcW w:w="2124" w:type="dxa"/>
          </w:tcPr>
          <w:p w14:paraId="442CE17E" w14:textId="77777777" w:rsidR="00FA0F16" w:rsidRPr="00B003AA" w:rsidRDefault="00FA0F16" w:rsidP="00F67BBA">
            <w:pPr>
              <w:pStyle w:val="table"/>
            </w:pPr>
            <w:r>
              <w:t>21</w:t>
            </w:r>
          </w:p>
        </w:tc>
      </w:tr>
    </w:tbl>
    <w:p w14:paraId="4EB545F8" w14:textId="77777777" w:rsidR="009C5153" w:rsidRDefault="009C5153" w:rsidP="009C5153">
      <w:pPr>
        <w:pStyle w:val="chuthuong"/>
      </w:pPr>
    </w:p>
    <w:p w14:paraId="1A124775" w14:textId="77777777" w:rsidR="00E21D68" w:rsidRDefault="009C5153" w:rsidP="004C0759">
      <w:pPr>
        <w:pStyle w:val="Heading1"/>
      </w:pPr>
      <w:r>
        <w:br w:type="page"/>
      </w:r>
    </w:p>
    <w:p w14:paraId="5B44C32E" w14:textId="2E9B5549" w:rsidR="00E21D68" w:rsidRPr="000E39A9" w:rsidRDefault="00E21D68" w:rsidP="00E21D68">
      <w:pPr>
        <w:pStyle w:val="Heading1"/>
      </w:pPr>
      <w:r>
        <w:lastRenderedPageBreak/>
        <w:t>B</w:t>
      </w:r>
      <w:r w:rsidRPr="003D383B">
        <w:t>ài</w:t>
      </w:r>
      <w:r>
        <w:t xml:space="preserve"> </w:t>
      </w:r>
      <w:r w:rsidR="00403F93">
        <w:t>3</w:t>
      </w:r>
      <w:r>
        <w:t>: Harry Potter và khu vườn diệu kì</w:t>
      </w:r>
      <w:r w:rsidR="00C64160">
        <w:tab/>
      </w:r>
      <w:r w:rsidR="00C64160">
        <w:tab/>
      </w:r>
      <w:r w:rsidR="00C64160">
        <w:tab/>
        <w:t>Tên file: fgarden.cpp</w:t>
      </w:r>
    </w:p>
    <w:p w14:paraId="4A450A95" w14:textId="02D01102" w:rsidR="00E21D68" w:rsidRPr="00256E1A" w:rsidRDefault="00E21D68" w:rsidP="00E21D68">
      <w:pPr>
        <w:pStyle w:val="chuthuong"/>
        <w:rPr>
          <w:rFonts w:eastAsiaTheme="minorEastAsia"/>
        </w:rPr>
      </w:pPr>
      <w:r>
        <w:t>Bộ ba Harry, Ron và H</w:t>
      </w:r>
      <w:r w:rsidRPr="002A3A21">
        <w:t>ermione</w:t>
      </w:r>
      <w:r>
        <w:t xml:space="preserve"> đến thăm vườn nhà bác Hagrid. Trong khu vườn có n cây mận gai nối tiếp nhau, mỗi cây có một độ cao là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 met (1≤i≤n)</m:t>
        </m:r>
      </m:oMath>
      <w:r>
        <w:rPr>
          <w:rFonts w:eastAsiaTheme="minorEastAsia"/>
        </w:rPr>
        <w:t xml:space="preserve">. Một đoạn các cây mận gai liên tiếp </w:t>
      </w:r>
      <m:oMath>
        <m:d>
          <m:dPr>
            <m:begChr m:val="["/>
            <m:endChr m:val="]"/>
            <m:ctrlPr>
              <w:rPr>
                <w:rFonts w:ascii="Cambria Math" w:eastAsiaTheme="minorEastAsia" w:hAnsi="Cambria Math"/>
                <w:i/>
              </w:rPr>
            </m:ctrlPr>
          </m:dPr>
          <m:e>
            <m:r>
              <w:rPr>
                <w:rFonts w:ascii="Cambria Math" w:eastAsiaTheme="minorEastAsia" w:hAnsi="Cambria Math"/>
              </w:rPr>
              <m:t>l, r</m:t>
            </m:r>
          </m:e>
        </m:d>
        <m:r>
          <w:rPr>
            <w:rFonts w:ascii="Cambria Math" w:eastAsiaTheme="minorEastAsia" w:hAnsi="Cambria Math"/>
          </w:rPr>
          <m:t xml:space="preserve"> </m:t>
        </m:r>
      </m:oMath>
      <w:r>
        <w:rPr>
          <w:rFonts w:eastAsiaTheme="minorEastAsia"/>
        </w:rPr>
        <w:t xml:space="preserve">được gọi là diệu kì nếu chúng thỏa mãn điều kiện sau: với mọi cặp </w:t>
      </w:r>
      <m:oMath>
        <m:r>
          <w:rPr>
            <w:rFonts w:ascii="Cambria Math" w:eastAsiaTheme="minorEastAsia" w:hAnsi="Cambria Math"/>
          </w:rPr>
          <m:t>(i , j)</m:t>
        </m:r>
      </m:oMath>
      <w:r>
        <w:rPr>
          <w:rFonts w:eastAsiaTheme="minorEastAsia"/>
        </w:rPr>
        <w:t xml:space="preserve"> thỏa mãn </w:t>
      </w:r>
      <m:oMath>
        <m:r>
          <w:rPr>
            <w:rFonts w:ascii="Cambria Math" w:eastAsiaTheme="minorEastAsia" w:hAnsi="Cambria Math"/>
          </w:rPr>
          <m:t>l≤i≤j≤r</m:t>
        </m:r>
      </m:oMath>
      <w:r>
        <w:rPr>
          <w:rFonts w:eastAsiaTheme="minorEastAsia"/>
        </w:rPr>
        <w:t xml:space="preserve"> thì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e>
        </m:d>
        <m:r>
          <w:rPr>
            <w:rFonts w:ascii="Cambria Math" w:eastAsiaTheme="minorEastAsia" w:hAnsi="Cambria Math"/>
          </w:rPr>
          <m:t>≤t</m:t>
        </m:r>
      </m:oMath>
      <w:r>
        <w:rPr>
          <w:rFonts w:eastAsiaTheme="minorEastAsia"/>
        </w:rPr>
        <w:t>. Để chống lại Voldemort, bác Hagrid phải chọn ra một đoạn các cây mận gai dài nhất mà có tính chất diệu kì.</w:t>
      </w:r>
    </w:p>
    <w:p w14:paraId="55B3D9DC" w14:textId="77777777" w:rsidR="00E21D68" w:rsidRDefault="00E21D68" w:rsidP="00E21D68">
      <w:pPr>
        <w:pStyle w:val="chuthuong"/>
        <w:rPr>
          <w:rFonts w:eastAsiaTheme="minorEastAsia"/>
        </w:rPr>
      </w:pPr>
      <w:r>
        <w:rPr>
          <w:rFonts w:eastAsiaTheme="minorEastAsia"/>
          <w:b/>
        </w:rPr>
        <w:t>Yêu cầu</w:t>
      </w:r>
      <w:r>
        <w:rPr>
          <w:rFonts w:eastAsiaTheme="minorEastAsia"/>
        </w:rPr>
        <w:t>: Cho n cây mận gai cùng độ cao của chúng và số nguyên không âm t, hãy tìm đoạn dài nhất mà có tính chất diệu kì.</w:t>
      </w:r>
    </w:p>
    <w:p w14:paraId="6FB99DB1" w14:textId="269070EE" w:rsidR="00E21D68" w:rsidRDefault="00E21D68" w:rsidP="00403F93">
      <w:pPr>
        <w:pStyle w:val="Heading2"/>
        <w:rPr>
          <w:rFonts w:ascii="Arial" w:eastAsiaTheme="minorEastAsia" w:hAnsi="Arial" w:cs="Arial"/>
        </w:rPr>
      </w:pPr>
      <w:r w:rsidRPr="00403F93">
        <w:t>Input</w:t>
      </w:r>
      <w:r>
        <w:rPr>
          <w:rFonts w:ascii="Arial" w:eastAsiaTheme="minorEastAsia" w:hAnsi="Arial" w:cs="Arial"/>
        </w:rPr>
        <w:t xml:space="preserve">: </w:t>
      </w:r>
      <w:r w:rsidR="00403F93">
        <w:t>fgarden.cpp</w:t>
      </w:r>
    </w:p>
    <w:p w14:paraId="3EE38829" w14:textId="77777777" w:rsidR="00E21D68" w:rsidRDefault="00E21D68" w:rsidP="0001609A">
      <w:pPr>
        <w:pStyle w:val="chuthuong"/>
        <w:numPr>
          <w:ilvl w:val="0"/>
          <w:numId w:val="11"/>
        </w:numPr>
      </w:pPr>
      <w:r>
        <w:t xml:space="preserve">Dòng đầu chứa số nguyên dương </w:t>
      </w:r>
      <m:oMath>
        <m:r>
          <w:rPr>
            <w:rFonts w:ascii="Cambria Math" w:hAnsi="Cambria Math"/>
          </w:rPr>
          <m:t xml:space="preserve">n </m:t>
        </m:r>
      </m:oMath>
      <w:r>
        <w:rPr>
          <w:rFonts w:eastAsiaTheme="minorEastAsia"/>
        </w:rPr>
        <w:t xml:space="preserve"> và số nguyên không âm </w:t>
      </w:r>
      <m:oMath>
        <m:r>
          <w:rPr>
            <w:rFonts w:ascii="Cambria Math" w:eastAsiaTheme="minorEastAsia" w:hAnsi="Cambria Math"/>
          </w:rPr>
          <m:t>t</m:t>
        </m:r>
      </m:oMath>
      <w:r>
        <w:t xml:space="preserve"> </w:t>
      </w:r>
    </w:p>
    <w:p w14:paraId="39EB6649" w14:textId="77777777" w:rsidR="00E21D68" w:rsidRDefault="00E21D68" w:rsidP="0001609A">
      <w:pPr>
        <w:pStyle w:val="chuthuong"/>
        <w:numPr>
          <w:ilvl w:val="0"/>
          <w:numId w:val="11"/>
        </w:numPr>
      </w:pPr>
      <w:r>
        <w:t xml:space="preserve">Dòng thứ hai chứa </w:t>
      </w:r>
      <m:oMath>
        <m:r>
          <w:rPr>
            <w:rFonts w:ascii="Cambria Math" w:hAnsi="Cambria Math"/>
          </w:rPr>
          <m:t>n</m:t>
        </m:r>
      </m:oMath>
      <w:r>
        <w:t xml:space="preserve"> số nguyên tương ứng với độ cao của từng cây.</w:t>
      </w:r>
    </w:p>
    <w:p w14:paraId="16BFCCBF" w14:textId="2E8ADFF1" w:rsidR="00E21D68" w:rsidRPr="00403F93" w:rsidRDefault="00E21D68" w:rsidP="00403F93">
      <w:pPr>
        <w:pStyle w:val="Heading2"/>
      </w:pPr>
      <w:r w:rsidRPr="00403F93">
        <w:t>Output:</w:t>
      </w:r>
      <w:r w:rsidR="00403F93" w:rsidRPr="00403F93">
        <w:t xml:space="preserve"> fgarden.cpp</w:t>
      </w:r>
    </w:p>
    <w:p w14:paraId="571E8723" w14:textId="77777777" w:rsidR="00E21D68" w:rsidRPr="00676684" w:rsidRDefault="00E21D68" w:rsidP="0001609A">
      <w:pPr>
        <w:pStyle w:val="chuthuong"/>
        <w:numPr>
          <w:ilvl w:val="0"/>
          <w:numId w:val="12"/>
        </w:numPr>
      </w:pPr>
      <w:r>
        <w:t>Một dòng duy nhất là kết quả của bài toán.</w:t>
      </w:r>
    </w:p>
    <w:tbl>
      <w:tblPr>
        <w:tblStyle w:val="TableGrid"/>
        <w:tblW w:w="0" w:type="auto"/>
        <w:tblInd w:w="720" w:type="dxa"/>
        <w:tblLook w:val="04A0" w:firstRow="1" w:lastRow="0" w:firstColumn="1" w:lastColumn="0" w:noHBand="0" w:noVBand="1"/>
      </w:tblPr>
      <w:tblGrid>
        <w:gridCol w:w="4526"/>
        <w:gridCol w:w="4525"/>
      </w:tblGrid>
      <w:tr w:rsidR="00E21D68" w14:paraId="64784FAD" w14:textId="77777777" w:rsidTr="00C64160">
        <w:tc>
          <w:tcPr>
            <w:tcW w:w="4526" w:type="dxa"/>
          </w:tcPr>
          <w:p w14:paraId="4D93C5F8" w14:textId="77777777" w:rsidR="00E21D68" w:rsidRPr="00E21D68" w:rsidRDefault="00E21D68" w:rsidP="00E21D68">
            <w:pPr>
              <w:pStyle w:val="table"/>
              <w:jc w:val="center"/>
              <w:rPr>
                <w:b/>
                <w:bCs/>
              </w:rPr>
            </w:pPr>
            <w:r w:rsidRPr="00E21D68">
              <w:rPr>
                <w:b/>
                <w:bCs/>
              </w:rPr>
              <w:t>Fgarden.inp</w:t>
            </w:r>
          </w:p>
        </w:tc>
        <w:tc>
          <w:tcPr>
            <w:tcW w:w="4525" w:type="dxa"/>
          </w:tcPr>
          <w:p w14:paraId="391E8F9D" w14:textId="77777777" w:rsidR="00E21D68" w:rsidRPr="00E21D68" w:rsidRDefault="00E21D68" w:rsidP="00E21D68">
            <w:pPr>
              <w:pStyle w:val="table"/>
              <w:jc w:val="center"/>
              <w:rPr>
                <w:b/>
                <w:bCs/>
              </w:rPr>
            </w:pPr>
            <w:r w:rsidRPr="00E21D68">
              <w:rPr>
                <w:b/>
                <w:bCs/>
              </w:rPr>
              <w:t>Fgarden.out</w:t>
            </w:r>
          </w:p>
        </w:tc>
      </w:tr>
      <w:tr w:rsidR="00E21D68" w14:paraId="0923ABC9" w14:textId="77777777" w:rsidTr="00C64160">
        <w:tc>
          <w:tcPr>
            <w:tcW w:w="4526" w:type="dxa"/>
          </w:tcPr>
          <w:p w14:paraId="76959149" w14:textId="71F73006" w:rsidR="00E21D68" w:rsidRPr="00065333" w:rsidRDefault="0018613B" w:rsidP="00E21D68">
            <w:pPr>
              <w:pStyle w:val="table"/>
              <w:rPr>
                <w:szCs w:val="20"/>
              </w:rPr>
            </w:pPr>
            <w:r>
              <w:rPr>
                <w:szCs w:val="20"/>
              </w:rPr>
              <w:t>9 3</w:t>
            </w:r>
          </w:p>
          <w:p w14:paraId="62F39DDF" w14:textId="77777777" w:rsidR="00E21D68" w:rsidRPr="00065333" w:rsidRDefault="00E21D68" w:rsidP="00E21D68">
            <w:pPr>
              <w:pStyle w:val="table"/>
              <w:rPr>
                <w:rFonts w:cs="Courier New"/>
                <w:sz w:val="20"/>
                <w:szCs w:val="20"/>
              </w:rPr>
            </w:pPr>
            <w:r w:rsidRPr="00065333">
              <w:rPr>
                <w:szCs w:val="20"/>
              </w:rPr>
              <w:t>5 1 3 5 8 6 6 9 10</w:t>
            </w:r>
          </w:p>
        </w:tc>
        <w:tc>
          <w:tcPr>
            <w:tcW w:w="4525" w:type="dxa"/>
          </w:tcPr>
          <w:p w14:paraId="36FC53B2" w14:textId="77777777" w:rsidR="00E21D68" w:rsidRDefault="00E21D68" w:rsidP="00E21D68">
            <w:pPr>
              <w:pStyle w:val="table"/>
            </w:pPr>
            <w:r>
              <w:t>4</w:t>
            </w:r>
          </w:p>
        </w:tc>
      </w:tr>
    </w:tbl>
    <w:p w14:paraId="69DB80AC" w14:textId="77777777" w:rsidR="00E21D68" w:rsidRDefault="00E21D68" w:rsidP="00E21D68">
      <w:pPr>
        <w:pStyle w:val="chuthuong"/>
      </w:pPr>
      <w:r>
        <w:t xml:space="preserve">Với mọi test </w:t>
      </w:r>
      <m:oMath>
        <m:r>
          <w:rPr>
            <w:rFonts w:ascii="Cambria Math" w:hAnsi="Cambria Math"/>
          </w:rPr>
          <m:t>0≤t≤2.</m:t>
        </m:r>
        <m:sSup>
          <m:sSupPr>
            <m:ctrlPr>
              <w:rPr>
                <w:rFonts w:ascii="Cambria Math" w:hAnsi="Cambria Math"/>
                <w:i/>
              </w:rPr>
            </m:ctrlPr>
          </m:sSupPr>
          <m:e>
            <m:r>
              <w:rPr>
                <w:rFonts w:ascii="Cambria Math" w:hAnsi="Cambria Math"/>
              </w:rPr>
              <m:t>10</m:t>
            </m:r>
          </m:e>
          <m:sup>
            <m:r>
              <w:rPr>
                <w:rFonts w:ascii="Cambria Math" w:hAnsi="Cambria Math"/>
              </w:rPr>
              <m:t>9</m:t>
            </m:r>
          </m:sup>
        </m:sSup>
      </m:oMath>
    </w:p>
    <w:p w14:paraId="24E43275" w14:textId="77777777" w:rsidR="00E21D68" w:rsidRDefault="00E21D68" w:rsidP="0001609A">
      <w:pPr>
        <w:pStyle w:val="chuthuong"/>
        <w:numPr>
          <w:ilvl w:val="0"/>
          <w:numId w:val="12"/>
        </w:numPr>
        <w:rPr>
          <w:rFonts w:eastAsiaTheme="minorEastAsia"/>
        </w:rPr>
      </w:pPr>
      <w:r>
        <w:rPr>
          <w:b/>
        </w:rPr>
        <w:t>Subtask 1:</w:t>
      </w:r>
      <w:r>
        <w:t xml:space="preserve"> </w:t>
      </w:r>
      <m:oMath>
        <m:r>
          <w:rPr>
            <w:rFonts w:ascii="Cambria Math" w:hAnsi="Cambria Math"/>
          </w:rPr>
          <m:t xml:space="preserve">1≤n≤100  </m:t>
        </m:r>
        <m:r>
          <w:rPr>
            <w:rFonts w:ascii="Cambria Math" w:eastAsiaTheme="minorEastAsia" w:hAnsi="Cambria Math"/>
          </w:rPr>
          <m:t>(20% test)</m:t>
        </m:r>
      </m:oMath>
    </w:p>
    <w:p w14:paraId="61708287" w14:textId="77777777" w:rsidR="00E21D68" w:rsidRDefault="00E21D68" w:rsidP="0001609A">
      <w:pPr>
        <w:pStyle w:val="chuthuong"/>
        <w:numPr>
          <w:ilvl w:val="0"/>
          <w:numId w:val="12"/>
        </w:numPr>
        <w:rPr>
          <w:rFonts w:eastAsiaTheme="minorEastAsia"/>
        </w:rPr>
      </w:pPr>
      <w:r>
        <w:rPr>
          <w:rFonts w:eastAsiaTheme="minorEastAsia"/>
          <w:b/>
        </w:rPr>
        <w:t xml:space="preserve">Subtask 2: </w:t>
      </w:r>
      <m:oMath>
        <m:r>
          <w:rPr>
            <w:rFonts w:ascii="Cambria Math" w:eastAsiaTheme="minorEastAsia" w:hAnsi="Cambria Math"/>
          </w:rPr>
          <m:t>1</m:t>
        </m:r>
        <m:r>
          <m:rPr>
            <m:sty m:val="bi"/>
          </m:rPr>
          <w:rPr>
            <w:rFonts w:ascii="Cambria Math" w:eastAsiaTheme="minorEastAsia" w:hAnsi="Cambria Math"/>
          </w:rPr>
          <m:t>≤</m:t>
        </m:r>
        <m:r>
          <w:rPr>
            <w:rFonts w:ascii="Cambria Math" w:eastAsiaTheme="minorEastAsia" w:hAnsi="Cambria Math"/>
          </w:rPr>
          <m:t>n≤1000 ( 20 % test )</m:t>
        </m:r>
      </m:oMath>
      <w:r>
        <w:rPr>
          <w:rFonts w:eastAsiaTheme="minorEastAsia"/>
        </w:rPr>
        <w:t xml:space="preserve"> </w:t>
      </w:r>
    </w:p>
    <w:p w14:paraId="344C4E95" w14:textId="77777777" w:rsidR="00E21D68" w:rsidRDefault="00E21D68" w:rsidP="0001609A">
      <w:pPr>
        <w:pStyle w:val="chuthuong"/>
        <w:numPr>
          <w:ilvl w:val="0"/>
          <w:numId w:val="12"/>
        </w:numPr>
        <w:rPr>
          <w:rFonts w:eastAsiaTheme="minorEastAsia"/>
        </w:rPr>
      </w:pPr>
      <w:r>
        <w:rPr>
          <w:rFonts w:eastAsiaTheme="minorEastAsia"/>
          <w:b/>
        </w:rPr>
        <w:t>Subtask 3:</w:t>
      </w:r>
      <w:r>
        <w:rPr>
          <w:rFonts w:eastAsiaTheme="minorEastAsia"/>
        </w:rPr>
        <w:t xml:space="preserve"> </w:t>
      </w:r>
      <m:oMath>
        <m:r>
          <w:rPr>
            <w:rFonts w:ascii="Cambria Math" w:eastAsiaTheme="minorEastAsia" w:hAnsi="Cambria Math"/>
          </w:rPr>
          <m:t>1≤n≤100000 ( 30% test)</m:t>
        </m:r>
      </m:oMath>
    </w:p>
    <w:p w14:paraId="6E6F864A" w14:textId="77777777" w:rsidR="00E21D68" w:rsidRPr="00065333" w:rsidRDefault="00E21D68" w:rsidP="0001609A">
      <w:pPr>
        <w:pStyle w:val="chuthuong"/>
        <w:numPr>
          <w:ilvl w:val="0"/>
          <w:numId w:val="12"/>
        </w:numPr>
      </w:pPr>
      <w:r>
        <w:rPr>
          <w:rFonts w:eastAsiaTheme="minorEastAsia"/>
          <w:b/>
        </w:rPr>
        <w:t xml:space="preserve">Subtask 4: </w:t>
      </w:r>
      <m:oMath>
        <m:r>
          <w:rPr>
            <w:rFonts w:ascii="Cambria Math" w:eastAsiaTheme="minorEastAsia" w:hAnsi="Cambria Math"/>
          </w:rPr>
          <m:t>1≤n≤3000000 ( 30% test)</m:t>
        </m:r>
      </m:oMath>
    </w:p>
    <w:p w14:paraId="6110C43A" w14:textId="77777777" w:rsidR="00E21D68" w:rsidRDefault="00E21D68">
      <w:pPr>
        <w:spacing w:before="0" w:after="160" w:line="259" w:lineRule="auto"/>
        <w:jc w:val="left"/>
        <w:rPr>
          <w:rFonts w:asciiTheme="majorHAnsi" w:eastAsiaTheme="majorEastAsia" w:hAnsiTheme="majorHAnsi" w:cstheme="majorBidi"/>
          <w:b/>
          <w:color w:val="2F5496" w:themeColor="accent1" w:themeShade="BF"/>
          <w:sz w:val="32"/>
          <w:szCs w:val="32"/>
        </w:rPr>
      </w:pPr>
      <w:r>
        <w:br w:type="page"/>
      </w:r>
    </w:p>
    <w:p w14:paraId="64E2E7E7" w14:textId="59F8274A" w:rsidR="00664EA1" w:rsidRPr="00A12576" w:rsidRDefault="00664EA1" w:rsidP="00664EA1">
      <w:pPr>
        <w:pStyle w:val="Heading1"/>
        <w:rPr>
          <w:rFonts w:eastAsia="Times New Roman"/>
        </w:rPr>
      </w:pPr>
      <w:r>
        <w:rPr>
          <w:rFonts w:eastAsia="Times New Roman"/>
        </w:rPr>
        <w:lastRenderedPageBreak/>
        <w:t xml:space="preserve">Bài </w:t>
      </w:r>
      <w:r w:rsidR="0044483B">
        <w:rPr>
          <w:rFonts w:eastAsia="Times New Roman"/>
        </w:rPr>
        <w:t>4</w:t>
      </w:r>
      <w:r>
        <w:rPr>
          <w:rFonts w:eastAsia="Times New Roman"/>
        </w:rPr>
        <w:t xml:space="preserve">. </w:t>
      </w:r>
      <w:r w:rsidRPr="00A12576">
        <w:rPr>
          <w:rFonts w:eastAsia="Times New Roman"/>
        </w:rPr>
        <w:t>Nước đọng</w:t>
      </w:r>
      <w:r w:rsidRPr="00A12576">
        <w:rPr>
          <w:rFonts w:eastAsia="Times New Roman"/>
        </w:rPr>
        <w:tab/>
      </w:r>
      <w:r w:rsidRPr="00A12576">
        <w:rPr>
          <w:rFonts w:eastAsia="Times New Roman"/>
        </w:rPr>
        <w:tab/>
      </w:r>
      <w:r w:rsidRPr="00A12576">
        <w:rPr>
          <w:rFonts w:eastAsia="Times New Roman"/>
        </w:rPr>
        <w:tab/>
      </w:r>
      <w:r w:rsidRPr="00A12576">
        <w:rPr>
          <w:rFonts w:eastAsia="Times New Roman"/>
        </w:rPr>
        <w:tab/>
      </w:r>
      <w:r>
        <w:rPr>
          <w:rFonts w:eastAsia="Times New Roman"/>
        </w:rPr>
        <w:tab/>
      </w:r>
      <w:r>
        <w:rPr>
          <w:rFonts w:eastAsia="Times New Roman"/>
        </w:rPr>
        <w:tab/>
      </w:r>
      <w:r w:rsidRPr="00A12576">
        <w:rPr>
          <w:rFonts w:eastAsia="Times New Roman"/>
        </w:rPr>
        <w:t>Tên file:</w:t>
      </w:r>
      <w:r>
        <w:rPr>
          <w:rFonts w:eastAsia="Times New Roman"/>
        </w:rPr>
        <w:t xml:space="preserve"> </w:t>
      </w:r>
      <w:r w:rsidRPr="00A12576">
        <w:rPr>
          <w:rFonts w:eastAsia="Times New Roman"/>
        </w:rPr>
        <w:t>WATER.</w:t>
      </w:r>
      <w:r>
        <w:rPr>
          <w:rFonts w:eastAsia="Times New Roman"/>
        </w:rPr>
        <w:t>CPP</w:t>
      </w:r>
    </w:p>
    <w:p w14:paraId="6FE767C6" w14:textId="77777777" w:rsidR="00664EA1" w:rsidRPr="00A12576" w:rsidRDefault="00664EA1" w:rsidP="00664EA1">
      <w:pPr>
        <w:pStyle w:val="chuthuong"/>
        <w:rPr>
          <w:rFonts w:eastAsia="Times New Roman"/>
        </w:rPr>
      </w:pPr>
      <w:r w:rsidRPr="00A12576">
        <w:rPr>
          <w:rFonts w:eastAsia="Times New Roman"/>
        </w:rPr>
        <w:t>Năm 20</w:t>
      </w:r>
      <w:r>
        <w:rPr>
          <w:rFonts w:eastAsia="Times New Roman"/>
        </w:rPr>
        <w:t>99</w:t>
      </w:r>
      <w:r w:rsidRPr="00A12576">
        <w:rPr>
          <w:rFonts w:eastAsia="Times New Roman"/>
        </w:rPr>
        <w:t>, tình trạng ngập lụt trong thành phố trở nên nghiêm trọng hơn. Vì vậy, mọi người quyết định xây dựng hệ thống mái che cho toàn thành phố.</w:t>
      </w:r>
    </w:p>
    <w:p w14:paraId="1B85157C" w14:textId="77777777" w:rsidR="00664EA1" w:rsidRPr="00A12576" w:rsidRDefault="00664EA1" w:rsidP="00664EA1">
      <w:pPr>
        <w:pStyle w:val="chuthuong"/>
        <w:rPr>
          <w:rFonts w:eastAsia="Times New Roman"/>
        </w:rPr>
      </w:pPr>
      <w:r w:rsidRPr="00A12576">
        <w:rPr>
          <w:rFonts w:eastAsia="Times New Roman"/>
        </w:rPr>
        <w:t xml:space="preserve">Mái che có bề rộng là </w:t>
      </w:r>
      <w:r w:rsidRPr="00911084">
        <w:rPr>
          <w:rFonts w:eastAsia="Times New Roman"/>
          <w:b/>
          <w:bCs/>
          <w:i/>
          <w:iCs/>
        </w:rPr>
        <w:t>N</w:t>
      </w:r>
      <w:r w:rsidRPr="00A12576">
        <w:rPr>
          <w:rFonts w:eastAsia="Times New Roman"/>
        </w:rPr>
        <w:t xml:space="preserve">, được chia làm </w:t>
      </w:r>
      <w:r w:rsidRPr="00911084">
        <w:rPr>
          <w:rFonts w:eastAsia="Times New Roman"/>
          <w:b/>
          <w:bCs/>
          <w:i/>
          <w:iCs/>
        </w:rPr>
        <w:t>N</w:t>
      </w:r>
      <w:r w:rsidRPr="00A12576">
        <w:rPr>
          <w:rFonts w:eastAsia="Times New Roman"/>
        </w:rPr>
        <w:t xml:space="preserve"> phần có độ dài như nhau. Độ cao của mỗi phần là </w:t>
      </w:r>
      <w:r w:rsidRPr="00911084">
        <w:rPr>
          <w:rFonts w:eastAsia="Times New Roman"/>
          <w:b/>
          <w:bCs/>
          <w:i/>
          <w:iCs/>
        </w:rPr>
        <w:t>h</w:t>
      </w:r>
      <w:r w:rsidRPr="00911084">
        <w:rPr>
          <w:rFonts w:eastAsia="Times New Roman"/>
          <w:b/>
          <w:bCs/>
          <w:i/>
          <w:iCs/>
          <w:vertAlign w:val="subscript"/>
        </w:rPr>
        <w:t>1</w:t>
      </w:r>
      <w:r w:rsidRPr="00911084">
        <w:rPr>
          <w:rFonts w:eastAsia="Times New Roman"/>
          <w:b/>
          <w:bCs/>
          <w:i/>
          <w:iCs/>
        </w:rPr>
        <w:t>, h</w:t>
      </w:r>
      <w:r w:rsidRPr="00911084">
        <w:rPr>
          <w:rFonts w:eastAsia="Times New Roman"/>
          <w:b/>
          <w:bCs/>
          <w:i/>
          <w:iCs/>
          <w:vertAlign w:val="subscript"/>
        </w:rPr>
        <w:t>2</w:t>
      </w:r>
      <w:r w:rsidRPr="00911084">
        <w:rPr>
          <w:rFonts w:eastAsia="Times New Roman"/>
          <w:b/>
          <w:bCs/>
          <w:i/>
          <w:iCs/>
        </w:rPr>
        <w:t>, ..., h</w:t>
      </w:r>
      <w:r w:rsidRPr="00911084">
        <w:rPr>
          <w:rFonts w:eastAsia="Times New Roman"/>
          <w:b/>
          <w:bCs/>
          <w:i/>
          <w:iCs/>
          <w:vertAlign w:val="subscript"/>
        </w:rPr>
        <w:t>N</w:t>
      </w:r>
      <w:r w:rsidRPr="00A12576">
        <w:rPr>
          <w:rFonts w:eastAsia="Times New Roman"/>
        </w:rPr>
        <w:t>. Khi trời mưa, một phần nước sẽ đọng lại trên mái và một phần sẽ thoát ra ngoài theo hai bên trái và phải của mái che. Do đó, thành phố sẽ không phải chịu cảnh mưa lụt như trước.</w:t>
      </w:r>
    </w:p>
    <w:p w14:paraId="5B9607F1" w14:textId="77777777" w:rsidR="00664EA1" w:rsidRPr="00A12576" w:rsidRDefault="00664EA1" w:rsidP="00664EA1">
      <w:pPr>
        <w:pStyle w:val="chuthuong"/>
        <w:rPr>
          <w:rFonts w:eastAsia="Times New Roman"/>
        </w:rPr>
      </w:pPr>
      <w:r w:rsidRPr="00A12576">
        <w:rPr>
          <w:rFonts w:eastAsia="Times New Roman"/>
        </w:rPr>
        <w:t>Nhằm mục đích bảo trì mái che, bạn cần viết chương trình tính lượng nước lớn nhất có thể đọng lại trên mái che.</w:t>
      </w:r>
    </w:p>
    <w:p w14:paraId="25BB96D9" w14:textId="77777777" w:rsidR="00664EA1" w:rsidRPr="00A12576" w:rsidRDefault="00664EA1" w:rsidP="00664EA1">
      <w:pPr>
        <w:pStyle w:val="Heading2"/>
        <w:rPr>
          <w:rFonts w:eastAsia="Times New Roman"/>
        </w:rPr>
      </w:pPr>
      <w:r w:rsidRPr="00A12576">
        <w:rPr>
          <w:rFonts w:eastAsia="Times New Roman"/>
        </w:rPr>
        <w:t>Input</w:t>
      </w:r>
      <w:r>
        <w:rPr>
          <w:rFonts w:eastAsia="Times New Roman"/>
        </w:rPr>
        <w:t xml:space="preserve">: </w:t>
      </w:r>
      <w:r w:rsidRPr="005B433F">
        <w:rPr>
          <w:rFonts w:eastAsia="Times New Roman"/>
        </w:rPr>
        <w:t>W</w:t>
      </w:r>
      <w:r>
        <w:rPr>
          <w:rFonts w:eastAsia="Times New Roman"/>
        </w:rPr>
        <w:t>ATER.INP</w:t>
      </w:r>
    </w:p>
    <w:p w14:paraId="2896C4B2" w14:textId="77777777" w:rsidR="00664EA1" w:rsidRPr="00A12576" w:rsidRDefault="00664EA1" w:rsidP="00664EA1">
      <w:pPr>
        <w:pStyle w:val="chuthuong"/>
        <w:numPr>
          <w:ilvl w:val="0"/>
          <w:numId w:val="22"/>
        </w:numPr>
        <w:rPr>
          <w:rFonts w:eastAsia="Times New Roman"/>
        </w:rPr>
      </w:pPr>
      <w:r w:rsidRPr="00A12576">
        <w:rPr>
          <w:rFonts w:eastAsia="Times New Roman"/>
        </w:rPr>
        <w:t>Dòng</w:t>
      </w:r>
      <w:r>
        <w:rPr>
          <w:rFonts w:eastAsia="Times New Roman"/>
        </w:rPr>
        <w:t xml:space="preserve"> đầu ghi số N (1 </w:t>
      </w:r>
      <w:r>
        <w:rPr>
          <w:rFonts w:ascii="Cambria Math" w:eastAsia="Times New Roman" w:hAnsi="Cambria Math"/>
        </w:rPr>
        <w:t>≤</w:t>
      </w:r>
      <w:r>
        <w:rPr>
          <w:rFonts w:eastAsia="Times New Roman"/>
        </w:rPr>
        <w:t xml:space="preserve"> N </w:t>
      </w:r>
      <w:r>
        <w:rPr>
          <w:rFonts w:ascii="Cambria Math" w:eastAsia="Times New Roman" w:hAnsi="Cambria Math"/>
        </w:rPr>
        <w:t>≤</w:t>
      </w:r>
      <w:r>
        <w:rPr>
          <w:rFonts w:eastAsia="Times New Roman"/>
        </w:rPr>
        <w:t xml:space="preserve"> 10</w:t>
      </w:r>
      <w:r w:rsidRPr="00A12576">
        <w:rPr>
          <w:rFonts w:eastAsia="Times New Roman"/>
          <w:vertAlign w:val="superscript"/>
        </w:rPr>
        <w:t>5</w:t>
      </w:r>
      <w:r w:rsidRPr="00A12576">
        <w:rPr>
          <w:rFonts w:eastAsia="Times New Roman"/>
        </w:rPr>
        <w:t>)</w:t>
      </w:r>
    </w:p>
    <w:p w14:paraId="3B04AD8B" w14:textId="77777777" w:rsidR="00664EA1" w:rsidRPr="00A12576" w:rsidRDefault="00664EA1" w:rsidP="00664EA1">
      <w:pPr>
        <w:pStyle w:val="chuthuong"/>
        <w:numPr>
          <w:ilvl w:val="0"/>
          <w:numId w:val="22"/>
        </w:numPr>
        <w:rPr>
          <w:rFonts w:eastAsia="Times New Roman"/>
        </w:rPr>
      </w:pPr>
      <w:r w:rsidRPr="00A12576">
        <w:rPr>
          <w:rFonts w:eastAsia="Times New Roman"/>
        </w:rPr>
        <w:t>Dòng sau ghi N số tự nhiên h</w:t>
      </w:r>
      <w:r w:rsidRPr="00A12576">
        <w:rPr>
          <w:rFonts w:eastAsia="Times New Roman"/>
          <w:vertAlign w:val="subscript"/>
        </w:rPr>
        <w:t>1</w:t>
      </w:r>
      <w:r w:rsidRPr="00A12576">
        <w:rPr>
          <w:rFonts w:eastAsia="Times New Roman"/>
        </w:rPr>
        <w:t>,</w:t>
      </w:r>
      <w:r>
        <w:rPr>
          <w:rFonts w:eastAsia="Times New Roman"/>
        </w:rPr>
        <w:t xml:space="preserve"> h</w:t>
      </w:r>
      <w:r w:rsidRPr="00A12576">
        <w:rPr>
          <w:rFonts w:eastAsia="Times New Roman"/>
          <w:vertAlign w:val="subscript"/>
        </w:rPr>
        <w:t>2</w:t>
      </w:r>
      <w:r>
        <w:rPr>
          <w:rFonts w:eastAsia="Times New Roman"/>
        </w:rPr>
        <w:t>, ..., h</w:t>
      </w:r>
      <w:r w:rsidRPr="00A12576">
        <w:rPr>
          <w:rFonts w:eastAsia="Times New Roman"/>
          <w:vertAlign w:val="subscript"/>
        </w:rPr>
        <w:t>n</w:t>
      </w:r>
      <w:r>
        <w:rPr>
          <w:rFonts w:eastAsia="Times New Roman"/>
        </w:rPr>
        <w:t xml:space="preserve">. (1 </w:t>
      </w:r>
      <w:r>
        <w:rPr>
          <w:rFonts w:ascii="Cambria Math" w:eastAsia="Times New Roman" w:hAnsi="Cambria Math"/>
        </w:rPr>
        <w:t>≤</w:t>
      </w:r>
      <w:r>
        <w:rPr>
          <w:rFonts w:eastAsia="Times New Roman"/>
        </w:rPr>
        <w:t xml:space="preserve"> h</w:t>
      </w:r>
      <w:r w:rsidRPr="00A12576">
        <w:rPr>
          <w:rFonts w:eastAsia="Times New Roman"/>
          <w:vertAlign w:val="subscript"/>
        </w:rPr>
        <w:t>i</w:t>
      </w:r>
      <w:r>
        <w:rPr>
          <w:rFonts w:eastAsia="Times New Roman"/>
        </w:rPr>
        <w:t xml:space="preserve"> </w:t>
      </w:r>
      <w:r>
        <w:rPr>
          <w:rFonts w:ascii="Cambria Math" w:eastAsia="Times New Roman" w:hAnsi="Cambria Math"/>
        </w:rPr>
        <w:t>≤</w:t>
      </w:r>
      <w:r>
        <w:rPr>
          <w:rFonts w:eastAsia="Times New Roman"/>
        </w:rPr>
        <w:t xml:space="preserve"> 10</w:t>
      </w:r>
      <w:r w:rsidRPr="00A12576">
        <w:rPr>
          <w:rFonts w:eastAsia="Times New Roman"/>
          <w:vertAlign w:val="superscript"/>
        </w:rPr>
        <w:t>5</w:t>
      </w:r>
      <w:r w:rsidRPr="00A12576">
        <w:rPr>
          <w:rFonts w:eastAsia="Times New Roman"/>
        </w:rPr>
        <w:t>)</w:t>
      </w:r>
    </w:p>
    <w:p w14:paraId="3D826EE9" w14:textId="77777777" w:rsidR="00664EA1" w:rsidRPr="00A12576" w:rsidRDefault="00664EA1" w:rsidP="00664EA1">
      <w:pPr>
        <w:pStyle w:val="Heading2"/>
        <w:rPr>
          <w:rFonts w:eastAsia="Times New Roman"/>
        </w:rPr>
      </w:pPr>
      <w:r w:rsidRPr="00A12576">
        <w:rPr>
          <w:rFonts w:eastAsia="Times New Roman"/>
        </w:rPr>
        <w:t>Output</w:t>
      </w:r>
      <w:r>
        <w:rPr>
          <w:rFonts w:eastAsia="Times New Roman"/>
        </w:rPr>
        <w:t xml:space="preserve">: </w:t>
      </w:r>
      <w:r w:rsidRPr="005B433F">
        <w:rPr>
          <w:rFonts w:eastAsia="Times New Roman"/>
        </w:rPr>
        <w:t>W</w:t>
      </w:r>
      <w:r>
        <w:rPr>
          <w:rFonts w:eastAsia="Times New Roman"/>
        </w:rPr>
        <w:t>ATER.OUT</w:t>
      </w:r>
    </w:p>
    <w:p w14:paraId="4FE5AA13" w14:textId="77777777" w:rsidR="00664EA1" w:rsidRPr="00911084" w:rsidRDefault="00664EA1" w:rsidP="00664EA1">
      <w:pPr>
        <w:pStyle w:val="chuthuong"/>
        <w:numPr>
          <w:ilvl w:val="0"/>
          <w:numId w:val="23"/>
        </w:numPr>
        <w:rPr>
          <w:rFonts w:eastAsia="Times New Roman"/>
        </w:rPr>
      </w:pPr>
      <w:r w:rsidRPr="00911084">
        <w:rPr>
          <w:rFonts w:eastAsia="Times New Roman"/>
        </w:rPr>
        <w:t>Gồm một số duy nhất thể hiện lượng nước tìm được.</w:t>
      </w:r>
    </w:p>
    <w:p w14:paraId="38BA750B" w14:textId="77777777" w:rsidR="00664EA1" w:rsidRDefault="00664EA1" w:rsidP="00664EA1">
      <w:pPr>
        <w:pStyle w:val="chuthuong"/>
        <w:rPr>
          <w:rFonts w:eastAsia="Times New Roman"/>
        </w:rPr>
      </w:pPr>
      <w:r>
        <w:rPr>
          <w:rFonts w:eastAsia="Times New Roman"/>
        </w:rPr>
        <w:t>V</w:t>
      </w:r>
      <w:r w:rsidRPr="005B433F">
        <w:rPr>
          <w:rFonts w:eastAsia="Times New Roman"/>
        </w:rPr>
        <w:t>í</w:t>
      </w:r>
      <w:r>
        <w:rPr>
          <w:rFonts w:eastAsia="Times New Roman"/>
        </w:rPr>
        <w:t xml:space="preserve"> d</w:t>
      </w:r>
      <w:r w:rsidRPr="005B433F">
        <w:rPr>
          <w:rFonts w:eastAsia="Times New Roman"/>
        </w:rPr>
        <w:t>ụ</w:t>
      </w:r>
      <w:r>
        <w:rPr>
          <w:rFonts w:eastAsia="Times New Roman"/>
        </w:rPr>
        <w:t>:</w:t>
      </w:r>
    </w:p>
    <w:tbl>
      <w:tblPr>
        <w:tblStyle w:val="TableGrid"/>
        <w:tblW w:w="0" w:type="auto"/>
        <w:tblInd w:w="1951" w:type="dxa"/>
        <w:tblLook w:val="04A0" w:firstRow="1" w:lastRow="0" w:firstColumn="1" w:lastColumn="0" w:noHBand="0" w:noVBand="1"/>
      </w:tblPr>
      <w:tblGrid>
        <w:gridCol w:w="2764"/>
        <w:gridCol w:w="2764"/>
      </w:tblGrid>
      <w:tr w:rsidR="00664EA1" w14:paraId="4AD1341F" w14:textId="77777777" w:rsidTr="00AA5E46">
        <w:tc>
          <w:tcPr>
            <w:tcW w:w="2764" w:type="dxa"/>
          </w:tcPr>
          <w:p w14:paraId="6428EE2D" w14:textId="77777777" w:rsidR="00664EA1" w:rsidRPr="00911084" w:rsidRDefault="00664EA1" w:rsidP="00AA5E46">
            <w:pPr>
              <w:pStyle w:val="table"/>
              <w:jc w:val="center"/>
              <w:rPr>
                <w:b/>
                <w:bCs/>
              </w:rPr>
            </w:pPr>
            <w:r w:rsidRPr="00911084">
              <w:rPr>
                <w:b/>
                <w:bCs/>
              </w:rPr>
              <w:t>WATER.INP</w:t>
            </w:r>
          </w:p>
        </w:tc>
        <w:tc>
          <w:tcPr>
            <w:tcW w:w="2764" w:type="dxa"/>
          </w:tcPr>
          <w:p w14:paraId="1146239F" w14:textId="77777777" w:rsidR="00664EA1" w:rsidRPr="00911084" w:rsidRDefault="00664EA1" w:rsidP="00AA5E46">
            <w:pPr>
              <w:pStyle w:val="table"/>
              <w:jc w:val="center"/>
              <w:rPr>
                <w:b/>
                <w:bCs/>
              </w:rPr>
            </w:pPr>
            <w:r w:rsidRPr="00911084">
              <w:rPr>
                <w:b/>
                <w:bCs/>
              </w:rPr>
              <w:t>WATER.OUT</w:t>
            </w:r>
          </w:p>
        </w:tc>
      </w:tr>
      <w:tr w:rsidR="00664EA1" w14:paraId="048116B0" w14:textId="77777777" w:rsidTr="00AA5E46">
        <w:tc>
          <w:tcPr>
            <w:tcW w:w="2764" w:type="dxa"/>
          </w:tcPr>
          <w:p w14:paraId="56C96D4A" w14:textId="77777777" w:rsidR="00664EA1" w:rsidRDefault="00664EA1" w:rsidP="00AA5E46">
            <w:pPr>
              <w:pStyle w:val="table"/>
            </w:pPr>
            <w:r>
              <w:t>5</w:t>
            </w:r>
          </w:p>
          <w:p w14:paraId="08729C88" w14:textId="77777777" w:rsidR="00664EA1" w:rsidRDefault="00664EA1" w:rsidP="00AA5E46">
            <w:pPr>
              <w:pStyle w:val="table"/>
            </w:pPr>
            <w:r>
              <w:t>1 3 1 2 3</w:t>
            </w:r>
          </w:p>
        </w:tc>
        <w:tc>
          <w:tcPr>
            <w:tcW w:w="2764" w:type="dxa"/>
          </w:tcPr>
          <w:p w14:paraId="2FEBCF6B" w14:textId="77777777" w:rsidR="00664EA1" w:rsidRDefault="00664EA1" w:rsidP="00AA5E46">
            <w:pPr>
              <w:pStyle w:val="table"/>
            </w:pPr>
            <w:r>
              <w:t>3</w:t>
            </w:r>
          </w:p>
        </w:tc>
      </w:tr>
    </w:tbl>
    <w:p w14:paraId="2CE4E99D" w14:textId="77777777" w:rsidR="00664EA1" w:rsidRDefault="00664EA1">
      <w:pPr>
        <w:spacing w:before="0" w:after="160" w:line="259" w:lineRule="auto"/>
        <w:jc w:val="left"/>
        <w:rPr>
          <w:rFonts w:asciiTheme="majorHAnsi" w:eastAsiaTheme="majorEastAsia" w:hAnsiTheme="majorHAnsi" w:cstheme="majorBidi"/>
          <w:b/>
          <w:color w:val="2F5496" w:themeColor="accent1" w:themeShade="BF"/>
          <w:sz w:val="32"/>
          <w:szCs w:val="32"/>
        </w:rPr>
      </w:pPr>
      <w:r>
        <w:br w:type="page"/>
      </w:r>
    </w:p>
    <w:p w14:paraId="4AE73AC3" w14:textId="3A33A93E" w:rsidR="004F6BC7" w:rsidRPr="006F0A65" w:rsidRDefault="004F6BC7" w:rsidP="004F6BC7">
      <w:pPr>
        <w:pStyle w:val="Heading1"/>
      </w:pPr>
      <w:r>
        <w:lastRenderedPageBreak/>
        <w:t>Bài 5. Hình chữ nhật con</w:t>
      </w:r>
      <w:r>
        <w:tab/>
      </w:r>
      <w:r>
        <w:tab/>
      </w:r>
      <w:r>
        <w:tab/>
      </w:r>
      <w:r>
        <w:tab/>
      </w:r>
      <w:r>
        <w:tab/>
        <w:t>tên file: MAXREC.CPP</w:t>
      </w:r>
    </w:p>
    <w:p w14:paraId="23C636E3" w14:textId="77777777" w:rsidR="004F6BC7" w:rsidRPr="006F0A65" w:rsidRDefault="004F6BC7" w:rsidP="004F6BC7">
      <w:pPr>
        <w:pStyle w:val="chuthuong"/>
      </w:pPr>
      <w:r w:rsidRPr="006F0A65">
        <w:t>Cho một lươi hình chữ nhật kích thước M x N được chia thành M hàng và N cột. Mỗi một ô vuông của lưới ghi hoặc số 1 hoặc số 0.</w:t>
      </w:r>
    </w:p>
    <w:p w14:paraId="06347976" w14:textId="77777777" w:rsidR="004F6BC7" w:rsidRPr="006F0A65" w:rsidRDefault="004F6BC7" w:rsidP="004F6BC7">
      <w:pPr>
        <w:pStyle w:val="chuthuong"/>
      </w:pPr>
      <w:r w:rsidRPr="006F0A65">
        <w:t>Hãy tìm hình chữ nhật con trên lưới trên gồm một số nguyên lần các ô vuông, có các cạnh song song với các cạnh của lưới hình chữ nhật, chứa toàn số 1 và có diện tích lớn nhất.</w:t>
      </w:r>
    </w:p>
    <w:p w14:paraId="262452ED" w14:textId="77777777" w:rsidR="004F6BC7" w:rsidRPr="006F0A65" w:rsidRDefault="004F6BC7" w:rsidP="004F6BC7">
      <w:pPr>
        <w:pStyle w:val="Heading2"/>
      </w:pPr>
      <w:r w:rsidRPr="006F0A65">
        <w:t>Input: MAXREC.INP</w:t>
      </w:r>
    </w:p>
    <w:p w14:paraId="5A8E0445" w14:textId="77777777" w:rsidR="004F6BC7" w:rsidRPr="006F0A65" w:rsidRDefault="004F6BC7" w:rsidP="004F6BC7">
      <w:pPr>
        <w:pStyle w:val="chuthuong"/>
        <w:numPr>
          <w:ilvl w:val="0"/>
          <w:numId w:val="8"/>
        </w:numPr>
      </w:pPr>
      <w:r w:rsidRPr="006F0A65">
        <w:t>Dòng đầu tiên ghi hai số nguyên M, N (</w:t>
      </w:r>
      <w:r w:rsidRPr="006F0A65">
        <w:rPr>
          <w:position w:val="-10"/>
        </w:rPr>
        <w:object w:dxaOrig="1600" w:dyaOrig="320" w14:anchorId="5EC1C6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5pt;height:16pt" o:ole="">
            <v:imagedata r:id="rId8" o:title=""/>
          </v:shape>
          <o:OLEObject Type="Embed" ProgID="Equation.DSMT4" ShapeID="_x0000_i1025" DrawAspect="Content" ObjectID="_1742561290" r:id="rId9"/>
        </w:object>
      </w:r>
      <w:r w:rsidRPr="006F0A65">
        <w:t>)</w:t>
      </w:r>
    </w:p>
    <w:p w14:paraId="1546B16C" w14:textId="77777777" w:rsidR="004F6BC7" w:rsidRPr="006F0A65" w:rsidRDefault="004F6BC7" w:rsidP="004F6BC7">
      <w:pPr>
        <w:pStyle w:val="chuthuong"/>
        <w:numPr>
          <w:ilvl w:val="0"/>
          <w:numId w:val="8"/>
        </w:numPr>
      </w:pPr>
      <w:r w:rsidRPr="006F0A65">
        <w:t xml:space="preserve">M dòng tiếp theo, mỗi dòng ghi N số 0/1 mô ta lưới chữ nhật </w:t>
      </w:r>
    </w:p>
    <w:p w14:paraId="5411345B" w14:textId="77777777" w:rsidR="004F6BC7" w:rsidRPr="006F0A65" w:rsidRDefault="004F6BC7" w:rsidP="004F6BC7">
      <w:pPr>
        <w:pStyle w:val="Heading2"/>
      </w:pPr>
      <w:r w:rsidRPr="006F0A65">
        <w:t>Output: MAXREC.OUT</w:t>
      </w:r>
    </w:p>
    <w:p w14:paraId="331262C6" w14:textId="77777777" w:rsidR="004F6BC7" w:rsidRPr="006F0A65" w:rsidRDefault="004F6BC7" w:rsidP="004F6BC7">
      <w:pPr>
        <w:pStyle w:val="chuthuong"/>
        <w:numPr>
          <w:ilvl w:val="0"/>
          <w:numId w:val="15"/>
        </w:numPr>
      </w:pPr>
      <w:r w:rsidRPr="006F0A65">
        <w:t>Một số nguyên duy nhất là diện tích (số ô vuông) lớn nhất của hình chữ nhật chứa toàn số 1</w:t>
      </w:r>
    </w:p>
    <w:p w14:paraId="636405FE" w14:textId="77777777" w:rsidR="004F6BC7" w:rsidRPr="006F0A65" w:rsidRDefault="004F6BC7" w:rsidP="004F6BC7">
      <w:pPr>
        <w:pStyle w:val="chuthuong"/>
      </w:pPr>
      <w:r>
        <w:t>Ví dụ:</w:t>
      </w:r>
    </w:p>
    <w:p w14:paraId="0F46C6BB" w14:textId="77777777" w:rsidR="004F6BC7" w:rsidRPr="006F0A65" w:rsidRDefault="004F6BC7" w:rsidP="004F6BC7">
      <w:pPr>
        <w:pStyle w:val="Default"/>
        <w:rPr>
          <w:b/>
          <w:color w:val="auto"/>
          <w:sz w:val="20"/>
          <w:szCs w:val="20"/>
        </w:rPr>
      </w:pPr>
    </w:p>
    <w:tbl>
      <w:tblPr>
        <w:tblW w:w="0" w:type="auto"/>
        <w:jc w:val="center"/>
        <w:tblBorders>
          <w:top w:val="thinThickSmallGap" w:sz="12" w:space="0" w:color="auto"/>
          <w:left w:val="thinThickSmallGap" w:sz="12" w:space="0" w:color="auto"/>
          <w:bottom w:val="thickThinSmallGap" w:sz="12" w:space="0" w:color="auto"/>
          <w:right w:val="thickThinSmallGap" w:sz="12" w:space="0" w:color="auto"/>
          <w:insideH w:val="single" w:sz="4" w:space="0" w:color="auto"/>
          <w:insideV w:val="single" w:sz="4" w:space="0" w:color="auto"/>
        </w:tblBorders>
        <w:tblLook w:val="04A0" w:firstRow="1" w:lastRow="0" w:firstColumn="1" w:lastColumn="0" w:noHBand="0" w:noVBand="1"/>
      </w:tblPr>
      <w:tblGrid>
        <w:gridCol w:w="1897"/>
        <w:gridCol w:w="1897"/>
        <w:gridCol w:w="222"/>
      </w:tblGrid>
      <w:tr w:rsidR="004F6BC7" w:rsidRPr="006F0A65" w14:paraId="3BDE22A5" w14:textId="77777777" w:rsidTr="00AA5E46">
        <w:trPr>
          <w:cantSplit/>
          <w:jc w:val="center"/>
        </w:trPr>
        <w:tc>
          <w:tcPr>
            <w:tcW w:w="1684" w:type="dxa"/>
            <w:tcBorders>
              <w:top w:val="thinThickSmallGap" w:sz="12" w:space="0" w:color="auto"/>
              <w:bottom w:val="single" w:sz="4" w:space="0" w:color="auto"/>
            </w:tcBorders>
            <w:shd w:val="clear" w:color="auto" w:fill="F2F2F2" w:themeFill="background1" w:themeFillShade="F2"/>
          </w:tcPr>
          <w:p w14:paraId="2942A52A" w14:textId="77777777" w:rsidR="004F6BC7" w:rsidRPr="00C2229E" w:rsidRDefault="004F6BC7" w:rsidP="00AA5E46">
            <w:pPr>
              <w:pStyle w:val="table"/>
              <w:rPr>
                <w:b/>
                <w:bCs/>
              </w:rPr>
            </w:pPr>
            <w:r w:rsidRPr="00C2229E">
              <w:rPr>
                <w:b/>
                <w:bCs/>
              </w:rPr>
              <w:t>MAXREC.INP</w:t>
            </w:r>
          </w:p>
        </w:tc>
        <w:tc>
          <w:tcPr>
            <w:tcW w:w="1723" w:type="dxa"/>
            <w:tcBorders>
              <w:top w:val="thinThickSmallGap" w:sz="12" w:space="0" w:color="auto"/>
              <w:bottom w:val="single" w:sz="4" w:space="0" w:color="auto"/>
              <w:right w:val="thickThinSmallGap" w:sz="12" w:space="0" w:color="auto"/>
            </w:tcBorders>
            <w:shd w:val="clear" w:color="auto" w:fill="F2F2F2" w:themeFill="background1" w:themeFillShade="F2"/>
          </w:tcPr>
          <w:p w14:paraId="7CC6FCB1" w14:textId="77777777" w:rsidR="004F6BC7" w:rsidRPr="00C2229E" w:rsidRDefault="004F6BC7" w:rsidP="00AA5E46">
            <w:pPr>
              <w:pStyle w:val="table"/>
              <w:rPr>
                <w:b/>
                <w:bCs/>
              </w:rPr>
            </w:pPr>
            <w:r w:rsidRPr="00C2229E">
              <w:rPr>
                <w:b/>
                <w:bCs/>
              </w:rPr>
              <w:t>MAXREC.OUT</w:t>
            </w:r>
          </w:p>
        </w:tc>
        <w:tc>
          <w:tcPr>
            <w:tcW w:w="0" w:type="auto"/>
            <w:tcBorders>
              <w:top w:val="nil"/>
              <w:left w:val="thickThinSmallGap" w:sz="12" w:space="0" w:color="auto"/>
              <w:bottom w:val="nil"/>
              <w:right w:val="nil"/>
            </w:tcBorders>
            <w:shd w:val="clear" w:color="auto" w:fill="auto"/>
          </w:tcPr>
          <w:p w14:paraId="78D91A98" w14:textId="77777777" w:rsidR="004F6BC7" w:rsidRPr="006F0A65" w:rsidRDefault="004F6BC7" w:rsidP="00AA5E46">
            <w:pPr>
              <w:pStyle w:val="PlainTextKeepLines"/>
              <w:rPr>
                <w:szCs w:val="20"/>
              </w:rPr>
            </w:pPr>
          </w:p>
        </w:tc>
      </w:tr>
      <w:tr w:rsidR="004F6BC7" w:rsidRPr="006F0A65" w14:paraId="7C908B78" w14:textId="77777777" w:rsidTr="00AA5E46">
        <w:trPr>
          <w:cantSplit/>
          <w:jc w:val="center"/>
        </w:trPr>
        <w:tc>
          <w:tcPr>
            <w:tcW w:w="1684" w:type="dxa"/>
            <w:tcBorders>
              <w:top w:val="single" w:sz="4" w:space="0" w:color="auto"/>
            </w:tcBorders>
          </w:tcPr>
          <w:p w14:paraId="53E3DD4C" w14:textId="77777777" w:rsidR="004F6BC7" w:rsidRPr="006F0A65" w:rsidRDefault="004F6BC7" w:rsidP="00AA5E46">
            <w:pPr>
              <w:pStyle w:val="table"/>
            </w:pPr>
            <w:r w:rsidRPr="006F0A65">
              <w:t>4 5</w:t>
            </w:r>
          </w:p>
          <w:p w14:paraId="67AD7FC7" w14:textId="77777777" w:rsidR="004F6BC7" w:rsidRPr="006F0A65" w:rsidRDefault="004F6BC7" w:rsidP="00AA5E46">
            <w:pPr>
              <w:pStyle w:val="table"/>
            </w:pPr>
            <w:r w:rsidRPr="006F0A65">
              <w:t>0 0 1 1 1</w:t>
            </w:r>
          </w:p>
          <w:p w14:paraId="060BE6F7" w14:textId="77777777" w:rsidR="004F6BC7" w:rsidRPr="006F0A65" w:rsidRDefault="004F6BC7" w:rsidP="00AA5E46">
            <w:pPr>
              <w:pStyle w:val="table"/>
            </w:pPr>
            <w:r w:rsidRPr="006F0A65">
              <w:t>0 1 1 1 1</w:t>
            </w:r>
          </w:p>
          <w:p w14:paraId="11A833E7" w14:textId="77777777" w:rsidR="004F6BC7" w:rsidRPr="006F0A65" w:rsidRDefault="004F6BC7" w:rsidP="00AA5E46">
            <w:pPr>
              <w:pStyle w:val="table"/>
            </w:pPr>
            <w:r w:rsidRPr="006F0A65">
              <w:t>1 1 1 1 1</w:t>
            </w:r>
          </w:p>
          <w:p w14:paraId="7CDBD1CC" w14:textId="77777777" w:rsidR="004F6BC7" w:rsidRPr="006F0A65" w:rsidRDefault="004F6BC7" w:rsidP="00AA5E46">
            <w:pPr>
              <w:pStyle w:val="table"/>
            </w:pPr>
            <w:r w:rsidRPr="006F0A65">
              <w:t>0 0 0 0 0</w:t>
            </w:r>
          </w:p>
        </w:tc>
        <w:tc>
          <w:tcPr>
            <w:tcW w:w="1723" w:type="dxa"/>
            <w:tcBorders>
              <w:top w:val="single" w:sz="4" w:space="0" w:color="auto"/>
              <w:right w:val="thickThinSmallGap" w:sz="12" w:space="0" w:color="auto"/>
            </w:tcBorders>
            <w:shd w:val="clear" w:color="auto" w:fill="auto"/>
          </w:tcPr>
          <w:p w14:paraId="180C77BF" w14:textId="77777777" w:rsidR="004F6BC7" w:rsidRPr="006F0A65" w:rsidRDefault="004F6BC7" w:rsidP="00AA5E46">
            <w:pPr>
              <w:pStyle w:val="table"/>
            </w:pPr>
            <w:r w:rsidRPr="006F0A65">
              <w:t>9</w:t>
            </w:r>
          </w:p>
        </w:tc>
        <w:tc>
          <w:tcPr>
            <w:tcW w:w="0" w:type="auto"/>
            <w:tcBorders>
              <w:top w:val="nil"/>
              <w:left w:val="thickThinSmallGap" w:sz="12" w:space="0" w:color="auto"/>
              <w:bottom w:val="nil"/>
              <w:right w:val="nil"/>
            </w:tcBorders>
          </w:tcPr>
          <w:p w14:paraId="315A9EF3" w14:textId="77777777" w:rsidR="004F6BC7" w:rsidRPr="006F0A65" w:rsidRDefault="004F6BC7" w:rsidP="00AA5E46">
            <w:pPr>
              <w:pStyle w:val="PlainTextKeepLines"/>
              <w:rPr>
                <w:szCs w:val="20"/>
              </w:rPr>
            </w:pPr>
          </w:p>
        </w:tc>
      </w:tr>
    </w:tbl>
    <w:p w14:paraId="73CB712D" w14:textId="77777777" w:rsidR="004F6BC7" w:rsidRDefault="004F6BC7">
      <w:pPr>
        <w:spacing w:before="0" w:after="160" w:line="259" w:lineRule="auto"/>
        <w:jc w:val="left"/>
        <w:rPr>
          <w:rFonts w:asciiTheme="majorHAnsi" w:eastAsiaTheme="majorEastAsia" w:hAnsiTheme="majorHAnsi" w:cstheme="majorBidi"/>
          <w:b/>
          <w:color w:val="2F5496" w:themeColor="accent1" w:themeShade="BF"/>
          <w:sz w:val="32"/>
          <w:szCs w:val="32"/>
        </w:rPr>
      </w:pPr>
      <w:r>
        <w:br w:type="page"/>
      </w:r>
    </w:p>
    <w:p w14:paraId="4091D4C9" w14:textId="280C9CDC" w:rsidR="00EC5808" w:rsidRPr="00C568CE" w:rsidRDefault="00EC5808" w:rsidP="00EC5808">
      <w:pPr>
        <w:pStyle w:val="Heading1"/>
        <w:rPr>
          <w:sz w:val="28"/>
        </w:rPr>
      </w:pPr>
      <w:r>
        <w:lastRenderedPageBreak/>
        <w:t xml:space="preserve">Bài 6. </w:t>
      </w:r>
      <w:r w:rsidRPr="00C568CE">
        <w:rPr>
          <w:sz w:val="28"/>
        </w:rPr>
        <w:t>Tổng đoạn</w:t>
      </w:r>
      <w:r>
        <w:tab/>
      </w:r>
      <w:r>
        <w:tab/>
      </w:r>
      <w:r>
        <w:tab/>
      </w:r>
      <w:r>
        <w:tab/>
      </w:r>
      <w:r>
        <w:tab/>
      </w:r>
      <w:r>
        <w:tab/>
      </w:r>
      <w:r>
        <w:tab/>
      </w:r>
      <w:r>
        <w:tab/>
        <w:t>Tên file: SUMLR.CPP</w:t>
      </w:r>
    </w:p>
    <w:p w14:paraId="359D0267" w14:textId="77777777" w:rsidR="00EC5808" w:rsidRDefault="00EC5808" w:rsidP="00EC5808">
      <w:pPr>
        <w:pStyle w:val="chuthuong"/>
        <w:rPr>
          <w:rFonts w:eastAsiaTheme="minorEastAsia"/>
        </w:rPr>
      </w:pPr>
      <w:r w:rsidRPr="00A8408E">
        <w:t xml:space="preserve">Cho dãy số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oMath>
      <w:r w:rsidRPr="00A8408E">
        <w:rPr>
          <w:rFonts w:eastAsiaTheme="minorEastAsia"/>
        </w:rPr>
        <w:t xml:space="preserve"> và 2 số nguyên dương </w:t>
      </w:r>
      <m:oMath>
        <m:r>
          <w:rPr>
            <w:rFonts w:ascii="Cambria Math" w:eastAsiaTheme="minorEastAsia" w:hAnsi="Cambria Math"/>
          </w:rPr>
          <m:t>L, R (L,R≤N)</m:t>
        </m:r>
      </m:oMath>
      <w:r w:rsidRPr="00A8408E">
        <w:rPr>
          <w:rFonts w:eastAsiaTheme="minorEastAsia"/>
        </w:rPr>
        <w:t>. Tìm dãy con liên tiếp</w:t>
      </w:r>
      <w:r>
        <w:rPr>
          <w:rFonts w:eastAsiaTheme="minorEastAsia"/>
        </w:rPr>
        <w:t xml:space="preserve"> thỏa mãn:</w:t>
      </w:r>
    </w:p>
    <w:p w14:paraId="63720C06" w14:textId="77777777" w:rsidR="00EC5808" w:rsidRDefault="00EC5808" w:rsidP="00EC5808">
      <w:pPr>
        <w:pStyle w:val="chuthuong"/>
        <w:numPr>
          <w:ilvl w:val="0"/>
          <w:numId w:val="16"/>
        </w:numPr>
        <w:rPr>
          <w:rFonts w:eastAsiaTheme="minorEastAsia"/>
        </w:rPr>
      </w:pPr>
      <w:r>
        <w:rPr>
          <w:rFonts w:eastAsiaTheme="minorEastAsia"/>
        </w:rPr>
        <w:t xml:space="preserve">Số lượng phần tử nằm trong đoạn </w:t>
      </w:r>
      <m:oMath>
        <m:r>
          <w:rPr>
            <w:rFonts w:ascii="Cambria Math" w:eastAsiaTheme="minorEastAsia" w:hAnsi="Cambria Math"/>
          </w:rPr>
          <m:t>[L,R]</m:t>
        </m:r>
      </m:oMath>
    </w:p>
    <w:p w14:paraId="29441D85" w14:textId="77777777" w:rsidR="00EC5808" w:rsidRPr="00E1647F" w:rsidRDefault="00EC5808" w:rsidP="00EC5808">
      <w:pPr>
        <w:pStyle w:val="chuthuong"/>
        <w:numPr>
          <w:ilvl w:val="0"/>
          <w:numId w:val="16"/>
        </w:numPr>
        <w:rPr>
          <w:rFonts w:eastAsiaTheme="minorEastAsia"/>
        </w:rPr>
      </w:pPr>
      <w:r>
        <w:rPr>
          <w:rFonts w:eastAsiaTheme="minorEastAsia"/>
        </w:rPr>
        <w:t>Tổng các phần tử đạt giá trị lớn nhất</w:t>
      </w:r>
      <w:r w:rsidRPr="00E1647F">
        <w:rPr>
          <w:rFonts w:eastAsiaTheme="minorEastAsia"/>
        </w:rPr>
        <w:t>.</w:t>
      </w:r>
    </w:p>
    <w:p w14:paraId="352D3AE7" w14:textId="77777777" w:rsidR="00EC5808" w:rsidRPr="00A8408E" w:rsidRDefault="00EC5808" w:rsidP="00EC5808">
      <w:pPr>
        <w:pStyle w:val="Heading2"/>
        <w:rPr>
          <w:rFonts w:eastAsiaTheme="minorEastAsia"/>
        </w:rPr>
      </w:pPr>
      <w:r w:rsidRPr="00FC784C">
        <w:rPr>
          <w:rFonts w:eastAsiaTheme="minorEastAsia"/>
        </w:rPr>
        <w:t>Dữ liệu</w:t>
      </w:r>
      <w:r>
        <w:rPr>
          <w:rFonts w:eastAsiaTheme="minorEastAsia"/>
        </w:rPr>
        <w:t xml:space="preserve"> vào</w:t>
      </w:r>
      <w:r w:rsidRPr="00FC784C">
        <w:rPr>
          <w:rFonts w:eastAsiaTheme="minorEastAsia"/>
        </w:rPr>
        <w:t>:</w:t>
      </w:r>
      <w:r w:rsidRPr="00A8408E">
        <w:rPr>
          <w:rFonts w:eastAsiaTheme="minorEastAsia"/>
        </w:rPr>
        <w:t xml:space="preserve"> SUMLR.INP</w:t>
      </w:r>
    </w:p>
    <w:p w14:paraId="2339839D" w14:textId="77777777" w:rsidR="00EC5808" w:rsidRPr="00A8408E" w:rsidRDefault="00EC5808" w:rsidP="00EC5808">
      <w:pPr>
        <w:pStyle w:val="chuthuong"/>
        <w:numPr>
          <w:ilvl w:val="0"/>
          <w:numId w:val="18"/>
        </w:numPr>
        <w:rPr>
          <w:rFonts w:eastAsiaTheme="minorEastAsia"/>
        </w:rPr>
      </w:pPr>
      <w:r w:rsidRPr="00A8408E">
        <w:rPr>
          <w:rFonts w:eastAsiaTheme="minorEastAsia"/>
        </w:rPr>
        <w:t xml:space="preserve">Dòng đầu tiên ghi 3 số nguyên dương </w:t>
      </w:r>
      <m:oMath>
        <m:r>
          <w:rPr>
            <w:rFonts w:ascii="Cambria Math" w:eastAsiaTheme="minorEastAsia" w:hAnsi="Cambria Math"/>
          </w:rPr>
          <m:t>N, L, R (L≤R≤N≤</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m:t>
        </m:r>
      </m:oMath>
    </w:p>
    <w:p w14:paraId="707AF3C0" w14:textId="77777777" w:rsidR="00EC5808" w:rsidRPr="00A8408E" w:rsidRDefault="00EC5808" w:rsidP="00EC5808">
      <w:pPr>
        <w:pStyle w:val="chuthuong"/>
        <w:numPr>
          <w:ilvl w:val="0"/>
          <w:numId w:val="18"/>
        </w:numPr>
        <w:rPr>
          <w:rFonts w:eastAsiaTheme="minorEastAsia"/>
        </w:rPr>
      </w:pPr>
      <w:r w:rsidRPr="00A8408E">
        <w:rPr>
          <w:rFonts w:eastAsiaTheme="minorEastAsia"/>
        </w:rPr>
        <w:t>Dòng thứ</w:t>
      </w:r>
      <w:r>
        <w:rPr>
          <w:rFonts w:eastAsiaTheme="minorEastAsia"/>
        </w:rPr>
        <w:t xml:space="preserve"> 2</w:t>
      </w:r>
      <w:r w:rsidRPr="00A8408E">
        <w:rPr>
          <w:rFonts w:eastAsiaTheme="minorEastAsia"/>
        </w:rPr>
        <w:t xml:space="preserve"> chứa </w:t>
      </w:r>
      <m:oMath>
        <m:r>
          <w:rPr>
            <w:rFonts w:ascii="Cambria Math" w:eastAsiaTheme="minorEastAsia" w:hAnsi="Cambria Math"/>
          </w:rPr>
          <m:t>N</m:t>
        </m:r>
      </m:oMath>
      <w:r w:rsidRPr="00A8408E">
        <w:rPr>
          <w:rFonts w:eastAsiaTheme="minorEastAsia"/>
        </w:rPr>
        <w:t xml:space="preserve"> số nguyên xác định dãy số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m:t>
        </m:r>
      </m:oMath>
    </w:p>
    <w:p w14:paraId="37E60529" w14:textId="77777777" w:rsidR="00EC5808" w:rsidRDefault="00EC5808" w:rsidP="00EC5808">
      <w:pPr>
        <w:pStyle w:val="Heading2"/>
        <w:rPr>
          <w:rFonts w:eastAsiaTheme="minorEastAsia"/>
        </w:rPr>
      </w:pPr>
      <w:r w:rsidRPr="00FC784C">
        <w:rPr>
          <w:rFonts w:eastAsiaTheme="minorEastAsia"/>
        </w:rPr>
        <w:t>Kết quả:</w:t>
      </w:r>
      <w:r w:rsidRPr="00A8408E">
        <w:rPr>
          <w:rFonts w:eastAsiaTheme="minorEastAsia"/>
        </w:rPr>
        <w:t xml:space="preserve"> SUMLR.OUT</w:t>
      </w:r>
      <w:r>
        <w:rPr>
          <w:rFonts w:eastAsiaTheme="minorEastAsia"/>
        </w:rPr>
        <w:t xml:space="preserve"> </w:t>
      </w:r>
    </w:p>
    <w:p w14:paraId="0E60CBD7" w14:textId="77777777" w:rsidR="00EC5808" w:rsidRDefault="00EC5808" w:rsidP="00EC5808">
      <w:pPr>
        <w:pStyle w:val="chuthuong"/>
        <w:numPr>
          <w:ilvl w:val="0"/>
          <w:numId w:val="19"/>
        </w:numPr>
        <w:rPr>
          <w:rFonts w:eastAsiaTheme="minorEastAsia"/>
        </w:rPr>
      </w:pPr>
      <w:r>
        <w:rPr>
          <w:rFonts w:eastAsiaTheme="minorEastAsia"/>
        </w:rPr>
        <w:t>Một số nguyên duy nhất là tổng lớn nhất tìm được.</w:t>
      </w:r>
    </w:p>
    <w:p w14:paraId="3278B7B2" w14:textId="77777777" w:rsidR="00EC5808" w:rsidRPr="00FC784C" w:rsidRDefault="00EC5808" w:rsidP="00EC5808">
      <w:pPr>
        <w:pStyle w:val="chuthuong"/>
        <w:rPr>
          <w:rFonts w:eastAsiaTheme="minorEastAsia"/>
          <w:b/>
          <w:i/>
        </w:rPr>
      </w:pPr>
      <w:r w:rsidRPr="00FC784C">
        <w:rPr>
          <w:rFonts w:eastAsiaTheme="minorEastAsia"/>
          <w:b/>
          <w:i/>
        </w:rPr>
        <w:t>Ví dụ:</w:t>
      </w:r>
    </w:p>
    <w:tbl>
      <w:tblPr>
        <w:tblStyle w:val="TableGrid"/>
        <w:tblW w:w="0" w:type="auto"/>
        <w:jc w:val="center"/>
        <w:tblLook w:val="04A0" w:firstRow="1" w:lastRow="0" w:firstColumn="1" w:lastColumn="0" w:noHBand="0" w:noVBand="1"/>
      </w:tblPr>
      <w:tblGrid>
        <w:gridCol w:w="3964"/>
        <w:gridCol w:w="2694"/>
      </w:tblGrid>
      <w:tr w:rsidR="00EC5808" w14:paraId="6DC6CBFE" w14:textId="77777777" w:rsidTr="00AA5E46">
        <w:trPr>
          <w:jc w:val="center"/>
        </w:trPr>
        <w:tc>
          <w:tcPr>
            <w:tcW w:w="3964" w:type="dxa"/>
          </w:tcPr>
          <w:p w14:paraId="5C2BF12B" w14:textId="77777777" w:rsidR="00EC5808" w:rsidRPr="00B40DE3" w:rsidRDefault="00EC5808" w:rsidP="00AA5E46">
            <w:pPr>
              <w:pStyle w:val="table"/>
              <w:jc w:val="center"/>
              <w:rPr>
                <w:b/>
                <w:bCs/>
              </w:rPr>
            </w:pPr>
            <w:r w:rsidRPr="00B40DE3">
              <w:rPr>
                <w:b/>
                <w:bCs/>
              </w:rPr>
              <w:t>SUMLR.INP</w:t>
            </w:r>
          </w:p>
        </w:tc>
        <w:tc>
          <w:tcPr>
            <w:tcW w:w="2694" w:type="dxa"/>
          </w:tcPr>
          <w:p w14:paraId="1CCFDFBB" w14:textId="77777777" w:rsidR="00EC5808" w:rsidRPr="00B40DE3" w:rsidRDefault="00EC5808" w:rsidP="00AA5E46">
            <w:pPr>
              <w:pStyle w:val="table"/>
              <w:jc w:val="center"/>
              <w:rPr>
                <w:b/>
                <w:bCs/>
              </w:rPr>
            </w:pPr>
            <w:r w:rsidRPr="00B40DE3">
              <w:rPr>
                <w:b/>
                <w:bCs/>
              </w:rPr>
              <w:t>SUMLR.OUT</w:t>
            </w:r>
          </w:p>
        </w:tc>
      </w:tr>
      <w:tr w:rsidR="00EC5808" w14:paraId="0E410FE7" w14:textId="77777777" w:rsidTr="00AA5E46">
        <w:trPr>
          <w:jc w:val="center"/>
        </w:trPr>
        <w:tc>
          <w:tcPr>
            <w:tcW w:w="3964" w:type="dxa"/>
          </w:tcPr>
          <w:p w14:paraId="7E8CBEEA" w14:textId="77777777" w:rsidR="00EC5808" w:rsidRDefault="00EC5808" w:rsidP="00AA5E46">
            <w:pPr>
              <w:pStyle w:val="table"/>
            </w:pPr>
            <w:r>
              <w:t>9 2 3</w:t>
            </w:r>
          </w:p>
          <w:p w14:paraId="788509B8" w14:textId="77777777" w:rsidR="00EC5808" w:rsidRDefault="00EC5808" w:rsidP="00AA5E46">
            <w:pPr>
              <w:pStyle w:val="table"/>
            </w:pPr>
            <w:r>
              <w:t>40 -40 0 3 -5 0 3 0 1</w:t>
            </w:r>
          </w:p>
        </w:tc>
        <w:tc>
          <w:tcPr>
            <w:tcW w:w="2694" w:type="dxa"/>
          </w:tcPr>
          <w:p w14:paraId="22D2DBA5" w14:textId="77777777" w:rsidR="00EC5808" w:rsidRDefault="00EC5808" w:rsidP="00AA5E46">
            <w:pPr>
              <w:pStyle w:val="table"/>
            </w:pPr>
            <w:r>
              <w:t>4</w:t>
            </w:r>
          </w:p>
        </w:tc>
      </w:tr>
    </w:tbl>
    <w:p w14:paraId="710BC4EA" w14:textId="77777777" w:rsidR="00EC5808" w:rsidRPr="009B18E4" w:rsidRDefault="00EC5808" w:rsidP="00EC5808">
      <w:pPr>
        <w:rPr>
          <w:rFonts w:ascii="Cambria" w:eastAsiaTheme="minorEastAsia" w:hAnsi="Cambria"/>
          <w:b/>
          <w:szCs w:val="28"/>
        </w:rPr>
      </w:pPr>
      <w:r w:rsidRPr="009B18E4">
        <w:rPr>
          <w:rFonts w:ascii="Cambria" w:eastAsiaTheme="minorEastAsia" w:hAnsi="Cambria"/>
          <w:b/>
          <w:szCs w:val="28"/>
        </w:rPr>
        <w:t>Ràng buộc:</w:t>
      </w:r>
    </w:p>
    <w:p w14:paraId="6B8E4775" w14:textId="77777777" w:rsidR="00EC5808" w:rsidRDefault="00EC5808" w:rsidP="00EC5808">
      <w:pPr>
        <w:pStyle w:val="ListParagraph"/>
        <w:numPr>
          <w:ilvl w:val="0"/>
          <w:numId w:val="17"/>
        </w:numPr>
        <w:spacing w:before="0" w:after="160" w:line="259" w:lineRule="auto"/>
        <w:jc w:val="left"/>
        <w:rPr>
          <w:rFonts w:ascii="Cambria" w:eastAsiaTheme="minorEastAsia" w:hAnsi="Cambria"/>
          <w:szCs w:val="28"/>
        </w:rPr>
      </w:pPr>
      <m:oMath>
        <m:r>
          <w:rPr>
            <w:rFonts w:ascii="Cambria Math" w:eastAsiaTheme="minorEastAsia" w:hAnsi="Cambria Math"/>
            <w:szCs w:val="28"/>
          </w:rPr>
          <m:t>20%</m:t>
        </m:r>
      </m:oMath>
      <w:r>
        <w:rPr>
          <w:rFonts w:ascii="Cambria" w:eastAsiaTheme="minorEastAsia" w:hAnsi="Cambria"/>
          <w:szCs w:val="28"/>
        </w:rPr>
        <w:t xml:space="preserve"> số test có </w:t>
      </w:r>
      <m:oMath>
        <m:r>
          <w:rPr>
            <w:rFonts w:ascii="Cambria Math" w:eastAsiaTheme="minorEastAsia" w:hAnsi="Cambria Math"/>
            <w:szCs w:val="28"/>
          </w:rPr>
          <m:t>n≤100</m:t>
        </m:r>
      </m:oMath>
    </w:p>
    <w:p w14:paraId="4C58367C" w14:textId="77777777" w:rsidR="00EC5808" w:rsidRDefault="00EC5808" w:rsidP="00EC5808">
      <w:pPr>
        <w:pStyle w:val="ListParagraph"/>
        <w:numPr>
          <w:ilvl w:val="0"/>
          <w:numId w:val="17"/>
        </w:numPr>
        <w:spacing w:before="0" w:after="160" w:line="259" w:lineRule="auto"/>
        <w:jc w:val="left"/>
        <w:rPr>
          <w:rFonts w:ascii="Cambria" w:eastAsiaTheme="minorEastAsia" w:hAnsi="Cambria"/>
          <w:szCs w:val="28"/>
        </w:rPr>
      </w:pPr>
      <m:oMath>
        <m:r>
          <w:rPr>
            <w:rFonts w:ascii="Cambria Math" w:eastAsiaTheme="minorEastAsia" w:hAnsi="Cambria Math"/>
            <w:szCs w:val="28"/>
          </w:rPr>
          <m:t>40%</m:t>
        </m:r>
      </m:oMath>
      <w:r>
        <w:rPr>
          <w:rFonts w:ascii="Cambria" w:eastAsiaTheme="minorEastAsia" w:hAnsi="Cambria"/>
          <w:szCs w:val="28"/>
        </w:rPr>
        <w:t xml:space="preserve"> số test khác có </w:t>
      </w:r>
      <m:oMath>
        <m:r>
          <w:rPr>
            <w:rFonts w:ascii="Cambria Math" w:eastAsiaTheme="minorEastAsia" w:hAnsi="Cambria Math"/>
            <w:szCs w:val="28"/>
          </w:rPr>
          <m:t>n≤5000</m:t>
        </m:r>
      </m:oMath>
    </w:p>
    <w:p w14:paraId="6F2F0AEF" w14:textId="77777777" w:rsidR="00EC5808" w:rsidRDefault="00EC5808" w:rsidP="00EC5808">
      <w:pPr>
        <w:pStyle w:val="ListParagraph"/>
        <w:numPr>
          <w:ilvl w:val="0"/>
          <w:numId w:val="17"/>
        </w:numPr>
        <w:spacing w:before="0" w:after="160" w:line="259" w:lineRule="auto"/>
        <w:jc w:val="left"/>
        <w:rPr>
          <w:rFonts w:ascii="Cambria" w:eastAsiaTheme="minorEastAsia" w:hAnsi="Cambria"/>
          <w:szCs w:val="28"/>
        </w:rPr>
      </w:pPr>
      <m:oMath>
        <m:r>
          <w:rPr>
            <w:rFonts w:ascii="Cambria Math" w:eastAsiaTheme="minorEastAsia" w:hAnsi="Cambria Math"/>
            <w:szCs w:val="28"/>
          </w:rPr>
          <m:t>40%</m:t>
        </m:r>
      </m:oMath>
      <w:r>
        <w:rPr>
          <w:rFonts w:ascii="Cambria" w:eastAsiaTheme="minorEastAsia" w:hAnsi="Cambria"/>
          <w:szCs w:val="28"/>
        </w:rPr>
        <w:t xml:space="preserve"> số test còn lại có </w:t>
      </w:r>
      <m:oMath>
        <m:r>
          <w:rPr>
            <w:rFonts w:ascii="Cambria Math" w:eastAsiaTheme="minorEastAsia" w:hAnsi="Cambria Math"/>
            <w:szCs w:val="28"/>
          </w:rPr>
          <m:t>n≤</m:t>
        </m:r>
        <m:sSup>
          <m:sSupPr>
            <m:ctrlPr>
              <w:rPr>
                <w:rFonts w:ascii="Cambria Math" w:eastAsiaTheme="minorEastAsia" w:hAnsi="Cambria Math"/>
                <w:i/>
                <w:szCs w:val="28"/>
              </w:rPr>
            </m:ctrlPr>
          </m:sSupPr>
          <m:e>
            <m:r>
              <w:rPr>
                <w:rFonts w:ascii="Cambria Math" w:eastAsiaTheme="minorEastAsia" w:hAnsi="Cambria Math"/>
                <w:szCs w:val="28"/>
              </w:rPr>
              <m:t>10</m:t>
            </m:r>
          </m:e>
          <m:sup>
            <m:r>
              <w:rPr>
                <w:rFonts w:ascii="Cambria Math" w:eastAsiaTheme="minorEastAsia" w:hAnsi="Cambria Math"/>
                <w:szCs w:val="28"/>
              </w:rPr>
              <m:t>5</m:t>
            </m:r>
          </m:sup>
        </m:sSup>
      </m:oMath>
    </w:p>
    <w:p w14:paraId="5C944E6F" w14:textId="7AC3757F" w:rsidR="00EC5808" w:rsidRDefault="00EC5808">
      <w:pPr>
        <w:spacing w:before="0" w:after="160" w:line="259" w:lineRule="auto"/>
        <w:jc w:val="left"/>
        <w:rPr>
          <w:rFonts w:asciiTheme="majorHAnsi" w:eastAsiaTheme="majorEastAsia" w:hAnsiTheme="majorHAnsi" w:cstheme="majorBidi"/>
          <w:b/>
          <w:color w:val="2F5496" w:themeColor="accent1" w:themeShade="BF"/>
          <w:sz w:val="32"/>
          <w:szCs w:val="32"/>
        </w:rPr>
      </w:pPr>
    </w:p>
    <w:p w14:paraId="700940BC" w14:textId="77777777" w:rsidR="00EC5808" w:rsidRDefault="00EC5808">
      <w:pPr>
        <w:spacing w:before="0" w:after="160" w:line="259" w:lineRule="auto"/>
        <w:jc w:val="left"/>
        <w:rPr>
          <w:rFonts w:asciiTheme="majorHAnsi" w:eastAsiaTheme="majorEastAsia" w:hAnsiTheme="majorHAnsi" w:cstheme="majorBidi"/>
          <w:b/>
          <w:color w:val="2F5496" w:themeColor="accent1" w:themeShade="BF"/>
          <w:sz w:val="32"/>
          <w:szCs w:val="32"/>
        </w:rPr>
      </w:pPr>
      <w:r>
        <w:br w:type="page"/>
      </w:r>
    </w:p>
    <w:p w14:paraId="0F95C667" w14:textId="1D464888" w:rsidR="004C0759" w:rsidRPr="009D4624" w:rsidRDefault="004C0759" w:rsidP="004C0759">
      <w:pPr>
        <w:pStyle w:val="Heading1"/>
        <w:rPr>
          <w:rFonts w:ascii="Times New Roman" w:hAnsi="Times New Roman" w:cs="Times New Roman"/>
        </w:rPr>
      </w:pPr>
      <w:r>
        <w:lastRenderedPageBreak/>
        <w:t xml:space="preserve">Bài </w:t>
      </w:r>
      <w:r w:rsidR="00EC5808">
        <w:t>7</w:t>
      </w:r>
      <w:r>
        <w:t>. THẰNG BỜM VÀ PHÚ ÔNG</w:t>
      </w:r>
      <w:r>
        <w:tab/>
      </w:r>
      <w:r>
        <w:tab/>
      </w:r>
      <w:r>
        <w:tab/>
      </w:r>
      <w:r>
        <w:tab/>
      </w:r>
      <w:r w:rsidRPr="00AA161D">
        <w:t xml:space="preserve">Tên file: </w:t>
      </w:r>
      <w:r>
        <w:t>BOTTLES</w:t>
      </w:r>
      <w:r w:rsidRPr="00AA161D">
        <w:t>.</w:t>
      </w:r>
      <w:r>
        <w:t>CPP</w:t>
      </w:r>
    </w:p>
    <w:p w14:paraId="7FE91024" w14:textId="77777777" w:rsidR="004C0759" w:rsidRPr="003150EE" w:rsidRDefault="004C0759" w:rsidP="004C0759">
      <w:pPr>
        <w:pStyle w:val="chuthuong"/>
      </w:pPr>
      <w:r w:rsidRPr="003150EE">
        <w:t>Bờm thắng phú ông trong một cuộc đánh cược và buộc phú ông phải đãi rượu. Phú ông bèn</w:t>
      </w:r>
      <w:r>
        <w:t xml:space="preserve"> </w:t>
      </w:r>
      <w:r w:rsidRPr="003150EE">
        <w:t xml:space="preserve">bày ra một dãy </w:t>
      </w:r>
      <w:r w:rsidRPr="00B673BA">
        <w:rPr>
          <w:i/>
        </w:rPr>
        <w:t>n</w:t>
      </w:r>
      <w:r w:rsidRPr="003150EE">
        <w:t xml:space="preserve"> chai chứa đầy rượu, và nói với Bờm rằng có thể uống bao nhiêu tuỳ ý, nhưng</w:t>
      </w:r>
      <w:r>
        <w:t xml:space="preserve"> </w:t>
      </w:r>
      <w:r w:rsidRPr="003150EE">
        <w:t>đã chọn chai nào thì phải uống hết và không được uống ở</w:t>
      </w:r>
      <w:r>
        <w:t xml:space="preserve"> </w:t>
      </w:r>
      <w:r w:rsidRPr="00812950">
        <w:rPr>
          <w:i/>
        </w:rPr>
        <w:t>k</w:t>
      </w:r>
      <w:r>
        <w:t xml:space="preserve"> </w:t>
      </w:r>
      <w:r w:rsidRPr="003150EE">
        <w:t>chai liền nhau bởi đó là điều xui</w:t>
      </w:r>
      <w:r>
        <w:t xml:space="preserve"> </w:t>
      </w:r>
      <w:r w:rsidRPr="003150EE">
        <w:t>xẻo.</w:t>
      </w:r>
    </w:p>
    <w:p w14:paraId="2B1D3428" w14:textId="77777777" w:rsidR="004C0759" w:rsidRPr="003150EE" w:rsidRDefault="004C0759" w:rsidP="004C0759">
      <w:pPr>
        <w:pStyle w:val="chuthuong"/>
      </w:pPr>
      <w:r w:rsidRPr="003150EE">
        <w:t>Bạn hãy chỉ cho Bờm cách uống được nhiều rượu nhất.</w:t>
      </w:r>
    </w:p>
    <w:p w14:paraId="1A66BEC5" w14:textId="77777777" w:rsidR="004C0759" w:rsidRDefault="004C0759" w:rsidP="00F4391F">
      <w:pPr>
        <w:pStyle w:val="Heading2"/>
      </w:pPr>
      <w:r w:rsidRPr="00AA161D">
        <w:t xml:space="preserve">INPUT: </w:t>
      </w:r>
      <w:r w:rsidRPr="00BB7694">
        <w:t>BOTTLES</w:t>
      </w:r>
      <w:r w:rsidRPr="00AA161D">
        <w:t>.INP</w:t>
      </w:r>
    </w:p>
    <w:p w14:paraId="72B1560B" w14:textId="77777777" w:rsidR="004C0759" w:rsidRPr="00812950" w:rsidRDefault="004C0759" w:rsidP="0001609A">
      <w:pPr>
        <w:pStyle w:val="chuthuong"/>
        <w:numPr>
          <w:ilvl w:val="0"/>
          <w:numId w:val="5"/>
        </w:numPr>
        <w:rPr>
          <w:color w:val="000000"/>
        </w:rPr>
      </w:pPr>
      <w:r w:rsidRPr="00812950">
        <w:rPr>
          <w:color w:val="000000"/>
        </w:rPr>
        <w:t xml:space="preserve">Dòng 1 chứa hai số nguyên </w:t>
      </w:r>
      <w:r w:rsidRPr="001A1FC9">
        <w:rPr>
          <w:i/>
          <w:color w:val="000000"/>
        </w:rPr>
        <w:t>n</w:t>
      </w:r>
      <w:r>
        <w:rPr>
          <w:color w:val="000000"/>
        </w:rPr>
        <w:t xml:space="preserve"> và </w:t>
      </w:r>
      <w:r w:rsidRPr="001A1FC9">
        <w:rPr>
          <w:i/>
          <w:color w:val="000000"/>
        </w:rPr>
        <w:t>k</w:t>
      </w:r>
      <w:r>
        <w:rPr>
          <w:color w:val="000000"/>
        </w:rPr>
        <w:t xml:space="preserve"> (</w:t>
      </w:r>
      <w:r w:rsidRPr="000D0A03">
        <w:rPr>
          <w:i/>
          <w:color w:val="000000"/>
        </w:rPr>
        <w:t>1 ≤ n ≤ 4*10</w:t>
      </w:r>
      <w:r w:rsidRPr="000D0A03">
        <w:rPr>
          <w:i/>
          <w:color w:val="000000"/>
          <w:vertAlign w:val="superscript"/>
        </w:rPr>
        <w:t>5</w:t>
      </w:r>
      <w:r w:rsidRPr="000D0A03">
        <w:rPr>
          <w:i/>
          <w:color w:val="000000"/>
        </w:rPr>
        <w:t>, 2 ≤ k ≤ n</w:t>
      </w:r>
      <w:r>
        <w:rPr>
          <w:color w:val="000000"/>
        </w:rPr>
        <w:t xml:space="preserve">) </w:t>
      </w:r>
    </w:p>
    <w:p w14:paraId="183ED2F8" w14:textId="77777777" w:rsidR="004C0759" w:rsidRPr="00812950" w:rsidRDefault="004C0759" w:rsidP="0001609A">
      <w:pPr>
        <w:pStyle w:val="chuthuong"/>
        <w:numPr>
          <w:ilvl w:val="0"/>
          <w:numId w:val="5"/>
        </w:numPr>
        <w:rPr>
          <w:b/>
        </w:rPr>
      </w:pPr>
      <w:r w:rsidRPr="00812950">
        <w:rPr>
          <w:color w:val="000000"/>
        </w:rPr>
        <w:t>Dòng 2 chứa các số nguyên dương (</w:t>
      </w:r>
      <w:r w:rsidRPr="008D67DF">
        <w:rPr>
          <w:i/>
          <w:color w:val="000000"/>
        </w:rPr>
        <w:t>≤ 10</w:t>
      </w:r>
      <w:r w:rsidRPr="008D67DF">
        <w:rPr>
          <w:i/>
          <w:color w:val="000000"/>
          <w:vertAlign w:val="superscript"/>
        </w:rPr>
        <w:t>9</w:t>
      </w:r>
      <w:r w:rsidRPr="00812950">
        <w:rPr>
          <w:color w:val="000000"/>
        </w:rPr>
        <w:t>) là dung tích của các chai rượu phú ông bày ra,</w:t>
      </w:r>
      <w:r>
        <w:rPr>
          <w:color w:val="000000"/>
        </w:rPr>
        <w:t xml:space="preserve"> </w:t>
      </w:r>
      <w:r w:rsidRPr="00812950">
        <w:rPr>
          <w:color w:val="000000"/>
        </w:rPr>
        <w:t>theo thứ tự liệt kê từ chai thứ nhất tới chai thứ</w:t>
      </w:r>
      <w:r>
        <w:rPr>
          <w:color w:val="000000"/>
        </w:rPr>
        <w:t xml:space="preserve"> </w:t>
      </w:r>
      <w:r w:rsidRPr="00DC0FCD">
        <w:rPr>
          <w:i/>
          <w:color w:val="000000"/>
        </w:rPr>
        <w:t>n</w:t>
      </w:r>
      <w:r>
        <w:rPr>
          <w:color w:val="000000"/>
        </w:rPr>
        <w:t>.</w:t>
      </w:r>
    </w:p>
    <w:p w14:paraId="3D302805" w14:textId="77777777" w:rsidR="004C0759" w:rsidRDefault="004C0759" w:rsidP="00F4391F">
      <w:pPr>
        <w:pStyle w:val="Heading2"/>
      </w:pPr>
      <w:r w:rsidRPr="00AA161D">
        <w:t xml:space="preserve">OUTPUT: </w:t>
      </w:r>
      <w:r w:rsidRPr="00BB7694">
        <w:t>BOTTLES</w:t>
      </w:r>
      <w:r w:rsidRPr="00AA161D">
        <w:t>.OUT</w:t>
      </w:r>
    </w:p>
    <w:p w14:paraId="7B7C1CEF" w14:textId="77777777" w:rsidR="004C0759" w:rsidRPr="00797CCC" w:rsidRDefault="004C0759" w:rsidP="0001609A">
      <w:pPr>
        <w:pStyle w:val="chuthuong"/>
        <w:numPr>
          <w:ilvl w:val="0"/>
          <w:numId w:val="6"/>
        </w:numPr>
        <w:rPr>
          <w:color w:val="000000"/>
        </w:rPr>
      </w:pPr>
      <w:r w:rsidRPr="00797CCC">
        <w:rPr>
          <w:color w:val="000000"/>
        </w:rPr>
        <w:t>Dòng 1 ghi số chai được chọn và lượng rượu tối đa có thể uống.</w:t>
      </w:r>
    </w:p>
    <w:p w14:paraId="636EE3D9" w14:textId="77777777" w:rsidR="004C0759" w:rsidRPr="00797CCC" w:rsidRDefault="004C0759" w:rsidP="0001609A">
      <w:pPr>
        <w:pStyle w:val="chuthuong"/>
        <w:numPr>
          <w:ilvl w:val="0"/>
          <w:numId w:val="6"/>
        </w:numPr>
        <w:rPr>
          <w:b/>
        </w:rPr>
      </w:pPr>
      <w:r w:rsidRPr="00797CCC">
        <w:rPr>
          <w:color w:val="000000"/>
        </w:rPr>
        <w:t>Dòng 2 ghi chỉ số của các chai được chọn theo thứ tự tăng dần.</w:t>
      </w:r>
    </w:p>
    <w:p w14:paraId="3027F2BF" w14:textId="77777777" w:rsidR="004C0759" w:rsidRPr="00C67641" w:rsidRDefault="004C0759" w:rsidP="004C0759">
      <w:pPr>
        <w:pStyle w:val="chuthuong"/>
        <w:rPr>
          <w:i/>
        </w:rPr>
      </w:pPr>
      <w:r w:rsidRPr="00C67641">
        <w:rPr>
          <w:i/>
        </w:rPr>
        <w:t>Ví dụ:</w:t>
      </w:r>
    </w:p>
    <w:tbl>
      <w:tblPr>
        <w:tblStyle w:val="TableGrid"/>
        <w:tblW w:w="0" w:type="auto"/>
        <w:tblInd w:w="2547" w:type="dxa"/>
        <w:tblLook w:val="04A0" w:firstRow="1" w:lastRow="0" w:firstColumn="1" w:lastColumn="0" w:noHBand="0" w:noVBand="1"/>
      </w:tblPr>
      <w:tblGrid>
        <w:gridCol w:w="2551"/>
        <w:gridCol w:w="2552"/>
      </w:tblGrid>
      <w:tr w:rsidR="004C0759" w:rsidRPr="00AA161D" w14:paraId="125056A3" w14:textId="77777777" w:rsidTr="00D82835">
        <w:tc>
          <w:tcPr>
            <w:tcW w:w="2551" w:type="dxa"/>
          </w:tcPr>
          <w:p w14:paraId="079846FB" w14:textId="77777777" w:rsidR="004C0759" w:rsidRPr="004B328E" w:rsidRDefault="004C0759" w:rsidP="00D82835">
            <w:pPr>
              <w:pStyle w:val="bang"/>
              <w:jc w:val="center"/>
              <w:rPr>
                <w:b/>
              </w:rPr>
            </w:pPr>
            <w:r w:rsidRPr="004B328E">
              <w:rPr>
                <w:b/>
              </w:rPr>
              <w:t>BOTTLES.INP</w:t>
            </w:r>
          </w:p>
        </w:tc>
        <w:tc>
          <w:tcPr>
            <w:tcW w:w="2552" w:type="dxa"/>
          </w:tcPr>
          <w:p w14:paraId="77E7CA7F" w14:textId="77777777" w:rsidR="004C0759" w:rsidRPr="004B328E" w:rsidRDefault="004C0759" w:rsidP="00D82835">
            <w:pPr>
              <w:pStyle w:val="bang"/>
              <w:jc w:val="center"/>
              <w:rPr>
                <w:b/>
              </w:rPr>
            </w:pPr>
            <w:r w:rsidRPr="004B328E">
              <w:rPr>
                <w:b/>
              </w:rPr>
              <w:t>BOTTLES.OUT</w:t>
            </w:r>
          </w:p>
        </w:tc>
      </w:tr>
      <w:tr w:rsidR="004C0759" w:rsidRPr="00AA161D" w14:paraId="5CF98F27" w14:textId="77777777" w:rsidTr="00D82835">
        <w:tc>
          <w:tcPr>
            <w:tcW w:w="2551" w:type="dxa"/>
          </w:tcPr>
          <w:p w14:paraId="2F185F4B" w14:textId="77777777" w:rsidR="004C0759" w:rsidRPr="008718F8" w:rsidRDefault="004C0759" w:rsidP="00D82835">
            <w:pPr>
              <w:pStyle w:val="bang"/>
            </w:pPr>
            <w:r w:rsidRPr="008718F8">
              <w:t>6 3</w:t>
            </w:r>
          </w:p>
          <w:p w14:paraId="550C7CF0" w14:textId="77777777" w:rsidR="004C0759" w:rsidRPr="00AA161D" w:rsidRDefault="004C0759" w:rsidP="00D82835">
            <w:pPr>
              <w:pStyle w:val="bang"/>
            </w:pPr>
            <w:r w:rsidRPr="008718F8">
              <w:t>6 10 10 13 10 10</w:t>
            </w:r>
          </w:p>
        </w:tc>
        <w:tc>
          <w:tcPr>
            <w:tcW w:w="2552" w:type="dxa"/>
          </w:tcPr>
          <w:p w14:paraId="5B21E1F8" w14:textId="77777777" w:rsidR="004C0759" w:rsidRPr="008718F8" w:rsidRDefault="004C0759" w:rsidP="00D82835">
            <w:pPr>
              <w:pStyle w:val="bang"/>
            </w:pPr>
            <w:r w:rsidRPr="008718F8">
              <w:t>4 40</w:t>
            </w:r>
          </w:p>
          <w:p w14:paraId="3DE6DEAE" w14:textId="77777777" w:rsidR="004C0759" w:rsidRPr="00AA161D" w:rsidRDefault="004C0759" w:rsidP="00D82835">
            <w:pPr>
              <w:pStyle w:val="bang"/>
            </w:pPr>
            <w:r w:rsidRPr="008718F8">
              <w:t>2 3 5 6</w:t>
            </w:r>
          </w:p>
        </w:tc>
      </w:tr>
    </w:tbl>
    <w:p w14:paraId="05FD7063" w14:textId="4EE81802" w:rsidR="00F4391F" w:rsidRDefault="00F4391F">
      <w:pPr>
        <w:spacing w:before="0" w:after="160" w:line="259" w:lineRule="auto"/>
        <w:jc w:val="left"/>
        <w:rPr>
          <w:rFonts w:asciiTheme="majorHAnsi" w:eastAsiaTheme="majorEastAsia" w:hAnsiTheme="majorHAnsi" w:cstheme="majorBidi"/>
          <w:b/>
          <w:color w:val="2F5496" w:themeColor="accent1" w:themeShade="BF"/>
          <w:sz w:val="32"/>
          <w:szCs w:val="32"/>
        </w:rPr>
      </w:pPr>
    </w:p>
    <w:p w14:paraId="38EDF62B" w14:textId="77777777" w:rsidR="00F4391F" w:rsidRDefault="00F4391F">
      <w:pPr>
        <w:spacing w:before="0" w:after="160" w:line="259" w:lineRule="auto"/>
        <w:jc w:val="left"/>
        <w:rPr>
          <w:rFonts w:asciiTheme="majorHAnsi" w:eastAsiaTheme="majorEastAsia" w:hAnsiTheme="majorHAnsi" w:cstheme="majorBidi"/>
          <w:b/>
          <w:color w:val="2F5496" w:themeColor="accent1" w:themeShade="BF"/>
          <w:sz w:val="32"/>
          <w:szCs w:val="32"/>
        </w:rPr>
      </w:pPr>
      <w:r>
        <w:rPr>
          <w:rFonts w:asciiTheme="majorHAnsi" w:eastAsiaTheme="majorEastAsia" w:hAnsiTheme="majorHAnsi" w:cstheme="majorBidi"/>
          <w:b/>
          <w:color w:val="2F5496" w:themeColor="accent1" w:themeShade="BF"/>
          <w:sz w:val="32"/>
          <w:szCs w:val="32"/>
        </w:rPr>
        <w:br w:type="page"/>
      </w:r>
    </w:p>
    <w:p w14:paraId="18962884" w14:textId="5B675388" w:rsidR="008A27BE" w:rsidRPr="00E950E7" w:rsidRDefault="00AC4A05" w:rsidP="008A27BE">
      <w:pPr>
        <w:pStyle w:val="Heading1"/>
      </w:pPr>
      <w:r>
        <w:lastRenderedPageBreak/>
        <w:t xml:space="preserve">Bài </w:t>
      </w:r>
      <w:r w:rsidR="007912BD">
        <w:t>8</w:t>
      </w:r>
      <w:r>
        <w:t xml:space="preserve">. </w:t>
      </w:r>
      <w:r w:rsidR="008A27BE" w:rsidRPr="00E950E7">
        <w:t>Giai đoạn vui vẻ</w:t>
      </w:r>
      <w:r w:rsidR="008A27BE">
        <w:tab/>
      </w:r>
      <w:r w:rsidR="008A27BE">
        <w:tab/>
      </w:r>
      <w:r w:rsidR="008A27BE">
        <w:tab/>
      </w:r>
      <w:r w:rsidR="008A27BE">
        <w:tab/>
      </w:r>
      <w:r w:rsidR="008A27BE">
        <w:tab/>
      </w:r>
      <w:r w:rsidR="008A27BE">
        <w:tab/>
        <w:t xml:space="preserve">Tên file: </w:t>
      </w:r>
      <w:r w:rsidR="008A27BE" w:rsidRPr="00E950E7">
        <w:rPr>
          <w:rFonts w:ascii="Cambria" w:hAnsi="Cambria"/>
          <w:sz w:val="28"/>
          <w:szCs w:val="28"/>
        </w:rPr>
        <w:t>feelgood</w:t>
      </w:r>
      <w:r w:rsidR="008A27BE">
        <w:rPr>
          <w:rFonts w:ascii="Cambria" w:hAnsi="Cambria"/>
          <w:sz w:val="28"/>
          <w:szCs w:val="28"/>
        </w:rPr>
        <w:t>.cpp</w:t>
      </w:r>
    </w:p>
    <w:p w14:paraId="539CFE8F" w14:textId="77777777" w:rsidR="008A27BE" w:rsidRPr="00E950E7" w:rsidRDefault="008A27BE" w:rsidP="008A27BE">
      <w:pPr>
        <w:rPr>
          <w:rFonts w:ascii="Cambria" w:hAnsi="Cambria"/>
          <w:szCs w:val="28"/>
        </w:rPr>
      </w:pPr>
      <w:r w:rsidRPr="00E950E7">
        <w:rPr>
          <w:rFonts w:ascii="Cambria" w:hAnsi="Cambria"/>
          <w:szCs w:val="28"/>
        </w:rPr>
        <w:t>Alex là một bác sĩ tâm lý học rất giỏi tại Trâu Quỳ do Nga cử sang. Anh đang nghiên cứu về các phương pháp làm cho bệnh nhân cảm thấy vui vẻ hơn. Trong phương pháp này, anh ấy cần đánh giá ảnh hưởng của các hoạt động đến trạng thái vui vẻ của bệnh nhân.</w:t>
      </w:r>
    </w:p>
    <w:p w14:paraId="48DE8D0A" w14:textId="77777777" w:rsidR="008A27BE" w:rsidRPr="00E950E7" w:rsidRDefault="008A27BE" w:rsidP="008A27BE">
      <w:pPr>
        <w:rPr>
          <w:rFonts w:ascii="Cambria" w:hAnsi="Cambria"/>
          <w:szCs w:val="28"/>
        </w:rPr>
      </w:pPr>
      <w:r w:rsidRPr="00E950E7">
        <w:rPr>
          <w:rFonts w:ascii="Cambria" w:hAnsi="Cambria"/>
          <w:szCs w:val="28"/>
        </w:rPr>
        <w:t>Bệnh nhân sẽ được tham gia một dãy hoạt động nào đó. Các y sĩ sẽ ghi lại giá trị cảm xúc của bệnh nhân sau khi tham gia xong. Nhìn vào bảng thống kê này, bác sĩ cần chỉ một giai đoạn bao gồm các hoạt động liên tiếp mà làm bệnh nhân cảm thấy vui vẻ nhất.</w:t>
      </w:r>
    </w:p>
    <w:p w14:paraId="1CD5915A" w14:textId="77777777" w:rsidR="008A27BE" w:rsidRPr="00E950E7" w:rsidRDefault="008A27BE" w:rsidP="008A27BE">
      <w:pPr>
        <w:rPr>
          <w:rFonts w:ascii="Cambria" w:hAnsi="Cambria"/>
          <w:szCs w:val="28"/>
        </w:rPr>
      </w:pPr>
      <w:r w:rsidRPr="00E950E7">
        <w:rPr>
          <w:rFonts w:ascii="Cambria" w:hAnsi="Cambria"/>
          <w:i/>
          <w:szCs w:val="28"/>
        </w:rPr>
        <w:t>Giá trị độ vui vẻ của một giai đoạn được tính bằng tích của giá trị cảm xúc nhỏ nhất nhân số tổng giá trị cảm xúc trong giai đoạn đó</w:t>
      </w:r>
      <w:r w:rsidRPr="00E950E7">
        <w:rPr>
          <w:rFonts w:ascii="Cambria" w:hAnsi="Cambria"/>
          <w:szCs w:val="28"/>
        </w:rPr>
        <w:t>.</w:t>
      </w:r>
    </w:p>
    <w:p w14:paraId="4835DF92" w14:textId="77777777" w:rsidR="008A27BE" w:rsidRPr="00E950E7" w:rsidRDefault="008A27BE" w:rsidP="008A27BE">
      <w:pPr>
        <w:rPr>
          <w:rFonts w:ascii="Cambria" w:hAnsi="Cambria"/>
          <w:szCs w:val="28"/>
        </w:rPr>
      </w:pPr>
      <w:r w:rsidRPr="00E950E7">
        <w:rPr>
          <w:rFonts w:ascii="Cambria" w:hAnsi="Cambria"/>
          <w:szCs w:val="28"/>
        </w:rPr>
        <w:t>Hãy giá trị độ vui vẻ nhất của một bệnh nhân được đưa ra khi tham gia các hoạt động.</w:t>
      </w:r>
    </w:p>
    <w:p w14:paraId="55CEAE84" w14:textId="77777777" w:rsidR="008A27BE" w:rsidRPr="00E950E7" w:rsidRDefault="008A27BE" w:rsidP="008A27BE">
      <w:pPr>
        <w:pStyle w:val="Heading2"/>
        <w:rPr>
          <w:rFonts w:ascii="Cambria" w:hAnsi="Cambria"/>
          <w:szCs w:val="28"/>
        </w:rPr>
      </w:pPr>
      <w:r w:rsidRPr="00E950E7">
        <w:rPr>
          <w:rFonts w:ascii="Cambria" w:hAnsi="Cambria"/>
          <w:szCs w:val="28"/>
        </w:rPr>
        <w:t>Dữ liệu vào: feelgood.inp</w:t>
      </w:r>
    </w:p>
    <w:p w14:paraId="7509ECEB" w14:textId="77777777" w:rsidR="008A27BE" w:rsidRPr="00E950E7" w:rsidRDefault="008A27BE" w:rsidP="0001609A">
      <w:pPr>
        <w:numPr>
          <w:ilvl w:val="0"/>
          <w:numId w:val="10"/>
        </w:numPr>
        <w:spacing w:before="0" w:line="288" w:lineRule="auto"/>
        <w:rPr>
          <w:rFonts w:ascii="Cambria" w:hAnsi="Cambria"/>
          <w:szCs w:val="28"/>
        </w:rPr>
      </w:pPr>
      <w:r w:rsidRPr="00E950E7">
        <w:rPr>
          <w:rFonts w:ascii="Cambria" w:hAnsi="Cambria"/>
          <w:szCs w:val="28"/>
        </w:rPr>
        <w:t xml:space="preserve">Dòng đầu ghi số </w:t>
      </w:r>
      <w:r w:rsidRPr="00E950E7">
        <w:rPr>
          <w:rFonts w:ascii="Cambria" w:hAnsi="Cambria"/>
          <w:b/>
          <w:i/>
          <w:szCs w:val="28"/>
        </w:rPr>
        <w:t>n</w:t>
      </w:r>
      <w:r w:rsidRPr="00E950E7">
        <w:rPr>
          <w:rFonts w:ascii="Cambria" w:hAnsi="Cambria"/>
          <w:szCs w:val="28"/>
        </w:rPr>
        <w:t xml:space="preserve"> là số hoạt động mà bệnh tham gia – (1 ≤ </w:t>
      </w:r>
      <w:r w:rsidRPr="00E950E7">
        <w:rPr>
          <w:rFonts w:ascii="Cambria" w:hAnsi="Cambria"/>
          <w:b/>
          <w:i/>
          <w:szCs w:val="28"/>
        </w:rPr>
        <w:t>n</w:t>
      </w:r>
      <w:r w:rsidRPr="00E950E7">
        <w:rPr>
          <w:rFonts w:ascii="Cambria" w:hAnsi="Cambria"/>
          <w:szCs w:val="28"/>
        </w:rPr>
        <w:t xml:space="preserve"> ≤ 100 000).</w:t>
      </w:r>
    </w:p>
    <w:p w14:paraId="18D2F3F3" w14:textId="77777777" w:rsidR="008A27BE" w:rsidRPr="00E950E7" w:rsidRDefault="008A27BE" w:rsidP="0001609A">
      <w:pPr>
        <w:numPr>
          <w:ilvl w:val="0"/>
          <w:numId w:val="10"/>
        </w:numPr>
        <w:spacing w:before="0" w:line="288" w:lineRule="auto"/>
        <w:rPr>
          <w:rFonts w:ascii="Cambria" w:hAnsi="Cambria"/>
          <w:szCs w:val="28"/>
        </w:rPr>
      </w:pPr>
      <w:r w:rsidRPr="00E950E7">
        <w:rPr>
          <w:rFonts w:ascii="Cambria" w:hAnsi="Cambria"/>
          <w:szCs w:val="28"/>
        </w:rPr>
        <w:t xml:space="preserve">Dòng tiếp theo ghi </w:t>
      </w:r>
      <w:r w:rsidRPr="00E950E7">
        <w:rPr>
          <w:rFonts w:ascii="Cambria" w:hAnsi="Cambria"/>
          <w:b/>
          <w:i/>
          <w:szCs w:val="28"/>
        </w:rPr>
        <w:t>n</w:t>
      </w:r>
      <w:r w:rsidRPr="00E950E7">
        <w:rPr>
          <w:rFonts w:ascii="Cambria" w:hAnsi="Cambria"/>
          <w:szCs w:val="28"/>
        </w:rPr>
        <w:t xml:space="preserve"> số thể hiện giá trị của bệnh nhân sau khi tham gia các hoạt động. Các giá trị này nằm trong khoảng từ 0 đến 10</w:t>
      </w:r>
      <w:r w:rsidRPr="00E950E7">
        <w:rPr>
          <w:rFonts w:ascii="Cambria" w:hAnsi="Cambria"/>
          <w:szCs w:val="28"/>
          <w:vertAlign w:val="superscript"/>
        </w:rPr>
        <w:t>6</w:t>
      </w:r>
      <w:r w:rsidRPr="00E950E7">
        <w:rPr>
          <w:rFonts w:ascii="Cambria" w:hAnsi="Cambria"/>
          <w:szCs w:val="28"/>
        </w:rPr>
        <w:t>.</w:t>
      </w:r>
    </w:p>
    <w:p w14:paraId="6FE57F6D" w14:textId="77777777" w:rsidR="008A27BE" w:rsidRPr="00E950E7" w:rsidRDefault="008A27BE" w:rsidP="008A27BE">
      <w:pPr>
        <w:pStyle w:val="Heading2"/>
        <w:rPr>
          <w:rFonts w:ascii="Cambria" w:hAnsi="Cambria"/>
          <w:szCs w:val="28"/>
        </w:rPr>
      </w:pPr>
      <w:r w:rsidRPr="00E950E7">
        <w:rPr>
          <w:rFonts w:ascii="Cambria" w:hAnsi="Cambria"/>
          <w:szCs w:val="28"/>
        </w:rPr>
        <w:t>Kết quả ra: feelgood.out</w:t>
      </w:r>
    </w:p>
    <w:p w14:paraId="525663BF" w14:textId="77777777" w:rsidR="008A27BE" w:rsidRPr="00E950E7" w:rsidRDefault="008A27BE" w:rsidP="0001609A">
      <w:pPr>
        <w:numPr>
          <w:ilvl w:val="0"/>
          <w:numId w:val="9"/>
        </w:numPr>
        <w:spacing w:before="0" w:line="288" w:lineRule="auto"/>
        <w:rPr>
          <w:rFonts w:ascii="Cambria" w:hAnsi="Cambria"/>
          <w:szCs w:val="28"/>
        </w:rPr>
      </w:pPr>
      <w:r w:rsidRPr="00E950E7">
        <w:rPr>
          <w:rFonts w:ascii="Cambria" w:hAnsi="Cambria"/>
          <w:szCs w:val="28"/>
        </w:rPr>
        <w:t>Ghi một số duy nhất là giá trị độ vui vẻ nhất của một bệnh nhân trong một gia đoạn nào đó.</w:t>
      </w:r>
    </w:p>
    <w:tbl>
      <w:tblPr>
        <w:tblW w:w="851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268"/>
        <w:gridCol w:w="3841"/>
      </w:tblGrid>
      <w:tr w:rsidR="008A27BE" w:rsidRPr="00E950E7" w14:paraId="1BB3A2C8" w14:textId="77777777" w:rsidTr="00D82835">
        <w:trPr>
          <w:jc w:val="right"/>
        </w:trPr>
        <w:tc>
          <w:tcPr>
            <w:tcW w:w="2405" w:type="dxa"/>
            <w:shd w:val="clear" w:color="auto" w:fill="auto"/>
          </w:tcPr>
          <w:p w14:paraId="573D66A2" w14:textId="77777777" w:rsidR="008A27BE" w:rsidRPr="008A27BE" w:rsidRDefault="008A27BE" w:rsidP="00D82835">
            <w:pPr>
              <w:pStyle w:val="table"/>
              <w:jc w:val="center"/>
              <w:rPr>
                <w:b/>
                <w:bCs/>
              </w:rPr>
            </w:pPr>
            <w:r w:rsidRPr="008A27BE">
              <w:rPr>
                <w:b/>
                <w:bCs/>
              </w:rPr>
              <w:t>feelgood.inp</w:t>
            </w:r>
          </w:p>
        </w:tc>
        <w:tc>
          <w:tcPr>
            <w:tcW w:w="2268" w:type="dxa"/>
            <w:shd w:val="clear" w:color="auto" w:fill="auto"/>
          </w:tcPr>
          <w:p w14:paraId="6997434B" w14:textId="77777777" w:rsidR="008A27BE" w:rsidRPr="008A27BE" w:rsidRDefault="008A27BE" w:rsidP="00D82835">
            <w:pPr>
              <w:pStyle w:val="table"/>
              <w:jc w:val="center"/>
              <w:rPr>
                <w:b/>
                <w:bCs/>
              </w:rPr>
            </w:pPr>
            <w:r w:rsidRPr="008A27BE">
              <w:rPr>
                <w:b/>
                <w:bCs/>
              </w:rPr>
              <w:t>feelgood.out</w:t>
            </w:r>
          </w:p>
        </w:tc>
        <w:tc>
          <w:tcPr>
            <w:tcW w:w="3841" w:type="dxa"/>
          </w:tcPr>
          <w:p w14:paraId="6AFD8A68" w14:textId="77777777" w:rsidR="008A27BE" w:rsidRPr="008A27BE" w:rsidRDefault="008A27BE" w:rsidP="00D82835">
            <w:pPr>
              <w:pStyle w:val="table"/>
              <w:jc w:val="center"/>
              <w:rPr>
                <w:b/>
                <w:bCs/>
              </w:rPr>
            </w:pPr>
            <w:r w:rsidRPr="008A27BE">
              <w:rPr>
                <w:b/>
                <w:bCs/>
              </w:rPr>
              <w:t>Chú thích</w:t>
            </w:r>
          </w:p>
        </w:tc>
      </w:tr>
      <w:tr w:rsidR="008A27BE" w:rsidRPr="00E950E7" w14:paraId="3BD85425" w14:textId="77777777" w:rsidTr="00D82835">
        <w:trPr>
          <w:jc w:val="right"/>
        </w:trPr>
        <w:tc>
          <w:tcPr>
            <w:tcW w:w="2405" w:type="dxa"/>
            <w:shd w:val="clear" w:color="auto" w:fill="auto"/>
          </w:tcPr>
          <w:p w14:paraId="557894D1" w14:textId="77777777" w:rsidR="008A27BE" w:rsidRPr="00E950E7" w:rsidRDefault="008A27BE" w:rsidP="00D82835">
            <w:pPr>
              <w:pStyle w:val="table"/>
            </w:pPr>
            <w:r w:rsidRPr="00E950E7">
              <w:t>6</w:t>
            </w:r>
          </w:p>
          <w:p w14:paraId="0DF1FEAE" w14:textId="77777777" w:rsidR="008A27BE" w:rsidRPr="00E950E7" w:rsidRDefault="008A27BE" w:rsidP="00D82835">
            <w:pPr>
              <w:pStyle w:val="table"/>
            </w:pPr>
            <w:r w:rsidRPr="00E950E7">
              <w:t>3 1 6 4 5 2</w:t>
            </w:r>
          </w:p>
        </w:tc>
        <w:tc>
          <w:tcPr>
            <w:tcW w:w="2268" w:type="dxa"/>
            <w:shd w:val="clear" w:color="auto" w:fill="auto"/>
          </w:tcPr>
          <w:p w14:paraId="17C40A24" w14:textId="77777777" w:rsidR="008A27BE" w:rsidRPr="00E950E7" w:rsidRDefault="008A27BE" w:rsidP="00D82835">
            <w:pPr>
              <w:pStyle w:val="table"/>
            </w:pPr>
            <w:r w:rsidRPr="00E950E7">
              <w:t>60</w:t>
            </w:r>
          </w:p>
          <w:p w14:paraId="56C5D201" w14:textId="77777777" w:rsidR="008A27BE" w:rsidRPr="00E950E7" w:rsidRDefault="008A27BE" w:rsidP="00D82835">
            <w:pPr>
              <w:pStyle w:val="table"/>
            </w:pPr>
          </w:p>
        </w:tc>
        <w:tc>
          <w:tcPr>
            <w:tcW w:w="3841" w:type="dxa"/>
          </w:tcPr>
          <w:p w14:paraId="7E1662C6" w14:textId="77777777" w:rsidR="008A27BE" w:rsidRPr="008A27BE" w:rsidRDefault="008A27BE" w:rsidP="00D82835">
            <w:pPr>
              <w:pStyle w:val="table"/>
              <w:rPr>
                <w:rFonts w:ascii="Times New Roman" w:hAnsi="Times New Roman" w:cs="Times New Roman"/>
              </w:rPr>
            </w:pPr>
            <w:r w:rsidRPr="008A27BE">
              <w:rPr>
                <w:rFonts w:ascii="Times New Roman" w:hAnsi="Times New Roman" w:cs="Times New Roman"/>
              </w:rPr>
              <w:t>Trong gia đoạn từ 3 đến 5</w:t>
            </w:r>
          </w:p>
        </w:tc>
      </w:tr>
    </w:tbl>
    <w:p w14:paraId="21B42FB0" w14:textId="77777777" w:rsidR="008A27BE" w:rsidRDefault="008A27BE">
      <w:pPr>
        <w:spacing w:before="0" w:after="160" w:line="259" w:lineRule="auto"/>
        <w:jc w:val="left"/>
        <w:rPr>
          <w:rFonts w:asciiTheme="majorHAnsi" w:eastAsiaTheme="majorEastAsia" w:hAnsiTheme="majorHAnsi" w:cstheme="majorBidi"/>
          <w:b/>
          <w:color w:val="2F5496" w:themeColor="accent1" w:themeShade="BF"/>
          <w:sz w:val="32"/>
          <w:szCs w:val="32"/>
        </w:rPr>
      </w:pPr>
      <w:r>
        <w:br w:type="page"/>
      </w:r>
    </w:p>
    <w:p w14:paraId="5E4A5C48" w14:textId="7FE35318" w:rsidR="00834327" w:rsidRDefault="00834327" w:rsidP="00834327">
      <w:pPr>
        <w:pStyle w:val="Heading1"/>
      </w:pPr>
      <w:r>
        <w:lastRenderedPageBreak/>
        <w:t>Bài 9</w:t>
      </w:r>
      <w:r w:rsidRPr="00806FD0">
        <w:t xml:space="preserve">. </w:t>
      </w:r>
      <w:r>
        <w:t>TRỌNG SỐ KHOẢNG</w:t>
      </w:r>
      <w:r>
        <w:tab/>
      </w:r>
      <w:r>
        <w:tab/>
      </w:r>
      <w:r>
        <w:tab/>
      </w:r>
      <w:r>
        <w:tab/>
      </w:r>
      <w:r>
        <w:tab/>
        <w:t>Tên file: WEIGHT</w:t>
      </w:r>
      <w:r w:rsidRPr="00806FD0">
        <w:t>.CPP</w:t>
      </w:r>
    </w:p>
    <w:p w14:paraId="65C32785" w14:textId="77777777" w:rsidR="00834327" w:rsidRDefault="00834327" w:rsidP="00834327">
      <w:pPr>
        <w:pStyle w:val="chuthuong"/>
      </w:pPr>
      <w:r w:rsidRPr="006A0B1A">
        <w:t>Định nghĩa trọng số của một dãy số nguyên là độ chênh lệch giữa phần tử lớn nhất và phần tử nhỏ nhất trong dãy.</w:t>
      </w:r>
    </w:p>
    <w:p w14:paraId="0AD012B4" w14:textId="77777777" w:rsidR="00834327" w:rsidRDefault="00834327" w:rsidP="00834327">
      <w:pPr>
        <w:pStyle w:val="chuthuong"/>
      </w:pPr>
      <w:r w:rsidRPr="006A0B1A">
        <w:t>Ví dụ trọng số của dãy (3,1,7,2) là 6, trọng số của dãy (40,40) là 0.</w:t>
      </w:r>
    </w:p>
    <w:p w14:paraId="6B6A40C1" w14:textId="77777777" w:rsidR="00834327" w:rsidRDefault="00834327" w:rsidP="00834327">
      <w:pPr>
        <w:pStyle w:val="chuthuong"/>
      </w:pPr>
      <w:r w:rsidRPr="006A0B1A">
        <w:rPr>
          <w:b/>
          <w:bCs/>
        </w:rPr>
        <w:t>Yêu cầu</w:t>
      </w:r>
      <w:r w:rsidRPr="006A0B1A">
        <w:t xml:space="preserve">: Cho dãy số nguyên </w:t>
      </w:r>
      <w:r w:rsidRPr="006A0B1A">
        <w:rPr>
          <w:rFonts w:ascii="Cambria Math" w:hAnsi="Cambria Math" w:cs="Cambria Math"/>
        </w:rPr>
        <w:t>𝐴</w:t>
      </w:r>
      <w:r w:rsidRPr="006A0B1A">
        <w:t xml:space="preserve"> = (</w:t>
      </w:r>
      <w:r w:rsidRPr="006A0B1A">
        <w:rPr>
          <w:rFonts w:ascii="Cambria Math" w:hAnsi="Cambria Math" w:cs="Cambria Math"/>
        </w:rPr>
        <w:t>𝑎</w:t>
      </w:r>
      <w:r w:rsidRPr="0007630D">
        <w:rPr>
          <w:i/>
          <w:vertAlign w:val="subscript"/>
        </w:rPr>
        <w:t>1</w:t>
      </w:r>
      <w:r w:rsidRPr="006A0B1A">
        <w:t xml:space="preserve">, </w:t>
      </w:r>
      <w:r w:rsidRPr="006A0B1A">
        <w:rPr>
          <w:rFonts w:ascii="Cambria Math" w:hAnsi="Cambria Math" w:cs="Cambria Math"/>
        </w:rPr>
        <w:t>𝑎</w:t>
      </w:r>
      <w:r w:rsidRPr="0007630D">
        <w:rPr>
          <w:i/>
          <w:vertAlign w:val="subscript"/>
        </w:rPr>
        <w:t>2</w:t>
      </w:r>
      <w:r w:rsidRPr="006A0B1A">
        <w:t xml:space="preserve">, … , </w:t>
      </w:r>
      <w:r w:rsidRPr="006A0B1A">
        <w:rPr>
          <w:rFonts w:ascii="Cambria Math" w:hAnsi="Cambria Math" w:cs="Cambria Math"/>
        </w:rPr>
        <w:t>𝑎</w:t>
      </w:r>
      <w:r w:rsidRPr="0007630D">
        <w:rPr>
          <w:rFonts w:ascii="Cambria Math" w:hAnsi="Cambria Math" w:cs="Cambria Math"/>
          <w:vertAlign w:val="subscript"/>
        </w:rPr>
        <w:t>𝑛</w:t>
      </w:r>
      <w:r w:rsidRPr="006A0B1A">
        <w:t>). Hãy tính tổng trọng số của tất cả các dãy con gồm các phần tử</w:t>
      </w:r>
      <w:r>
        <w:t xml:space="preserve"> </w:t>
      </w:r>
      <w:r w:rsidRPr="006A0B1A">
        <w:t xml:space="preserve">liên tiếp trong </w:t>
      </w:r>
      <w:r w:rsidRPr="006A0B1A">
        <w:rPr>
          <w:rFonts w:ascii="Cambria Math" w:hAnsi="Cambria Math" w:cs="Cambria Math"/>
        </w:rPr>
        <w:t>𝐴</w:t>
      </w:r>
      <w:r w:rsidRPr="006A0B1A">
        <w:t>.</w:t>
      </w:r>
    </w:p>
    <w:p w14:paraId="6643233F" w14:textId="77777777" w:rsidR="00834327" w:rsidRDefault="00834327" w:rsidP="00834327">
      <w:pPr>
        <w:pStyle w:val="chuthuong"/>
      </w:pPr>
      <w:r w:rsidRPr="006A0B1A">
        <w:t xml:space="preserve">Ví dụ với </w:t>
      </w:r>
      <w:r w:rsidRPr="006A0B1A">
        <w:rPr>
          <w:rFonts w:ascii="Cambria Math" w:hAnsi="Cambria Math" w:cs="Cambria Math"/>
        </w:rPr>
        <w:t>𝐴</w:t>
      </w:r>
      <w:r w:rsidRPr="006A0B1A">
        <w:t xml:space="preserve"> = (1,2,3), những dãy con gồm các phần tử liên tiếp trong </w:t>
      </w:r>
      <w:r w:rsidRPr="006A0B1A">
        <w:rPr>
          <w:rFonts w:ascii="Cambria Math" w:hAnsi="Cambria Math" w:cs="Cambria Math"/>
        </w:rPr>
        <w:t>𝐴</w:t>
      </w:r>
      <w:r w:rsidRPr="006A0B1A">
        <w:t xml:space="preserve"> là:</w:t>
      </w:r>
    </w:p>
    <w:p w14:paraId="38AC20E6" w14:textId="77777777" w:rsidR="00834327" w:rsidRPr="006A0B1A" w:rsidRDefault="00834327" w:rsidP="00834327">
      <w:pPr>
        <w:pStyle w:val="chuthuong"/>
        <w:numPr>
          <w:ilvl w:val="0"/>
          <w:numId w:val="4"/>
        </w:numPr>
      </w:pPr>
      <w:r w:rsidRPr="006A0B1A">
        <w:t>Dãy rỗng và các dãy (1), (2), (3): trọng số 0</w:t>
      </w:r>
    </w:p>
    <w:p w14:paraId="3E76D871" w14:textId="77777777" w:rsidR="00834327" w:rsidRPr="006A0B1A" w:rsidRDefault="00834327" w:rsidP="00834327">
      <w:pPr>
        <w:pStyle w:val="chuthuong"/>
        <w:numPr>
          <w:ilvl w:val="0"/>
          <w:numId w:val="4"/>
        </w:numPr>
      </w:pPr>
      <w:r w:rsidRPr="006A0B1A">
        <w:t>Dãy (1,2) và dãy (2,3): trọng số 1</w:t>
      </w:r>
    </w:p>
    <w:p w14:paraId="705A4C6D" w14:textId="77777777" w:rsidR="00834327" w:rsidRPr="006A0B1A" w:rsidRDefault="00834327" w:rsidP="00834327">
      <w:pPr>
        <w:pStyle w:val="chuthuong"/>
        <w:numPr>
          <w:ilvl w:val="0"/>
          <w:numId w:val="4"/>
        </w:numPr>
      </w:pPr>
      <w:r w:rsidRPr="006A0B1A">
        <w:t>Dãy (1,2,3): trọng số 2</w:t>
      </w:r>
    </w:p>
    <w:p w14:paraId="5332E895" w14:textId="77777777" w:rsidR="00834327" w:rsidRPr="006A0B1A" w:rsidRDefault="00834327" w:rsidP="00834327">
      <w:pPr>
        <w:pStyle w:val="chuthuong"/>
        <w:numPr>
          <w:ilvl w:val="0"/>
          <w:numId w:val="4"/>
        </w:numPr>
      </w:pPr>
      <w:r w:rsidRPr="006A0B1A">
        <w:t>Tổng trọng số cần tìm: 4</w:t>
      </w:r>
    </w:p>
    <w:p w14:paraId="6311870D" w14:textId="77777777" w:rsidR="00834327" w:rsidRDefault="00834327" w:rsidP="00834327">
      <w:pPr>
        <w:pStyle w:val="Heading2"/>
      </w:pPr>
      <w:r w:rsidRPr="00AA161D">
        <w:t xml:space="preserve">INPUT: </w:t>
      </w:r>
      <w:r w:rsidRPr="00867732">
        <w:t>WEIGHT</w:t>
      </w:r>
      <w:r w:rsidRPr="00AA161D">
        <w:t>.INP</w:t>
      </w:r>
    </w:p>
    <w:p w14:paraId="3276DF48" w14:textId="77777777" w:rsidR="00834327" w:rsidRPr="00B92CA1" w:rsidRDefault="00834327" w:rsidP="00834327">
      <w:pPr>
        <w:pStyle w:val="chuthuong"/>
        <w:numPr>
          <w:ilvl w:val="0"/>
          <w:numId w:val="24"/>
        </w:numPr>
        <w:ind w:left="720"/>
      </w:pPr>
      <w:r w:rsidRPr="00B92CA1">
        <w:t xml:space="preserve">Dòng 1 chứa số nguyên dương </w:t>
      </w:r>
      <w:r w:rsidRPr="00B92CA1">
        <w:rPr>
          <w:rFonts w:ascii="Cambria Math" w:hAnsi="Cambria Math" w:cs="Cambria Math"/>
        </w:rPr>
        <w:t>𝑛</w:t>
      </w:r>
      <w:r w:rsidRPr="00B92CA1">
        <w:t xml:space="preserve"> ≤ 10</w:t>
      </w:r>
      <w:r w:rsidRPr="00C53133">
        <w:rPr>
          <w:vertAlign w:val="superscript"/>
        </w:rPr>
        <w:t>6</w:t>
      </w:r>
    </w:p>
    <w:p w14:paraId="156093AB" w14:textId="77777777" w:rsidR="00834327" w:rsidRPr="00B92CA1" w:rsidRDefault="00834327" w:rsidP="00834327">
      <w:pPr>
        <w:pStyle w:val="chuthuong"/>
        <w:numPr>
          <w:ilvl w:val="0"/>
          <w:numId w:val="24"/>
        </w:numPr>
        <w:ind w:left="720"/>
      </w:pPr>
      <w:r w:rsidRPr="00B92CA1">
        <w:t xml:space="preserve">Dòng 2 chứa </w:t>
      </w:r>
      <w:r w:rsidRPr="00B92CA1">
        <w:rPr>
          <w:rFonts w:ascii="Cambria Math" w:hAnsi="Cambria Math" w:cs="Cambria Math"/>
        </w:rPr>
        <w:t>𝑛</w:t>
      </w:r>
      <w:r w:rsidRPr="00B92CA1">
        <w:t xml:space="preserve"> số nguyên dương </w:t>
      </w:r>
      <w:r w:rsidRPr="00B92CA1">
        <w:rPr>
          <w:rFonts w:ascii="Cambria Math" w:hAnsi="Cambria Math" w:cs="Cambria Math"/>
        </w:rPr>
        <w:t>𝑎</w:t>
      </w:r>
      <w:r w:rsidRPr="00C53133">
        <w:rPr>
          <w:i/>
          <w:vertAlign w:val="subscript"/>
        </w:rPr>
        <w:t>1</w:t>
      </w:r>
      <w:r w:rsidRPr="00B92CA1">
        <w:t xml:space="preserve">, </w:t>
      </w:r>
      <w:r w:rsidRPr="00B92CA1">
        <w:rPr>
          <w:rFonts w:ascii="Cambria Math" w:hAnsi="Cambria Math" w:cs="Cambria Math"/>
        </w:rPr>
        <w:t>𝑎</w:t>
      </w:r>
      <w:r w:rsidRPr="00C53133">
        <w:rPr>
          <w:i/>
          <w:vertAlign w:val="subscript"/>
        </w:rPr>
        <w:t>2</w:t>
      </w:r>
      <w:r w:rsidRPr="00B92CA1">
        <w:t xml:space="preserve">, … , </w:t>
      </w:r>
      <w:r w:rsidRPr="00B92CA1">
        <w:rPr>
          <w:rFonts w:ascii="Cambria Math" w:hAnsi="Cambria Math" w:cs="Cambria Math"/>
        </w:rPr>
        <w:t>𝑎</w:t>
      </w:r>
      <w:r w:rsidRPr="00C53133">
        <w:rPr>
          <w:rFonts w:ascii="Cambria Math" w:hAnsi="Cambria Math" w:cs="Cambria Math"/>
          <w:i/>
          <w:vertAlign w:val="subscript"/>
        </w:rPr>
        <w:t>𝑛</w:t>
      </w:r>
      <w:r w:rsidRPr="00B92CA1">
        <w:t xml:space="preserve"> có giá trị không vượt quá 10</w:t>
      </w:r>
      <w:r w:rsidRPr="00C53133">
        <w:rPr>
          <w:vertAlign w:val="superscript"/>
        </w:rPr>
        <w:t>6</w:t>
      </w:r>
      <w:r w:rsidRPr="00B92CA1">
        <w:t>.</w:t>
      </w:r>
    </w:p>
    <w:p w14:paraId="350DB7AD" w14:textId="77777777" w:rsidR="00834327" w:rsidRPr="00B92CA1" w:rsidRDefault="00834327" w:rsidP="00834327">
      <w:pPr>
        <w:pStyle w:val="chuthuong"/>
        <w:ind w:left="360"/>
      </w:pPr>
      <w:r w:rsidRPr="00B92CA1">
        <w:rPr>
          <w:i/>
          <w:iCs/>
        </w:rPr>
        <w:t>Các số trên một dòng của input file được ghi cách nhau ít nhất một dấu cách.</w:t>
      </w:r>
    </w:p>
    <w:p w14:paraId="6A4C364C" w14:textId="77777777" w:rsidR="00834327" w:rsidRDefault="00834327" w:rsidP="00834327">
      <w:pPr>
        <w:pStyle w:val="Heading2"/>
      </w:pPr>
      <w:r w:rsidRPr="00AA161D">
        <w:t xml:space="preserve">OUTPUT: </w:t>
      </w:r>
      <w:r w:rsidRPr="00867732">
        <w:t>WEIGHT</w:t>
      </w:r>
      <w:r w:rsidRPr="00AA161D">
        <w:t>.OUT</w:t>
      </w:r>
    </w:p>
    <w:p w14:paraId="08CBE245" w14:textId="77777777" w:rsidR="00834327" w:rsidRPr="005E4047" w:rsidRDefault="00834327" w:rsidP="00834327">
      <w:pPr>
        <w:pStyle w:val="chuthuong"/>
        <w:numPr>
          <w:ilvl w:val="0"/>
          <w:numId w:val="5"/>
        </w:numPr>
      </w:pPr>
      <w:r>
        <w:t>M</w:t>
      </w:r>
      <w:r w:rsidRPr="005E4047">
        <w:t>ột số nguyên duy nhất là kết quả tìm tìm được</w:t>
      </w:r>
    </w:p>
    <w:p w14:paraId="10B430AF" w14:textId="77777777" w:rsidR="00834327" w:rsidRPr="00AA161D" w:rsidRDefault="00834327" w:rsidP="00834327">
      <w:pPr>
        <w:pStyle w:val="chuthuong"/>
      </w:pPr>
      <w:r w:rsidRPr="00AA161D">
        <w:t>Ví dụ:</w:t>
      </w:r>
    </w:p>
    <w:tbl>
      <w:tblPr>
        <w:tblStyle w:val="TableGrid"/>
        <w:tblW w:w="0" w:type="auto"/>
        <w:tblInd w:w="1980" w:type="dxa"/>
        <w:tblLook w:val="04A0" w:firstRow="1" w:lastRow="0" w:firstColumn="1" w:lastColumn="0" w:noHBand="0" w:noVBand="1"/>
      </w:tblPr>
      <w:tblGrid>
        <w:gridCol w:w="3047"/>
        <w:gridCol w:w="3048"/>
      </w:tblGrid>
      <w:tr w:rsidR="00834327" w:rsidRPr="00AA161D" w14:paraId="1F1A4B3E" w14:textId="77777777" w:rsidTr="00AA5E46">
        <w:tc>
          <w:tcPr>
            <w:tcW w:w="3047" w:type="dxa"/>
          </w:tcPr>
          <w:p w14:paraId="6BBC6537" w14:textId="77777777" w:rsidR="00834327" w:rsidRPr="00935540" w:rsidRDefault="00834327" w:rsidP="00AA5E46">
            <w:pPr>
              <w:pStyle w:val="table"/>
              <w:jc w:val="center"/>
              <w:rPr>
                <w:b/>
                <w:bCs/>
              </w:rPr>
            </w:pPr>
            <w:r w:rsidRPr="00935540">
              <w:rPr>
                <w:b/>
                <w:bCs/>
              </w:rPr>
              <w:t>WEIGHT.INP</w:t>
            </w:r>
          </w:p>
        </w:tc>
        <w:tc>
          <w:tcPr>
            <w:tcW w:w="3048" w:type="dxa"/>
          </w:tcPr>
          <w:p w14:paraId="3583DF4D" w14:textId="77777777" w:rsidR="00834327" w:rsidRPr="00935540" w:rsidRDefault="00834327" w:rsidP="00AA5E46">
            <w:pPr>
              <w:pStyle w:val="table"/>
              <w:jc w:val="center"/>
              <w:rPr>
                <w:b/>
                <w:bCs/>
              </w:rPr>
            </w:pPr>
            <w:r w:rsidRPr="00935540">
              <w:rPr>
                <w:b/>
                <w:bCs/>
              </w:rPr>
              <w:t>WEIGHT.OUT</w:t>
            </w:r>
          </w:p>
        </w:tc>
      </w:tr>
      <w:tr w:rsidR="00834327" w:rsidRPr="00AA161D" w14:paraId="5F0A56B8" w14:textId="77777777" w:rsidTr="00AA5E46">
        <w:tc>
          <w:tcPr>
            <w:tcW w:w="3047" w:type="dxa"/>
          </w:tcPr>
          <w:p w14:paraId="4EC53AD3" w14:textId="77777777" w:rsidR="00834327" w:rsidRPr="00CB0D03" w:rsidRDefault="00834327" w:rsidP="00AA5E46">
            <w:pPr>
              <w:pStyle w:val="table"/>
            </w:pPr>
            <w:r w:rsidRPr="00CB0D03">
              <w:t>4</w:t>
            </w:r>
          </w:p>
          <w:p w14:paraId="7F6E9E6B" w14:textId="77777777" w:rsidR="00834327" w:rsidRPr="00AA161D" w:rsidRDefault="00834327" w:rsidP="00AA5E46">
            <w:pPr>
              <w:pStyle w:val="table"/>
            </w:pPr>
            <w:r w:rsidRPr="00CB0D03">
              <w:t>3 1 7 2</w:t>
            </w:r>
          </w:p>
        </w:tc>
        <w:tc>
          <w:tcPr>
            <w:tcW w:w="3048" w:type="dxa"/>
          </w:tcPr>
          <w:p w14:paraId="51C0730B" w14:textId="77777777" w:rsidR="00834327" w:rsidRPr="00AA161D" w:rsidRDefault="00834327" w:rsidP="00AA5E46">
            <w:pPr>
              <w:pStyle w:val="table"/>
            </w:pPr>
            <w:r>
              <w:t>31</w:t>
            </w:r>
          </w:p>
        </w:tc>
      </w:tr>
    </w:tbl>
    <w:p w14:paraId="18CD3AA1" w14:textId="77777777" w:rsidR="00D20AEF" w:rsidRDefault="00D20AEF" w:rsidP="00D20AEF">
      <w:pPr>
        <w:pStyle w:val="chuthuong"/>
      </w:pPr>
    </w:p>
    <w:p w14:paraId="31324DE8" w14:textId="77777777" w:rsidR="00D20AEF" w:rsidRDefault="00D20AEF">
      <w:pPr>
        <w:spacing w:before="0" w:after="160" w:line="259" w:lineRule="auto"/>
        <w:jc w:val="left"/>
        <w:rPr>
          <w:rFonts w:asciiTheme="majorHAnsi" w:eastAsiaTheme="majorEastAsia" w:hAnsiTheme="majorHAnsi" w:cstheme="majorBidi"/>
          <w:b/>
          <w:color w:val="2F5496" w:themeColor="accent1" w:themeShade="BF"/>
          <w:sz w:val="32"/>
          <w:szCs w:val="32"/>
        </w:rPr>
      </w:pPr>
      <w:r>
        <w:br w:type="page"/>
      </w:r>
    </w:p>
    <w:p w14:paraId="291CBBFA" w14:textId="36D5FFD4" w:rsidR="007145D9" w:rsidRPr="004C37D0" w:rsidRDefault="00D20AEF" w:rsidP="007145D9">
      <w:pPr>
        <w:pStyle w:val="Heading1"/>
        <w:rPr>
          <w:b w:val="0"/>
        </w:rPr>
      </w:pPr>
      <w:r>
        <w:lastRenderedPageBreak/>
        <w:t xml:space="preserve">Bài 10. </w:t>
      </w:r>
      <w:r w:rsidR="007145D9">
        <w:t>Quá tả</w:t>
      </w:r>
      <w:r>
        <w:t>i</w:t>
      </w:r>
      <w:r>
        <w:tab/>
      </w:r>
      <w:r w:rsidR="007145D9" w:rsidRPr="004C37D0">
        <w:tab/>
      </w:r>
      <w:r w:rsidR="007145D9" w:rsidRPr="004C37D0">
        <w:tab/>
      </w:r>
      <w:r w:rsidR="007145D9">
        <w:tab/>
      </w:r>
      <w:r w:rsidR="007145D9">
        <w:tab/>
      </w:r>
      <w:r w:rsidR="007145D9">
        <w:tab/>
      </w:r>
      <w:r w:rsidR="007145D9">
        <w:tab/>
      </w:r>
      <w:r w:rsidR="007145D9" w:rsidRPr="004C37D0">
        <w:t xml:space="preserve">Tên file: </w:t>
      </w:r>
      <w:r w:rsidR="007145D9">
        <w:t>OVERLOAD</w:t>
      </w:r>
      <w:r w:rsidR="007145D9" w:rsidRPr="004C37D0">
        <w:t>.CPP</w:t>
      </w:r>
    </w:p>
    <w:p w14:paraId="4E643625" w14:textId="77777777" w:rsidR="007145D9" w:rsidRPr="00B03828" w:rsidRDefault="007145D9" w:rsidP="007145D9">
      <w:pPr>
        <w:pStyle w:val="chuthuong"/>
      </w:pPr>
      <w:r w:rsidRPr="00B03828">
        <w:t xml:space="preserve">Trên đường cao tốc dẫn đến bến cảng có rất nhiều xe lưu thông. Các xe khi rời cảng được kiểm soát chặt không để xẩy ra hiện tượng chở quá tải, nhưng các xe chở hàng tới có thể vi phạm các quy định về tải trọng. Để phát hiện và bắt giữ các xe vi phạm người ta bố trí trên đường </w:t>
      </w:r>
      <w:r w:rsidRPr="00B03828">
        <w:rPr>
          <w:rFonts w:ascii="Courier New" w:hAnsi="Courier New" w:cs="Courier New"/>
          <w:b/>
          <w:bCs/>
          <w:i/>
          <w:iCs/>
        </w:rPr>
        <w:t>m</w:t>
      </w:r>
      <w:r w:rsidRPr="00B03828">
        <w:rPr>
          <w:b/>
          <w:bCs/>
          <w:i/>
          <w:iCs/>
        </w:rPr>
        <w:t xml:space="preserve"> </w:t>
      </w:r>
      <w:r w:rsidRPr="00B03828">
        <w:t xml:space="preserve">thiết bị cân tự động, thiết bị thứ </w:t>
      </w:r>
      <w:r w:rsidRPr="00B03828">
        <w:rPr>
          <w:rFonts w:ascii="Courier New" w:hAnsi="Courier New" w:cs="Courier New"/>
          <w:b/>
          <w:bCs/>
          <w:i/>
          <w:iCs/>
        </w:rPr>
        <w:t>i</w:t>
      </w:r>
      <w:r w:rsidRPr="00B03828">
        <w:rPr>
          <w:b/>
          <w:bCs/>
          <w:i/>
          <w:iCs/>
        </w:rPr>
        <w:t xml:space="preserve"> </w:t>
      </w:r>
      <w:r w:rsidRPr="00B03828">
        <w:t xml:space="preserve">đặt ở ki lô mét </w:t>
      </w:r>
      <w:r w:rsidRPr="00B03828">
        <w:rPr>
          <w:rFonts w:ascii="Courier New" w:hAnsi="Courier New" w:cs="Courier New"/>
          <w:b/>
          <w:bCs/>
          <w:i/>
          <w:iCs/>
        </w:rPr>
        <w:t>b</w:t>
      </w:r>
      <w:r w:rsidRPr="00B03828">
        <w:rPr>
          <w:rFonts w:ascii="Courier New" w:hAnsi="Courier New" w:cs="Courier New"/>
          <w:b/>
          <w:bCs/>
          <w:i/>
          <w:iCs/>
          <w:vertAlign w:val="subscript"/>
        </w:rPr>
        <w:t>i</w:t>
      </w:r>
      <w:r w:rsidRPr="00B03828">
        <w:rPr>
          <w:b/>
          <w:bCs/>
          <w:i/>
          <w:iCs/>
        </w:rPr>
        <w:t xml:space="preserve"> </w:t>
      </w:r>
      <w:r>
        <w:t>(</w:t>
      </w:r>
      <w:r w:rsidRPr="00B03828">
        <w:rPr>
          <w:rFonts w:ascii="Courier New" w:hAnsi="Courier New" w:cs="Courier New"/>
          <w:b/>
          <w:bCs/>
          <w:i/>
          <w:iCs/>
        </w:rPr>
        <w:t xml:space="preserve">i </w:t>
      </w:r>
      <w:r w:rsidRPr="00B03828">
        <w:t xml:space="preserve">= 1, 2, . . ., </w:t>
      </w:r>
      <w:r w:rsidRPr="00B03828">
        <w:rPr>
          <w:rFonts w:ascii="Courier New" w:hAnsi="Courier New" w:cs="Courier New"/>
          <w:b/>
          <w:bCs/>
          <w:i/>
          <w:iCs/>
        </w:rPr>
        <w:t>m</w:t>
      </w:r>
      <w:r w:rsidRPr="00B03828">
        <w:t xml:space="preserve">). Nếu xe có tải trọng lớn hơn mức được phép đi qua cân, các cảm biến sẽ được kích hoạt, các má phanh bật lên ôm sát bánh buộc xe phải dừng lại. Mỗi cân chỉ được kích hoạt tự động một lần, muốn tháo cân trả về trạng thái ban đầu phải có sự can thiệp trực tiếp của cán bộ vận hành. </w:t>
      </w:r>
    </w:p>
    <w:p w14:paraId="757DF87D" w14:textId="77777777" w:rsidR="007145D9" w:rsidRPr="00B03828" w:rsidRDefault="007145D9" w:rsidP="007145D9">
      <w:pPr>
        <w:pStyle w:val="chuthuong"/>
      </w:pPr>
      <w:r w:rsidRPr="00B03828">
        <w:t xml:space="preserve">Có </w:t>
      </w:r>
      <w:r w:rsidRPr="00B03828">
        <w:rPr>
          <w:rFonts w:ascii="Courier New" w:hAnsi="Courier New" w:cs="Courier New"/>
          <w:b/>
          <w:bCs/>
          <w:i/>
          <w:iCs/>
        </w:rPr>
        <w:t xml:space="preserve">n </w:t>
      </w:r>
      <w:r w:rsidRPr="00B03828">
        <w:t xml:space="preserve">xe quá tải lưu thông trên đường, xe thứ </w:t>
      </w:r>
      <w:r w:rsidRPr="00B03828">
        <w:rPr>
          <w:rFonts w:ascii="Courier New" w:hAnsi="Courier New" w:cs="Courier New"/>
          <w:b/>
          <w:bCs/>
          <w:i/>
          <w:iCs/>
        </w:rPr>
        <w:t xml:space="preserve">j </w:t>
      </w:r>
      <w:r w:rsidRPr="00B03828">
        <w:t xml:space="preserve">vào đường cao tốc ở km </w:t>
      </w:r>
      <w:r w:rsidRPr="00B03828">
        <w:rPr>
          <w:rFonts w:ascii="Courier New" w:hAnsi="Courier New" w:cs="Courier New"/>
          <w:b/>
          <w:bCs/>
          <w:i/>
          <w:iCs/>
        </w:rPr>
        <w:t>a</w:t>
      </w:r>
      <w:r w:rsidRPr="00B03828">
        <w:rPr>
          <w:rFonts w:ascii="Courier New" w:hAnsi="Courier New" w:cs="Courier New"/>
          <w:b/>
          <w:bCs/>
          <w:i/>
          <w:iCs/>
          <w:vertAlign w:val="subscript"/>
        </w:rPr>
        <w:t>j</w:t>
      </w:r>
      <w:r w:rsidRPr="00B03828">
        <w:rPr>
          <w:rFonts w:ascii="Courier New" w:hAnsi="Courier New" w:cs="Courier New"/>
          <w:b/>
          <w:bCs/>
          <w:i/>
          <w:iCs/>
        </w:rPr>
        <w:t xml:space="preserve"> </w:t>
      </w:r>
      <w:r w:rsidRPr="00B03828">
        <w:t>(</w:t>
      </w:r>
      <w:r w:rsidRPr="00B03828">
        <w:rPr>
          <w:rFonts w:ascii="Courier New" w:hAnsi="Courier New" w:cs="Courier New"/>
          <w:b/>
          <w:bCs/>
          <w:i/>
          <w:iCs/>
        </w:rPr>
        <w:t xml:space="preserve">j </w:t>
      </w:r>
      <w:r w:rsidRPr="00B03828">
        <w:t xml:space="preserve">= 1, 2, . . ., </w:t>
      </w:r>
      <w:r w:rsidRPr="00B03828">
        <w:rPr>
          <w:rFonts w:ascii="Courier New" w:hAnsi="Courier New" w:cs="Courier New"/>
          <w:b/>
          <w:bCs/>
          <w:i/>
          <w:iCs/>
        </w:rPr>
        <w:t>n</w:t>
      </w:r>
      <w:r w:rsidRPr="00B03828">
        <w:t xml:space="preserve">). Nếu một xe đang ở vị trí km </w:t>
      </w:r>
      <w:r w:rsidRPr="00B03828">
        <w:rPr>
          <w:rFonts w:ascii="Courier New" w:hAnsi="Courier New" w:cs="Courier New"/>
          <w:b/>
          <w:bCs/>
          <w:i/>
          <w:iCs/>
        </w:rPr>
        <w:t xml:space="preserve">x </w:t>
      </w:r>
      <w:r w:rsidRPr="00B03828">
        <w:t xml:space="preserve">và vẫn đi được thì sau một đơn vị thời gian xe sẽ ở vị trí </w:t>
      </w:r>
      <w:r w:rsidRPr="00B03828">
        <w:rPr>
          <w:rFonts w:ascii="Courier New" w:hAnsi="Courier New" w:cs="Courier New"/>
          <w:b/>
          <w:bCs/>
          <w:i/>
          <w:iCs/>
        </w:rPr>
        <w:t>x</w:t>
      </w:r>
      <w:r w:rsidRPr="00B03828">
        <w:t xml:space="preserve">+1. </w:t>
      </w:r>
    </w:p>
    <w:p w14:paraId="7CB2C573" w14:textId="77777777" w:rsidR="007145D9" w:rsidRPr="00B03828" w:rsidRDefault="007145D9" w:rsidP="007145D9">
      <w:pPr>
        <w:pStyle w:val="chuthuong"/>
      </w:pPr>
      <w:r w:rsidRPr="00B03828">
        <w:t xml:space="preserve">Với mỗi xe hãy xác định nó sẽ bị cân tự động nào phát hiện. Nếu xe không bị phát hiện thì đưa ra số -1. </w:t>
      </w:r>
    </w:p>
    <w:p w14:paraId="714DB84C" w14:textId="0A48700F" w:rsidR="007145D9" w:rsidRPr="00B03828" w:rsidRDefault="007145D9" w:rsidP="007145D9">
      <w:pPr>
        <w:pStyle w:val="Heading2"/>
      </w:pPr>
      <w:r w:rsidRPr="00B03828">
        <w:rPr>
          <w:bCs/>
          <w:i/>
          <w:iCs/>
        </w:rPr>
        <w:t>Dữ liệu</w:t>
      </w:r>
      <w:r>
        <w:rPr>
          <w:bCs/>
          <w:i/>
          <w:iCs/>
        </w:rPr>
        <w:t xml:space="preserve"> vào</w:t>
      </w:r>
      <w:r w:rsidRPr="00B03828">
        <w:rPr>
          <w:bCs/>
          <w:i/>
          <w:iCs/>
        </w:rPr>
        <w:t xml:space="preserve">: </w:t>
      </w:r>
      <w:r w:rsidRPr="00B03828">
        <w:t xml:space="preserve">OVERLOAD.INP: </w:t>
      </w:r>
    </w:p>
    <w:p w14:paraId="4DA42EA0" w14:textId="77777777" w:rsidR="007145D9" w:rsidRPr="000F17D8" w:rsidRDefault="007145D9" w:rsidP="0001609A">
      <w:pPr>
        <w:pStyle w:val="chuthuong"/>
        <w:numPr>
          <w:ilvl w:val="0"/>
          <w:numId w:val="15"/>
        </w:numPr>
      </w:pPr>
      <w:r w:rsidRPr="000F17D8">
        <w:t xml:space="preserve">Dòng đầu tiên chứa 2 số nguyên </w:t>
      </w:r>
      <w:r w:rsidRPr="000F17D8">
        <w:rPr>
          <w:rFonts w:ascii="Courier New" w:hAnsi="Courier New" w:cs="Courier New"/>
          <w:b/>
          <w:bCs/>
          <w:i/>
          <w:iCs/>
        </w:rPr>
        <w:t xml:space="preserve">n </w:t>
      </w:r>
      <w:r w:rsidRPr="000F17D8">
        <w:t xml:space="preserve">và </w:t>
      </w:r>
      <w:r w:rsidRPr="000F17D8">
        <w:rPr>
          <w:rFonts w:ascii="Courier New" w:hAnsi="Courier New" w:cs="Courier New"/>
          <w:b/>
          <w:bCs/>
          <w:i/>
          <w:iCs/>
        </w:rPr>
        <w:t xml:space="preserve">m </w:t>
      </w:r>
      <w:r w:rsidRPr="000F17D8">
        <w:t xml:space="preserve">(1 ≤ </w:t>
      </w:r>
      <w:r w:rsidRPr="000F17D8">
        <w:rPr>
          <w:rFonts w:ascii="Courier New" w:hAnsi="Courier New" w:cs="Courier New"/>
          <w:b/>
          <w:bCs/>
          <w:i/>
          <w:iCs/>
        </w:rPr>
        <w:t>n</w:t>
      </w:r>
      <w:r w:rsidRPr="000F17D8">
        <w:t xml:space="preserve">, </w:t>
      </w:r>
      <w:r w:rsidRPr="000F17D8">
        <w:rPr>
          <w:rFonts w:ascii="Courier New" w:hAnsi="Courier New" w:cs="Courier New"/>
          <w:b/>
          <w:bCs/>
          <w:i/>
          <w:iCs/>
        </w:rPr>
        <w:t xml:space="preserve">m </w:t>
      </w:r>
      <w:r w:rsidRPr="000F17D8">
        <w:t>≤ 10</w:t>
      </w:r>
      <w:r w:rsidRPr="000F17D8">
        <w:rPr>
          <w:vertAlign w:val="superscript"/>
        </w:rPr>
        <w:t>5</w:t>
      </w:r>
      <w:r w:rsidRPr="000F17D8">
        <w:t xml:space="preserve">), </w:t>
      </w:r>
    </w:p>
    <w:p w14:paraId="2E9D8312" w14:textId="77777777" w:rsidR="007145D9" w:rsidRPr="000F17D8" w:rsidRDefault="007145D9" w:rsidP="0001609A">
      <w:pPr>
        <w:pStyle w:val="chuthuong"/>
        <w:numPr>
          <w:ilvl w:val="0"/>
          <w:numId w:val="15"/>
        </w:numPr>
      </w:pPr>
      <w:r w:rsidRPr="000F17D8">
        <w:t xml:space="preserve">Dòng thứ 2 chứa </w:t>
      </w:r>
      <w:r w:rsidRPr="000F17D8">
        <w:rPr>
          <w:rFonts w:ascii="Courier New" w:hAnsi="Courier New" w:cs="Courier New"/>
          <w:b/>
          <w:bCs/>
          <w:i/>
          <w:iCs/>
        </w:rPr>
        <w:t xml:space="preserve">n </w:t>
      </w:r>
      <w:r w:rsidRPr="000F17D8">
        <w:t xml:space="preserve">số nguyên </w:t>
      </w:r>
      <w:r w:rsidRPr="000F17D8">
        <w:rPr>
          <w:rFonts w:ascii="Courier New" w:hAnsi="Courier New" w:cs="Courier New"/>
          <w:b/>
          <w:bCs/>
          <w:i/>
          <w:iCs/>
        </w:rPr>
        <w:t>a</w:t>
      </w:r>
      <w:r w:rsidRPr="00AD3A8F">
        <w:rPr>
          <w:rFonts w:ascii="Courier New" w:hAnsi="Courier New" w:cs="Courier New"/>
          <w:b/>
          <w:bCs/>
          <w:i/>
          <w:iCs/>
          <w:vertAlign w:val="subscript"/>
        </w:rPr>
        <w:t>1</w:t>
      </w:r>
      <w:r w:rsidRPr="000F17D8">
        <w:t xml:space="preserve">, </w:t>
      </w:r>
      <w:r w:rsidRPr="000F17D8">
        <w:rPr>
          <w:rFonts w:ascii="Courier New" w:hAnsi="Courier New" w:cs="Courier New"/>
          <w:b/>
          <w:bCs/>
          <w:i/>
          <w:iCs/>
        </w:rPr>
        <w:t>a</w:t>
      </w:r>
      <w:r w:rsidRPr="00AD3A8F">
        <w:rPr>
          <w:rFonts w:ascii="Courier New" w:hAnsi="Courier New" w:cs="Courier New"/>
          <w:b/>
          <w:bCs/>
          <w:i/>
          <w:iCs/>
          <w:vertAlign w:val="subscript"/>
        </w:rPr>
        <w:t>2</w:t>
      </w:r>
      <w:r w:rsidRPr="000F17D8">
        <w:t xml:space="preserve">, . . ., </w:t>
      </w:r>
      <w:r w:rsidRPr="000F17D8">
        <w:rPr>
          <w:rFonts w:ascii="Courier New" w:hAnsi="Courier New" w:cs="Courier New"/>
          <w:b/>
          <w:bCs/>
          <w:i/>
          <w:iCs/>
        </w:rPr>
        <w:t>a</w:t>
      </w:r>
      <w:r w:rsidRPr="00AD3A8F">
        <w:rPr>
          <w:rFonts w:ascii="Courier New" w:hAnsi="Courier New" w:cs="Courier New"/>
          <w:b/>
          <w:bCs/>
          <w:i/>
          <w:iCs/>
          <w:vertAlign w:val="subscript"/>
        </w:rPr>
        <w:t>n</w:t>
      </w:r>
      <w:r w:rsidRPr="000F17D8">
        <w:rPr>
          <w:rFonts w:ascii="Courier New" w:hAnsi="Courier New" w:cs="Courier New"/>
          <w:b/>
          <w:bCs/>
          <w:i/>
          <w:iCs/>
        </w:rPr>
        <w:t xml:space="preserve"> </w:t>
      </w:r>
      <w:r w:rsidRPr="000F17D8">
        <w:t xml:space="preserve">(0 ≤ </w:t>
      </w:r>
      <w:r w:rsidRPr="000F17D8">
        <w:rPr>
          <w:rFonts w:ascii="Courier New" w:hAnsi="Courier New" w:cs="Courier New"/>
          <w:b/>
          <w:bCs/>
          <w:i/>
          <w:iCs/>
        </w:rPr>
        <w:t>a</w:t>
      </w:r>
      <w:r w:rsidRPr="000F17D8">
        <w:rPr>
          <w:rFonts w:ascii="Courier New" w:hAnsi="Courier New" w:cs="Courier New"/>
          <w:b/>
          <w:bCs/>
          <w:i/>
          <w:iCs/>
          <w:vertAlign w:val="subscript"/>
        </w:rPr>
        <w:t>j</w:t>
      </w:r>
      <w:r w:rsidRPr="000F17D8">
        <w:t xml:space="preserve"> ≤ 10</w:t>
      </w:r>
      <w:r w:rsidRPr="0049299A">
        <w:rPr>
          <w:vertAlign w:val="superscript"/>
        </w:rPr>
        <w:t>9</w:t>
      </w:r>
      <w:r w:rsidRPr="000F17D8">
        <w:t xml:space="preserve">, </w:t>
      </w:r>
      <w:r w:rsidRPr="000F17D8">
        <w:rPr>
          <w:rFonts w:ascii="Courier New" w:hAnsi="Courier New" w:cs="Courier New"/>
          <w:b/>
          <w:bCs/>
          <w:i/>
          <w:iCs/>
        </w:rPr>
        <w:t xml:space="preserve">j </w:t>
      </w:r>
      <w:r w:rsidRPr="000F17D8">
        <w:t xml:space="preserve">= 1, 2, . . ., </w:t>
      </w:r>
      <w:r w:rsidRPr="000F17D8">
        <w:rPr>
          <w:rFonts w:ascii="Courier New" w:hAnsi="Courier New" w:cs="Courier New"/>
          <w:b/>
          <w:bCs/>
          <w:i/>
          <w:iCs/>
        </w:rPr>
        <w:t>n</w:t>
      </w:r>
      <w:r>
        <w:t>)</w:t>
      </w:r>
    </w:p>
    <w:p w14:paraId="6BBA264C" w14:textId="77777777" w:rsidR="007145D9" w:rsidRPr="000F17D8" w:rsidRDefault="007145D9" w:rsidP="0001609A">
      <w:pPr>
        <w:pStyle w:val="chuthuong"/>
        <w:numPr>
          <w:ilvl w:val="0"/>
          <w:numId w:val="15"/>
        </w:numPr>
      </w:pPr>
      <w:r w:rsidRPr="000F17D8">
        <w:t xml:space="preserve">Dòng thứ 3 chứa </w:t>
      </w:r>
      <w:r w:rsidRPr="000F17D8">
        <w:rPr>
          <w:rFonts w:ascii="Courier New" w:hAnsi="Courier New" w:cs="Courier New"/>
          <w:b/>
          <w:bCs/>
          <w:i/>
          <w:iCs/>
        </w:rPr>
        <w:t xml:space="preserve">m </w:t>
      </w:r>
      <w:r w:rsidRPr="000F17D8">
        <w:t xml:space="preserve">số nguyên </w:t>
      </w:r>
      <w:r w:rsidRPr="000F17D8">
        <w:rPr>
          <w:rFonts w:ascii="Courier New" w:hAnsi="Courier New" w:cs="Courier New"/>
          <w:b/>
          <w:bCs/>
          <w:i/>
          <w:iCs/>
        </w:rPr>
        <w:t>b</w:t>
      </w:r>
      <w:r w:rsidRPr="00AC618E">
        <w:rPr>
          <w:rFonts w:ascii="Courier New" w:hAnsi="Courier New" w:cs="Courier New"/>
          <w:b/>
          <w:bCs/>
          <w:i/>
          <w:iCs/>
          <w:vertAlign w:val="subscript"/>
        </w:rPr>
        <w:t>1</w:t>
      </w:r>
      <w:r w:rsidRPr="000F17D8">
        <w:t xml:space="preserve">, </w:t>
      </w:r>
      <w:r w:rsidRPr="000F17D8">
        <w:rPr>
          <w:rFonts w:ascii="Courier New" w:hAnsi="Courier New" w:cs="Courier New"/>
          <w:b/>
          <w:bCs/>
          <w:i/>
          <w:iCs/>
        </w:rPr>
        <w:t>b</w:t>
      </w:r>
      <w:r w:rsidRPr="00AC618E">
        <w:rPr>
          <w:rFonts w:ascii="Courier New" w:hAnsi="Courier New" w:cs="Courier New"/>
          <w:b/>
          <w:bCs/>
          <w:i/>
          <w:iCs/>
          <w:vertAlign w:val="subscript"/>
        </w:rPr>
        <w:t>2</w:t>
      </w:r>
      <w:r w:rsidRPr="000F17D8">
        <w:t xml:space="preserve">, . . ., </w:t>
      </w:r>
      <w:r w:rsidRPr="000F17D8">
        <w:rPr>
          <w:rFonts w:ascii="Courier New" w:hAnsi="Courier New" w:cs="Courier New"/>
          <w:b/>
          <w:bCs/>
          <w:i/>
          <w:iCs/>
        </w:rPr>
        <w:t>b</w:t>
      </w:r>
      <w:r w:rsidRPr="00AC618E">
        <w:rPr>
          <w:rFonts w:ascii="Courier New" w:hAnsi="Courier New" w:cs="Courier New"/>
          <w:b/>
          <w:bCs/>
          <w:i/>
          <w:iCs/>
          <w:vertAlign w:val="subscript"/>
        </w:rPr>
        <w:t>m</w:t>
      </w:r>
      <w:r w:rsidRPr="000F17D8">
        <w:rPr>
          <w:rFonts w:ascii="Courier New" w:hAnsi="Courier New" w:cs="Courier New"/>
          <w:b/>
          <w:bCs/>
          <w:i/>
          <w:iCs/>
        </w:rPr>
        <w:t xml:space="preserve"> </w:t>
      </w:r>
      <w:r w:rsidRPr="000F17D8">
        <w:t xml:space="preserve">(0 ≤ </w:t>
      </w:r>
      <w:r w:rsidRPr="000F17D8">
        <w:rPr>
          <w:rFonts w:ascii="Courier New" w:hAnsi="Courier New" w:cs="Courier New"/>
          <w:b/>
          <w:bCs/>
          <w:i/>
          <w:iCs/>
        </w:rPr>
        <w:t>b</w:t>
      </w:r>
      <w:r w:rsidRPr="00AC618E">
        <w:rPr>
          <w:rFonts w:ascii="Courier New" w:hAnsi="Courier New" w:cs="Courier New"/>
          <w:b/>
          <w:bCs/>
          <w:i/>
          <w:iCs/>
          <w:vertAlign w:val="subscript"/>
        </w:rPr>
        <w:t>i</w:t>
      </w:r>
      <w:r w:rsidRPr="000F17D8">
        <w:t xml:space="preserve"> ≤ 10</w:t>
      </w:r>
      <w:r w:rsidRPr="00AC618E">
        <w:rPr>
          <w:vertAlign w:val="superscript"/>
        </w:rPr>
        <w:t>9</w:t>
      </w:r>
      <w:r w:rsidRPr="000F17D8">
        <w:t xml:space="preserve">, </w:t>
      </w:r>
      <w:r w:rsidRPr="000F17D8">
        <w:rPr>
          <w:rFonts w:ascii="Courier New" w:hAnsi="Courier New" w:cs="Courier New"/>
          <w:b/>
          <w:bCs/>
          <w:i/>
          <w:iCs/>
        </w:rPr>
        <w:t xml:space="preserve">i </w:t>
      </w:r>
      <w:r w:rsidRPr="000F17D8">
        <w:t xml:space="preserve">= 1, 2, . . ., </w:t>
      </w:r>
      <w:r w:rsidRPr="000F17D8">
        <w:rPr>
          <w:rFonts w:ascii="Courier New" w:hAnsi="Courier New" w:cs="Courier New"/>
          <w:b/>
          <w:bCs/>
          <w:i/>
          <w:iCs/>
        </w:rPr>
        <w:t>m</w:t>
      </w:r>
      <w:r>
        <w:t>)</w:t>
      </w:r>
      <w:r w:rsidRPr="000F17D8">
        <w:t xml:space="preserve"> </w:t>
      </w:r>
    </w:p>
    <w:p w14:paraId="5F5C2CDD" w14:textId="6315A469" w:rsidR="007145D9" w:rsidRDefault="007145D9" w:rsidP="007145D9">
      <w:pPr>
        <w:pStyle w:val="Heading2"/>
      </w:pPr>
      <w:r w:rsidRPr="00B03828">
        <w:rPr>
          <w:bCs/>
          <w:i/>
          <w:iCs/>
        </w:rPr>
        <w:t>Kết quả</w:t>
      </w:r>
      <w:r>
        <w:rPr>
          <w:bCs/>
          <w:i/>
          <w:iCs/>
        </w:rPr>
        <w:t xml:space="preserve"> ra</w:t>
      </w:r>
      <w:r w:rsidRPr="00B03828">
        <w:rPr>
          <w:bCs/>
          <w:i/>
          <w:iCs/>
        </w:rPr>
        <w:t xml:space="preserve">: </w:t>
      </w:r>
      <w:r w:rsidRPr="00B03828">
        <w:t xml:space="preserve">OVERLOAD.OUT </w:t>
      </w:r>
    </w:p>
    <w:p w14:paraId="6E3212D8" w14:textId="77777777" w:rsidR="007145D9" w:rsidRPr="00C60124" w:rsidRDefault="007145D9" w:rsidP="0001609A">
      <w:pPr>
        <w:pStyle w:val="chuthuong"/>
        <w:numPr>
          <w:ilvl w:val="0"/>
          <w:numId w:val="16"/>
        </w:numPr>
      </w:pPr>
      <w:r w:rsidRPr="00C60124">
        <w:rPr>
          <w:rFonts w:ascii="Courier New" w:hAnsi="Courier New" w:cs="Courier New"/>
          <w:b/>
          <w:bCs/>
          <w:i/>
          <w:iCs/>
        </w:rPr>
        <w:t xml:space="preserve">n </w:t>
      </w:r>
      <w:r w:rsidRPr="00C60124">
        <w:t xml:space="preserve">số nguyên, mỗi số trên một dòng, số thứ </w:t>
      </w:r>
      <w:r w:rsidRPr="00C60124">
        <w:rPr>
          <w:rFonts w:ascii="Courier New" w:hAnsi="Courier New" w:cs="Courier New"/>
          <w:b/>
          <w:bCs/>
          <w:i/>
          <w:iCs/>
        </w:rPr>
        <w:t xml:space="preserve">j </w:t>
      </w:r>
      <w:r w:rsidRPr="00C60124">
        <w:t xml:space="preserve">xác định số thứ tự của cân phát hiện xe </w:t>
      </w:r>
      <w:r w:rsidRPr="00C60124">
        <w:rPr>
          <w:rFonts w:ascii="Courier New" w:hAnsi="Courier New" w:cs="Courier New"/>
          <w:b/>
          <w:bCs/>
          <w:i/>
          <w:iCs/>
        </w:rPr>
        <w:t>j</w:t>
      </w:r>
      <w:r w:rsidRPr="00C60124">
        <w:t xml:space="preserve">, </w:t>
      </w:r>
      <w:r w:rsidRPr="00C60124">
        <w:rPr>
          <w:rFonts w:ascii="Courier New" w:hAnsi="Courier New" w:cs="Courier New"/>
          <w:b/>
          <w:bCs/>
          <w:i/>
          <w:iCs/>
        </w:rPr>
        <w:t>j</w:t>
      </w:r>
      <w:r w:rsidRPr="00C60124">
        <w:t xml:space="preserve">=1, 2, . . ., </w:t>
      </w:r>
      <w:r w:rsidRPr="00C60124">
        <w:rPr>
          <w:rFonts w:ascii="Courier New" w:hAnsi="Courier New" w:cs="Courier New"/>
          <w:b/>
          <w:bCs/>
          <w:i/>
          <w:iCs/>
        </w:rPr>
        <w:t>n</w:t>
      </w:r>
      <w:r w:rsidRPr="00C60124">
        <w:t xml:space="preserve">. </w:t>
      </w:r>
    </w:p>
    <w:p w14:paraId="1209CC47" w14:textId="77777777" w:rsidR="007145D9" w:rsidRPr="00B03828" w:rsidRDefault="007145D9" w:rsidP="007145D9">
      <w:pPr>
        <w:spacing w:line="276" w:lineRule="auto"/>
        <w:rPr>
          <w:b/>
          <w:bCs/>
          <w:i/>
          <w:iCs/>
          <w:szCs w:val="28"/>
        </w:rPr>
      </w:pPr>
      <w:r w:rsidRPr="00B03828">
        <w:rPr>
          <w:rFonts w:cs="Times New Roman"/>
          <w:b/>
          <w:bCs/>
          <w:i/>
          <w:iCs/>
          <w:color w:val="000000"/>
          <w:szCs w:val="28"/>
        </w:rPr>
        <w:t>Ví dụ:</w:t>
      </w:r>
    </w:p>
    <w:tbl>
      <w:tblPr>
        <w:tblStyle w:val="TableGrid"/>
        <w:tblW w:w="0" w:type="auto"/>
        <w:jc w:val="center"/>
        <w:tblBorders>
          <w:top w:val="thinThickSmallGap" w:sz="12" w:space="0" w:color="auto"/>
          <w:left w:val="thinThickSmallGap" w:sz="12" w:space="0" w:color="auto"/>
          <w:bottom w:val="thickThinSmallGap" w:sz="12" w:space="0" w:color="auto"/>
          <w:right w:val="thickThinSmallGap" w:sz="12" w:space="0" w:color="auto"/>
        </w:tblBorders>
        <w:shd w:val="clear" w:color="auto" w:fill="8EAADB" w:themeFill="accent1" w:themeFillTint="99"/>
        <w:tblLook w:val="04A0" w:firstRow="1" w:lastRow="0" w:firstColumn="1" w:lastColumn="0" w:noHBand="0" w:noVBand="1"/>
      </w:tblPr>
      <w:tblGrid>
        <w:gridCol w:w="3415"/>
        <w:gridCol w:w="3076"/>
      </w:tblGrid>
      <w:tr w:rsidR="007145D9" w14:paraId="61EE6A1C" w14:textId="77777777" w:rsidTr="007145D9">
        <w:trPr>
          <w:jc w:val="center"/>
        </w:trPr>
        <w:tc>
          <w:tcPr>
            <w:tcW w:w="3415" w:type="dxa"/>
            <w:shd w:val="clear" w:color="auto" w:fill="auto"/>
          </w:tcPr>
          <w:p w14:paraId="1CEE712C" w14:textId="48ACD34E" w:rsidR="007145D9" w:rsidRPr="00DA6ED5" w:rsidRDefault="00DA6ED5" w:rsidP="007145D9">
            <w:pPr>
              <w:pStyle w:val="table"/>
              <w:jc w:val="center"/>
            </w:pPr>
            <w:r w:rsidRPr="00DA6ED5">
              <w:t>OVERLOAD</w:t>
            </w:r>
            <w:r w:rsidR="007145D9" w:rsidRPr="00DA6ED5">
              <w:t>.INP</w:t>
            </w:r>
          </w:p>
        </w:tc>
        <w:tc>
          <w:tcPr>
            <w:tcW w:w="3076" w:type="dxa"/>
            <w:shd w:val="clear" w:color="auto" w:fill="auto"/>
          </w:tcPr>
          <w:p w14:paraId="0278735D" w14:textId="2CDB328C" w:rsidR="007145D9" w:rsidRPr="00DA6ED5" w:rsidRDefault="00DA6ED5" w:rsidP="007145D9">
            <w:pPr>
              <w:pStyle w:val="table"/>
              <w:jc w:val="center"/>
            </w:pPr>
            <w:r w:rsidRPr="00DA6ED5">
              <w:t>OVERLOAD</w:t>
            </w:r>
            <w:r w:rsidR="007145D9" w:rsidRPr="00DA6ED5">
              <w:t>.OUT</w:t>
            </w:r>
          </w:p>
        </w:tc>
      </w:tr>
      <w:tr w:rsidR="007145D9" w14:paraId="357EE20E" w14:textId="77777777" w:rsidTr="007145D9">
        <w:trPr>
          <w:jc w:val="center"/>
        </w:trPr>
        <w:tc>
          <w:tcPr>
            <w:tcW w:w="3415" w:type="dxa"/>
            <w:shd w:val="clear" w:color="auto" w:fill="auto"/>
          </w:tcPr>
          <w:p w14:paraId="12699E47" w14:textId="77777777" w:rsidR="007145D9" w:rsidRDefault="007145D9" w:rsidP="007145D9">
            <w:pPr>
              <w:pStyle w:val="table"/>
            </w:pPr>
            <w:r w:rsidRPr="00C60124">
              <w:t>8 6</w:t>
            </w:r>
          </w:p>
          <w:p w14:paraId="78E9B5B3" w14:textId="77777777" w:rsidR="007145D9" w:rsidRDefault="007145D9" w:rsidP="007145D9">
            <w:pPr>
              <w:pStyle w:val="table"/>
            </w:pPr>
            <w:r w:rsidRPr="00C60124">
              <w:t xml:space="preserve">0 2 3 4 5 6 8 13 </w:t>
            </w:r>
          </w:p>
          <w:p w14:paraId="38EC7ECD" w14:textId="77777777" w:rsidR="007145D9" w:rsidRDefault="007145D9" w:rsidP="007145D9">
            <w:pPr>
              <w:pStyle w:val="table"/>
            </w:pPr>
            <w:r w:rsidRPr="00C60124">
              <w:t>1 3 5 6 9 12</w:t>
            </w:r>
          </w:p>
        </w:tc>
        <w:tc>
          <w:tcPr>
            <w:tcW w:w="3076" w:type="dxa"/>
            <w:shd w:val="clear" w:color="auto" w:fill="auto"/>
          </w:tcPr>
          <w:p w14:paraId="63C9522A" w14:textId="77777777" w:rsidR="007145D9" w:rsidRDefault="007145D9" w:rsidP="007145D9">
            <w:pPr>
              <w:pStyle w:val="table"/>
            </w:pPr>
            <w:r w:rsidRPr="00370C18">
              <w:t xml:space="preserve">1 </w:t>
            </w:r>
          </w:p>
          <w:p w14:paraId="3D621157" w14:textId="77777777" w:rsidR="007145D9" w:rsidRDefault="007145D9" w:rsidP="007145D9">
            <w:pPr>
              <w:pStyle w:val="table"/>
            </w:pPr>
            <w:r w:rsidRPr="00370C18">
              <w:t xml:space="preserve">-1 </w:t>
            </w:r>
          </w:p>
          <w:p w14:paraId="764008A6" w14:textId="77777777" w:rsidR="007145D9" w:rsidRDefault="007145D9" w:rsidP="007145D9">
            <w:pPr>
              <w:pStyle w:val="table"/>
            </w:pPr>
            <w:r w:rsidRPr="00370C18">
              <w:t xml:space="preserve">2 </w:t>
            </w:r>
          </w:p>
          <w:p w14:paraId="1198C48A" w14:textId="77777777" w:rsidR="007145D9" w:rsidRDefault="007145D9" w:rsidP="007145D9">
            <w:pPr>
              <w:pStyle w:val="table"/>
            </w:pPr>
            <w:r w:rsidRPr="00370C18">
              <w:t xml:space="preserve">6 </w:t>
            </w:r>
          </w:p>
          <w:p w14:paraId="2CB89BE7" w14:textId="77777777" w:rsidR="007145D9" w:rsidRDefault="007145D9" w:rsidP="007145D9">
            <w:pPr>
              <w:pStyle w:val="table"/>
            </w:pPr>
            <w:r w:rsidRPr="00370C18">
              <w:t xml:space="preserve">3 </w:t>
            </w:r>
          </w:p>
          <w:p w14:paraId="4141C87B" w14:textId="77777777" w:rsidR="007145D9" w:rsidRDefault="007145D9" w:rsidP="007145D9">
            <w:pPr>
              <w:pStyle w:val="table"/>
            </w:pPr>
            <w:r w:rsidRPr="00370C18">
              <w:t xml:space="preserve">4 </w:t>
            </w:r>
          </w:p>
          <w:p w14:paraId="13B4EF2D" w14:textId="77777777" w:rsidR="007145D9" w:rsidRDefault="007145D9" w:rsidP="007145D9">
            <w:pPr>
              <w:pStyle w:val="table"/>
            </w:pPr>
            <w:r w:rsidRPr="00370C18">
              <w:t xml:space="preserve">5 </w:t>
            </w:r>
          </w:p>
          <w:p w14:paraId="1F4858AF" w14:textId="77777777" w:rsidR="007145D9" w:rsidRDefault="007145D9" w:rsidP="007145D9">
            <w:pPr>
              <w:pStyle w:val="table"/>
            </w:pPr>
            <w:r w:rsidRPr="00370C18">
              <w:t>-1</w:t>
            </w:r>
          </w:p>
        </w:tc>
      </w:tr>
    </w:tbl>
    <w:p w14:paraId="623122D2" w14:textId="7309D0DE" w:rsidR="00B40DE3" w:rsidRDefault="00B40DE3">
      <w:pPr>
        <w:spacing w:before="0" w:after="160" w:line="259" w:lineRule="auto"/>
        <w:jc w:val="left"/>
        <w:rPr>
          <w:rFonts w:asciiTheme="majorHAnsi" w:eastAsiaTheme="majorEastAsia" w:hAnsiTheme="majorHAnsi" w:cstheme="majorBidi"/>
          <w:b/>
          <w:color w:val="2F5496" w:themeColor="accent1" w:themeShade="BF"/>
          <w:sz w:val="32"/>
          <w:szCs w:val="32"/>
        </w:rPr>
      </w:pPr>
    </w:p>
    <w:p w14:paraId="5A9ED67F" w14:textId="77777777" w:rsidR="00B40DE3" w:rsidRDefault="00B40DE3">
      <w:pPr>
        <w:spacing w:before="0" w:after="160" w:line="259" w:lineRule="auto"/>
        <w:jc w:val="left"/>
        <w:rPr>
          <w:rFonts w:asciiTheme="majorHAnsi" w:eastAsiaTheme="majorEastAsia" w:hAnsiTheme="majorHAnsi" w:cstheme="majorBidi"/>
          <w:b/>
          <w:color w:val="2F5496" w:themeColor="accent1" w:themeShade="BF"/>
          <w:sz w:val="32"/>
          <w:szCs w:val="32"/>
        </w:rPr>
      </w:pPr>
      <w:r>
        <w:rPr>
          <w:rFonts w:asciiTheme="majorHAnsi" w:eastAsiaTheme="majorEastAsia" w:hAnsiTheme="majorHAnsi" w:cstheme="majorBidi"/>
          <w:b/>
          <w:color w:val="2F5496" w:themeColor="accent1" w:themeShade="BF"/>
          <w:sz w:val="32"/>
          <w:szCs w:val="32"/>
        </w:rPr>
        <w:br w:type="page"/>
      </w:r>
    </w:p>
    <w:p w14:paraId="68835C35" w14:textId="55914204" w:rsidR="00B8087F" w:rsidRPr="009E19FF" w:rsidRDefault="00934494" w:rsidP="006D5A76">
      <w:pPr>
        <w:pStyle w:val="Heading1"/>
        <w:rPr>
          <w:rFonts w:eastAsia="Times New Roman"/>
        </w:rPr>
      </w:pPr>
      <w:r>
        <w:rPr>
          <w:rFonts w:eastAsia="Times New Roman"/>
        </w:rPr>
        <w:lastRenderedPageBreak/>
        <w:t xml:space="preserve">Bài 11. </w:t>
      </w:r>
      <w:r w:rsidR="006D5A76">
        <w:rPr>
          <w:rFonts w:eastAsia="Times New Roman"/>
        </w:rPr>
        <w:t>Tích ba số</w:t>
      </w:r>
      <w:r w:rsidR="006D5A76">
        <w:rPr>
          <w:rFonts w:eastAsia="Times New Roman"/>
        </w:rPr>
        <w:tab/>
      </w:r>
      <w:r w:rsidR="006D5A76">
        <w:rPr>
          <w:rFonts w:eastAsia="Times New Roman"/>
        </w:rPr>
        <w:tab/>
      </w:r>
      <w:r w:rsidR="006D5A76">
        <w:rPr>
          <w:rFonts w:eastAsia="Times New Roman"/>
        </w:rPr>
        <w:tab/>
      </w:r>
      <w:r w:rsidR="006D5A76">
        <w:rPr>
          <w:rFonts w:eastAsia="Times New Roman"/>
        </w:rPr>
        <w:tab/>
      </w:r>
      <w:r w:rsidR="006D5A76">
        <w:rPr>
          <w:rFonts w:eastAsia="Times New Roman"/>
        </w:rPr>
        <w:tab/>
      </w:r>
      <w:r w:rsidR="006D5A76">
        <w:rPr>
          <w:rFonts w:eastAsia="Times New Roman"/>
        </w:rPr>
        <w:tab/>
      </w:r>
      <w:r w:rsidR="006D5A76">
        <w:rPr>
          <w:rFonts w:eastAsia="Times New Roman"/>
        </w:rPr>
        <w:tab/>
        <w:t xml:space="preserve">tên file: </w:t>
      </w:r>
      <w:r w:rsidR="00B8087F">
        <w:rPr>
          <w:rFonts w:eastAsia="Times New Roman"/>
        </w:rPr>
        <w:t>Three</w:t>
      </w:r>
      <w:r w:rsidR="006D5A76">
        <w:rPr>
          <w:rFonts w:eastAsia="Times New Roman"/>
        </w:rPr>
        <w:t>.cpp</w:t>
      </w:r>
    </w:p>
    <w:p w14:paraId="127552D2" w14:textId="77777777" w:rsidR="00B8087F" w:rsidRPr="006D5A76" w:rsidRDefault="00B8087F" w:rsidP="006D5A76">
      <w:pPr>
        <w:pStyle w:val="chuthuong"/>
      </w:pPr>
      <w:r w:rsidRPr="006D5A76">
        <w:t xml:space="preserve">Cho dãy số </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 xml:space="preserve"> (0≤</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m:t>
        </m:r>
      </m:oMath>
      <w:r w:rsidRPr="006D5A76">
        <w:t xml:space="preserve"> và số nguyên </w:t>
      </w:r>
      <m:oMath>
        <m:r>
          <w:rPr>
            <w:rFonts w:ascii="Cambria Math" w:hAnsi="Cambria Math"/>
          </w:rPr>
          <m:t>k</m:t>
        </m:r>
        <m:r>
          <m:rPr>
            <m:sty m:val="p"/>
          </m:rPr>
          <w:rPr>
            <w:rFonts w:ascii="Cambria Math" w:hAnsi="Cambria Math"/>
          </w:rPr>
          <m:t xml:space="preserve"> (</m:t>
        </m:r>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oMath>
      <w:r w:rsidRPr="006D5A76">
        <w:t xml:space="preserve">. </w:t>
      </w:r>
    </w:p>
    <w:p w14:paraId="39F6F58A" w14:textId="77777777" w:rsidR="00B8087F" w:rsidRPr="006D5A76" w:rsidRDefault="00B8087F" w:rsidP="006D5A76">
      <w:pPr>
        <w:pStyle w:val="chuthuong"/>
      </w:pPr>
      <w:r w:rsidRPr="006D5A76">
        <w:t xml:space="preserve">Yêu cầu: Chọn ra 3 số có tích lớn nhất sao cho khoảng cách giữa vị trí của 2 số bất kỳ không vượt quá </w:t>
      </w:r>
      <m:oMath>
        <m:r>
          <w:rPr>
            <w:rFonts w:ascii="Cambria Math" w:hAnsi="Cambria Math"/>
          </w:rPr>
          <m:t>k</m:t>
        </m:r>
      </m:oMath>
      <w:r w:rsidRPr="006D5A76">
        <w:t>.</w:t>
      </w:r>
    </w:p>
    <w:p w14:paraId="52369243" w14:textId="1C67F773" w:rsidR="00B8087F" w:rsidRPr="009E19FF" w:rsidRDefault="00B8087F" w:rsidP="006D5A76">
      <w:pPr>
        <w:pStyle w:val="Heading2"/>
        <w:rPr>
          <w:rFonts w:eastAsia="Times New Roman"/>
        </w:rPr>
      </w:pPr>
      <w:r w:rsidRPr="00B42FB4">
        <w:rPr>
          <w:rFonts w:eastAsia="Times New Roman"/>
        </w:rPr>
        <w:t>Dữ liệu vào</w:t>
      </w:r>
      <w:r w:rsidRPr="009E19FF">
        <w:rPr>
          <w:rFonts w:eastAsia="Times New Roman"/>
        </w:rPr>
        <w:t xml:space="preserve">: </w:t>
      </w:r>
      <w:r>
        <w:rPr>
          <w:rFonts w:eastAsia="Times New Roman"/>
        </w:rPr>
        <w:t>THREE</w:t>
      </w:r>
      <w:r w:rsidRPr="00B42FB4">
        <w:rPr>
          <w:rFonts w:eastAsia="Times New Roman"/>
        </w:rPr>
        <w:t>.INP</w:t>
      </w:r>
    </w:p>
    <w:p w14:paraId="1295FA18" w14:textId="6F00A93D" w:rsidR="00B8087F" w:rsidRPr="006D5A76" w:rsidRDefault="00B8087F" w:rsidP="0001609A">
      <w:pPr>
        <w:pStyle w:val="chuthuong"/>
        <w:numPr>
          <w:ilvl w:val="0"/>
          <w:numId w:val="20"/>
        </w:numPr>
      </w:pPr>
      <w:r w:rsidRPr="006D5A76">
        <w:t xml:space="preserve">Dòng đầu tiên chứa 2 số nguyên dương </w:t>
      </w:r>
      <m:oMath>
        <m:r>
          <w:rPr>
            <w:rFonts w:ascii="Cambria Math" w:hAnsi="Cambria Math"/>
          </w:rPr>
          <m:t>n</m:t>
        </m:r>
        <m:r>
          <m:rPr>
            <m:sty m:val="p"/>
          </m:rPr>
          <w:rPr>
            <w:rFonts w:ascii="Cambria Math" w:hAnsi="Cambria Math"/>
          </w:rPr>
          <m:t xml:space="preserve">, </m:t>
        </m:r>
        <m:r>
          <w:rPr>
            <w:rFonts w:ascii="Cambria Math" w:hAnsi="Cambria Math"/>
          </w:rPr>
          <m:t>k</m:t>
        </m:r>
        <m:r>
          <w:rPr>
            <w:rFonts w:ascii="Cambria Math" w:hAnsi="Cambria Math"/>
          </w:rPr>
          <m:t xml:space="preserve"> </m:t>
        </m:r>
        <m:r>
          <m:rPr>
            <m:sty m:val="p"/>
          </m:rPr>
          <w:rPr>
            <w:rFonts w:ascii="Cambria Math" w:hAnsi="Cambria Math"/>
          </w:rPr>
          <m:t>(3≤</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m:rPr>
            <m:sty m:val="p"/>
          </m:rPr>
          <w:rPr>
            <w:rFonts w:ascii="Cambria Math" w:hAnsi="Cambria Math"/>
          </w:rPr>
          <m:t>;2≤</m:t>
        </m:r>
        <m:r>
          <w:rPr>
            <w:rFonts w:ascii="Cambria Math" w:hAnsi="Cambria Math"/>
          </w:rPr>
          <m:t>k</m:t>
        </m:r>
        <m:r>
          <m:rPr>
            <m:sty m:val="p"/>
          </m:rPr>
          <w:rPr>
            <w:rFonts w:ascii="Cambria Math" w:hAnsi="Cambria Math"/>
          </w:rPr>
          <m:t>≤</m:t>
        </m:r>
        <m:r>
          <w:rPr>
            <w:rFonts w:ascii="Cambria Math" w:hAnsi="Cambria Math"/>
          </w:rPr>
          <m:t>n</m:t>
        </m:r>
        <m:r>
          <m:rPr>
            <m:sty m:val="p"/>
          </m:rPr>
          <w:rPr>
            <w:rFonts w:ascii="Cambria Math" w:hAnsi="Cambria Math"/>
          </w:rPr>
          <m:t>)</m:t>
        </m:r>
      </m:oMath>
    </w:p>
    <w:p w14:paraId="1EA837D3" w14:textId="77777777" w:rsidR="00B8087F" w:rsidRPr="009E19FF" w:rsidRDefault="00B8087F" w:rsidP="0001609A">
      <w:pPr>
        <w:pStyle w:val="chuthuong"/>
        <w:numPr>
          <w:ilvl w:val="0"/>
          <w:numId w:val="20"/>
        </w:numPr>
        <w:rPr>
          <w:rFonts w:eastAsia="Times New Roman"/>
        </w:rPr>
      </w:pPr>
      <w:r w:rsidRPr="006D5A76">
        <w:t>Dòng t</w:t>
      </w:r>
      <w:r w:rsidRPr="009E19FF">
        <w:rPr>
          <w:rFonts w:eastAsia="Times New Roman"/>
        </w:rPr>
        <w:t xml:space="preserve">hứ 2 chứa </w:t>
      </w:r>
      <m:oMath>
        <m:r>
          <w:rPr>
            <w:rFonts w:ascii="Cambria Math" w:eastAsia="Times New Roman" w:hAnsi="Cambria Math"/>
          </w:rPr>
          <m:t>n</m:t>
        </m:r>
      </m:oMath>
      <w:r w:rsidRPr="009E19FF">
        <w:rPr>
          <w:rFonts w:eastAsia="Times New Roman"/>
        </w:rPr>
        <w:t xml:space="preserve"> số nguyên dương </w:t>
      </w:r>
      <m:oMath>
        <m:sSub>
          <m:sSubPr>
            <m:ctrlPr>
              <w:rPr>
                <w:rFonts w:ascii="Cambria Math" w:eastAsia="Times New Roman" w:hAnsi="Cambria Math"/>
              </w:rPr>
            </m:ctrlPr>
          </m:sSubPr>
          <m:e>
            <m:r>
              <w:rPr>
                <w:rFonts w:ascii="Cambria Math" w:eastAsia="Times New Roman" w:hAnsi="Cambria Math"/>
              </w:rPr>
              <m:t>a</m:t>
            </m:r>
          </m:e>
          <m:sub>
            <m:r>
              <m:rPr>
                <m:sty m:val="p"/>
              </m:rPr>
              <w:rPr>
                <w:rFonts w:ascii="Cambria Math" w:eastAsia="Times New Roman" w:hAnsi="Cambria Math"/>
              </w:rPr>
              <m:t>1</m:t>
            </m:r>
          </m:sub>
        </m:sSub>
        <m:r>
          <m:rPr>
            <m:sty m:val="p"/>
          </m:rPr>
          <w:rPr>
            <w:rFonts w:ascii="Cambria Math" w:eastAsia="Times New Roman" w:hAnsi="Cambria Math"/>
          </w:rPr>
          <m:t xml:space="preserve">, </m:t>
        </m:r>
        <m:sSub>
          <m:sSubPr>
            <m:ctrlPr>
              <w:rPr>
                <w:rFonts w:ascii="Cambria Math" w:eastAsia="Times New Roman" w:hAnsi="Cambria Math"/>
              </w:rPr>
            </m:ctrlPr>
          </m:sSubPr>
          <m:e>
            <m:r>
              <w:rPr>
                <w:rFonts w:ascii="Cambria Math" w:eastAsia="Times New Roman" w:hAnsi="Cambria Math"/>
              </w:rPr>
              <m:t>a</m:t>
            </m:r>
          </m:e>
          <m:sub>
            <m:r>
              <m:rPr>
                <m:sty m:val="p"/>
              </m:rPr>
              <w:rPr>
                <w:rFonts w:ascii="Cambria Math" w:eastAsia="Times New Roman" w:hAnsi="Cambria Math"/>
              </w:rPr>
              <m:t>2</m:t>
            </m:r>
          </m:sub>
        </m:sSub>
        <m:r>
          <m:rPr>
            <m:sty m:val="p"/>
          </m:rPr>
          <w:rPr>
            <w:rFonts w:ascii="Cambria Math" w:eastAsia="Times New Roman" w:hAnsi="Cambria Math"/>
          </w:rPr>
          <m:t xml:space="preserve">,…, </m:t>
        </m:r>
        <m:sSub>
          <m:sSubPr>
            <m:ctrlPr>
              <w:rPr>
                <w:rFonts w:ascii="Cambria Math" w:eastAsia="Times New Roman" w:hAnsi="Cambria Math"/>
              </w:rPr>
            </m:ctrlPr>
          </m:sSubPr>
          <m:e>
            <m:r>
              <w:rPr>
                <w:rFonts w:ascii="Cambria Math" w:eastAsia="Times New Roman" w:hAnsi="Cambria Math"/>
              </w:rPr>
              <m:t>a</m:t>
            </m:r>
          </m:e>
          <m:sub>
            <m:r>
              <w:rPr>
                <w:rFonts w:ascii="Cambria Math" w:eastAsia="Times New Roman" w:hAnsi="Cambria Math"/>
              </w:rPr>
              <m:t>n</m:t>
            </m:r>
          </m:sub>
        </m:sSub>
        <m:r>
          <m:rPr>
            <m:sty m:val="p"/>
          </m:rPr>
          <w:rPr>
            <w:rFonts w:ascii="Cambria Math" w:eastAsia="Times New Roman" w:hAnsi="Cambria Math"/>
          </w:rPr>
          <m:t xml:space="preserve"> (</m:t>
        </m:r>
        <m:sSub>
          <m:sSubPr>
            <m:ctrlPr>
              <w:rPr>
                <w:rFonts w:ascii="Cambria Math" w:eastAsia="Times New Roman" w:hAnsi="Cambria Math"/>
              </w:rPr>
            </m:ctrlPr>
          </m:sSubPr>
          <m:e>
            <m:r>
              <w:rPr>
                <w:rFonts w:ascii="Cambria Math" w:eastAsia="Times New Roman" w:hAnsi="Cambria Math"/>
              </w:rPr>
              <m:t>a</m:t>
            </m:r>
          </m:e>
          <m:sub>
            <m:r>
              <w:rPr>
                <w:rFonts w:ascii="Cambria Math" w:eastAsia="Times New Roman" w:hAnsi="Cambria Math"/>
              </w:rPr>
              <m:t>i</m:t>
            </m:r>
          </m:sub>
        </m:sSub>
        <m:r>
          <m:rPr>
            <m:sty m:val="p"/>
          </m:rPr>
          <w:rPr>
            <w:rFonts w:ascii="Cambria Math" w:eastAsia="Times New Roman" w:hAnsi="Cambria Math"/>
          </w:rPr>
          <m:t>≤</m:t>
        </m:r>
        <m:sSup>
          <m:sSupPr>
            <m:ctrlPr>
              <w:rPr>
                <w:rFonts w:ascii="Cambria Math" w:eastAsia="Times New Roman" w:hAnsi="Cambria Math"/>
              </w:rPr>
            </m:ctrlPr>
          </m:sSupPr>
          <m:e>
            <m:r>
              <m:rPr>
                <m:sty m:val="p"/>
              </m:rPr>
              <w:rPr>
                <w:rFonts w:ascii="Cambria Math" w:eastAsia="Times New Roman" w:hAnsi="Cambria Math"/>
              </w:rPr>
              <m:t>10</m:t>
            </m:r>
          </m:e>
          <m:sup>
            <m:r>
              <m:rPr>
                <m:sty m:val="p"/>
              </m:rPr>
              <w:rPr>
                <w:rFonts w:ascii="Cambria Math" w:eastAsia="Times New Roman" w:hAnsi="Cambria Math"/>
              </w:rPr>
              <m:t>6</m:t>
            </m:r>
          </m:sup>
        </m:sSup>
        <m:r>
          <m:rPr>
            <m:sty m:val="p"/>
          </m:rPr>
          <w:rPr>
            <w:rFonts w:ascii="Cambria Math" w:eastAsia="Times New Roman" w:hAnsi="Cambria Math"/>
          </w:rPr>
          <m:t>)</m:t>
        </m:r>
      </m:oMath>
      <w:r w:rsidRPr="009E19FF">
        <w:rPr>
          <w:rFonts w:eastAsia="Times New Roman"/>
        </w:rPr>
        <w:t xml:space="preserve"> </w:t>
      </w:r>
    </w:p>
    <w:p w14:paraId="3E4FE4CC" w14:textId="77777777" w:rsidR="006D5A76" w:rsidRDefault="00B8087F" w:rsidP="000F53D2">
      <w:pPr>
        <w:pStyle w:val="Heading2"/>
        <w:rPr>
          <w:rFonts w:eastAsia="Times New Roman"/>
        </w:rPr>
      </w:pPr>
      <w:r w:rsidRPr="00B42FB4">
        <w:rPr>
          <w:rFonts w:eastAsia="Times New Roman"/>
        </w:rPr>
        <w:t>Dữ liệu ra</w:t>
      </w:r>
      <w:r w:rsidRPr="009E19FF">
        <w:rPr>
          <w:rFonts w:eastAsia="Times New Roman"/>
        </w:rPr>
        <w:t xml:space="preserve">: </w:t>
      </w:r>
      <w:r>
        <w:rPr>
          <w:rFonts w:eastAsia="Times New Roman"/>
        </w:rPr>
        <w:t>THREE</w:t>
      </w:r>
      <w:r w:rsidRPr="00B42FB4">
        <w:rPr>
          <w:rFonts w:eastAsia="Times New Roman"/>
        </w:rPr>
        <w:t>.OUT</w:t>
      </w:r>
      <w:r w:rsidRPr="009E19FF">
        <w:rPr>
          <w:rFonts w:eastAsia="Times New Roman"/>
        </w:rPr>
        <w:t xml:space="preserve"> </w:t>
      </w:r>
    </w:p>
    <w:p w14:paraId="3672499B" w14:textId="719F7F57" w:rsidR="00B8087F" w:rsidRPr="006D5A76" w:rsidRDefault="006D5A76" w:rsidP="0001609A">
      <w:pPr>
        <w:pStyle w:val="chuthuong"/>
        <w:numPr>
          <w:ilvl w:val="0"/>
          <w:numId w:val="21"/>
        </w:numPr>
      </w:pPr>
      <w:r>
        <w:rPr>
          <w:rFonts w:eastAsia="Times New Roman"/>
        </w:rPr>
        <w:t>M</w:t>
      </w:r>
      <w:r w:rsidRPr="006D5A76">
        <w:t xml:space="preserve">ột giá trị </w:t>
      </w:r>
      <w:r w:rsidR="00B8087F" w:rsidRPr="006D5A76">
        <w:t>là tích lớn nhất của 3 số tìm được.</w:t>
      </w:r>
    </w:p>
    <w:p w14:paraId="0EE52F6F" w14:textId="107E85A1" w:rsidR="006D5A76" w:rsidRPr="006D5A76" w:rsidRDefault="006D5A76" w:rsidP="006D5A76">
      <w:pPr>
        <w:pStyle w:val="chuthuong"/>
      </w:pPr>
      <w:r w:rsidRPr="006D5A76">
        <w:t>Ví dụ:</w:t>
      </w:r>
    </w:p>
    <w:tbl>
      <w:tblPr>
        <w:tblStyle w:val="TableGrid"/>
        <w:tblW w:w="0" w:type="auto"/>
        <w:jc w:val="center"/>
        <w:tblLook w:val="04A0" w:firstRow="1" w:lastRow="0" w:firstColumn="1" w:lastColumn="0" w:noHBand="0" w:noVBand="1"/>
      </w:tblPr>
      <w:tblGrid>
        <w:gridCol w:w="2689"/>
        <w:gridCol w:w="2182"/>
      </w:tblGrid>
      <w:tr w:rsidR="00B8087F" w:rsidRPr="009E19FF" w14:paraId="35DACBB7" w14:textId="77777777" w:rsidTr="006D5A76">
        <w:trPr>
          <w:trHeight w:val="199"/>
          <w:jc w:val="center"/>
        </w:trPr>
        <w:tc>
          <w:tcPr>
            <w:tcW w:w="2689" w:type="dxa"/>
          </w:tcPr>
          <w:p w14:paraId="597EA2BD" w14:textId="77777777" w:rsidR="00B8087F" w:rsidRPr="006D5A76" w:rsidRDefault="00B8087F" w:rsidP="006D5A76">
            <w:pPr>
              <w:pStyle w:val="table"/>
              <w:jc w:val="center"/>
              <w:rPr>
                <w:b/>
                <w:bCs/>
              </w:rPr>
            </w:pPr>
            <w:r w:rsidRPr="006D5A76">
              <w:rPr>
                <w:b/>
                <w:bCs/>
              </w:rPr>
              <w:t>THREE.INP</w:t>
            </w:r>
          </w:p>
        </w:tc>
        <w:tc>
          <w:tcPr>
            <w:tcW w:w="2182" w:type="dxa"/>
          </w:tcPr>
          <w:p w14:paraId="6A3607EC" w14:textId="77777777" w:rsidR="00B8087F" w:rsidRPr="006D5A76" w:rsidRDefault="00B8087F" w:rsidP="006D5A76">
            <w:pPr>
              <w:pStyle w:val="table"/>
              <w:jc w:val="center"/>
              <w:rPr>
                <w:b/>
                <w:bCs/>
              </w:rPr>
            </w:pPr>
            <w:r w:rsidRPr="006D5A76">
              <w:rPr>
                <w:b/>
                <w:bCs/>
              </w:rPr>
              <w:t>THREE.OUT</w:t>
            </w:r>
          </w:p>
        </w:tc>
      </w:tr>
      <w:tr w:rsidR="00B8087F" w:rsidRPr="009E19FF" w14:paraId="28BCF0BB" w14:textId="77777777" w:rsidTr="006D5A76">
        <w:trPr>
          <w:trHeight w:val="406"/>
          <w:jc w:val="center"/>
        </w:trPr>
        <w:tc>
          <w:tcPr>
            <w:tcW w:w="2689" w:type="dxa"/>
          </w:tcPr>
          <w:p w14:paraId="25C6034C" w14:textId="77777777" w:rsidR="00B8087F" w:rsidRPr="009E19FF" w:rsidRDefault="00B8087F" w:rsidP="006D5A76">
            <w:pPr>
              <w:pStyle w:val="table"/>
            </w:pPr>
            <w:r>
              <w:t>7</w:t>
            </w:r>
            <w:r w:rsidRPr="009E19FF">
              <w:t xml:space="preserve"> </w:t>
            </w:r>
            <w:r>
              <w:t>3</w:t>
            </w:r>
          </w:p>
          <w:p w14:paraId="38794FF4" w14:textId="77777777" w:rsidR="00B8087F" w:rsidRPr="009E19FF" w:rsidRDefault="00B8087F" w:rsidP="006D5A76">
            <w:pPr>
              <w:pStyle w:val="table"/>
            </w:pPr>
            <w:r>
              <w:t xml:space="preserve">6 </w:t>
            </w:r>
            <w:r w:rsidRPr="009E19FF">
              <w:t>1</w:t>
            </w:r>
            <w:r>
              <w:t xml:space="preserve"> 5</w:t>
            </w:r>
            <w:r w:rsidRPr="009E19FF">
              <w:t xml:space="preserve"> 2 </w:t>
            </w:r>
            <w:r>
              <w:t>1 3 9</w:t>
            </w:r>
          </w:p>
        </w:tc>
        <w:tc>
          <w:tcPr>
            <w:tcW w:w="2182" w:type="dxa"/>
          </w:tcPr>
          <w:p w14:paraId="20FD1936" w14:textId="77777777" w:rsidR="00B8087F" w:rsidRPr="009E19FF" w:rsidRDefault="00B8087F" w:rsidP="006D5A76">
            <w:pPr>
              <w:pStyle w:val="table"/>
            </w:pPr>
            <w:r>
              <w:t>60</w:t>
            </w:r>
          </w:p>
        </w:tc>
      </w:tr>
    </w:tbl>
    <w:p w14:paraId="736BEDAD" w14:textId="32D1A310" w:rsidR="00B8087F" w:rsidRPr="006D5A76" w:rsidRDefault="00B8087F" w:rsidP="006D5A76">
      <w:pPr>
        <w:pStyle w:val="chuthuong"/>
        <w:rPr>
          <w:rFonts w:eastAsia="Times New Roman"/>
          <w:b/>
          <w:bCs/>
        </w:rPr>
      </w:pPr>
      <w:r w:rsidRPr="006D5A76">
        <w:rPr>
          <w:rFonts w:eastAsia="Times New Roman"/>
          <w:b/>
          <w:bCs/>
        </w:rPr>
        <w:t>Ràng buộc:</w:t>
      </w:r>
    </w:p>
    <w:p w14:paraId="0E8A0B73" w14:textId="77777777" w:rsidR="00B8087F" w:rsidRPr="009E19FF" w:rsidRDefault="00B8087F" w:rsidP="0001609A">
      <w:pPr>
        <w:pStyle w:val="chuthuong"/>
        <w:numPr>
          <w:ilvl w:val="0"/>
          <w:numId w:val="21"/>
        </w:numPr>
        <w:rPr>
          <w:rFonts w:eastAsia="Times New Roman"/>
        </w:rPr>
      </w:pPr>
      <w:r>
        <w:rPr>
          <w:rFonts w:eastAsia="Times New Roman"/>
        </w:rPr>
        <w:t>2</w:t>
      </w:r>
      <w:r w:rsidRPr="009E19FF">
        <w:rPr>
          <w:rFonts w:eastAsia="Times New Roman"/>
        </w:rPr>
        <w:t xml:space="preserve">0% số test có </w:t>
      </w:r>
      <m:oMath>
        <m:r>
          <w:rPr>
            <w:rFonts w:ascii="Cambria Math" w:eastAsia="Times New Roman" w:hAnsi="Cambria Math"/>
          </w:rPr>
          <m:t>n≤</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2</m:t>
            </m:r>
          </m:sup>
        </m:sSup>
      </m:oMath>
    </w:p>
    <w:p w14:paraId="60E5E928" w14:textId="77777777" w:rsidR="00B8087F" w:rsidRPr="005B561A" w:rsidRDefault="00B8087F" w:rsidP="0001609A">
      <w:pPr>
        <w:pStyle w:val="chuthuong"/>
        <w:numPr>
          <w:ilvl w:val="0"/>
          <w:numId w:val="21"/>
        </w:numPr>
        <w:rPr>
          <w:rFonts w:eastAsia="Times New Roman"/>
        </w:rPr>
      </w:pPr>
      <w:r w:rsidRPr="009E19FF">
        <w:rPr>
          <w:rFonts w:eastAsia="Times New Roman"/>
        </w:rPr>
        <w:t xml:space="preserve">30% số test khác có </w:t>
      </w:r>
      <m:oMath>
        <m:r>
          <w:rPr>
            <w:rFonts w:ascii="Cambria Math" w:eastAsia="Times New Roman" w:hAnsi="Cambria Math"/>
          </w:rPr>
          <m:t>n≤</m:t>
        </m:r>
        <m:sSup>
          <m:sSupPr>
            <m:ctrlPr>
              <w:rPr>
                <w:rFonts w:ascii="Cambria Math" w:eastAsia="Times New Roman" w:hAnsi="Cambria Math"/>
                <w:i/>
              </w:rPr>
            </m:ctrlPr>
          </m:sSupPr>
          <m:e>
            <m:r>
              <w:rPr>
                <w:rFonts w:ascii="Cambria Math" w:eastAsia="Times New Roman" w:hAnsi="Cambria Math"/>
              </w:rPr>
              <m:t>5.10</m:t>
            </m:r>
          </m:e>
          <m:sup>
            <m:r>
              <w:rPr>
                <w:rFonts w:ascii="Cambria Math" w:eastAsia="Times New Roman" w:hAnsi="Cambria Math"/>
              </w:rPr>
              <m:t>3</m:t>
            </m:r>
          </m:sup>
        </m:sSup>
      </m:oMath>
    </w:p>
    <w:p w14:paraId="6F2E8E14" w14:textId="77777777" w:rsidR="00B8087F" w:rsidRPr="009E19FF" w:rsidRDefault="00B8087F" w:rsidP="0001609A">
      <w:pPr>
        <w:pStyle w:val="chuthuong"/>
        <w:numPr>
          <w:ilvl w:val="0"/>
          <w:numId w:val="21"/>
        </w:numPr>
        <w:rPr>
          <w:rFonts w:eastAsia="Times New Roman"/>
        </w:rPr>
      </w:pPr>
      <m:oMath>
        <m:r>
          <w:rPr>
            <w:rFonts w:ascii="Cambria Math" w:eastAsia="Times New Roman" w:hAnsi="Cambria Math"/>
          </w:rPr>
          <m:t>50%</m:t>
        </m:r>
      </m:oMath>
      <w:r>
        <w:rPr>
          <w:rFonts w:eastAsia="Times New Roman"/>
        </w:rPr>
        <w:t xml:space="preserve"> số test còn lại có </w:t>
      </w:r>
      <m:oMath>
        <m:r>
          <w:rPr>
            <w:rFonts w:ascii="Cambria Math" w:eastAsia="Times New Roman" w:hAnsi="Cambria Math"/>
          </w:rPr>
          <m:t>n≤</m:t>
        </m:r>
        <m:sSup>
          <m:sSupPr>
            <m:ctrlPr>
              <w:rPr>
                <w:rFonts w:ascii="Cambria Math" w:eastAsia="Times New Roman" w:hAnsi="Cambria Math"/>
                <w:i/>
              </w:rPr>
            </m:ctrlPr>
          </m:sSupPr>
          <m:e>
            <m:r>
              <w:rPr>
                <w:rFonts w:ascii="Cambria Math" w:eastAsia="Times New Roman" w:hAnsi="Cambria Math"/>
              </w:rPr>
              <m:t>10</m:t>
            </m:r>
          </m:e>
          <m:sup>
            <m:r>
              <w:rPr>
                <w:rFonts w:ascii="Cambria Math" w:eastAsia="Times New Roman" w:hAnsi="Cambria Math"/>
              </w:rPr>
              <m:t>5</m:t>
            </m:r>
          </m:sup>
        </m:sSup>
      </m:oMath>
    </w:p>
    <w:p w14:paraId="4B0DB91D" w14:textId="52A01B0B" w:rsidR="00911084" w:rsidRDefault="00911084">
      <w:pPr>
        <w:spacing w:before="0" w:after="160" w:line="259" w:lineRule="auto"/>
        <w:jc w:val="left"/>
        <w:rPr>
          <w:rFonts w:asciiTheme="majorHAnsi" w:eastAsiaTheme="majorEastAsia" w:hAnsiTheme="majorHAnsi" w:cstheme="majorBidi"/>
          <w:b/>
          <w:color w:val="2F5496" w:themeColor="accent1" w:themeShade="BF"/>
          <w:sz w:val="32"/>
          <w:szCs w:val="32"/>
        </w:rPr>
      </w:pPr>
      <w:r>
        <w:rPr>
          <w:rFonts w:asciiTheme="majorHAnsi" w:eastAsiaTheme="majorEastAsia" w:hAnsiTheme="majorHAnsi" w:cstheme="majorBidi"/>
          <w:b/>
          <w:color w:val="2F5496" w:themeColor="accent1" w:themeShade="BF"/>
          <w:sz w:val="32"/>
          <w:szCs w:val="32"/>
        </w:rPr>
        <w:br w:type="page"/>
      </w:r>
    </w:p>
    <w:p w14:paraId="3F427370" w14:textId="462AB2B2" w:rsidR="00834327" w:rsidRDefault="00834327" w:rsidP="00834327">
      <w:pPr>
        <w:pStyle w:val="Heading1"/>
        <w:ind w:left="-5"/>
      </w:pPr>
      <w:r>
        <w:lastRenderedPageBreak/>
        <w:t xml:space="preserve">Bài </w:t>
      </w:r>
      <w:r w:rsidR="00B738E4">
        <w:t>12</w:t>
      </w:r>
      <w:r>
        <w:t xml:space="preserve">. Kéo xe </w:t>
      </w:r>
      <w:r>
        <w:tab/>
      </w:r>
      <w:r>
        <w:tab/>
      </w:r>
      <w:r>
        <w:tab/>
      </w:r>
      <w:r>
        <w:tab/>
      </w:r>
      <w:r>
        <w:tab/>
      </w:r>
      <w:r>
        <w:tab/>
      </w:r>
      <w:r>
        <w:tab/>
        <w:t>Tên file: cardrag.cpp</w:t>
      </w:r>
    </w:p>
    <w:p w14:paraId="73536D1F" w14:textId="77777777" w:rsidR="00834327" w:rsidRPr="00B5612C" w:rsidRDefault="00834327" w:rsidP="00834327">
      <w:pPr>
        <w:rPr>
          <w:rFonts w:cs="Times New Roman"/>
          <w:szCs w:val="28"/>
        </w:rPr>
      </w:pPr>
      <w:r w:rsidRPr="00B5612C">
        <w:rPr>
          <w:rFonts w:cs="Times New Roman"/>
          <w:szCs w:val="28"/>
        </w:rPr>
        <w:t xml:space="preserve">Bãi để xe ô tô bị thu giữ vì vi phạm luật giao thông có dạng lưới ô vuông kích thước </w:t>
      </w:r>
      <w:r w:rsidRPr="00B5612C">
        <w:rPr>
          <w:rFonts w:ascii="Cambria Math" w:eastAsia="Cambria Math" w:hAnsi="Cambria Math" w:cs="Cambria Math"/>
          <w:szCs w:val="28"/>
        </w:rPr>
        <w:t>𝑀</w:t>
      </w:r>
      <w:r w:rsidRPr="00B5612C">
        <w:rPr>
          <w:rFonts w:eastAsia="Cambria Math" w:cs="Times New Roman"/>
          <w:szCs w:val="28"/>
        </w:rPr>
        <w:t>×</w:t>
      </w:r>
      <w:r w:rsidRPr="00B5612C">
        <w:rPr>
          <w:rFonts w:ascii="Cambria Math" w:eastAsia="Cambria Math" w:hAnsi="Cambria Math" w:cs="Cambria Math"/>
          <w:szCs w:val="28"/>
        </w:rPr>
        <w:t>𝑁</w:t>
      </w:r>
      <w:r w:rsidRPr="00B5612C">
        <w:rPr>
          <w:rFonts w:cs="Times New Roman"/>
          <w:szCs w:val="28"/>
        </w:rPr>
        <w:t xml:space="preserve">, mỗi xe nằm gọn trên một ô vuông theo một trong bốn hướng N, S, E, W (bắc, nam, đông, tây). </w:t>
      </w:r>
    </w:p>
    <w:p w14:paraId="628E2B81" w14:textId="77777777" w:rsidR="00834327" w:rsidRPr="00B5612C" w:rsidRDefault="00834327" w:rsidP="00834327">
      <w:pPr>
        <w:rPr>
          <w:rFonts w:cs="Times New Roman"/>
          <w:szCs w:val="28"/>
        </w:rPr>
      </w:pPr>
      <w:r w:rsidRPr="00B5612C">
        <w:rPr>
          <w:rFonts w:cs="Times New Roman"/>
          <w:szCs w:val="28"/>
        </w:rPr>
        <w:t xml:space="preserve">Vì một số nguyên nhân đặc biệt, quản lí bãi đỗ cần giải phóng nhanh chóng càng nhiều xe càng tốt. Muốn vậy cần đẩy các xe ra khỏi bãi mà không gây va chạm, tức là cần đẩy các xe theo hướng đỗ ban đầu đi ra khỏi bãi sao cho trong quá trình đẩy xe không đi vào ô vẫn còn xe. Một xe nếu đã bị di chuyển thì phải được kéo ra khỏi bãi. </w:t>
      </w:r>
    </w:p>
    <w:p w14:paraId="0327EDC7" w14:textId="77777777" w:rsidR="00834327" w:rsidRPr="00B5612C" w:rsidRDefault="00834327" w:rsidP="00834327">
      <w:pPr>
        <w:spacing w:after="0" w:line="349" w:lineRule="auto"/>
        <w:ind w:right="-1"/>
        <w:rPr>
          <w:rFonts w:cs="Times New Roman"/>
          <w:szCs w:val="28"/>
        </w:rPr>
      </w:pPr>
      <w:r w:rsidRPr="00B5612C">
        <w:rPr>
          <w:rFonts w:cs="Times New Roman"/>
          <w:szCs w:val="28"/>
        </w:rPr>
        <w:t xml:space="preserve">Hãy xác định số lượng xe nhiều nhất có thể đẩy ra khỏi bãi với một trình tự đẩy xe tối ưu. </w:t>
      </w:r>
    </w:p>
    <w:p w14:paraId="2DD98CB6" w14:textId="77777777" w:rsidR="00834327" w:rsidRPr="00B5612C" w:rsidRDefault="00834327" w:rsidP="00834327">
      <w:pPr>
        <w:pStyle w:val="Heading2"/>
        <w:rPr>
          <w:rFonts w:ascii="Times New Roman" w:hAnsi="Times New Roman"/>
          <w:sz w:val="28"/>
        </w:rPr>
      </w:pPr>
      <w:r w:rsidRPr="00B5612C">
        <w:rPr>
          <w:rFonts w:ascii="Times New Roman" w:hAnsi="Times New Roman"/>
          <w:sz w:val="28"/>
        </w:rPr>
        <w:t>Dữ liệu</w:t>
      </w:r>
      <w:r>
        <w:t>: cardrag.inp</w:t>
      </w:r>
    </w:p>
    <w:p w14:paraId="0DF7FC69" w14:textId="77777777" w:rsidR="00834327" w:rsidRPr="00B5612C" w:rsidRDefault="00834327" w:rsidP="00834327">
      <w:pPr>
        <w:spacing w:after="10"/>
        <w:rPr>
          <w:rFonts w:cs="Times New Roman"/>
          <w:szCs w:val="28"/>
        </w:rPr>
      </w:pPr>
      <w:r w:rsidRPr="00B5612C">
        <w:rPr>
          <w:rFonts w:cs="Times New Roman"/>
          <w:szCs w:val="28"/>
        </w:rPr>
        <w:t xml:space="preserve">Gồm nhiều tests, mỗi test cho trên nhóm dòng theo định dạng: </w:t>
      </w:r>
    </w:p>
    <w:p w14:paraId="7D9B0DE6" w14:textId="77777777" w:rsidR="00834327" w:rsidRPr="00B5612C" w:rsidRDefault="00834327" w:rsidP="00834327">
      <w:pPr>
        <w:numPr>
          <w:ilvl w:val="0"/>
          <w:numId w:val="7"/>
        </w:numPr>
        <w:spacing w:before="0" w:after="18" w:line="270" w:lineRule="auto"/>
        <w:ind w:hanging="360"/>
        <w:rPr>
          <w:rFonts w:cs="Times New Roman"/>
          <w:szCs w:val="28"/>
        </w:rPr>
      </w:pPr>
      <w:r w:rsidRPr="00B5612C">
        <w:rPr>
          <w:rFonts w:cs="Times New Roman"/>
          <w:szCs w:val="28"/>
        </w:rPr>
        <w:t xml:space="preserve">Dòng </w:t>
      </w:r>
      <w:r w:rsidRPr="00B5612C">
        <w:rPr>
          <w:rFonts w:eastAsia="Cambria Math" w:cs="Times New Roman"/>
          <w:szCs w:val="28"/>
        </w:rPr>
        <w:t>1</w:t>
      </w:r>
      <w:r w:rsidRPr="00B5612C">
        <w:rPr>
          <w:rFonts w:cs="Times New Roman"/>
          <w:szCs w:val="28"/>
        </w:rPr>
        <w:t xml:space="preserve">: hai số nguyên </w:t>
      </w:r>
      <w:r w:rsidRPr="00B5612C">
        <w:rPr>
          <w:rFonts w:ascii="Cambria Math" w:eastAsia="Cambria Math" w:hAnsi="Cambria Math" w:cs="Cambria Math"/>
          <w:szCs w:val="28"/>
        </w:rPr>
        <w:t>𝑀</w:t>
      </w:r>
      <w:r w:rsidRPr="00B5612C">
        <w:rPr>
          <w:rFonts w:eastAsia="Cambria Math" w:cs="Times New Roman"/>
          <w:szCs w:val="28"/>
        </w:rPr>
        <w:t xml:space="preserve">, </w:t>
      </w:r>
      <w:r w:rsidRPr="00B5612C">
        <w:rPr>
          <w:rFonts w:ascii="Cambria Math" w:eastAsia="Cambria Math" w:hAnsi="Cambria Math" w:cs="Cambria Math"/>
          <w:szCs w:val="28"/>
        </w:rPr>
        <w:t>𝑁</w:t>
      </w:r>
      <w:r w:rsidRPr="00B5612C">
        <w:rPr>
          <w:rFonts w:eastAsia="Cambria Math" w:cs="Times New Roman"/>
          <w:szCs w:val="28"/>
        </w:rPr>
        <w:t xml:space="preserve"> (1 ≤ </w:t>
      </w:r>
      <w:r w:rsidRPr="00B5612C">
        <w:rPr>
          <w:rFonts w:ascii="Cambria Math" w:eastAsia="Cambria Math" w:hAnsi="Cambria Math" w:cs="Cambria Math"/>
          <w:szCs w:val="28"/>
        </w:rPr>
        <w:t>𝑀</w:t>
      </w:r>
      <w:r w:rsidRPr="00B5612C">
        <w:rPr>
          <w:rFonts w:eastAsia="Cambria Math" w:cs="Times New Roman"/>
          <w:szCs w:val="28"/>
        </w:rPr>
        <w:t xml:space="preserve">, </w:t>
      </w:r>
      <w:r w:rsidRPr="00B5612C">
        <w:rPr>
          <w:rFonts w:ascii="Cambria Math" w:eastAsia="Cambria Math" w:hAnsi="Cambria Math" w:cs="Cambria Math"/>
          <w:szCs w:val="28"/>
        </w:rPr>
        <w:t>𝑁</w:t>
      </w:r>
      <w:r w:rsidRPr="00B5612C">
        <w:rPr>
          <w:rFonts w:eastAsia="Cambria Math" w:cs="Times New Roman"/>
          <w:szCs w:val="28"/>
        </w:rPr>
        <w:t xml:space="preserve"> ≤ 2000)</w:t>
      </w:r>
      <w:r w:rsidRPr="00B5612C">
        <w:rPr>
          <w:rFonts w:cs="Times New Roman"/>
          <w:szCs w:val="28"/>
        </w:rPr>
        <w:t xml:space="preserve">; </w:t>
      </w:r>
    </w:p>
    <w:p w14:paraId="407134E1" w14:textId="77777777" w:rsidR="00834327" w:rsidRDefault="00834327" w:rsidP="00834327">
      <w:pPr>
        <w:numPr>
          <w:ilvl w:val="0"/>
          <w:numId w:val="7"/>
        </w:numPr>
        <w:spacing w:before="0" w:after="121" w:line="269" w:lineRule="auto"/>
        <w:ind w:hanging="360"/>
        <w:rPr>
          <w:rFonts w:cs="Times New Roman"/>
          <w:szCs w:val="28"/>
        </w:rPr>
      </w:pPr>
      <w:r w:rsidRPr="00B5612C">
        <w:rPr>
          <w:rFonts w:cs="Times New Roman"/>
          <w:szCs w:val="28"/>
        </w:rPr>
        <w:t xml:space="preserve">Dòng </w:t>
      </w:r>
      <w:r w:rsidRPr="00B5612C">
        <w:rPr>
          <w:rFonts w:eastAsia="Cambria Math" w:cs="Times New Roman"/>
          <w:szCs w:val="28"/>
        </w:rPr>
        <w:t xml:space="preserve">2 … </w:t>
      </w:r>
      <w:r w:rsidRPr="00B5612C">
        <w:rPr>
          <w:rFonts w:ascii="Cambria Math" w:eastAsia="Cambria Math" w:hAnsi="Cambria Math" w:cs="Cambria Math"/>
          <w:szCs w:val="28"/>
        </w:rPr>
        <w:t>𝑀</w:t>
      </w:r>
      <w:r w:rsidRPr="00B5612C">
        <w:rPr>
          <w:rFonts w:eastAsia="Cambria Math" w:cs="Times New Roman"/>
          <w:szCs w:val="28"/>
        </w:rPr>
        <w:t xml:space="preserve"> + 1</w:t>
      </w:r>
      <w:r w:rsidRPr="00B5612C">
        <w:rPr>
          <w:rFonts w:cs="Times New Roman"/>
          <w:szCs w:val="28"/>
        </w:rPr>
        <w:t xml:space="preserve">: mỗi dòng ghi xâu độ dài </w:t>
      </w:r>
      <w:r w:rsidRPr="00B5612C">
        <w:rPr>
          <w:rFonts w:ascii="Cambria Math" w:eastAsia="Cambria Math" w:hAnsi="Cambria Math" w:cs="Cambria Math"/>
          <w:szCs w:val="28"/>
        </w:rPr>
        <w:t>𝑁</w:t>
      </w:r>
      <w:r w:rsidRPr="00B5612C">
        <w:rPr>
          <w:rFonts w:cs="Times New Roman"/>
          <w:szCs w:val="28"/>
        </w:rPr>
        <w:t xml:space="preserve"> chỉ gồm các kí tự  trong tập {</w:t>
      </w:r>
      <w:r w:rsidRPr="00B5612C">
        <w:rPr>
          <w:rFonts w:eastAsia="Consolas" w:cs="Times New Roman"/>
          <w:szCs w:val="28"/>
        </w:rPr>
        <w:t>N S E W</w:t>
      </w:r>
      <w:r w:rsidRPr="00B5612C">
        <w:rPr>
          <w:rFonts w:cs="Times New Roman"/>
          <w:szCs w:val="28"/>
        </w:rPr>
        <w:t xml:space="preserve">} thể hiện ô trống hay ô có xe đỗ theo hướng tương ứng. </w:t>
      </w:r>
    </w:p>
    <w:p w14:paraId="52066D2F" w14:textId="77777777" w:rsidR="00834327" w:rsidRDefault="00834327" w:rsidP="00834327">
      <w:pPr>
        <w:numPr>
          <w:ilvl w:val="0"/>
          <w:numId w:val="7"/>
        </w:numPr>
        <w:spacing w:before="0" w:after="121" w:line="269" w:lineRule="auto"/>
        <w:ind w:hanging="360"/>
        <w:rPr>
          <w:rFonts w:cs="Times New Roman"/>
          <w:szCs w:val="28"/>
        </w:rPr>
      </w:pPr>
      <w:r>
        <w:rPr>
          <w:rFonts w:cs="Times New Roman"/>
          <w:szCs w:val="28"/>
        </w:rPr>
        <w:t xml:space="preserve">File dữ liệu kết thúc </w:t>
      </w:r>
      <w:r w:rsidRPr="00F82EC6">
        <w:rPr>
          <w:rFonts w:cs="Times New Roman"/>
          <w:szCs w:val="28"/>
        </w:rPr>
        <w:t xml:space="preserve">bằng dòng ghi hai số </w:t>
      </w:r>
      <w:r w:rsidRPr="00F82EC6">
        <w:rPr>
          <w:rFonts w:eastAsia="Cambria Math" w:cs="Times New Roman"/>
          <w:szCs w:val="28"/>
        </w:rPr>
        <w:t>0</w:t>
      </w:r>
      <w:r w:rsidRPr="00F82EC6">
        <w:rPr>
          <w:rFonts w:cs="Times New Roman"/>
          <w:szCs w:val="28"/>
        </w:rPr>
        <w:t>.</w:t>
      </w:r>
    </w:p>
    <w:p w14:paraId="5B978EEC" w14:textId="77777777" w:rsidR="00834327" w:rsidRPr="00B5612C" w:rsidRDefault="00834327" w:rsidP="00834327">
      <w:pPr>
        <w:pStyle w:val="Heading2"/>
        <w:rPr>
          <w:rFonts w:ascii="Times New Roman" w:hAnsi="Times New Roman"/>
          <w:sz w:val="28"/>
        </w:rPr>
      </w:pPr>
      <w:r w:rsidRPr="00B5612C">
        <w:rPr>
          <w:rFonts w:ascii="Times New Roman" w:hAnsi="Times New Roman"/>
          <w:sz w:val="28"/>
        </w:rPr>
        <w:t>Kết quả</w:t>
      </w:r>
      <w:r>
        <w:t>: cardrag.out</w:t>
      </w:r>
    </w:p>
    <w:p w14:paraId="6052CE52" w14:textId="77777777" w:rsidR="00834327" w:rsidRPr="009351EA" w:rsidRDefault="00834327" w:rsidP="00834327">
      <w:pPr>
        <w:pStyle w:val="ListParagraph"/>
        <w:numPr>
          <w:ilvl w:val="0"/>
          <w:numId w:val="8"/>
        </w:numPr>
        <w:spacing w:before="0" w:after="165" w:line="270" w:lineRule="auto"/>
        <w:rPr>
          <w:rFonts w:cs="Times New Roman"/>
          <w:szCs w:val="28"/>
        </w:rPr>
      </w:pPr>
      <w:r w:rsidRPr="009351EA">
        <w:rPr>
          <w:rFonts w:cs="Times New Roman"/>
          <w:szCs w:val="28"/>
        </w:rPr>
        <w:t xml:space="preserve">Kết quả mỗi test ghi trên một dòng số nguyên là số lượng xe nhiều nhất có thể đẩy ra khỏi bãi. </w:t>
      </w:r>
    </w:p>
    <w:p w14:paraId="63C210C7" w14:textId="77777777" w:rsidR="00834327" w:rsidRPr="00B5612C" w:rsidRDefault="00834327" w:rsidP="00834327">
      <w:pPr>
        <w:pStyle w:val="chuthuong"/>
      </w:pPr>
      <w:r w:rsidRPr="00B5612C">
        <w:t xml:space="preserve">Ví dụ </w:t>
      </w:r>
    </w:p>
    <w:tbl>
      <w:tblPr>
        <w:tblStyle w:val="TableGrid0"/>
        <w:tblW w:w="4820" w:type="dxa"/>
        <w:tblInd w:w="2405" w:type="dxa"/>
        <w:tblCellMar>
          <w:top w:w="42" w:type="dxa"/>
          <w:left w:w="110" w:type="dxa"/>
          <w:right w:w="115" w:type="dxa"/>
        </w:tblCellMar>
        <w:tblLook w:val="04A0" w:firstRow="1" w:lastRow="0" w:firstColumn="1" w:lastColumn="0" w:noHBand="0" w:noVBand="1"/>
      </w:tblPr>
      <w:tblGrid>
        <w:gridCol w:w="2528"/>
        <w:gridCol w:w="2292"/>
      </w:tblGrid>
      <w:tr w:rsidR="00834327" w14:paraId="1ACCB267" w14:textId="77777777" w:rsidTr="00AA5E46">
        <w:trPr>
          <w:trHeight w:val="278"/>
        </w:trPr>
        <w:tc>
          <w:tcPr>
            <w:tcW w:w="2528" w:type="dxa"/>
            <w:tcBorders>
              <w:top w:val="single" w:sz="4" w:space="0" w:color="000000"/>
              <w:left w:val="single" w:sz="4" w:space="0" w:color="000000"/>
              <w:bottom w:val="single" w:sz="4" w:space="0" w:color="000000"/>
              <w:right w:val="single" w:sz="4" w:space="0" w:color="000000"/>
            </w:tcBorders>
          </w:tcPr>
          <w:p w14:paraId="270A9F33" w14:textId="77777777" w:rsidR="00834327" w:rsidRPr="008C70D9" w:rsidRDefault="00834327" w:rsidP="00AA5E46">
            <w:pPr>
              <w:pStyle w:val="table"/>
            </w:pPr>
            <w:r w:rsidRPr="008C70D9">
              <w:t xml:space="preserve">cardrag.inp </w:t>
            </w:r>
          </w:p>
        </w:tc>
        <w:tc>
          <w:tcPr>
            <w:tcW w:w="2292" w:type="dxa"/>
            <w:tcBorders>
              <w:top w:val="single" w:sz="4" w:space="0" w:color="000000"/>
              <w:left w:val="single" w:sz="4" w:space="0" w:color="000000"/>
              <w:bottom w:val="single" w:sz="4" w:space="0" w:color="000000"/>
              <w:right w:val="single" w:sz="4" w:space="0" w:color="000000"/>
            </w:tcBorders>
          </w:tcPr>
          <w:p w14:paraId="5D8A397F" w14:textId="77777777" w:rsidR="00834327" w:rsidRPr="008C70D9" w:rsidRDefault="00834327" w:rsidP="00AA5E46">
            <w:pPr>
              <w:pStyle w:val="table"/>
            </w:pPr>
            <w:r w:rsidRPr="008C70D9">
              <w:t xml:space="preserve">cardrag.out </w:t>
            </w:r>
          </w:p>
        </w:tc>
      </w:tr>
      <w:tr w:rsidR="00834327" w14:paraId="06B8EFC6" w14:textId="77777777" w:rsidTr="00AA5E46">
        <w:trPr>
          <w:trHeight w:val="1181"/>
        </w:trPr>
        <w:tc>
          <w:tcPr>
            <w:tcW w:w="2528" w:type="dxa"/>
            <w:tcBorders>
              <w:top w:val="single" w:sz="4" w:space="0" w:color="000000"/>
              <w:left w:val="single" w:sz="4" w:space="0" w:color="000000"/>
              <w:bottom w:val="single" w:sz="4" w:space="0" w:color="000000"/>
              <w:right w:val="single" w:sz="4" w:space="0" w:color="000000"/>
            </w:tcBorders>
          </w:tcPr>
          <w:p w14:paraId="39E4D729" w14:textId="77777777" w:rsidR="00834327" w:rsidRPr="008C70D9" w:rsidRDefault="00834327" w:rsidP="00AA5E46">
            <w:pPr>
              <w:pStyle w:val="table"/>
            </w:pPr>
            <w:r w:rsidRPr="008C70D9">
              <w:t xml:space="preserve">3 4 </w:t>
            </w:r>
          </w:p>
          <w:p w14:paraId="1B1F0D26" w14:textId="77777777" w:rsidR="00834327" w:rsidRPr="008C70D9" w:rsidRDefault="00834327" w:rsidP="00AA5E46">
            <w:pPr>
              <w:pStyle w:val="table"/>
            </w:pPr>
            <w:r w:rsidRPr="008C70D9">
              <w:t xml:space="preserve">.N.W </w:t>
            </w:r>
          </w:p>
          <w:p w14:paraId="114828B3" w14:textId="77777777" w:rsidR="00834327" w:rsidRPr="008C70D9" w:rsidRDefault="00834327" w:rsidP="00AA5E46">
            <w:pPr>
              <w:pStyle w:val="table"/>
            </w:pPr>
            <w:r w:rsidRPr="008C70D9">
              <w:t xml:space="preserve">WWSS </w:t>
            </w:r>
          </w:p>
          <w:p w14:paraId="184E0FDB" w14:textId="77777777" w:rsidR="00834327" w:rsidRPr="008C70D9" w:rsidRDefault="00834327" w:rsidP="00AA5E46">
            <w:pPr>
              <w:pStyle w:val="table"/>
            </w:pPr>
            <w:r w:rsidRPr="008C70D9">
              <w:t xml:space="preserve">EWEW </w:t>
            </w:r>
          </w:p>
          <w:p w14:paraId="05C2FA36" w14:textId="77777777" w:rsidR="00834327" w:rsidRPr="008C70D9" w:rsidRDefault="00834327" w:rsidP="00AA5E46">
            <w:pPr>
              <w:pStyle w:val="table"/>
            </w:pPr>
            <w:r w:rsidRPr="008C70D9">
              <w:t xml:space="preserve">0 0 </w:t>
            </w:r>
          </w:p>
        </w:tc>
        <w:tc>
          <w:tcPr>
            <w:tcW w:w="2292" w:type="dxa"/>
            <w:tcBorders>
              <w:top w:val="single" w:sz="4" w:space="0" w:color="000000"/>
              <w:left w:val="single" w:sz="4" w:space="0" w:color="000000"/>
              <w:bottom w:val="single" w:sz="4" w:space="0" w:color="000000"/>
              <w:right w:val="single" w:sz="4" w:space="0" w:color="000000"/>
            </w:tcBorders>
          </w:tcPr>
          <w:p w14:paraId="24059F31" w14:textId="77777777" w:rsidR="00834327" w:rsidRPr="008C70D9" w:rsidRDefault="00834327" w:rsidP="00AA5E46">
            <w:pPr>
              <w:pStyle w:val="table"/>
            </w:pPr>
            <w:r w:rsidRPr="008C70D9">
              <w:t xml:space="preserve">4 </w:t>
            </w:r>
          </w:p>
        </w:tc>
      </w:tr>
    </w:tbl>
    <w:p w14:paraId="1A52BC8E" w14:textId="0D478227" w:rsidR="00D20AEF" w:rsidRDefault="00D20AEF">
      <w:pPr>
        <w:spacing w:before="0" w:after="160" w:line="259" w:lineRule="auto"/>
        <w:jc w:val="left"/>
        <w:rPr>
          <w:rFonts w:asciiTheme="majorHAnsi" w:eastAsiaTheme="majorEastAsia" w:hAnsiTheme="majorHAnsi" w:cstheme="majorBidi"/>
          <w:b/>
          <w:color w:val="2F5496" w:themeColor="accent1" w:themeShade="BF"/>
          <w:sz w:val="32"/>
          <w:szCs w:val="32"/>
        </w:rPr>
      </w:pPr>
    </w:p>
    <w:p w14:paraId="78D13768" w14:textId="1476D225" w:rsidR="009C5153" w:rsidRDefault="009C5153">
      <w:pPr>
        <w:spacing w:before="0" w:after="160" w:line="259" w:lineRule="auto"/>
        <w:jc w:val="left"/>
        <w:rPr>
          <w:rFonts w:asciiTheme="majorHAnsi" w:eastAsiaTheme="majorEastAsia" w:hAnsiTheme="majorHAnsi" w:cstheme="majorBidi"/>
          <w:b/>
          <w:color w:val="2F5496" w:themeColor="accent1" w:themeShade="BF"/>
          <w:sz w:val="32"/>
          <w:szCs w:val="32"/>
        </w:rPr>
      </w:pPr>
    </w:p>
    <w:sectPr w:rsidR="009C5153" w:rsidSect="007D318E">
      <w:headerReference w:type="even" r:id="rId10"/>
      <w:headerReference w:type="default" r:id="rId11"/>
      <w:footerReference w:type="even" r:id="rId12"/>
      <w:footerReference w:type="default" r:id="rId13"/>
      <w:headerReference w:type="first" r:id="rId14"/>
      <w:footerReference w:type="first" r:id="rId15"/>
      <w:pgSz w:w="11906" w:h="16838" w:code="9"/>
      <w:pgMar w:top="709" w:right="991" w:bottom="709" w:left="1134" w:header="57"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5E8EF" w14:textId="77777777" w:rsidR="006839AE" w:rsidRDefault="006839AE" w:rsidP="003B2AD2">
      <w:pPr>
        <w:spacing w:before="0" w:after="0" w:line="240" w:lineRule="auto"/>
      </w:pPr>
      <w:r>
        <w:separator/>
      </w:r>
    </w:p>
  </w:endnote>
  <w:endnote w:type="continuationSeparator" w:id="0">
    <w:p w14:paraId="7730FB52" w14:textId="77777777" w:rsidR="006839AE" w:rsidRDefault="006839AE" w:rsidP="003B2AD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TT10">
    <w:altName w:val="Calibri"/>
    <w:panose1 w:val="00000000000000000000"/>
    <w:charset w:val="00"/>
    <w:family w:val="moder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FE631" w14:textId="77777777" w:rsidR="009A1219" w:rsidRDefault="009A12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DBCED" w14:textId="77777777" w:rsidR="009A1219" w:rsidRDefault="009A12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95D7E" w14:textId="77777777" w:rsidR="009A1219" w:rsidRDefault="009A1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8CE5C" w14:textId="77777777" w:rsidR="006839AE" w:rsidRDefault="006839AE" w:rsidP="003B2AD2">
      <w:pPr>
        <w:spacing w:before="0" w:after="0" w:line="240" w:lineRule="auto"/>
      </w:pPr>
      <w:r>
        <w:separator/>
      </w:r>
    </w:p>
  </w:footnote>
  <w:footnote w:type="continuationSeparator" w:id="0">
    <w:p w14:paraId="738E1559" w14:textId="77777777" w:rsidR="006839AE" w:rsidRDefault="006839AE" w:rsidP="003B2AD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AA799" w14:textId="77777777" w:rsidR="009A1219" w:rsidRDefault="009A12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640821"/>
      <w:docPartObj>
        <w:docPartGallery w:val="Watermarks"/>
        <w:docPartUnique/>
      </w:docPartObj>
    </w:sdtPr>
    <w:sdtContent>
      <w:p w14:paraId="511D6395" w14:textId="33C8DE40" w:rsidR="003B2AD2" w:rsidRDefault="00000000">
        <w:pPr>
          <w:pStyle w:val="Header"/>
        </w:pPr>
        <w:r>
          <w:rPr>
            <w:noProof/>
          </w:rPr>
          <w:pict w14:anchorId="0BC4B06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8717752" o:spid="_x0000_s1025" type="#_x0000_t136" style="position:absolute;left:0;text-align:left;margin-left:0;margin-top:0;width:574.55pt;height:114.9pt;rotation:315;z-index:-251658752;mso-position-horizontal:center;mso-position-horizontal-relative:margin;mso-position-vertical:center;mso-position-vertical-relative:margin" o:allowincell="f" fillcolor="#d8d8d8 [2732]" stroked="f">
              <v:fill opacity=".5"/>
              <v:textpath style="font-family:&quot;Calibri&quot;;font-size:1pt" string="Vương Thành Trung"/>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80DBC" w14:textId="77777777" w:rsidR="009A1219" w:rsidRDefault="009A12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91E"/>
    <w:multiLevelType w:val="hybridMultilevel"/>
    <w:tmpl w:val="42727EAC"/>
    <w:lvl w:ilvl="0" w:tplc="842C1B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E3F80"/>
    <w:multiLevelType w:val="hybridMultilevel"/>
    <w:tmpl w:val="0C381840"/>
    <w:lvl w:ilvl="0" w:tplc="04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EE50FFF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E76DF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ED2FFB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42070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4EF67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76A5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092A4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98F25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5425292"/>
    <w:multiLevelType w:val="hybridMultilevel"/>
    <w:tmpl w:val="D5EA0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5C415D"/>
    <w:multiLevelType w:val="hybridMultilevel"/>
    <w:tmpl w:val="A95A8D66"/>
    <w:lvl w:ilvl="0" w:tplc="842C1B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92D8B"/>
    <w:multiLevelType w:val="hybridMultilevel"/>
    <w:tmpl w:val="CC7C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927268"/>
    <w:multiLevelType w:val="hybridMultilevel"/>
    <w:tmpl w:val="A2EC9F4C"/>
    <w:lvl w:ilvl="0" w:tplc="842C1B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42C97"/>
    <w:multiLevelType w:val="hybridMultilevel"/>
    <w:tmpl w:val="EE6E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524467"/>
    <w:multiLevelType w:val="hybridMultilevel"/>
    <w:tmpl w:val="B8C2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E12B04"/>
    <w:multiLevelType w:val="hybridMultilevel"/>
    <w:tmpl w:val="03588050"/>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9" w15:restartNumberingAfterBreak="0">
    <w:nsid w:val="2AF64D0C"/>
    <w:multiLevelType w:val="hybridMultilevel"/>
    <w:tmpl w:val="2A08E1F8"/>
    <w:lvl w:ilvl="0" w:tplc="EB2EE31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A633A7"/>
    <w:multiLevelType w:val="hybridMultilevel"/>
    <w:tmpl w:val="3D36D306"/>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1" w15:restartNumberingAfterBreak="0">
    <w:nsid w:val="33353C9E"/>
    <w:multiLevelType w:val="hybridMultilevel"/>
    <w:tmpl w:val="CFC0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B1DFB"/>
    <w:multiLevelType w:val="hybridMultilevel"/>
    <w:tmpl w:val="BC488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426F9D"/>
    <w:multiLevelType w:val="hybridMultilevel"/>
    <w:tmpl w:val="3A683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7129D9"/>
    <w:multiLevelType w:val="hybridMultilevel"/>
    <w:tmpl w:val="62F4A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B55E2A"/>
    <w:multiLevelType w:val="hybridMultilevel"/>
    <w:tmpl w:val="0166F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E12338"/>
    <w:multiLevelType w:val="hybridMultilevel"/>
    <w:tmpl w:val="9C025F16"/>
    <w:lvl w:ilvl="0" w:tplc="842C1B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532786"/>
    <w:multiLevelType w:val="hybridMultilevel"/>
    <w:tmpl w:val="089A5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AA1F1E"/>
    <w:multiLevelType w:val="hybridMultilevel"/>
    <w:tmpl w:val="987C7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0A7A8F"/>
    <w:multiLevelType w:val="hybridMultilevel"/>
    <w:tmpl w:val="211EDB34"/>
    <w:lvl w:ilvl="0" w:tplc="842C1B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675C2D"/>
    <w:multiLevelType w:val="hybridMultilevel"/>
    <w:tmpl w:val="D9342490"/>
    <w:lvl w:ilvl="0" w:tplc="842C1B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36508"/>
    <w:multiLevelType w:val="hybridMultilevel"/>
    <w:tmpl w:val="47FAA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EE0BA8"/>
    <w:multiLevelType w:val="hybridMultilevel"/>
    <w:tmpl w:val="CFB87340"/>
    <w:lvl w:ilvl="0" w:tplc="842C1B4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A02753"/>
    <w:multiLevelType w:val="hybridMultilevel"/>
    <w:tmpl w:val="8B84A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4070677">
    <w:abstractNumId w:val="16"/>
  </w:num>
  <w:num w:numId="2" w16cid:durableId="913859712">
    <w:abstractNumId w:val="3"/>
  </w:num>
  <w:num w:numId="3" w16cid:durableId="1548949703">
    <w:abstractNumId w:val="19"/>
  </w:num>
  <w:num w:numId="4" w16cid:durableId="1563055524">
    <w:abstractNumId w:val="0"/>
  </w:num>
  <w:num w:numId="5" w16cid:durableId="1970936082">
    <w:abstractNumId w:val="20"/>
  </w:num>
  <w:num w:numId="6" w16cid:durableId="731268536">
    <w:abstractNumId w:val="5"/>
  </w:num>
  <w:num w:numId="7" w16cid:durableId="2144224865">
    <w:abstractNumId w:val="1"/>
  </w:num>
  <w:num w:numId="8" w16cid:durableId="172186117">
    <w:abstractNumId w:val="13"/>
  </w:num>
  <w:num w:numId="9" w16cid:durableId="1697340555">
    <w:abstractNumId w:val="10"/>
  </w:num>
  <w:num w:numId="10" w16cid:durableId="797647066">
    <w:abstractNumId w:val="8"/>
  </w:num>
  <w:num w:numId="11" w16cid:durableId="1376387077">
    <w:abstractNumId w:val="23"/>
  </w:num>
  <w:num w:numId="12" w16cid:durableId="1604338640">
    <w:abstractNumId w:val="18"/>
  </w:num>
  <w:num w:numId="13" w16cid:durableId="561987716">
    <w:abstractNumId w:val="21"/>
  </w:num>
  <w:num w:numId="14" w16cid:durableId="695814860">
    <w:abstractNumId w:val="9"/>
  </w:num>
  <w:num w:numId="15" w16cid:durableId="1761676248">
    <w:abstractNumId w:val="11"/>
  </w:num>
  <w:num w:numId="16" w16cid:durableId="1572621702">
    <w:abstractNumId w:val="6"/>
  </w:num>
  <w:num w:numId="17" w16cid:durableId="1870801656">
    <w:abstractNumId w:val="4"/>
  </w:num>
  <w:num w:numId="18" w16cid:durableId="2076393311">
    <w:abstractNumId w:val="12"/>
  </w:num>
  <w:num w:numId="19" w16cid:durableId="2138406690">
    <w:abstractNumId w:val="17"/>
  </w:num>
  <w:num w:numId="20" w16cid:durableId="1898395232">
    <w:abstractNumId w:val="14"/>
  </w:num>
  <w:num w:numId="21" w16cid:durableId="364839339">
    <w:abstractNumId w:val="15"/>
  </w:num>
  <w:num w:numId="22" w16cid:durableId="530802384">
    <w:abstractNumId w:val="7"/>
  </w:num>
  <w:num w:numId="23" w16cid:durableId="68357962">
    <w:abstractNumId w:val="2"/>
  </w:num>
  <w:num w:numId="24" w16cid:durableId="1605990572">
    <w:abstractNumId w:val="2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2BC"/>
    <w:rsid w:val="00001549"/>
    <w:rsid w:val="00010F2D"/>
    <w:rsid w:val="0001609A"/>
    <w:rsid w:val="00046D59"/>
    <w:rsid w:val="000923A9"/>
    <w:rsid w:val="000A5153"/>
    <w:rsid w:val="000D00EC"/>
    <w:rsid w:val="000E08CB"/>
    <w:rsid w:val="000E1478"/>
    <w:rsid w:val="000F53D2"/>
    <w:rsid w:val="001322BC"/>
    <w:rsid w:val="00141C0A"/>
    <w:rsid w:val="0018613B"/>
    <w:rsid w:val="001C1553"/>
    <w:rsid w:val="00242002"/>
    <w:rsid w:val="002C040A"/>
    <w:rsid w:val="002C1A70"/>
    <w:rsid w:val="002D294A"/>
    <w:rsid w:val="002E491C"/>
    <w:rsid w:val="00353ADD"/>
    <w:rsid w:val="0038283A"/>
    <w:rsid w:val="00396233"/>
    <w:rsid w:val="003A5E84"/>
    <w:rsid w:val="003B2AD2"/>
    <w:rsid w:val="003E4952"/>
    <w:rsid w:val="003F3D75"/>
    <w:rsid w:val="0040254E"/>
    <w:rsid w:val="00403F93"/>
    <w:rsid w:val="00415D03"/>
    <w:rsid w:val="00424792"/>
    <w:rsid w:val="0044483B"/>
    <w:rsid w:val="0046432B"/>
    <w:rsid w:val="00483ED4"/>
    <w:rsid w:val="00487BF9"/>
    <w:rsid w:val="004C0759"/>
    <w:rsid w:val="004D0F13"/>
    <w:rsid w:val="004F314B"/>
    <w:rsid w:val="004F6BC7"/>
    <w:rsid w:val="005224B5"/>
    <w:rsid w:val="00523B7D"/>
    <w:rsid w:val="00545381"/>
    <w:rsid w:val="0057459F"/>
    <w:rsid w:val="00583099"/>
    <w:rsid w:val="005B7E5D"/>
    <w:rsid w:val="005D3895"/>
    <w:rsid w:val="005D7C84"/>
    <w:rsid w:val="00664EA1"/>
    <w:rsid w:val="006839AE"/>
    <w:rsid w:val="006D5A76"/>
    <w:rsid w:val="007145D9"/>
    <w:rsid w:val="0074586E"/>
    <w:rsid w:val="00750BF3"/>
    <w:rsid w:val="0075530E"/>
    <w:rsid w:val="007572BD"/>
    <w:rsid w:val="00762EA0"/>
    <w:rsid w:val="00772C5A"/>
    <w:rsid w:val="0077476D"/>
    <w:rsid w:val="0077521E"/>
    <w:rsid w:val="007912BD"/>
    <w:rsid w:val="007C3B8C"/>
    <w:rsid w:val="007D318E"/>
    <w:rsid w:val="007F634F"/>
    <w:rsid w:val="008046FD"/>
    <w:rsid w:val="0082423B"/>
    <w:rsid w:val="00834327"/>
    <w:rsid w:val="008371DB"/>
    <w:rsid w:val="008A27BE"/>
    <w:rsid w:val="008D6BEE"/>
    <w:rsid w:val="008F72E6"/>
    <w:rsid w:val="008F7CFA"/>
    <w:rsid w:val="00911084"/>
    <w:rsid w:val="00931085"/>
    <w:rsid w:val="00934494"/>
    <w:rsid w:val="00935540"/>
    <w:rsid w:val="00935FBD"/>
    <w:rsid w:val="009428A5"/>
    <w:rsid w:val="00951E71"/>
    <w:rsid w:val="00955CB3"/>
    <w:rsid w:val="00957B0B"/>
    <w:rsid w:val="00957C73"/>
    <w:rsid w:val="0097298A"/>
    <w:rsid w:val="009A1219"/>
    <w:rsid w:val="009C01BC"/>
    <w:rsid w:val="009C5153"/>
    <w:rsid w:val="00A13009"/>
    <w:rsid w:val="00AC4A05"/>
    <w:rsid w:val="00B06E51"/>
    <w:rsid w:val="00B10696"/>
    <w:rsid w:val="00B2103A"/>
    <w:rsid w:val="00B24228"/>
    <w:rsid w:val="00B40DE3"/>
    <w:rsid w:val="00B65BA1"/>
    <w:rsid w:val="00B7120E"/>
    <w:rsid w:val="00B738E4"/>
    <w:rsid w:val="00B8087F"/>
    <w:rsid w:val="00B9427F"/>
    <w:rsid w:val="00BE39D8"/>
    <w:rsid w:val="00BF6FC5"/>
    <w:rsid w:val="00C15F78"/>
    <w:rsid w:val="00C203D0"/>
    <w:rsid w:val="00C2229E"/>
    <w:rsid w:val="00C241B0"/>
    <w:rsid w:val="00C45515"/>
    <w:rsid w:val="00C64160"/>
    <w:rsid w:val="00C71172"/>
    <w:rsid w:val="00D02F74"/>
    <w:rsid w:val="00D10EC6"/>
    <w:rsid w:val="00D1622F"/>
    <w:rsid w:val="00D20AEF"/>
    <w:rsid w:val="00D34ABF"/>
    <w:rsid w:val="00D37658"/>
    <w:rsid w:val="00D6105B"/>
    <w:rsid w:val="00DA62E9"/>
    <w:rsid w:val="00DA6ED5"/>
    <w:rsid w:val="00DE7200"/>
    <w:rsid w:val="00E010BF"/>
    <w:rsid w:val="00E14956"/>
    <w:rsid w:val="00E21D68"/>
    <w:rsid w:val="00E32C6E"/>
    <w:rsid w:val="00E7266E"/>
    <w:rsid w:val="00EB46E6"/>
    <w:rsid w:val="00EC5808"/>
    <w:rsid w:val="00EE1C7B"/>
    <w:rsid w:val="00EF5A62"/>
    <w:rsid w:val="00F10A84"/>
    <w:rsid w:val="00F27B1C"/>
    <w:rsid w:val="00F4391F"/>
    <w:rsid w:val="00F67BBA"/>
    <w:rsid w:val="00FA0F16"/>
    <w:rsid w:val="00FA4BBC"/>
    <w:rsid w:val="00FB69EF"/>
    <w:rsid w:val="00FF5A0A"/>
    <w:rsid w:val="00FF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C9DFE"/>
  <w15:chartTrackingRefBased/>
  <w15:docId w15:val="{D55034AD-25EB-4507-8BEB-B066312B3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18E"/>
    <w:pPr>
      <w:spacing w:before="120" w:after="120" w:line="312" w:lineRule="auto"/>
      <w:jc w:val="both"/>
    </w:pPr>
    <w:rPr>
      <w:rFonts w:ascii="Times New Roman" w:hAnsi="Times New Roman"/>
      <w:sz w:val="28"/>
    </w:rPr>
  </w:style>
  <w:style w:type="paragraph" w:styleId="Heading1">
    <w:name w:val="heading 1"/>
    <w:basedOn w:val="Normal"/>
    <w:next w:val="Normal"/>
    <w:link w:val="Heading1Char"/>
    <w:uiPriority w:val="9"/>
    <w:qFormat/>
    <w:rsid w:val="007D318E"/>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D318E"/>
    <w:pPr>
      <w:keepNext/>
      <w:keepLines/>
      <w:outlineLvl w:val="1"/>
    </w:pPr>
    <w:rPr>
      <w:rFonts w:asciiTheme="majorHAnsi" w:eastAsiaTheme="majorEastAsia" w:hAnsiTheme="majorHAnsi" w:cstheme="majorBidi"/>
      <w:b/>
      <w:color w:val="2F5496" w:themeColor="accent1" w:themeShade="BF"/>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AD2"/>
  </w:style>
  <w:style w:type="paragraph" w:styleId="Footer">
    <w:name w:val="footer"/>
    <w:basedOn w:val="Normal"/>
    <w:link w:val="FooterChar"/>
    <w:uiPriority w:val="99"/>
    <w:unhideWhenUsed/>
    <w:rsid w:val="003B2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AD2"/>
  </w:style>
  <w:style w:type="character" w:customStyle="1" w:styleId="Heading1Char">
    <w:name w:val="Heading 1 Char"/>
    <w:basedOn w:val="DefaultParagraphFont"/>
    <w:link w:val="Heading1"/>
    <w:uiPriority w:val="9"/>
    <w:rsid w:val="007D318E"/>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7D318E"/>
    <w:rPr>
      <w:rFonts w:asciiTheme="majorHAnsi" w:eastAsiaTheme="majorEastAsia" w:hAnsiTheme="majorHAnsi" w:cstheme="majorBidi"/>
      <w:b/>
      <w:color w:val="2F5496" w:themeColor="accent1" w:themeShade="BF"/>
      <w:sz w:val="30"/>
      <w:szCs w:val="26"/>
    </w:rPr>
  </w:style>
  <w:style w:type="table" w:styleId="TableGrid">
    <w:name w:val="Table Grid"/>
    <w:basedOn w:val="TableNormal"/>
    <w:uiPriority w:val="59"/>
    <w:rsid w:val="007D3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link w:val="tableChar"/>
    <w:qFormat/>
    <w:rsid w:val="007D318E"/>
    <w:pPr>
      <w:spacing w:before="0" w:after="0" w:line="240" w:lineRule="auto"/>
    </w:pPr>
    <w:rPr>
      <w:rFonts w:ascii="Courier New" w:hAnsi="Courier New"/>
    </w:rPr>
  </w:style>
  <w:style w:type="character" w:customStyle="1" w:styleId="tableChar">
    <w:name w:val="table Char"/>
    <w:basedOn w:val="DefaultParagraphFont"/>
    <w:link w:val="table"/>
    <w:rsid w:val="007D318E"/>
    <w:rPr>
      <w:rFonts w:ascii="Courier New" w:hAnsi="Courier New"/>
      <w:sz w:val="28"/>
    </w:rPr>
  </w:style>
  <w:style w:type="paragraph" w:styleId="ListParagraph">
    <w:name w:val="List Paragraph"/>
    <w:basedOn w:val="Normal"/>
    <w:uiPriority w:val="34"/>
    <w:qFormat/>
    <w:rsid w:val="007D318E"/>
    <w:pPr>
      <w:ind w:left="720"/>
      <w:contextualSpacing/>
    </w:pPr>
  </w:style>
  <w:style w:type="character" w:styleId="Strong">
    <w:name w:val="Strong"/>
    <w:basedOn w:val="DefaultParagraphFont"/>
    <w:uiPriority w:val="22"/>
    <w:qFormat/>
    <w:rsid w:val="00523B7D"/>
    <w:rPr>
      <w:rFonts w:asciiTheme="minorHAnsi" w:hAnsiTheme="minorHAnsi"/>
      <w:b/>
      <w:bCs/>
      <w:sz w:val="34"/>
    </w:rPr>
  </w:style>
  <w:style w:type="paragraph" w:styleId="PlainText">
    <w:name w:val="Plain Text"/>
    <w:basedOn w:val="Normal"/>
    <w:link w:val="PlainTextChar"/>
    <w:unhideWhenUsed/>
    <w:qFormat/>
    <w:rsid w:val="00957C73"/>
    <w:pPr>
      <w:spacing w:before="0" w:after="0" w:line="240" w:lineRule="auto"/>
      <w:jc w:val="left"/>
    </w:pPr>
    <w:rPr>
      <w:rFonts w:ascii="Courier New" w:hAnsi="Courier New"/>
      <w:b/>
      <w:w w:val="80"/>
      <w:sz w:val="20"/>
      <w:szCs w:val="21"/>
    </w:rPr>
  </w:style>
  <w:style w:type="character" w:customStyle="1" w:styleId="PlainTextChar">
    <w:name w:val="Plain Text Char"/>
    <w:basedOn w:val="DefaultParagraphFont"/>
    <w:link w:val="PlainText"/>
    <w:rsid w:val="00957C73"/>
    <w:rPr>
      <w:rFonts w:ascii="Courier New" w:hAnsi="Courier New"/>
      <w:b/>
      <w:w w:val="80"/>
      <w:sz w:val="20"/>
      <w:szCs w:val="21"/>
    </w:rPr>
  </w:style>
  <w:style w:type="paragraph" w:customStyle="1" w:styleId="PlainTextKeepLines">
    <w:name w:val="Plain Text Keep Lines"/>
    <w:basedOn w:val="Normal"/>
    <w:next w:val="PlainText"/>
    <w:qFormat/>
    <w:rsid w:val="00957C73"/>
    <w:pPr>
      <w:keepNext/>
      <w:keepLines/>
      <w:spacing w:before="0" w:after="0" w:line="240" w:lineRule="auto"/>
    </w:pPr>
    <w:rPr>
      <w:rFonts w:ascii="Courier New" w:hAnsi="Courier New"/>
      <w:b/>
      <w:color w:val="000000" w:themeColor="text1"/>
      <w:w w:val="80"/>
      <w:sz w:val="20"/>
      <w:szCs w:val="21"/>
    </w:rPr>
  </w:style>
  <w:style w:type="paragraph" w:customStyle="1" w:styleId="Default">
    <w:name w:val="Default"/>
    <w:rsid w:val="00957C73"/>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huthuong">
    <w:name w:val="chu_thuong"/>
    <w:basedOn w:val="Normal"/>
    <w:link w:val="chuthuongChar"/>
    <w:qFormat/>
    <w:rsid w:val="00FA0F16"/>
    <w:pPr>
      <w:spacing w:before="0" w:after="160" w:line="288" w:lineRule="auto"/>
    </w:pPr>
    <w:rPr>
      <w:rFonts w:eastAsiaTheme="majorEastAsia" w:cstheme="majorBidi"/>
      <w:sz w:val="26"/>
      <w:szCs w:val="32"/>
    </w:rPr>
  </w:style>
  <w:style w:type="paragraph" w:customStyle="1" w:styleId="bang">
    <w:name w:val="bang"/>
    <w:basedOn w:val="Normal"/>
    <w:link w:val="bangChar"/>
    <w:qFormat/>
    <w:rsid w:val="00FA0F16"/>
    <w:pPr>
      <w:spacing w:before="0" w:after="0" w:line="259" w:lineRule="auto"/>
    </w:pPr>
    <w:rPr>
      <w:rFonts w:ascii="Consolas" w:hAnsi="Consolas"/>
      <w:sz w:val="24"/>
    </w:rPr>
  </w:style>
  <w:style w:type="character" w:customStyle="1" w:styleId="chuthuongChar">
    <w:name w:val="chu_thuong Char"/>
    <w:basedOn w:val="Heading1Char"/>
    <w:link w:val="chuthuong"/>
    <w:rsid w:val="00FA0F16"/>
    <w:rPr>
      <w:rFonts w:ascii="Times New Roman" w:eastAsiaTheme="majorEastAsia" w:hAnsi="Times New Roman" w:cstheme="majorBidi"/>
      <w:b w:val="0"/>
      <w:color w:val="2F5496" w:themeColor="accent1" w:themeShade="BF"/>
      <w:sz w:val="26"/>
      <w:szCs w:val="32"/>
    </w:rPr>
  </w:style>
  <w:style w:type="character" w:customStyle="1" w:styleId="bangChar">
    <w:name w:val="bang Char"/>
    <w:basedOn w:val="DefaultParagraphFont"/>
    <w:link w:val="bang"/>
    <w:rsid w:val="00FA0F16"/>
    <w:rPr>
      <w:rFonts w:ascii="Consolas" w:hAnsi="Consolas"/>
      <w:sz w:val="24"/>
    </w:rPr>
  </w:style>
  <w:style w:type="table" w:customStyle="1" w:styleId="TableGrid0">
    <w:name w:val="TableGrid"/>
    <w:rsid w:val="00F4391F"/>
    <w:pPr>
      <w:spacing w:after="0" w:line="240" w:lineRule="auto"/>
    </w:pPr>
    <w:rPr>
      <w:rFonts w:eastAsiaTheme="minorEastAsia"/>
    </w:rPr>
    <w:tblPr>
      <w:tblCellMar>
        <w:top w:w="0" w:type="dxa"/>
        <w:left w:w="0" w:type="dxa"/>
        <w:bottom w:w="0" w:type="dxa"/>
        <w:right w:w="0" w:type="dxa"/>
      </w:tblCellMar>
    </w:tblPr>
  </w:style>
  <w:style w:type="paragraph" w:customStyle="1" w:styleId="TableHeader">
    <w:name w:val="Table Header"/>
    <w:basedOn w:val="Normal"/>
    <w:autoRedefine/>
    <w:qFormat/>
    <w:rsid w:val="00C203D0"/>
    <w:pPr>
      <w:spacing w:before="60" w:after="60" w:line="288" w:lineRule="auto"/>
      <w:jc w:val="center"/>
    </w:pPr>
    <w:rPr>
      <w:rFonts w:eastAsia="Calibri" w:cs="Times New Roman"/>
      <w:b/>
      <w:sz w:val="26"/>
    </w:rPr>
  </w:style>
  <w:style w:type="paragraph" w:customStyle="1" w:styleId="TableContent">
    <w:name w:val="Table Content"/>
    <w:basedOn w:val="Normal"/>
    <w:autoRedefine/>
    <w:qFormat/>
    <w:rsid w:val="00C203D0"/>
    <w:pPr>
      <w:autoSpaceDE w:val="0"/>
      <w:autoSpaceDN w:val="0"/>
      <w:adjustRightInd w:val="0"/>
      <w:spacing w:before="0" w:after="0" w:line="288" w:lineRule="auto"/>
      <w:jc w:val="left"/>
    </w:pPr>
    <w:rPr>
      <w:rFonts w:ascii="Courier New" w:eastAsia="Calibri" w:hAnsi="Courier New" w:cs="CMTT10"/>
      <w:b/>
      <w:sz w:val="26"/>
      <w:szCs w:val="21"/>
    </w:rPr>
  </w:style>
  <w:style w:type="paragraph" w:customStyle="1" w:styleId="fonttable">
    <w:name w:val="font_table"/>
    <w:basedOn w:val="Normal"/>
    <w:link w:val="fonttableChar"/>
    <w:qFormat/>
    <w:rsid w:val="000923A9"/>
    <w:pPr>
      <w:spacing w:before="0" w:after="0" w:line="240" w:lineRule="auto"/>
    </w:pPr>
    <w:rPr>
      <w:rFonts w:ascii="Courier New" w:eastAsia="Times New Roman" w:hAnsi="Courier New" w:cs="Times New Roman"/>
      <w:sz w:val="26"/>
      <w:szCs w:val="24"/>
    </w:rPr>
  </w:style>
  <w:style w:type="character" w:customStyle="1" w:styleId="fonttableChar">
    <w:name w:val="font_table Char"/>
    <w:basedOn w:val="DefaultParagraphFont"/>
    <w:link w:val="fonttable"/>
    <w:rsid w:val="000923A9"/>
    <w:rPr>
      <w:rFonts w:ascii="Courier New" w:eastAsia="Times New Roman" w:hAnsi="Courier New"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17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12</Pages>
  <Words>1672</Words>
  <Characters>9536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Vương Thành</dc:creator>
  <cp:keywords/>
  <dc:description/>
  <cp:lastModifiedBy>Trung Vương Thành</cp:lastModifiedBy>
  <cp:revision>125</cp:revision>
  <dcterms:created xsi:type="dcterms:W3CDTF">2022-01-29T15:14:00Z</dcterms:created>
  <dcterms:modified xsi:type="dcterms:W3CDTF">2023-04-09T09:02:00Z</dcterms:modified>
</cp:coreProperties>
</file>