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2BC08" w14:textId="5F9C999A" w:rsidR="00A40C44" w:rsidRPr="005B1EA1" w:rsidRDefault="00EA4868" w:rsidP="001433CF">
      <w:pPr>
        <w:pStyle w:val="Titel"/>
        <w:rPr>
          <w:lang w:val="en-US"/>
        </w:rPr>
      </w:pPr>
      <w:r>
        <w:rPr>
          <w:lang w:val="en-US"/>
        </w:rPr>
        <w:t xml:space="preserve">Changes from </w:t>
      </w:r>
      <w:r w:rsidR="001433CF" w:rsidRPr="005B1EA1">
        <w:rPr>
          <w:lang w:val="en-US"/>
        </w:rPr>
        <w:t>Preregistration</w:t>
      </w:r>
    </w:p>
    <w:p w14:paraId="367FE3AC" w14:textId="32D21789" w:rsidR="00FA255C" w:rsidRDefault="00FA255C" w:rsidP="001433CF">
      <w:pPr>
        <w:pStyle w:val="berschrift1"/>
        <w:rPr>
          <w:lang w:val="en-US"/>
        </w:rPr>
      </w:pPr>
      <w:r>
        <w:rPr>
          <w:lang w:val="en-US"/>
        </w:rPr>
        <w:t>Theoretical Background</w:t>
      </w:r>
    </w:p>
    <w:p w14:paraId="31C06BF6" w14:textId="65422B31" w:rsidR="009F4472" w:rsidRDefault="009F4472" w:rsidP="00FA255C">
      <w:pPr>
        <w:pStyle w:val="berschrift2"/>
        <w:rPr>
          <w:lang w:val="en-US"/>
        </w:rPr>
      </w:pPr>
      <w:r>
        <w:rPr>
          <w:lang w:val="en-US"/>
        </w:rPr>
        <w:t>Hypotheses</w:t>
      </w:r>
    </w:p>
    <w:p w14:paraId="08C0C9C8" w14:textId="60B74C23" w:rsidR="009F4472" w:rsidRDefault="00FC50AE" w:rsidP="009F4472">
      <w:pPr>
        <w:pStyle w:val="Listenabsatz"/>
        <w:numPr>
          <w:ilvl w:val="0"/>
          <w:numId w:val="40"/>
        </w:numPr>
        <w:rPr>
          <w:lang w:val="en-US"/>
        </w:rPr>
      </w:pPr>
      <w:r>
        <w:rPr>
          <w:lang w:val="en-US"/>
        </w:rPr>
        <w:t>We changed t</w:t>
      </w:r>
      <w:r w:rsidR="009F4472">
        <w:rPr>
          <w:lang w:val="en-US"/>
        </w:rPr>
        <w:t>he order of the hypotheses.</w:t>
      </w:r>
    </w:p>
    <w:p w14:paraId="3053B8C9" w14:textId="23EEABA1" w:rsidR="009F4472" w:rsidRDefault="00FC50AE" w:rsidP="009F4472">
      <w:pPr>
        <w:pStyle w:val="Listenabsatz"/>
        <w:numPr>
          <w:ilvl w:val="0"/>
          <w:numId w:val="40"/>
        </w:numPr>
        <w:rPr>
          <w:lang w:val="en-US"/>
        </w:rPr>
      </w:pPr>
      <w:r>
        <w:rPr>
          <w:lang w:val="en-US"/>
        </w:rPr>
        <w:t xml:space="preserve">We changed the </w:t>
      </w:r>
      <w:r w:rsidR="009F4472">
        <w:rPr>
          <w:lang w:val="en-US"/>
        </w:rPr>
        <w:t>wordin</w:t>
      </w:r>
      <w:r w:rsidR="00A47F0B">
        <w:rPr>
          <w:lang w:val="en-US"/>
        </w:rPr>
        <w:t xml:space="preserve">g of the hypotheses </w:t>
      </w:r>
      <w:r>
        <w:rPr>
          <w:lang w:val="en-US"/>
        </w:rPr>
        <w:t>(but not the content)</w:t>
      </w:r>
    </w:p>
    <w:p w14:paraId="06340B03" w14:textId="048A7A4D" w:rsidR="009F4472" w:rsidRDefault="009F4472" w:rsidP="009F4472">
      <w:pPr>
        <w:pStyle w:val="Listenabsatz"/>
        <w:numPr>
          <w:ilvl w:val="1"/>
          <w:numId w:val="40"/>
        </w:numPr>
        <w:rPr>
          <w:lang w:val="en-US"/>
        </w:rPr>
      </w:pPr>
      <w:r>
        <w:rPr>
          <w:lang w:val="en-US"/>
        </w:rPr>
        <w:t>Before: “</w:t>
      </w:r>
      <w:r w:rsidRPr="009F4472">
        <w:rPr>
          <w:lang w:val="en-US"/>
        </w:rPr>
        <w:t>H1: People are more likely to communicate actively on the website, the less they are concerned about their privacy.</w:t>
      </w:r>
      <w:r>
        <w:rPr>
          <w:lang w:val="en-US"/>
        </w:rPr>
        <w:t>”</w:t>
      </w:r>
    </w:p>
    <w:p w14:paraId="213D646A" w14:textId="359F60E6" w:rsidR="009F4472" w:rsidRPr="009F4472" w:rsidRDefault="009F4472" w:rsidP="00FC50AE">
      <w:pPr>
        <w:pStyle w:val="Listenabsatz"/>
        <w:numPr>
          <w:ilvl w:val="1"/>
          <w:numId w:val="40"/>
        </w:numPr>
        <w:rPr>
          <w:lang w:val="en-US"/>
        </w:rPr>
      </w:pPr>
      <w:r>
        <w:rPr>
          <w:lang w:val="en-US"/>
        </w:rPr>
        <w:t>Now: “</w:t>
      </w:r>
      <w:r w:rsidRPr="009F4472">
        <w:rPr>
          <w:lang w:val="en-US"/>
        </w:rPr>
        <w:t xml:space="preserve">H1: </w:t>
      </w:r>
      <w:r w:rsidR="00FC50AE" w:rsidRPr="00FC50AE">
        <w:rPr>
          <w:lang w:val="en-US"/>
        </w:rPr>
        <w:t>People are more likely to self-disclose on a website when they are less concerned about their privacy.</w:t>
      </w:r>
      <w:r>
        <w:rPr>
          <w:lang w:val="en-US"/>
        </w:rPr>
        <w:t>”</w:t>
      </w:r>
    </w:p>
    <w:p w14:paraId="47BF6C71" w14:textId="3153ABAB" w:rsidR="00FA255C" w:rsidRDefault="00FA255C" w:rsidP="001433CF">
      <w:pPr>
        <w:pStyle w:val="berschrift1"/>
        <w:rPr>
          <w:lang w:val="en-US"/>
        </w:rPr>
      </w:pPr>
      <w:r>
        <w:rPr>
          <w:lang w:val="en-US"/>
        </w:rPr>
        <w:t>Methods</w:t>
      </w:r>
    </w:p>
    <w:p w14:paraId="083C1F25" w14:textId="0FADCF8E" w:rsidR="00A47F0B" w:rsidRDefault="00A47F0B" w:rsidP="00F97105">
      <w:pPr>
        <w:pStyle w:val="berschrift2direktnachberschrift1"/>
        <w:rPr>
          <w:lang w:val="en-US"/>
        </w:rPr>
      </w:pPr>
      <w:r>
        <w:rPr>
          <w:lang w:val="en-US"/>
        </w:rPr>
        <w:t>Participants</w:t>
      </w:r>
    </w:p>
    <w:p w14:paraId="1A003C60" w14:textId="38B66C5B" w:rsidR="00A47F0B" w:rsidRPr="00FC50AE" w:rsidRDefault="00A47F0B" w:rsidP="00A47F0B">
      <w:pPr>
        <w:rPr>
          <w:lang w:val="en-US"/>
        </w:rPr>
      </w:pPr>
      <w:r>
        <w:rPr>
          <w:lang w:val="en-US"/>
        </w:rPr>
        <w:t xml:space="preserve">Exclusion criteria: Initially, we planned to </w:t>
      </w:r>
      <w:r w:rsidR="00FC50AE">
        <w:rPr>
          <w:lang w:val="en-US"/>
        </w:rPr>
        <w:t xml:space="preserve">exclude </w:t>
      </w:r>
      <w:r>
        <w:rPr>
          <w:lang w:val="en-US"/>
        </w:rPr>
        <w:t xml:space="preserve">all participants who finished the questionnaire in less </w:t>
      </w:r>
      <w:r w:rsidR="00FC50AE">
        <w:rPr>
          <w:lang w:val="en-US"/>
        </w:rPr>
        <w:t xml:space="preserve">than </w:t>
      </w:r>
      <w:r>
        <w:rPr>
          <w:lang w:val="en-US"/>
        </w:rPr>
        <w:t xml:space="preserve">6 minutes. However, we realized that this would lead to </w:t>
      </w:r>
      <w:r w:rsidR="00FC50AE">
        <w:rPr>
          <w:lang w:val="en-US"/>
        </w:rPr>
        <w:t xml:space="preserve">the deletion of </w:t>
      </w:r>
      <w:r>
        <w:rPr>
          <w:lang w:val="en-US"/>
        </w:rPr>
        <w:t>participants who provided answers</w:t>
      </w:r>
      <w:r w:rsidR="00FC50AE">
        <w:rPr>
          <w:lang w:val="en-US"/>
        </w:rPr>
        <w:t xml:space="preserve"> that seemed perfectly fine</w:t>
      </w:r>
      <w:r>
        <w:rPr>
          <w:lang w:val="en-US"/>
        </w:rPr>
        <w:t xml:space="preserve">. In conclusion, we loosened the criterion to </w:t>
      </w:r>
      <w:r w:rsidR="00F97105">
        <w:rPr>
          <w:lang w:val="en-US"/>
        </w:rPr>
        <w:t xml:space="preserve">3 minutes, which led to the exclusion of </w:t>
      </w:r>
      <w:r w:rsidR="00FC50AE">
        <w:rPr>
          <w:lang w:val="en-US"/>
        </w:rPr>
        <w:t>27 participants. Results changed only marginally and do not hinge on exclusion.</w:t>
      </w:r>
    </w:p>
    <w:p w14:paraId="515152B1" w14:textId="649C5E96" w:rsidR="001433CF" w:rsidRPr="001433CF" w:rsidRDefault="00A47F0B" w:rsidP="00FA255C">
      <w:pPr>
        <w:pStyle w:val="berschrift2"/>
        <w:rPr>
          <w:lang w:val="en-US"/>
        </w:rPr>
      </w:pPr>
      <w:r>
        <w:rPr>
          <w:lang w:val="en-US"/>
        </w:rPr>
        <w:t>M</w:t>
      </w:r>
      <w:r w:rsidR="00EA4868">
        <w:rPr>
          <w:lang w:val="en-US"/>
        </w:rPr>
        <w:t>aterial</w:t>
      </w:r>
    </w:p>
    <w:p w14:paraId="02977FA3" w14:textId="31F47816" w:rsidR="000C63D4" w:rsidRDefault="000C63D4" w:rsidP="00FA255C">
      <w:pPr>
        <w:pStyle w:val="berschrift4"/>
        <w:rPr>
          <w:lang w:val="en-US"/>
        </w:rPr>
      </w:pPr>
      <w:r>
        <w:rPr>
          <w:lang w:val="en-US"/>
        </w:rPr>
        <w:t>Expected Benefits</w:t>
      </w:r>
    </w:p>
    <w:p w14:paraId="79006CE9" w14:textId="7658B35F" w:rsidR="000C63D4" w:rsidRDefault="000C63D4" w:rsidP="00FA255C">
      <w:pPr>
        <w:rPr>
          <w:lang w:val="en-US"/>
        </w:rPr>
      </w:pPr>
      <w:r>
        <w:rPr>
          <w:lang w:val="en-US"/>
        </w:rPr>
        <w:t>In the preregistration, we stated that we will measure expected benefits by means of 5 general items (“</w:t>
      </w:r>
      <w:r w:rsidRPr="000C63D4">
        <w:rPr>
          <w:lang w:val="en-US"/>
        </w:rPr>
        <w:t>Us</w:t>
      </w:r>
      <w:r>
        <w:rPr>
          <w:lang w:val="en-US"/>
        </w:rPr>
        <w:t xml:space="preserve">ing the participation platform </w:t>
      </w:r>
      <w:r w:rsidRPr="000C63D4">
        <w:rPr>
          <w:lang w:val="en-US"/>
        </w:rPr>
        <w:t>had many benefits for me</w:t>
      </w:r>
      <w:r>
        <w:rPr>
          <w:lang w:val="en-US"/>
        </w:rPr>
        <w:t xml:space="preserve">”). </w:t>
      </w:r>
      <w:r w:rsidR="00FC50AE">
        <w:rPr>
          <w:lang w:val="en-US"/>
        </w:rPr>
        <w:t xml:space="preserve">However, </w:t>
      </w:r>
      <w:r>
        <w:rPr>
          <w:lang w:val="en-US"/>
        </w:rPr>
        <w:t xml:space="preserve">we had also designed </w:t>
      </w:r>
      <w:r w:rsidR="00FC50AE">
        <w:rPr>
          <w:lang w:val="en-US"/>
        </w:rPr>
        <w:t xml:space="preserve">additional </w:t>
      </w:r>
      <w:r w:rsidR="009F2880">
        <w:rPr>
          <w:lang w:val="en-US"/>
        </w:rPr>
        <w:t xml:space="preserve">items for </w:t>
      </w:r>
      <w:r>
        <w:rPr>
          <w:lang w:val="en-US"/>
        </w:rPr>
        <w:t>more specific gratifications</w:t>
      </w:r>
      <w:r w:rsidR="00FC50AE">
        <w:rPr>
          <w:lang w:val="en-US"/>
        </w:rPr>
        <w:t xml:space="preserve"> that </w:t>
      </w:r>
      <w:r>
        <w:rPr>
          <w:lang w:val="en-US"/>
        </w:rPr>
        <w:t xml:space="preserve">we did not include in the preregistration (the preregistration stated that additional variables that one does not plan to analyze do not need to be preregistered). These specific measures of gratifications were hence used for </w:t>
      </w:r>
      <w:r w:rsidR="00FC50AE">
        <w:rPr>
          <w:lang w:val="en-US"/>
        </w:rPr>
        <w:t xml:space="preserve">additional </w:t>
      </w:r>
      <w:r>
        <w:rPr>
          <w:lang w:val="en-US"/>
        </w:rPr>
        <w:t>analyses.</w:t>
      </w:r>
    </w:p>
    <w:p w14:paraId="5A2B1F3A" w14:textId="2DFA9E4B" w:rsidR="001433CF" w:rsidRDefault="00EA4868" w:rsidP="00FA255C">
      <w:pPr>
        <w:pStyle w:val="berschrift4"/>
        <w:rPr>
          <w:lang w:val="en-US"/>
        </w:rPr>
      </w:pPr>
      <w:r>
        <w:rPr>
          <w:lang w:val="en-US"/>
        </w:rPr>
        <w:t>Trust</w:t>
      </w:r>
    </w:p>
    <w:p w14:paraId="19F82075" w14:textId="395B7F5A" w:rsidR="002C7E72" w:rsidRDefault="00EA4868" w:rsidP="00EA4868">
      <w:pPr>
        <w:rPr>
          <w:lang w:val="en-US"/>
        </w:rPr>
      </w:pPr>
      <w:r>
        <w:rPr>
          <w:lang w:val="en-US"/>
        </w:rPr>
        <w:t>Originall</w:t>
      </w:r>
      <w:r w:rsidRPr="00EA4868">
        <w:rPr>
          <w:lang w:val="en-US"/>
        </w:rPr>
        <w:t>y, we operationalize</w:t>
      </w:r>
      <w:r>
        <w:rPr>
          <w:lang w:val="en-US"/>
        </w:rPr>
        <w:t xml:space="preserve">d trust </w:t>
      </w:r>
      <w:r w:rsidR="00D720C4">
        <w:rPr>
          <w:lang w:val="en-US"/>
        </w:rPr>
        <w:t xml:space="preserve">for three entities </w:t>
      </w:r>
      <w:r>
        <w:rPr>
          <w:lang w:val="en-US"/>
        </w:rPr>
        <w:t>(</w:t>
      </w:r>
      <w:r w:rsidR="00D720C4">
        <w:rPr>
          <w:lang w:val="en-US"/>
        </w:rPr>
        <w:t xml:space="preserve">i.e., </w:t>
      </w:r>
      <w:r w:rsidR="00D720C4" w:rsidRPr="00D720C4">
        <w:rPr>
          <w:lang w:val="en-US"/>
        </w:rPr>
        <w:t>provider, website, and other users</w:t>
      </w:r>
      <w:r w:rsidR="00D720C4">
        <w:rPr>
          <w:lang w:val="en-US"/>
        </w:rPr>
        <w:t xml:space="preserve">) </w:t>
      </w:r>
      <w:r w:rsidR="000C63D4">
        <w:rPr>
          <w:lang w:val="en-US"/>
        </w:rPr>
        <w:t xml:space="preserve">with four </w:t>
      </w:r>
      <w:proofErr w:type="spellStart"/>
      <w:r w:rsidR="000C63D4">
        <w:rPr>
          <w:lang w:val="en-US"/>
        </w:rPr>
        <w:t>subdimensions</w:t>
      </w:r>
      <w:proofErr w:type="spellEnd"/>
      <w:r w:rsidR="000C63D4">
        <w:rPr>
          <w:lang w:val="en-US"/>
        </w:rPr>
        <w:t xml:space="preserve"> (i.e., </w:t>
      </w:r>
      <w:r w:rsidR="00D720C4" w:rsidRPr="00D720C4">
        <w:rPr>
          <w:lang w:val="en-US"/>
        </w:rPr>
        <w:t xml:space="preserve">general trust, ability, benevolence, </w:t>
      </w:r>
      <w:r w:rsidR="00D720C4">
        <w:rPr>
          <w:lang w:val="en-US"/>
        </w:rPr>
        <w:t>and</w:t>
      </w:r>
      <w:r w:rsidR="00D720C4" w:rsidRPr="00D720C4">
        <w:rPr>
          <w:lang w:val="en-US"/>
        </w:rPr>
        <w:t xml:space="preserve"> integrity</w:t>
      </w:r>
      <w:r w:rsidR="000C63D4">
        <w:rPr>
          <w:lang w:val="en-US"/>
        </w:rPr>
        <w:t>)</w:t>
      </w:r>
      <w:r w:rsidR="00D720C4">
        <w:rPr>
          <w:lang w:val="en-US"/>
        </w:rPr>
        <w:t xml:space="preserve">. </w:t>
      </w:r>
      <w:r w:rsidR="00FC50AE">
        <w:rPr>
          <w:lang w:val="en-US"/>
        </w:rPr>
        <w:t>Only later did we realized that the literature differentiates between general and specific trust beliefs, which we could conceptualize with the items we measured. As a result, in the paper we differentiated both dimensions.</w:t>
      </w:r>
    </w:p>
    <w:p w14:paraId="1E9B0CB5" w14:textId="4F02AC5F" w:rsidR="00A47F0B" w:rsidRDefault="00A47F0B" w:rsidP="00A47F0B">
      <w:pPr>
        <w:pStyle w:val="berschrift4"/>
        <w:rPr>
          <w:lang w:val="en-US"/>
        </w:rPr>
      </w:pPr>
      <w:r>
        <w:rPr>
          <w:lang w:val="en-US"/>
        </w:rPr>
        <w:t>Self-Disclosure</w:t>
      </w:r>
    </w:p>
    <w:p w14:paraId="349B8CA8" w14:textId="07A09F6C" w:rsidR="00A47F0B" w:rsidRDefault="00A47F0B" w:rsidP="00EA4868">
      <w:pPr>
        <w:rPr>
          <w:lang w:val="en-US"/>
        </w:rPr>
      </w:pPr>
      <w:r>
        <w:rPr>
          <w:lang w:val="en-US"/>
        </w:rPr>
        <w:t xml:space="preserve">We planned to operationalize self-disclosure by counting words plus likes/dislikes (the latter multiplied by two). However, for time constraints we have not yet implemented this operationalization, which we will do as a next step. </w:t>
      </w:r>
    </w:p>
    <w:p w14:paraId="3810B539" w14:textId="095964FC" w:rsidR="00776F66" w:rsidRDefault="00776F66" w:rsidP="00776F66">
      <w:pPr>
        <w:pStyle w:val="berschrift1"/>
        <w:rPr>
          <w:lang w:val="en-US"/>
        </w:rPr>
      </w:pPr>
      <w:r>
        <w:rPr>
          <w:lang w:val="en-US"/>
        </w:rPr>
        <w:t>Results</w:t>
      </w:r>
    </w:p>
    <w:p w14:paraId="15199653" w14:textId="742F43E5" w:rsidR="005D217F" w:rsidRPr="005D217F" w:rsidRDefault="00776F66" w:rsidP="00EB2505">
      <w:pPr>
        <w:rPr>
          <w:lang w:val="en-US"/>
        </w:rPr>
      </w:pPr>
      <w:r w:rsidRPr="00776F66">
        <w:rPr>
          <w:lang w:val="en-US"/>
        </w:rPr>
        <w:t>Given that we found not apparent effects of the three websites on the privacy calculus, we did not test for indirect effects as proposed in the preregistration.</w:t>
      </w:r>
      <w:r w:rsidR="005D217F">
        <w:rPr>
          <w:lang w:val="en-US"/>
        </w:rPr>
        <w:t xml:space="preserve"> We additionally also controlled for education </w:t>
      </w:r>
      <w:r w:rsidR="005D217F" w:rsidRPr="005D217F">
        <w:rPr>
          <w:lang w:val="en-US"/>
        </w:rPr>
        <w:t xml:space="preserve">(we </w:t>
      </w:r>
      <w:r w:rsidR="005D217F">
        <w:rPr>
          <w:lang w:val="en-US"/>
        </w:rPr>
        <w:t>probably forgot to explicitly mention it; results do no</w:t>
      </w:r>
      <w:bookmarkStart w:id="0" w:name="_GoBack"/>
      <w:bookmarkEnd w:id="0"/>
      <w:r w:rsidR="005D217F">
        <w:rPr>
          <w:lang w:val="en-US"/>
        </w:rPr>
        <w:t>t differ, but we think it should be included).</w:t>
      </w:r>
    </w:p>
    <w:sectPr w:rsidR="005D217F" w:rsidRPr="005D217F" w:rsidSect="0022397A">
      <w:footerReference w:type="default" r:id="rId8"/>
      <w:pgSz w:w="11906" w:h="16838"/>
      <w:pgMar w:top="1417" w:right="1417" w:bottom="1134" w:left="1417"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87989" w16cid:durableId="1D447546"/>
  <w16cid:commentId w16cid:paraId="6C8BD163" w16cid:durableId="1D447547"/>
  <w16cid:commentId w16cid:paraId="79DB2D21" w16cid:durableId="1D447548"/>
  <w16cid:commentId w16cid:paraId="3830963D" w16cid:durableId="1D447549"/>
  <w16cid:commentId w16cid:paraId="6AC21E54" w16cid:durableId="1D44754A"/>
  <w16cid:commentId w16cid:paraId="35CF13AD" w16cid:durableId="1D44754B"/>
  <w16cid:commentId w16cid:paraId="69901F71" w16cid:durableId="1D44754C"/>
  <w16cid:commentId w16cid:paraId="23AE0E44" w16cid:durableId="1D44754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8AD67" w14:textId="77777777" w:rsidR="007D5149" w:rsidRDefault="007D5149" w:rsidP="00BB470F">
      <w:r>
        <w:separator/>
      </w:r>
    </w:p>
    <w:p w14:paraId="41312075" w14:textId="77777777" w:rsidR="007D5149" w:rsidRDefault="007D5149" w:rsidP="00BB470F"/>
  </w:endnote>
  <w:endnote w:type="continuationSeparator" w:id="0">
    <w:p w14:paraId="4E573F51" w14:textId="77777777" w:rsidR="007D5149" w:rsidRDefault="007D5149" w:rsidP="00BB470F">
      <w:r>
        <w:continuationSeparator/>
      </w:r>
    </w:p>
    <w:p w14:paraId="0424F207" w14:textId="77777777" w:rsidR="007D5149" w:rsidRDefault="007D5149" w:rsidP="00BB47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color w:val="auto"/>
        <w:sz w:val="20"/>
        <w:szCs w:val="20"/>
      </w:rPr>
      <w:id w:val="481899191"/>
      <w:docPartObj>
        <w:docPartGallery w:val="Page Numbers (Bottom of Page)"/>
        <w:docPartUnique/>
      </w:docPartObj>
    </w:sdtPr>
    <w:sdtEndPr/>
    <w:sdtContent>
      <w:p w14:paraId="25978C52" w14:textId="1F43503C" w:rsidR="00F54B2A" w:rsidRPr="00CB6842" w:rsidRDefault="00F54B2A" w:rsidP="00CB6842">
        <w:pPr>
          <w:pStyle w:val="Fuzeile"/>
          <w:jc w:val="right"/>
          <w:rPr>
            <w:rFonts w:cs="Times New Roman"/>
            <w:color w:val="auto"/>
          </w:rPr>
        </w:pPr>
        <w:r w:rsidRPr="00CB6842">
          <w:rPr>
            <w:rFonts w:ascii="Times New Roman" w:hAnsi="Times New Roman" w:cs="Times New Roman"/>
            <w:color w:val="auto"/>
            <w:sz w:val="20"/>
            <w:szCs w:val="20"/>
          </w:rPr>
          <w:fldChar w:fldCharType="begin"/>
        </w:r>
        <w:r w:rsidRPr="00CB6842">
          <w:rPr>
            <w:rFonts w:ascii="Times New Roman" w:hAnsi="Times New Roman" w:cs="Times New Roman"/>
            <w:color w:val="auto"/>
            <w:sz w:val="20"/>
            <w:szCs w:val="20"/>
          </w:rPr>
          <w:instrText>PAGE   \* MERGEFORMAT</w:instrText>
        </w:r>
        <w:r w:rsidRPr="00CB6842">
          <w:rPr>
            <w:rFonts w:ascii="Times New Roman" w:hAnsi="Times New Roman" w:cs="Times New Roman"/>
            <w:color w:val="auto"/>
            <w:sz w:val="20"/>
            <w:szCs w:val="20"/>
          </w:rPr>
          <w:fldChar w:fldCharType="separate"/>
        </w:r>
        <w:r w:rsidR="005D217F">
          <w:rPr>
            <w:rFonts w:ascii="Times New Roman" w:hAnsi="Times New Roman" w:cs="Times New Roman"/>
            <w:noProof/>
            <w:color w:val="auto"/>
            <w:sz w:val="20"/>
            <w:szCs w:val="20"/>
          </w:rPr>
          <w:t>1</w:t>
        </w:r>
        <w:r w:rsidRPr="00CB6842">
          <w:rPr>
            <w:rFonts w:ascii="Times New Roman" w:hAnsi="Times New Roman" w:cs="Times New Roman"/>
            <w:color w:val="auto"/>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13B27" w14:textId="77777777" w:rsidR="007D5149" w:rsidRDefault="007D5149" w:rsidP="005C3A3E">
      <w:r>
        <w:separator/>
      </w:r>
    </w:p>
  </w:footnote>
  <w:footnote w:type="continuationSeparator" w:id="0">
    <w:p w14:paraId="778B3543" w14:textId="77777777" w:rsidR="007D5149" w:rsidRDefault="007D5149" w:rsidP="00BB470F">
      <w:r>
        <w:continuationSeparator/>
      </w:r>
    </w:p>
    <w:p w14:paraId="32873750" w14:textId="77777777" w:rsidR="007D5149" w:rsidRDefault="007D5149" w:rsidP="00BB470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AECA2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3A1F38"/>
    <w:multiLevelType w:val="hybridMultilevel"/>
    <w:tmpl w:val="97262FA4"/>
    <w:lvl w:ilvl="0" w:tplc="64BCD7DC">
      <w:numFmt w:val="bullet"/>
      <w:lvlText w:val="-"/>
      <w:lvlJc w:val="left"/>
      <w:pPr>
        <w:ind w:left="720" w:hanging="360"/>
      </w:pPr>
      <w:rPr>
        <w:rFonts w:ascii="Times New Roman" w:eastAsia="Calibr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A112D9"/>
    <w:multiLevelType w:val="hybridMultilevel"/>
    <w:tmpl w:val="FDC40964"/>
    <w:numStyleLink w:val="ImportierterStil1"/>
  </w:abstractNum>
  <w:abstractNum w:abstractNumId="3" w15:restartNumberingAfterBreak="0">
    <w:nsid w:val="0C484E05"/>
    <w:multiLevelType w:val="hybridMultilevel"/>
    <w:tmpl w:val="A0BA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63A81"/>
    <w:multiLevelType w:val="hybridMultilevel"/>
    <w:tmpl w:val="2E6644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0596822"/>
    <w:multiLevelType w:val="hybridMultilevel"/>
    <w:tmpl w:val="11EC09F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714A09"/>
    <w:multiLevelType w:val="hybridMultilevel"/>
    <w:tmpl w:val="FE34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0670A"/>
    <w:multiLevelType w:val="hybridMultilevel"/>
    <w:tmpl w:val="957405F0"/>
    <w:lvl w:ilvl="0" w:tplc="0E6CAB5A">
      <w:start w:val="1"/>
      <w:numFmt w:val="bullet"/>
      <w:lvlText w:val="-"/>
      <w:lvlJc w:val="left"/>
      <w:pPr>
        <w:ind w:left="1004" w:hanging="360"/>
      </w:pPr>
      <w:rPr>
        <w:rFonts w:ascii="Calibri" w:eastAsiaTheme="minorHAnsi" w:hAnsi="Calibri" w:cstheme="minorBidi"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8" w15:restartNumberingAfterBreak="0">
    <w:nsid w:val="1CAE6694"/>
    <w:multiLevelType w:val="hybridMultilevel"/>
    <w:tmpl w:val="23A49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EE279B8"/>
    <w:multiLevelType w:val="hybridMultilevel"/>
    <w:tmpl w:val="A7A4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B0443"/>
    <w:multiLevelType w:val="hybridMultilevel"/>
    <w:tmpl w:val="57C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C7DFF"/>
    <w:multiLevelType w:val="hybridMultilevel"/>
    <w:tmpl w:val="2E6644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CD0319D"/>
    <w:multiLevelType w:val="hybridMultilevel"/>
    <w:tmpl w:val="DF7EA836"/>
    <w:lvl w:ilvl="0" w:tplc="1A964824">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4E5CE9"/>
    <w:multiLevelType w:val="hybridMultilevel"/>
    <w:tmpl w:val="5C605EC4"/>
    <w:lvl w:ilvl="0" w:tplc="282EE11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A0589"/>
    <w:multiLevelType w:val="hybridMultilevel"/>
    <w:tmpl w:val="FDC40964"/>
    <w:styleLink w:val="ImportierterStil1"/>
    <w:lvl w:ilvl="0" w:tplc="7E5ADD80">
      <w:start w:val="1"/>
      <w:numFmt w:val="bullet"/>
      <w:lvlText w:val="-"/>
      <w:lvlJc w:val="left"/>
      <w:pPr>
        <w:tabs>
          <w:tab w:val="left" w:pos="283"/>
          <w:tab w:val="left" w:pos="709"/>
          <w:tab w:val="left" w:pos="849"/>
          <w:tab w:val="left" w:pos="916"/>
          <w:tab w:val="left" w:pos="1132"/>
          <w:tab w:val="left" w:pos="1415"/>
          <w:tab w:val="left" w:pos="1698"/>
          <w:tab w:val="left" w:pos="1832"/>
          <w:tab w:val="left" w:pos="1981"/>
          <w:tab w:val="left" w:pos="2264"/>
          <w:tab w:val="left" w:pos="2547"/>
          <w:tab w:val="left" w:pos="2748"/>
          <w:tab w:val="left" w:pos="2830"/>
          <w:tab w:val="left" w:pos="3113"/>
          <w:tab w:val="left" w:pos="3396"/>
          <w:tab w:val="left" w:pos="3679"/>
          <w:tab w:val="left" w:pos="3962"/>
          <w:tab w:val="left" w:pos="4245"/>
          <w:tab w:val="left" w:pos="4528"/>
          <w:tab w:val="left" w:pos="4580"/>
          <w:tab w:val="left" w:pos="4811"/>
          <w:tab w:val="left" w:pos="5094"/>
          <w:tab w:val="left" w:pos="5377"/>
          <w:tab w:val="left" w:pos="5496"/>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64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65C4E32">
      <w:start w:val="1"/>
      <w:numFmt w:val="bullet"/>
      <w:lvlText w:val="o"/>
      <w:lvlJc w:val="left"/>
      <w:pPr>
        <w:tabs>
          <w:tab w:val="left" w:pos="283"/>
          <w:tab w:val="left" w:pos="709"/>
          <w:tab w:val="left" w:pos="849"/>
          <w:tab w:val="left" w:pos="916"/>
          <w:tab w:val="left" w:pos="1415"/>
          <w:tab w:val="left" w:pos="1698"/>
          <w:tab w:val="left" w:pos="1832"/>
          <w:tab w:val="left" w:pos="1981"/>
          <w:tab w:val="left" w:pos="2264"/>
          <w:tab w:val="left" w:pos="2547"/>
          <w:tab w:val="left" w:pos="2748"/>
          <w:tab w:val="left" w:pos="2830"/>
          <w:tab w:val="left" w:pos="3113"/>
          <w:tab w:val="left" w:pos="3396"/>
          <w:tab w:val="left" w:pos="3679"/>
          <w:tab w:val="left" w:pos="3962"/>
          <w:tab w:val="left" w:pos="4245"/>
          <w:tab w:val="left" w:pos="4528"/>
          <w:tab w:val="left" w:pos="4580"/>
          <w:tab w:val="left" w:pos="4811"/>
          <w:tab w:val="left" w:pos="5094"/>
          <w:tab w:val="left" w:pos="5377"/>
          <w:tab w:val="left" w:pos="5496"/>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1132" w:hanging="12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64E354">
      <w:start w:val="1"/>
      <w:numFmt w:val="bullet"/>
      <w:lvlText w:val="▪"/>
      <w:lvlJc w:val="left"/>
      <w:pPr>
        <w:tabs>
          <w:tab w:val="left" w:pos="283"/>
          <w:tab w:val="left" w:pos="709"/>
          <w:tab w:val="left" w:pos="849"/>
          <w:tab w:val="left" w:pos="916"/>
          <w:tab w:val="left" w:pos="1132"/>
          <w:tab w:val="left" w:pos="1415"/>
          <w:tab w:val="left" w:pos="1698"/>
          <w:tab w:val="left" w:pos="1981"/>
          <w:tab w:val="left" w:pos="2264"/>
          <w:tab w:val="left" w:pos="2547"/>
          <w:tab w:val="left" w:pos="2748"/>
          <w:tab w:val="left" w:pos="2830"/>
          <w:tab w:val="left" w:pos="3113"/>
          <w:tab w:val="left" w:pos="3396"/>
          <w:tab w:val="left" w:pos="3679"/>
          <w:tab w:val="left" w:pos="3962"/>
          <w:tab w:val="left" w:pos="4245"/>
          <w:tab w:val="left" w:pos="4528"/>
          <w:tab w:val="left" w:pos="4580"/>
          <w:tab w:val="left" w:pos="4811"/>
          <w:tab w:val="left" w:pos="5094"/>
          <w:tab w:val="left" w:pos="5377"/>
          <w:tab w:val="left" w:pos="5496"/>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1832" w:hanging="10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9CADE04">
      <w:start w:val="1"/>
      <w:numFmt w:val="bullet"/>
      <w:lvlText w:val="•"/>
      <w:lvlJc w:val="left"/>
      <w:pPr>
        <w:tabs>
          <w:tab w:val="left" w:pos="283"/>
          <w:tab w:val="left" w:pos="709"/>
          <w:tab w:val="left" w:pos="849"/>
          <w:tab w:val="left" w:pos="916"/>
          <w:tab w:val="left" w:pos="1132"/>
          <w:tab w:val="left" w:pos="1415"/>
          <w:tab w:val="left" w:pos="1698"/>
          <w:tab w:val="left" w:pos="1832"/>
          <w:tab w:val="left" w:pos="1981"/>
          <w:tab w:val="left" w:pos="2264"/>
          <w:tab w:val="left" w:pos="2748"/>
          <w:tab w:val="left" w:pos="2830"/>
          <w:tab w:val="left" w:pos="3113"/>
          <w:tab w:val="left" w:pos="3396"/>
          <w:tab w:val="left" w:pos="3679"/>
          <w:tab w:val="left" w:pos="3962"/>
          <w:tab w:val="left" w:pos="4245"/>
          <w:tab w:val="left" w:pos="4528"/>
          <w:tab w:val="left" w:pos="4580"/>
          <w:tab w:val="left" w:pos="4811"/>
          <w:tab w:val="left" w:pos="5094"/>
          <w:tab w:val="left" w:pos="5377"/>
          <w:tab w:val="left" w:pos="5496"/>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2547" w:hanging="10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06E43C">
      <w:start w:val="1"/>
      <w:numFmt w:val="bullet"/>
      <w:lvlText w:val="o"/>
      <w:lvlJc w:val="left"/>
      <w:pPr>
        <w:tabs>
          <w:tab w:val="left" w:pos="283"/>
          <w:tab w:val="left" w:pos="709"/>
          <w:tab w:val="left" w:pos="849"/>
          <w:tab w:val="left" w:pos="916"/>
          <w:tab w:val="left" w:pos="1132"/>
          <w:tab w:val="left" w:pos="1415"/>
          <w:tab w:val="left" w:pos="1698"/>
          <w:tab w:val="left" w:pos="1832"/>
          <w:tab w:val="left" w:pos="1981"/>
          <w:tab w:val="left" w:pos="2264"/>
          <w:tab w:val="left" w:pos="2547"/>
          <w:tab w:val="left" w:pos="2748"/>
          <w:tab w:val="left" w:pos="2830"/>
          <w:tab w:val="left" w:pos="3113"/>
          <w:tab w:val="left" w:pos="3679"/>
          <w:tab w:val="left" w:pos="3962"/>
          <w:tab w:val="left" w:pos="4245"/>
          <w:tab w:val="left" w:pos="4528"/>
          <w:tab w:val="left" w:pos="4580"/>
          <w:tab w:val="left" w:pos="4811"/>
          <w:tab w:val="left" w:pos="5094"/>
          <w:tab w:val="left" w:pos="5377"/>
          <w:tab w:val="left" w:pos="5496"/>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3396" w:hanging="2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56437E4">
      <w:start w:val="1"/>
      <w:numFmt w:val="bullet"/>
      <w:lvlText w:val="▪"/>
      <w:lvlJc w:val="left"/>
      <w:pPr>
        <w:tabs>
          <w:tab w:val="left" w:pos="283"/>
          <w:tab w:val="left" w:pos="709"/>
          <w:tab w:val="left" w:pos="849"/>
          <w:tab w:val="left" w:pos="916"/>
          <w:tab w:val="left" w:pos="1132"/>
          <w:tab w:val="left" w:pos="1415"/>
          <w:tab w:val="left" w:pos="1698"/>
          <w:tab w:val="left" w:pos="1832"/>
          <w:tab w:val="left" w:pos="1981"/>
          <w:tab w:val="left" w:pos="2264"/>
          <w:tab w:val="left" w:pos="2547"/>
          <w:tab w:val="left" w:pos="2748"/>
          <w:tab w:val="left" w:pos="2830"/>
          <w:tab w:val="left" w:pos="3113"/>
          <w:tab w:val="left" w:pos="3396"/>
          <w:tab w:val="left" w:pos="3679"/>
          <w:tab w:val="left" w:pos="4245"/>
          <w:tab w:val="left" w:pos="4528"/>
          <w:tab w:val="left" w:pos="4580"/>
          <w:tab w:val="left" w:pos="4811"/>
          <w:tab w:val="left" w:pos="5094"/>
          <w:tab w:val="left" w:pos="5377"/>
          <w:tab w:val="left" w:pos="5496"/>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424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D52F4C8">
      <w:start w:val="1"/>
      <w:numFmt w:val="bullet"/>
      <w:lvlText w:val="•"/>
      <w:lvlJc w:val="left"/>
      <w:pPr>
        <w:tabs>
          <w:tab w:val="left" w:pos="283"/>
          <w:tab w:val="left" w:pos="709"/>
          <w:tab w:val="left" w:pos="849"/>
          <w:tab w:val="left" w:pos="916"/>
          <w:tab w:val="left" w:pos="1132"/>
          <w:tab w:val="left" w:pos="1415"/>
          <w:tab w:val="left" w:pos="1698"/>
          <w:tab w:val="left" w:pos="1832"/>
          <w:tab w:val="left" w:pos="1981"/>
          <w:tab w:val="left" w:pos="2264"/>
          <w:tab w:val="left" w:pos="2547"/>
          <w:tab w:val="left" w:pos="2748"/>
          <w:tab w:val="left" w:pos="2830"/>
          <w:tab w:val="left" w:pos="3113"/>
          <w:tab w:val="left" w:pos="3396"/>
          <w:tab w:val="left" w:pos="3679"/>
          <w:tab w:val="left" w:pos="3962"/>
          <w:tab w:val="left" w:pos="4245"/>
          <w:tab w:val="left" w:pos="4528"/>
          <w:tab w:val="left" w:pos="4580"/>
          <w:tab w:val="left" w:pos="5094"/>
          <w:tab w:val="left" w:pos="5377"/>
          <w:tab w:val="left" w:pos="5496"/>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4811" w:hanging="207"/>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11E94C8">
      <w:start w:val="1"/>
      <w:numFmt w:val="bullet"/>
      <w:lvlText w:val="o"/>
      <w:lvlJc w:val="left"/>
      <w:pPr>
        <w:tabs>
          <w:tab w:val="left" w:pos="283"/>
          <w:tab w:val="left" w:pos="709"/>
          <w:tab w:val="left" w:pos="849"/>
          <w:tab w:val="left" w:pos="916"/>
          <w:tab w:val="left" w:pos="1132"/>
          <w:tab w:val="left" w:pos="1415"/>
          <w:tab w:val="left" w:pos="1698"/>
          <w:tab w:val="left" w:pos="1832"/>
          <w:tab w:val="left" w:pos="1981"/>
          <w:tab w:val="left" w:pos="2264"/>
          <w:tab w:val="left" w:pos="2547"/>
          <w:tab w:val="left" w:pos="2748"/>
          <w:tab w:val="left" w:pos="2830"/>
          <w:tab w:val="left" w:pos="3113"/>
          <w:tab w:val="left" w:pos="3396"/>
          <w:tab w:val="left" w:pos="3679"/>
          <w:tab w:val="left" w:pos="3962"/>
          <w:tab w:val="left" w:pos="4245"/>
          <w:tab w:val="left" w:pos="4528"/>
          <w:tab w:val="left" w:pos="4580"/>
          <w:tab w:val="left" w:pos="4811"/>
          <w:tab w:val="left" w:pos="5094"/>
          <w:tab w:val="left" w:pos="5377"/>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5496" w:hanging="17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F006DDE">
      <w:start w:val="1"/>
      <w:numFmt w:val="bullet"/>
      <w:lvlText w:val="▪"/>
      <w:lvlJc w:val="left"/>
      <w:pPr>
        <w:tabs>
          <w:tab w:val="left" w:pos="283"/>
          <w:tab w:val="left" w:pos="709"/>
          <w:tab w:val="left" w:pos="849"/>
          <w:tab w:val="left" w:pos="916"/>
          <w:tab w:val="left" w:pos="1132"/>
          <w:tab w:val="left" w:pos="1415"/>
          <w:tab w:val="left" w:pos="1698"/>
          <w:tab w:val="left" w:pos="1832"/>
          <w:tab w:val="left" w:pos="1981"/>
          <w:tab w:val="left" w:pos="2264"/>
          <w:tab w:val="left" w:pos="2547"/>
          <w:tab w:val="left" w:pos="2748"/>
          <w:tab w:val="left" w:pos="2830"/>
          <w:tab w:val="left" w:pos="3113"/>
          <w:tab w:val="left" w:pos="3396"/>
          <w:tab w:val="left" w:pos="3679"/>
          <w:tab w:val="left" w:pos="3962"/>
          <w:tab w:val="left" w:pos="4245"/>
          <w:tab w:val="left" w:pos="4528"/>
          <w:tab w:val="left" w:pos="4580"/>
          <w:tab w:val="left" w:pos="4811"/>
          <w:tab w:val="left" w:pos="5094"/>
          <w:tab w:val="left" w:pos="5377"/>
          <w:tab w:val="left" w:pos="5496"/>
          <w:tab w:val="left" w:pos="5660"/>
          <w:tab w:val="left" w:pos="5943"/>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ind w:left="6226" w:hanging="18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0690B2E"/>
    <w:multiLevelType w:val="multilevel"/>
    <w:tmpl w:val="F794B2C8"/>
    <w:lvl w:ilvl="0">
      <w:start w:val="1"/>
      <w:numFmt w:val="bullet"/>
      <w:lvlText w:val=""/>
      <w:lvlJc w:val="left"/>
      <w:pPr>
        <w:ind w:left="360" w:hanging="360"/>
      </w:pPr>
      <w:rPr>
        <w:rFonts w:ascii="Symbol" w:hAnsi="Symbol" w:hint="default"/>
      </w:rPr>
    </w:lvl>
    <w:lvl w:ilvl="1">
      <w:numFmt w:val="bullet"/>
      <w:lvlText w:val="-"/>
      <w:lvlJc w:val="left"/>
      <w:pPr>
        <w:ind w:left="792" w:hanging="432"/>
      </w:pPr>
      <w:rPr>
        <w:rFonts w:ascii="Times New Roman" w:eastAsia="Calibri" w:hAnsi="Times New Roman" w:cs="Times New Roman"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0036D5"/>
    <w:multiLevelType w:val="hybridMultilevel"/>
    <w:tmpl w:val="C7CEB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E0218"/>
    <w:multiLevelType w:val="hybridMultilevel"/>
    <w:tmpl w:val="23A49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2BE7D20"/>
    <w:multiLevelType w:val="hybridMultilevel"/>
    <w:tmpl w:val="B4DAB3E8"/>
    <w:lvl w:ilvl="0" w:tplc="596286C4">
      <w:start w:val="1"/>
      <w:numFmt w:val="lowerLetter"/>
      <w:lvlText w:val="(%1)"/>
      <w:lvlJc w:val="left"/>
      <w:pPr>
        <w:ind w:left="644" w:hanging="360"/>
      </w:pPr>
      <w:rPr>
        <w:rFonts w:hint="default"/>
        <w:b w:val="0"/>
        <w:i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52D90B2A"/>
    <w:multiLevelType w:val="hybridMultilevel"/>
    <w:tmpl w:val="8DCE8D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E419A0"/>
    <w:multiLevelType w:val="hybridMultilevel"/>
    <w:tmpl w:val="B4FA88FE"/>
    <w:lvl w:ilvl="0" w:tplc="01E64D08">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5D47FCF"/>
    <w:multiLevelType w:val="hybridMultilevel"/>
    <w:tmpl w:val="8A8ED624"/>
    <w:lvl w:ilvl="0" w:tplc="6BE24078">
      <w:start w:val="1"/>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56F4228F"/>
    <w:multiLevelType w:val="hybridMultilevel"/>
    <w:tmpl w:val="814CE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A7D424B"/>
    <w:multiLevelType w:val="hybridMultilevel"/>
    <w:tmpl w:val="7214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E6098"/>
    <w:multiLevelType w:val="hybridMultilevel"/>
    <w:tmpl w:val="0214FDA2"/>
    <w:lvl w:ilvl="0" w:tplc="C1C082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3324F3A"/>
    <w:multiLevelType w:val="hybridMultilevel"/>
    <w:tmpl w:val="CEC84C0C"/>
    <w:lvl w:ilvl="0" w:tplc="64B850B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647077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AC49D7"/>
    <w:multiLevelType w:val="hybridMultilevel"/>
    <w:tmpl w:val="2644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21991"/>
    <w:multiLevelType w:val="hybridMultilevel"/>
    <w:tmpl w:val="2644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E63014"/>
    <w:multiLevelType w:val="multilevel"/>
    <w:tmpl w:val="94421192"/>
    <w:lvl w:ilvl="0">
      <w:start w:val="1"/>
      <w:numFmt w:val="bullet"/>
      <w:lvlText w:val=""/>
      <w:lvlJc w:val="left"/>
      <w:pPr>
        <w:ind w:left="360" w:hanging="360"/>
      </w:pPr>
      <w:rPr>
        <w:rFonts w:ascii="Symbol" w:hAnsi="Symbol" w:hint="default"/>
      </w:rPr>
    </w:lvl>
    <w:lvl w:ilvl="1">
      <w:numFmt w:val="bullet"/>
      <w:lvlText w:val="-"/>
      <w:lvlJc w:val="left"/>
      <w:pPr>
        <w:ind w:left="792" w:hanging="432"/>
      </w:pPr>
      <w:rPr>
        <w:rFonts w:ascii="Times New Roman" w:eastAsia="Calibri" w:hAnsi="Times New Roman" w:cs="Times New Roman"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400940"/>
    <w:multiLevelType w:val="hybridMultilevel"/>
    <w:tmpl w:val="02724160"/>
    <w:lvl w:ilvl="0" w:tplc="91D63F48">
      <w:start w:val="1"/>
      <w:numFmt w:val="decimal"/>
      <w:lvlText w:val="%1."/>
      <w:lvlJc w:val="left"/>
      <w:pPr>
        <w:ind w:left="786"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A4EE5"/>
    <w:multiLevelType w:val="hybridMultilevel"/>
    <w:tmpl w:val="AC72FF94"/>
    <w:lvl w:ilvl="0" w:tplc="791CB772">
      <w:start w:val="1"/>
      <w:numFmt w:val="lowerLetter"/>
      <w:pStyle w:val="Listenabsatz"/>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375DED"/>
    <w:multiLevelType w:val="hybridMultilevel"/>
    <w:tmpl w:val="1D1C3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EF549E5"/>
    <w:multiLevelType w:val="hybridMultilevel"/>
    <w:tmpl w:val="23A49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2"/>
  </w:num>
  <w:num w:numId="3">
    <w:abstractNumId w:val="32"/>
  </w:num>
  <w:num w:numId="4">
    <w:abstractNumId w:val="5"/>
  </w:num>
  <w:num w:numId="5">
    <w:abstractNumId w:val="2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21"/>
  </w:num>
  <w:num w:numId="10">
    <w:abstractNumId w:val="31"/>
  </w:num>
  <w:num w:numId="11">
    <w:abstractNumId w:val="7"/>
  </w:num>
  <w:num w:numId="12">
    <w:abstractNumId w:val="24"/>
  </w:num>
  <w:num w:numId="13">
    <w:abstractNumId w:val="25"/>
  </w:num>
  <w:num w:numId="14">
    <w:abstractNumId w:val="18"/>
  </w:num>
  <w:num w:numId="15">
    <w:abstractNumId w:val="31"/>
    <w:lvlOverride w:ilvl="0">
      <w:startOverride w:val="1"/>
    </w:lvlOverride>
  </w:num>
  <w:num w:numId="16">
    <w:abstractNumId w:val="31"/>
    <w:lvlOverride w:ilvl="0">
      <w:startOverride w:val="1"/>
    </w:lvlOverride>
  </w:num>
  <w:num w:numId="17">
    <w:abstractNumId w:val="31"/>
    <w:lvlOverride w:ilvl="0">
      <w:startOverride w:val="1"/>
    </w:lvlOverride>
  </w:num>
  <w:num w:numId="18">
    <w:abstractNumId w:val="31"/>
    <w:lvlOverride w:ilvl="0">
      <w:startOverride w:val="1"/>
    </w:lvlOverride>
  </w:num>
  <w:num w:numId="19">
    <w:abstractNumId w:val="33"/>
  </w:num>
  <w:num w:numId="20">
    <w:abstractNumId w:val="4"/>
  </w:num>
  <w:num w:numId="21">
    <w:abstractNumId w:val="22"/>
  </w:num>
  <w:num w:numId="22">
    <w:abstractNumId w:val="28"/>
  </w:num>
  <w:num w:numId="23">
    <w:abstractNumId w:val="23"/>
  </w:num>
  <w:num w:numId="24">
    <w:abstractNumId w:val="16"/>
  </w:num>
  <w:num w:numId="25">
    <w:abstractNumId w:val="30"/>
  </w:num>
  <w:num w:numId="26">
    <w:abstractNumId w:val="29"/>
  </w:num>
  <w:num w:numId="27">
    <w:abstractNumId w:val="26"/>
  </w:num>
  <w:num w:numId="28">
    <w:abstractNumId w:val="9"/>
  </w:num>
  <w:num w:numId="29">
    <w:abstractNumId w:val="6"/>
  </w:num>
  <w:num w:numId="30">
    <w:abstractNumId w:val="10"/>
  </w:num>
  <w:num w:numId="31">
    <w:abstractNumId w:val="17"/>
  </w:num>
  <w:num w:numId="32">
    <w:abstractNumId w:val="8"/>
  </w:num>
  <w:num w:numId="33">
    <w:abstractNumId w:val="11"/>
  </w:num>
  <w:num w:numId="34">
    <w:abstractNumId w:val="27"/>
  </w:num>
  <w:num w:numId="35">
    <w:abstractNumId w:val="19"/>
  </w:num>
  <w:num w:numId="36">
    <w:abstractNumId w:val="15"/>
  </w:num>
  <w:num w:numId="37">
    <w:abstractNumId w:val="3"/>
  </w:num>
  <w:num w:numId="38">
    <w:abstractNumId w:val="13"/>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drawingGridHorizontalSpacing w:val="9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AB"/>
    <w:rsid w:val="000042A1"/>
    <w:rsid w:val="000169D5"/>
    <w:rsid w:val="00020F91"/>
    <w:rsid w:val="00021E63"/>
    <w:rsid w:val="000223ED"/>
    <w:rsid w:val="000326F2"/>
    <w:rsid w:val="00037E21"/>
    <w:rsid w:val="00043A56"/>
    <w:rsid w:val="00051B4A"/>
    <w:rsid w:val="00053A6E"/>
    <w:rsid w:val="000654DF"/>
    <w:rsid w:val="00081D57"/>
    <w:rsid w:val="000901D0"/>
    <w:rsid w:val="00091354"/>
    <w:rsid w:val="00092893"/>
    <w:rsid w:val="00095CE0"/>
    <w:rsid w:val="000A22F5"/>
    <w:rsid w:val="000A4611"/>
    <w:rsid w:val="000B206F"/>
    <w:rsid w:val="000C5B70"/>
    <w:rsid w:val="000C5BBA"/>
    <w:rsid w:val="000C63D4"/>
    <w:rsid w:val="000E09C9"/>
    <w:rsid w:val="000E383B"/>
    <w:rsid w:val="000F102D"/>
    <w:rsid w:val="0010299E"/>
    <w:rsid w:val="00110D20"/>
    <w:rsid w:val="001145AE"/>
    <w:rsid w:val="00116478"/>
    <w:rsid w:val="00117A38"/>
    <w:rsid w:val="001221FF"/>
    <w:rsid w:val="001433CF"/>
    <w:rsid w:val="00145006"/>
    <w:rsid w:val="00146DF3"/>
    <w:rsid w:val="00160A6F"/>
    <w:rsid w:val="00170173"/>
    <w:rsid w:val="001713A3"/>
    <w:rsid w:val="001807A1"/>
    <w:rsid w:val="00183083"/>
    <w:rsid w:val="0018496B"/>
    <w:rsid w:val="00192254"/>
    <w:rsid w:val="00194456"/>
    <w:rsid w:val="001945CF"/>
    <w:rsid w:val="0019511A"/>
    <w:rsid w:val="00196751"/>
    <w:rsid w:val="001A73D5"/>
    <w:rsid w:val="001C5C5D"/>
    <w:rsid w:val="001C64C5"/>
    <w:rsid w:val="001C7286"/>
    <w:rsid w:val="001D0B20"/>
    <w:rsid w:val="00215F56"/>
    <w:rsid w:val="0022397A"/>
    <w:rsid w:val="002363CF"/>
    <w:rsid w:val="00241408"/>
    <w:rsid w:val="00242629"/>
    <w:rsid w:val="00242EE5"/>
    <w:rsid w:val="00246C58"/>
    <w:rsid w:val="00251CEC"/>
    <w:rsid w:val="002522D2"/>
    <w:rsid w:val="0025610B"/>
    <w:rsid w:val="00260AD0"/>
    <w:rsid w:val="00262B63"/>
    <w:rsid w:val="00275AFC"/>
    <w:rsid w:val="00285BDE"/>
    <w:rsid w:val="002876E2"/>
    <w:rsid w:val="00290F9F"/>
    <w:rsid w:val="002929BA"/>
    <w:rsid w:val="00297088"/>
    <w:rsid w:val="002A0253"/>
    <w:rsid w:val="002A1002"/>
    <w:rsid w:val="002A2AFD"/>
    <w:rsid w:val="002B39F5"/>
    <w:rsid w:val="002C5F54"/>
    <w:rsid w:val="002C7E72"/>
    <w:rsid w:val="002F0216"/>
    <w:rsid w:val="002F2986"/>
    <w:rsid w:val="00300C85"/>
    <w:rsid w:val="0032552E"/>
    <w:rsid w:val="003258DF"/>
    <w:rsid w:val="00331735"/>
    <w:rsid w:val="00333DB4"/>
    <w:rsid w:val="0033566A"/>
    <w:rsid w:val="003465CB"/>
    <w:rsid w:val="00356C5F"/>
    <w:rsid w:val="0036523A"/>
    <w:rsid w:val="003668CE"/>
    <w:rsid w:val="0037598F"/>
    <w:rsid w:val="0038165B"/>
    <w:rsid w:val="0038482E"/>
    <w:rsid w:val="003954D9"/>
    <w:rsid w:val="003A31FD"/>
    <w:rsid w:val="003A5B67"/>
    <w:rsid w:val="003C0DBB"/>
    <w:rsid w:val="003C1B29"/>
    <w:rsid w:val="003C27BD"/>
    <w:rsid w:val="003C68E6"/>
    <w:rsid w:val="003E647B"/>
    <w:rsid w:val="003F2BF1"/>
    <w:rsid w:val="003F2F71"/>
    <w:rsid w:val="003F6629"/>
    <w:rsid w:val="00404ED0"/>
    <w:rsid w:val="00415514"/>
    <w:rsid w:val="0042347E"/>
    <w:rsid w:val="004243BA"/>
    <w:rsid w:val="0043256C"/>
    <w:rsid w:val="004405DE"/>
    <w:rsid w:val="00453EE9"/>
    <w:rsid w:val="004610E3"/>
    <w:rsid w:val="00461D75"/>
    <w:rsid w:val="00463C14"/>
    <w:rsid w:val="00473330"/>
    <w:rsid w:val="00480869"/>
    <w:rsid w:val="00483B2F"/>
    <w:rsid w:val="0049705A"/>
    <w:rsid w:val="004A006A"/>
    <w:rsid w:val="004A3536"/>
    <w:rsid w:val="004B4DDD"/>
    <w:rsid w:val="004B54CC"/>
    <w:rsid w:val="004C383B"/>
    <w:rsid w:val="004D18A1"/>
    <w:rsid w:val="004D2C80"/>
    <w:rsid w:val="004D73AD"/>
    <w:rsid w:val="004E02A4"/>
    <w:rsid w:val="004E4B32"/>
    <w:rsid w:val="004E6759"/>
    <w:rsid w:val="004F4650"/>
    <w:rsid w:val="00521CB5"/>
    <w:rsid w:val="0053228B"/>
    <w:rsid w:val="005358E7"/>
    <w:rsid w:val="005368DF"/>
    <w:rsid w:val="005455A7"/>
    <w:rsid w:val="0056655F"/>
    <w:rsid w:val="00572EBD"/>
    <w:rsid w:val="0057377A"/>
    <w:rsid w:val="005A060B"/>
    <w:rsid w:val="005A2F52"/>
    <w:rsid w:val="005A62E1"/>
    <w:rsid w:val="005B0D37"/>
    <w:rsid w:val="005B1EA1"/>
    <w:rsid w:val="005C3A3E"/>
    <w:rsid w:val="005D217F"/>
    <w:rsid w:val="005D2B1E"/>
    <w:rsid w:val="005D7F62"/>
    <w:rsid w:val="005E059F"/>
    <w:rsid w:val="005E273D"/>
    <w:rsid w:val="005F1A27"/>
    <w:rsid w:val="006069F1"/>
    <w:rsid w:val="00612E78"/>
    <w:rsid w:val="00623956"/>
    <w:rsid w:val="00625919"/>
    <w:rsid w:val="00627968"/>
    <w:rsid w:val="006337AE"/>
    <w:rsid w:val="00643680"/>
    <w:rsid w:val="00645141"/>
    <w:rsid w:val="00645F87"/>
    <w:rsid w:val="00647ECB"/>
    <w:rsid w:val="00656CEB"/>
    <w:rsid w:val="00667E4B"/>
    <w:rsid w:val="00683A6B"/>
    <w:rsid w:val="006848E1"/>
    <w:rsid w:val="00686821"/>
    <w:rsid w:val="00690F12"/>
    <w:rsid w:val="006915AB"/>
    <w:rsid w:val="006978F9"/>
    <w:rsid w:val="006A1836"/>
    <w:rsid w:val="006A229F"/>
    <w:rsid w:val="006A2642"/>
    <w:rsid w:val="006A4FF9"/>
    <w:rsid w:val="006A6AB4"/>
    <w:rsid w:val="006B34E2"/>
    <w:rsid w:val="006B447C"/>
    <w:rsid w:val="006B50D5"/>
    <w:rsid w:val="006B57D7"/>
    <w:rsid w:val="006B668D"/>
    <w:rsid w:val="006B720C"/>
    <w:rsid w:val="006C5C5C"/>
    <w:rsid w:val="006D09D9"/>
    <w:rsid w:val="006D7067"/>
    <w:rsid w:val="006E2C78"/>
    <w:rsid w:val="00711024"/>
    <w:rsid w:val="007116A2"/>
    <w:rsid w:val="007176BB"/>
    <w:rsid w:val="00731061"/>
    <w:rsid w:val="00743809"/>
    <w:rsid w:val="00752A61"/>
    <w:rsid w:val="0075770A"/>
    <w:rsid w:val="007659AB"/>
    <w:rsid w:val="00776F66"/>
    <w:rsid w:val="00777DF9"/>
    <w:rsid w:val="00784D3E"/>
    <w:rsid w:val="007912ED"/>
    <w:rsid w:val="00791EC1"/>
    <w:rsid w:val="007A0A13"/>
    <w:rsid w:val="007A3D6D"/>
    <w:rsid w:val="007A46F1"/>
    <w:rsid w:val="007B0147"/>
    <w:rsid w:val="007B4236"/>
    <w:rsid w:val="007B4ADB"/>
    <w:rsid w:val="007B4E77"/>
    <w:rsid w:val="007D460C"/>
    <w:rsid w:val="007D5149"/>
    <w:rsid w:val="007D661E"/>
    <w:rsid w:val="007F1F78"/>
    <w:rsid w:val="007F35E3"/>
    <w:rsid w:val="007F368B"/>
    <w:rsid w:val="00802884"/>
    <w:rsid w:val="00806BE5"/>
    <w:rsid w:val="008072B0"/>
    <w:rsid w:val="00815BD9"/>
    <w:rsid w:val="008234B8"/>
    <w:rsid w:val="00823536"/>
    <w:rsid w:val="00824B24"/>
    <w:rsid w:val="008436D3"/>
    <w:rsid w:val="0084585E"/>
    <w:rsid w:val="008524E0"/>
    <w:rsid w:val="00853D2F"/>
    <w:rsid w:val="00856CAA"/>
    <w:rsid w:val="00865F5B"/>
    <w:rsid w:val="008674E1"/>
    <w:rsid w:val="00872C95"/>
    <w:rsid w:val="008739FB"/>
    <w:rsid w:val="00874436"/>
    <w:rsid w:val="00887D3F"/>
    <w:rsid w:val="00897CE5"/>
    <w:rsid w:val="008B0B3F"/>
    <w:rsid w:val="008B1F32"/>
    <w:rsid w:val="008C3D0A"/>
    <w:rsid w:val="008C60AE"/>
    <w:rsid w:val="008D0CA0"/>
    <w:rsid w:val="008F77E4"/>
    <w:rsid w:val="00900147"/>
    <w:rsid w:val="00926C13"/>
    <w:rsid w:val="00930F71"/>
    <w:rsid w:val="009442A3"/>
    <w:rsid w:val="00971DF4"/>
    <w:rsid w:val="009851C5"/>
    <w:rsid w:val="009866DF"/>
    <w:rsid w:val="009A270C"/>
    <w:rsid w:val="009B0229"/>
    <w:rsid w:val="009B116E"/>
    <w:rsid w:val="009B264F"/>
    <w:rsid w:val="009C7A0E"/>
    <w:rsid w:val="009D3619"/>
    <w:rsid w:val="009D7D1E"/>
    <w:rsid w:val="009F0B82"/>
    <w:rsid w:val="009F2880"/>
    <w:rsid w:val="009F4472"/>
    <w:rsid w:val="00A00D78"/>
    <w:rsid w:val="00A025BC"/>
    <w:rsid w:val="00A0363D"/>
    <w:rsid w:val="00A05705"/>
    <w:rsid w:val="00A30F81"/>
    <w:rsid w:val="00A31FBC"/>
    <w:rsid w:val="00A34DCE"/>
    <w:rsid w:val="00A40C44"/>
    <w:rsid w:val="00A43118"/>
    <w:rsid w:val="00A43B32"/>
    <w:rsid w:val="00A46CC9"/>
    <w:rsid w:val="00A47F0B"/>
    <w:rsid w:val="00A52289"/>
    <w:rsid w:val="00A57614"/>
    <w:rsid w:val="00A65388"/>
    <w:rsid w:val="00A700D0"/>
    <w:rsid w:val="00A7602F"/>
    <w:rsid w:val="00A77797"/>
    <w:rsid w:val="00A812E4"/>
    <w:rsid w:val="00A8634E"/>
    <w:rsid w:val="00A938DB"/>
    <w:rsid w:val="00A96AE4"/>
    <w:rsid w:val="00AA6D3D"/>
    <w:rsid w:val="00AA6F28"/>
    <w:rsid w:val="00AB7152"/>
    <w:rsid w:val="00AC43B4"/>
    <w:rsid w:val="00AE3060"/>
    <w:rsid w:val="00AE319B"/>
    <w:rsid w:val="00AF34A7"/>
    <w:rsid w:val="00B01981"/>
    <w:rsid w:val="00B103C7"/>
    <w:rsid w:val="00B1071A"/>
    <w:rsid w:val="00B1668E"/>
    <w:rsid w:val="00B265A2"/>
    <w:rsid w:val="00B402E4"/>
    <w:rsid w:val="00B46B11"/>
    <w:rsid w:val="00B612C1"/>
    <w:rsid w:val="00B62E75"/>
    <w:rsid w:val="00B76E30"/>
    <w:rsid w:val="00B777C7"/>
    <w:rsid w:val="00B806B3"/>
    <w:rsid w:val="00B840A3"/>
    <w:rsid w:val="00B947FA"/>
    <w:rsid w:val="00BA00A9"/>
    <w:rsid w:val="00BA12A7"/>
    <w:rsid w:val="00BA7CD7"/>
    <w:rsid w:val="00BB470F"/>
    <w:rsid w:val="00BD0145"/>
    <w:rsid w:val="00BD4E9F"/>
    <w:rsid w:val="00BE10DD"/>
    <w:rsid w:val="00BF305A"/>
    <w:rsid w:val="00C04F67"/>
    <w:rsid w:val="00C07616"/>
    <w:rsid w:val="00C10C63"/>
    <w:rsid w:val="00C141F8"/>
    <w:rsid w:val="00C2018D"/>
    <w:rsid w:val="00C20B50"/>
    <w:rsid w:val="00C23895"/>
    <w:rsid w:val="00C267D0"/>
    <w:rsid w:val="00C31F6C"/>
    <w:rsid w:val="00C410F6"/>
    <w:rsid w:val="00C8039A"/>
    <w:rsid w:val="00C80EC5"/>
    <w:rsid w:val="00C945C6"/>
    <w:rsid w:val="00C95BBA"/>
    <w:rsid w:val="00CA45FC"/>
    <w:rsid w:val="00CB0B94"/>
    <w:rsid w:val="00CB19DF"/>
    <w:rsid w:val="00CB421D"/>
    <w:rsid w:val="00CB6842"/>
    <w:rsid w:val="00CB68FB"/>
    <w:rsid w:val="00CD0BA5"/>
    <w:rsid w:val="00CD358F"/>
    <w:rsid w:val="00CD54CB"/>
    <w:rsid w:val="00CD638D"/>
    <w:rsid w:val="00CD669D"/>
    <w:rsid w:val="00CE4B0E"/>
    <w:rsid w:val="00CF0C7C"/>
    <w:rsid w:val="00D00867"/>
    <w:rsid w:val="00D05CE1"/>
    <w:rsid w:val="00D166F7"/>
    <w:rsid w:val="00D17233"/>
    <w:rsid w:val="00D176C0"/>
    <w:rsid w:val="00D20CBD"/>
    <w:rsid w:val="00D22C71"/>
    <w:rsid w:val="00D230F0"/>
    <w:rsid w:val="00D31231"/>
    <w:rsid w:val="00D3517F"/>
    <w:rsid w:val="00D41FC4"/>
    <w:rsid w:val="00D465A4"/>
    <w:rsid w:val="00D473A9"/>
    <w:rsid w:val="00D5439C"/>
    <w:rsid w:val="00D5443D"/>
    <w:rsid w:val="00D6676B"/>
    <w:rsid w:val="00D67075"/>
    <w:rsid w:val="00D71899"/>
    <w:rsid w:val="00D720C4"/>
    <w:rsid w:val="00D74B50"/>
    <w:rsid w:val="00D80EB3"/>
    <w:rsid w:val="00D92A98"/>
    <w:rsid w:val="00D97BE4"/>
    <w:rsid w:val="00DA159E"/>
    <w:rsid w:val="00DB4D3D"/>
    <w:rsid w:val="00DB7D90"/>
    <w:rsid w:val="00DE4C49"/>
    <w:rsid w:val="00DE616D"/>
    <w:rsid w:val="00DF49EB"/>
    <w:rsid w:val="00DF76FD"/>
    <w:rsid w:val="00E0292C"/>
    <w:rsid w:val="00E0687F"/>
    <w:rsid w:val="00E1184B"/>
    <w:rsid w:val="00E1439C"/>
    <w:rsid w:val="00E14A27"/>
    <w:rsid w:val="00E22633"/>
    <w:rsid w:val="00E32176"/>
    <w:rsid w:val="00E67543"/>
    <w:rsid w:val="00E74323"/>
    <w:rsid w:val="00E74639"/>
    <w:rsid w:val="00E86F30"/>
    <w:rsid w:val="00E94770"/>
    <w:rsid w:val="00EA337B"/>
    <w:rsid w:val="00EA4868"/>
    <w:rsid w:val="00EA65EF"/>
    <w:rsid w:val="00EB2505"/>
    <w:rsid w:val="00EB708A"/>
    <w:rsid w:val="00EC178A"/>
    <w:rsid w:val="00EE1633"/>
    <w:rsid w:val="00EE5FDA"/>
    <w:rsid w:val="00EF31FE"/>
    <w:rsid w:val="00EF337F"/>
    <w:rsid w:val="00EF44A4"/>
    <w:rsid w:val="00F00AD1"/>
    <w:rsid w:val="00F0417C"/>
    <w:rsid w:val="00F3151D"/>
    <w:rsid w:val="00F3269B"/>
    <w:rsid w:val="00F5143D"/>
    <w:rsid w:val="00F54B2A"/>
    <w:rsid w:val="00F55355"/>
    <w:rsid w:val="00F576CF"/>
    <w:rsid w:val="00F6418E"/>
    <w:rsid w:val="00F646F2"/>
    <w:rsid w:val="00F76BD9"/>
    <w:rsid w:val="00F879B1"/>
    <w:rsid w:val="00F97105"/>
    <w:rsid w:val="00FA255C"/>
    <w:rsid w:val="00FA3DFF"/>
    <w:rsid w:val="00FA68C2"/>
    <w:rsid w:val="00FB481A"/>
    <w:rsid w:val="00FC03D0"/>
    <w:rsid w:val="00FC2436"/>
    <w:rsid w:val="00FC2FFB"/>
    <w:rsid w:val="00FC50AE"/>
    <w:rsid w:val="00FC7E61"/>
    <w:rsid w:val="00FE709D"/>
    <w:rsid w:val="00FF75D6"/>
    <w:rsid w:val="0ACE0C3A"/>
    <w:rsid w:val="30EB99C6"/>
    <w:rsid w:val="4A395E6E"/>
    <w:rsid w:val="621E51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24EBA"/>
  <w15:docId w15:val="{E76F089A-B7F5-4BBB-8396-962C6B0B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2AFD"/>
    <w:pPr>
      <w:pBdr>
        <w:top w:val="nil"/>
        <w:left w:val="nil"/>
        <w:bottom w:val="nil"/>
        <w:right w:val="nil"/>
        <w:between w:val="nil"/>
        <w:bar w:val="nil"/>
      </w:pBdr>
      <w:spacing w:before="120" w:after="0" w:line="264" w:lineRule="auto"/>
      <w:jc w:val="both"/>
    </w:pPr>
    <w:rPr>
      <w:rFonts w:ascii="Times New Roman" w:eastAsia="Calibri" w:hAnsi="Times New Roman" w:cs="Arial"/>
      <w:color w:val="000000"/>
      <w:u w:color="000000"/>
      <w:bdr w:val="nil"/>
      <w:lang w:eastAsia="de-DE"/>
    </w:rPr>
  </w:style>
  <w:style w:type="paragraph" w:styleId="berschrift1">
    <w:name w:val="heading 1"/>
    <w:basedOn w:val="Standard"/>
    <w:link w:val="berschrift1Zchn"/>
    <w:qFormat/>
    <w:rsid w:val="002A2AFD"/>
    <w:pPr>
      <w:keepNext/>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contextualSpacing/>
      <w:jc w:val="left"/>
      <w:outlineLvl w:val="0"/>
    </w:pPr>
    <w:rPr>
      <w:b/>
      <w:sz w:val="28"/>
      <w:szCs w:val="24"/>
    </w:rPr>
  </w:style>
  <w:style w:type="paragraph" w:styleId="berschrift2">
    <w:name w:val="heading 2"/>
    <w:basedOn w:val="berschrift1"/>
    <w:next w:val="StandardmitEinzug"/>
    <w:link w:val="berschrift2Zchn"/>
    <w:qFormat/>
    <w:rsid w:val="003954D9"/>
    <w:pPr>
      <w:spacing w:before="360"/>
      <w:outlineLvl w:val="1"/>
    </w:pPr>
    <w:rPr>
      <w:sz w:val="22"/>
    </w:rPr>
  </w:style>
  <w:style w:type="paragraph" w:styleId="berschrift3">
    <w:name w:val="heading 3"/>
    <w:next w:val="Standard"/>
    <w:link w:val="berschrift3Zchn"/>
    <w:rsid w:val="006915AB"/>
    <w:pPr>
      <w:keepNext/>
      <w:keepLines/>
      <w:pBdr>
        <w:top w:val="nil"/>
        <w:left w:val="nil"/>
        <w:bottom w:val="nil"/>
        <w:right w:val="nil"/>
        <w:between w:val="nil"/>
        <w:bar w:val="nil"/>
      </w:pBdr>
      <w:spacing w:before="200"/>
      <w:ind w:firstLine="284"/>
      <w:jc w:val="both"/>
      <w:outlineLvl w:val="2"/>
    </w:pPr>
    <w:rPr>
      <w:rFonts w:ascii="Cambria" w:eastAsia="Cambria" w:hAnsi="Cambria" w:cs="Cambria"/>
      <w:b/>
      <w:bCs/>
      <w:color w:val="4F81BD"/>
      <w:u w:color="4F81BD"/>
      <w:bdr w:val="nil"/>
      <w:lang w:eastAsia="de-DE"/>
    </w:rPr>
  </w:style>
  <w:style w:type="paragraph" w:styleId="berschrift4">
    <w:name w:val="heading 4"/>
    <w:basedOn w:val="berschrift2"/>
    <w:next w:val="Standard"/>
    <w:link w:val="berschrift4Zchn"/>
    <w:uiPriority w:val="9"/>
    <w:unhideWhenUsed/>
    <w:qFormat/>
    <w:rsid w:val="00A40C44"/>
    <w:pPr>
      <w:spacing w:before="120"/>
      <w:outlineLvl w:val="3"/>
    </w:pPr>
    <w:rPr>
      <w:b w:val="0"/>
      <w:i/>
    </w:rPr>
  </w:style>
  <w:style w:type="paragraph" w:styleId="berschrift5">
    <w:name w:val="heading 5"/>
    <w:basedOn w:val="Standard"/>
    <w:next w:val="Standard"/>
    <w:link w:val="berschrift5Zchn"/>
    <w:uiPriority w:val="9"/>
    <w:semiHidden/>
    <w:unhideWhenUsed/>
    <w:qFormat/>
    <w:rsid w:val="00081D57"/>
    <w:pPr>
      <w:keepNext/>
      <w:keepLines/>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081D57"/>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81D57"/>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81D5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1D5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A2AFD"/>
    <w:rPr>
      <w:rFonts w:ascii="Times New Roman" w:eastAsia="Calibri" w:hAnsi="Times New Roman" w:cs="Arial"/>
      <w:b/>
      <w:color w:val="000000"/>
      <w:sz w:val="28"/>
      <w:szCs w:val="24"/>
      <w:u w:color="000000"/>
      <w:bdr w:val="nil"/>
      <w:lang w:eastAsia="de-DE"/>
    </w:rPr>
  </w:style>
  <w:style w:type="character" w:customStyle="1" w:styleId="berschrift2Zchn">
    <w:name w:val="Überschrift 2 Zchn"/>
    <w:basedOn w:val="Absatz-Standardschriftart"/>
    <w:link w:val="berschrift2"/>
    <w:rsid w:val="003954D9"/>
    <w:rPr>
      <w:rFonts w:ascii="Times New Roman" w:eastAsia="Calibri" w:hAnsi="Times New Roman" w:cs="Arial"/>
      <w:b/>
      <w:color w:val="000000"/>
      <w:szCs w:val="24"/>
      <w:u w:color="000000"/>
      <w:bdr w:val="nil"/>
      <w:lang w:eastAsia="de-DE"/>
    </w:rPr>
  </w:style>
  <w:style w:type="character" w:customStyle="1" w:styleId="berschrift3Zchn">
    <w:name w:val="Überschrift 3 Zchn"/>
    <w:basedOn w:val="Absatz-Standardschriftart"/>
    <w:link w:val="berschrift3"/>
    <w:rsid w:val="006915AB"/>
    <w:rPr>
      <w:rFonts w:ascii="Cambria" w:eastAsia="Cambria" w:hAnsi="Cambria" w:cs="Cambria"/>
      <w:b/>
      <w:bCs/>
      <w:color w:val="4F81BD"/>
      <w:u w:color="4F81BD"/>
      <w:bdr w:val="nil"/>
      <w:lang w:eastAsia="de-DE"/>
    </w:rPr>
  </w:style>
  <w:style w:type="character" w:customStyle="1" w:styleId="berschrift4Zchn">
    <w:name w:val="Überschrift 4 Zchn"/>
    <w:basedOn w:val="Absatz-Standardschriftart"/>
    <w:link w:val="berschrift4"/>
    <w:uiPriority w:val="9"/>
    <w:rsid w:val="00A40C44"/>
    <w:rPr>
      <w:rFonts w:ascii="Times New Roman" w:eastAsia="Calibri" w:hAnsi="Times New Roman" w:cs="Arial"/>
      <w:i/>
      <w:color w:val="000000"/>
      <w:szCs w:val="24"/>
      <w:u w:color="000000"/>
      <w:bdr w:val="nil"/>
      <w:lang w:eastAsia="de-DE"/>
    </w:rPr>
  </w:style>
  <w:style w:type="character" w:styleId="Hyperlink">
    <w:name w:val="Hyperlink"/>
    <w:rsid w:val="006915AB"/>
    <w:rPr>
      <w:u w:val="single"/>
    </w:rPr>
  </w:style>
  <w:style w:type="table" w:customStyle="1" w:styleId="NormalTable0">
    <w:name w:val="Normal Table0"/>
    <w:rsid w:val="006915AB"/>
    <w:pPr>
      <w:pBdr>
        <w:top w:val="nil"/>
        <w:left w:val="nil"/>
        <w:bottom w:val="nil"/>
        <w:right w:val="nil"/>
        <w:between w:val="nil"/>
        <w:bar w:val="nil"/>
      </w:pBdr>
      <w:spacing w:line="240" w:lineRule="auto"/>
      <w:ind w:firstLine="284"/>
      <w:jc w:val="both"/>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Kopf-undFuzeilen">
    <w:name w:val="Kopf- und Fußzeilen"/>
    <w:rsid w:val="006915AB"/>
    <w:pPr>
      <w:pBdr>
        <w:top w:val="nil"/>
        <w:left w:val="nil"/>
        <w:bottom w:val="nil"/>
        <w:right w:val="nil"/>
        <w:between w:val="nil"/>
        <w:bar w:val="nil"/>
      </w:pBdr>
      <w:tabs>
        <w:tab w:val="right" w:pos="9020"/>
      </w:tabs>
      <w:spacing w:line="240" w:lineRule="auto"/>
      <w:ind w:firstLine="284"/>
      <w:jc w:val="both"/>
    </w:pPr>
    <w:rPr>
      <w:rFonts w:ascii="Helvetica" w:eastAsia="Arial Unicode MS" w:hAnsi="Helvetica" w:cs="Arial Unicode MS"/>
      <w:color w:val="000000"/>
      <w:sz w:val="24"/>
      <w:szCs w:val="24"/>
      <w:bdr w:val="nil"/>
      <w:lang w:eastAsia="de-DE"/>
    </w:rPr>
  </w:style>
  <w:style w:type="paragraph" w:styleId="Fuzeile">
    <w:name w:val="footer"/>
    <w:link w:val="FuzeileZchn"/>
    <w:uiPriority w:val="99"/>
    <w:rsid w:val="006915AB"/>
    <w:pPr>
      <w:pBdr>
        <w:top w:val="nil"/>
        <w:left w:val="nil"/>
        <w:bottom w:val="nil"/>
        <w:right w:val="nil"/>
        <w:between w:val="nil"/>
        <w:bar w:val="nil"/>
      </w:pBdr>
      <w:tabs>
        <w:tab w:val="center" w:pos="4536"/>
        <w:tab w:val="right" w:pos="9072"/>
      </w:tabs>
      <w:spacing w:line="240" w:lineRule="auto"/>
      <w:ind w:firstLine="284"/>
      <w:jc w:val="both"/>
    </w:pPr>
    <w:rPr>
      <w:rFonts w:ascii="Calibri" w:eastAsia="Calibri" w:hAnsi="Calibri" w:cs="Calibri"/>
      <w:color w:val="000000"/>
      <w:u w:color="000000"/>
      <w:bdr w:val="nil"/>
      <w:lang w:eastAsia="de-DE"/>
    </w:rPr>
  </w:style>
  <w:style w:type="character" w:customStyle="1" w:styleId="FuzeileZchn">
    <w:name w:val="Fußzeile Zchn"/>
    <w:basedOn w:val="Absatz-Standardschriftart"/>
    <w:link w:val="Fuzeile"/>
    <w:uiPriority w:val="99"/>
    <w:rsid w:val="006915AB"/>
    <w:rPr>
      <w:rFonts w:ascii="Calibri" w:eastAsia="Calibri" w:hAnsi="Calibri" w:cs="Calibri"/>
      <w:color w:val="000000"/>
      <w:u w:color="000000"/>
      <w:bdr w:val="nil"/>
      <w:lang w:eastAsia="de-DE"/>
    </w:rPr>
  </w:style>
  <w:style w:type="paragraph" w:customStyle="1" w:styleId="StandardmitEinzug">
    <w:name w:val="Standard mit Einzug"/>
    <w:basedOn w:val="Standard"/>
    <w:next w:val="Standard"/>
    <w:link w:val="StandardmitEinzugZchn"/>
    <w:qFormat/>
    <w:rsid w:val="002A2AFD"/>
    <w:pPr>
      <w:spacing w:before="0"/>
      <w:ind w:firstLine="284"/>
    </w:pPr>
    <w:rPr>
      <w:rFonts w:eastAsia="Calibri Light"/>
      <w:bCs/>
      <w:color w:val="auto"/>
      <w:u w:color="2E74B5"/>
    </w:rPr>
  </w:style>
  <w:style w:type="paragraph" w:styleId="HTMLVorformatiert">
    <w:name w:val="HTML Preformatted"/>
    <w:link w:val="HTMLVorformatiertZchn"/>
    <w:rsid w:val="006915AB"/>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284"/>
      <w:jc w:val="both"/>
    </w:pPr>
    <w:rPr>
      <w:rFonts w:ascii="Courier New" w:eastAsia="Arial Unicode MS" w:hAnsi="Courier New" w:cs="Arial Unicode MS"/>
      <w:color w:val="000000"/>
      <w:sz w:val="20"/>
      <w:szCs w:val="20"/>
      <w:u w:color="000000"/>
      <w:bdr w:val="nil"/>
      <w:lang w:eastAsia="de-DE"/>
    </w:rPr>
  </w:style>
  <w:style w:type="character" w:customStyle="1" w:styleId="HTMLVorformatiertZchn">
    <w:name w:val="HTML Vorformatiert Zchn"/>
    <w:basedOn w:val="Absatz-Standardschriftart"/>
    <w:link w:val="HTMLVorformatiert"/>
    <w:rsid w:val="006915AB"/>
    <w:rPr>
      <w:rFonts w:ascii="Courier New" w:eastAsia="Arial Unicode MS" w:hAnsi="Courier New" w:cs="Arial Unicode MS"/>
      <w:color w:val="000000"/>
      <w:sz w:val="20"/>
      <w:szCs w:val="20"/>
      <w:u w:color="000000"/>
      <w:bdr w:val="nil"/>
      <w:lang w:eastAsia="de-DE"/>
    </w:rPr>
  </w:style>
  <w:style w:type="paragraph" w:styleId="Funotentext">
    <w:name w:val="footnote text"/>
    <w:link w:val="FunotentextZchn"/>
    <w:qFormat/>
    <w:rsid w:val="00DF76FD"/>
    <w:pPr>
      <w:widowControl w:val="0"/>
      <w:pBdr>
        <w:top w:val="nil"/>
        <w:left w:val="nil"/>
        <w:bottom w:val="nil"/>
        <w:right w:val="nil"/>
        <w:between w:val="nil"/>
        <w:bar w:val="nil"/>
      </w:pBdr>
      <w:tabs>
        <w:tab w:val="left" w:pos="284"/>
      </w:tabs>
      <w:spacing w:after="0" w:line="240" w:lineRule="auto"/>
      <w:ind w:left="284" w:hanging="284"/>
      <w:contextualSpacing/>
      <w:jc w:val="both"/>
    </w:pPr>
    <w:rPr>
      <w:rFonts w:ascii="Times New Roman" w:eastAsia="Calibri" w:hAnsi="Times New Roman" w:cs="Arial"/>
      <w:color w:val="000000"/>
      <w:sz w:val="18"/>
      <w:szCs w:val="20"/>
      <w:u w:color="000000"/>
      <w:bdr w:val="nil"/>
      <w:lang w:eastAsia="de-DE"/>
    </w:rPr>
  </w:style>
  <w:style w:type="character" w:customStyle="1" w:styleId="FunotentextZchn">
    <w:name w:val="Fußnotentext Zchn"/>
    <w:basedOn w:val="Absatz-Standardschriftart"/>
    <w:link w:val="Funotentext"/>
    <w:rsid w:val="00DF76FD"/>
    <w:rPr>
      <w:rFonts w:ascii="Times New Roman" w:eastAsia="Calibri" w:hAnsi="Times New Roman" w:cs="Arial"/>
      <w:color w:val="000000"/>
      <w:sz w:val="18"/>
      <w:szCs w:val="20"/>
      <w:u w:color="000000"/>
      <w:bdr w:val="nil"/>
      <w:lang w:eastAsia="de-DE"/>
    </w:rPr>
  </w:style>
  <w:style w:type="paragraph" w:styleId="KeinLeerraum">
    <w:name w:val="No Spacing"/>
    <w:link w:val="KeinLeerraumZchn"/>
    <w:qFormat/>
    <w:rsid w:val="0049705A"/>
    <w:pPr>
      <w:pBdr>
        <w:top w:val="nil"/>
        <w:left w:val="nil"/>
        <w:bottom w:val="nil"/>
        <w:right w:val="nil"/>
        <w:between w:val="nil"/>
        <w:bar w:val="nil"/>
      </w:pBdr>
      <w:tabs>
        <w:tab w:val="left" w:pos="283"/>
        <w:tab w:val="left" w:pos="566"/>
        <w:tab w:val="left" w:pos="849"/>
        <w:tab w:val="left" w:pos="916"/>
        <w:tab w:val="left" w:pos="1132"/>
        <w:tab w:val="left" w:pos="1415"/>
        <w:tab w:val="left" w:pos="1698"/>
        <w:tab w:val="left" w:pos="1832"/>
        <w:tab w:val="left" w:pos="1981"/>
        <w:tab w:val="left" w:pos="2264"/>
        <w:tab w:val="left" w:pos="2547"/>
        <w:tab w:val="left" w:pos="2748"/>
        <w:tab w:val="left" w:pos="2830"/>
        <w:tab w:val="left" w:pos="3113"/>
        <w:tab w:val="left" w:pos="3396"/>
        <w:tab w:val="left" w:pos="3679"/>
        <w:tab w:val="left" w:pos="3962"/>
        <w:tab w:val="left" w:pos="4245"/>
        <w:tab w:val="left" w:pos="4528"/>
        <w:tab w:val="left" w:pos="4580"/>
        <w:tab w:val="left" w:pos="4811"/>
        <w:tab w:val="left" w:pos="5094"/>
        <w:tab w:val="left" w:pos="5377"/>
        <w:tab w:val="left" w:pos="5496"/>
        <w:tab w:val="left" w:pos="5660"/>
        <w:tab w:val="left" w:pos="5943"/>
        <w:tab w:val="left" w:pos="6226"/>
        <w:tab w:val="left" w:pos="6412"/>
        <w:tab w:val="left" w:pos="6509"/>
        <w:tab w:val="left" w:pos="6792"/>
        <w:tab w:val="left" w:pos="7075"/>
        <w:tab w:val="left" w:pos="7328"/>
        <w:tab w:val="left" w:pos="7358"/>
        <w:tab w:val="left" w:pos="7641"/>
        <w:tab w:val="left" w:pos="7924"/>
        <w:tab w:val="left" w:pos="7998"/>
        <w:tab w:val="left" w:pos="8244"/>
        <w:tab w:val="left" w:pos="8566"/>
        <w:tab w:val="left" w:pos="8566"/>
        <w:tab w:val="left" w:pos="8566"/>
        <w:tab w:val="left" w:pos="8566"/>
        <w:tab w:val="left" w:pos="8566"/>
        <w:tab w:val="left" w:pos="8566"/>
        <w:tab w:val="left" w:pos="8566"/>
        <w:tab w:val="left" w:pos="8566"/>
      </w:tabs>
      <w:spacing w:after="0" w:line="264" w:lineRule="auto"/>
      <w:ind w:firstLine="284"/>
      <w:jc w:val="both"/>
    </w:pPr>
    <w:rPr>
      <w:rFonts w:ascii="Times New Roman" w:eastAsia="Arial Unicode MS" w:hAnsi="Times New Roman" w:cs="Arial"/>
      <w:color w:val="000000"/>
      <w:u w:color="000000"/>
      <w:bdr w:val="nil"/>
      <w:lang w:eastAsia="de-DE"/>
    </w:rPr>
  </w:style>
  <w:style w:type="character" w:customStyle="1" w:styleId="Hyperlink0">
    <w:name w:val="Hyperlink.0"/>
    <w:basedOn w:val="Absatz-Standardschriftart"/>
    <w:rsid w:val="008674E1"/>
    <w:rPr>
      <w:rFonts w:ascii="Times New Roman" w:eastAsia="Times New Roman" w:hAnsi="Times New Roman" w:cs="Times New Roman"/>
      <w:color w:val="0000FF"/>
      <w:sz w:val="16"/>
      <w:szCs w:val="16"/>
      <w:u w:val="single" w:color="0000FF"/>
      <w:lang w:val="en-US"/>
    </w:rPr>
  </w:style>
  <w:style w:type="character" w:customStyle="1" w:styleId="Hyperlink1">
    <w:name w:val="Hyperlink.1"/>
    <w:basedOn w:val="Absatz-Standardschriftart"/>
    <w:rsid w:val="008674E1"/>
    <w:rPr>
      <w:rFonts w:ascii="Times New Roman" w:eastAsia="Times New Roman" w:hAnsi="Times New Roman" w:cs="Times New Roman"/>
      <w:color w:val="0000FF"/>
      <w:sz w:val="16"/>
      <w:szCs w:val="16"/>
      <w:u w:val="single" w:color="0000FF"/>
    </w:rPr>
  </w:style>
  <w:style w:type="character" w:styleId="Funotenzeichen">
    <w:name w:val="footnote reference"/>
    <w:basedOn w:val="Absatz-Standardschriftart"/>
    <w:rsid w:val="00DF76FD"/>
    <w:rPr>
      <w:sz w:val="18"/>
      <w:vertAlign w:val="superscript"/>
    </w:rPr>
  </w:style>
  <w:style w:type="numbering" w:customStyle="1" w:styleId="ImportierterStil1">
    <w:name w:val="Importierter Stil: 1"/>
    <w:rsid w:val="006915AB"/>
    <w:pPr>
      <w:numPr>
        <w:numId w:val="1"/>
      </w:numPr>
    </w:pPr>
  </w:style>
  <w:style w:type="character" w:customStyle="1" w:styleId="Link1">
    <w:name w:val="Link1"/>
    <w:rsid w:val="006915AB"/>
    <w:rPr>
      <w:color w:val="0000FF"/>
      <w:u w:val="single" w:color="0000FF"/>
    </w:rPr>
  </w:style>
  <w:style w:type="character" w:customStyle="1" w:styleId="Hyperlink2">
    <w:name w:val="Hyperlink.2"/>
    <w:basedOn w:val="Link1"/>
    <w:rsid w:val="006915AB"/>
    <w:rPr>
      <w:rFonts w:ascii="Arial" w:eastAsia="Arial" w:hAnsi="Arial" w:cs="Arial"/>
      <w:b/>
      <w:bCs/>
      <w:color w:val="0000FF"/>
      <w:u w:val="single" w:color="0000FF"/>
    </w:rPr>
  </w:style>
  <w:style w:type="paragraph" w:styleId="Kommentartext">
    <w:name w:val="annotation text"/>
    <w:basedOn w:val="Standard"/>
    <w:link w:val="KommentartextZchn"/>
    <w:uiPriority w:val="99"/>
    <w:unhideWhenUsed/>
    <w:rsid w:val="006915AB"/>
    <w:rPr>
      <w:sz w:val="20"/>
      <w:szCs w:val="20"/>
    </w:rPr>
  </w:style>
  <w:style w:type="character" w:customStyle="1" w:styleId="KommentartextZchn">
    <w:name w:val="Kommentartext Zchn"/>
    <w:basedOn w:val="Absatz-Standardschriftart"/>
    <w:link w:val="Kommentartext"/>
    <w:uiPriority w:val="99"/>
    <w:rsid w:val="006915AB"/>
    <w:rPr>
      <w:rFonts w:ascii="Calibri" w:eastAsia="Calibri" w:hAnsi="Calibri" w:cs="Calibri"/>
      <w:color w:val="000000"/>
      <w:sz w:val="20"/>
      <w:szCs w:val="20"/>
      <w:u w:color="000000"/>
      <w:bdr w:val="nil"/>
      <w:lang w:eastAsia="de-DE"/>
    </w:rPr>
  </w:style>
  <w:style w:type="character" w:styleId="Kommentarzeichen">
    <w:name w:val="annotation reference"/>
    <w:basedOn w:val="Absatz-Standardschriftart"/>
    <w:uiPriority w:val="99"/>
    <w:semiHidden/>
    <w:unhideWhenUsed/>
    <w:rsid w:val="006915AB"/>
    <w:rPr>
      <w:sz w:val="16"/>
      <w:szCs w:val="16"/>
    </w:rPr>
  </w:style>
  <w:style w:type="paragraph" w:styleId="Sprechblasentext">
    <w:name w:val="Balloon Text"/>
    <w:basedOn w:val="Standard"/>
    <w:link w:val="SprechblasentextZchn"/>
    <w:uiPriority w:val="99"/>
    <w:semiHidden/>
    <w:unhideWhenUsed/>
    <w:rsid w:val="006915A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15AB"/>
    <w:rPr>
      <w:rFonts w:ascii="Tahoma" w:eastAsia="Calibri" w:hAnsi="Tahoma" w:cs="Tahoma"/>
      <w:color w:val="000000"/>
      <w:sz w:val="16"/>
      <w:szCs w:val="16"/>
      <w:u w:color="000000"/>
      <w:bdr w:val="nil"/>
      <w:lang w:eastAsia="de-DE"/>
    </w:rPr>
  </w:style>
  <w:style w:type="paragraph" w:styleId="Listenabsatz">
    <w:name w:val="List Paragraph"/>
    <w:basedOn w:val="Standard"/>
    <w:link w:val="ListenabsatzZchn"/>
    <w:uiPriority w:val="34"/>
    <w:qFormat/>
    <w:rsid w:val="00C10C63"/>
    <w:pPr>
      <w:numPr>
        <w:numId w:val="10"/>
      </w:numPr>
      <w:pBdr>
        <w:top w:val="none" w:sz="0" w:space="0" w:color="auto"/>
        <w:left w:val="none" w:sz="0" w:space="0" w:color="auto"/>
        <w:bottom w:val="none" w:sz="0" w:space="0" w:color="auto"/>
        <w:right w:val="none" w:sz="0" w:space="0" w:color="auto"/>
        <w:between w:val="none" w:sz="0" w:space="0" w:color="auto"/>
        <w:bar w:val="none" w:sz="0" w:color="auto"/>
      </w:pBdr>
      <w:spacing w:after="120"/>
      <w:contextualSpacing/>
    </w:pPr>
    <w:rPr>
      <w:rFonts w:eastAsia="Times New Roman" w:cs="Times New Roman"/>
      <w:color w:val="auto"/>
      <w:bdr w:val="none" w:sz="0" w:space="0" w:color="auto"/>
      <w:lang w:eastAsia="en-US"/>
    </w:rPr>
  </w:style>
  <w:style w:type="paragraph" w:styleId="Endnotentext">
    <w:name w:val="endnote text"/>
    <w:basedOn w:val="Standard"/>
    <w:link w:val="EndnotentextZchn"/>
    <w:unhideWhenUsed/>
    <w:rsid w:val="006915AB"/>
    <w:rPr>
      <w:rFonts w:ascii="Helvetica" w:eastAsia="Arial Unicode MS" w:hAnsi="Helvetica" w:cs="Arial Unicode MS"/>
      <w:sz w:val="24"/>
      <w:szCs w:val="24"/>
    </w:rPr>
  </w:style>
  <w:style w:type="character" w:customStyle="1" w:styleId="EndnotentextZchn">
    <w:name w:val="Endnotentext Zchn"/>
    <w:basedOn w:val="Absatz-Standardschriftart"/>
    <w:link w:val="Endnotentext"/>
    <w:rsid w:val="006915AB"/>
    <w:rPr>
      <w:rFonts w:ascii="Helvetica" w:eastAsia="Arial Unicode MS" w:hAnsi="Helvetica" w:cs="Arial Unicode MS"/>
      <w:color w:val="000000"/>
      <w:sz w:val="24"/>
      <w:szCs w:val="24"/>
      <w:u w:color="000000"/>
      <w:bdr w:val="nil"/>
      <w:lang w:eastAsia="de-DE"/>
    </w:rPr>
  </w:style>
  <w:style w:type="character" w:styleId="Endnotenzeichen">
    <w:name w:val="endnote reference"/>
    <w:basedOn w:val="Absatz-Standardschriftart"/>
    <w:uiPriority w:val="99"/>
    <w:unhideWhenUsed/>
    <w:rsid w:val="006915AB"/>
    <w:rPr>
      <w:vertAlign w:val="superscript"/>
    </w:rPr>
  </w:style>
  <w:style w:type="paragraph" w:styleId="Aufzhlungszeichen">
    <w:name w:val="List Bullet"/>
    <w:basedOn w:val="Standard"/>
    <w:uiPriority w:val="99"/>
    <w:unhideWhenUsed/>
    <w:rsid w:val="006915AB"/>
    <w:pPr>
      <w:numPr>
        <w:numId w:val="7"/>
      </w:numPr>
      <w:contextualSpacing/>
    </w:pPr>
  </w:style>
  <w:style w:type="paragraph" w:styleId="Kopfzeile">
    <w:name w:val="header"/>
    <w:basedOn w:val="Standard"/>
    <w:link w:val="KopfzeileZchn"/>
    <w:uiPriority w:val="99"/>
    <w:unhideWhenUsed/>
    <w:rsid w:val="006915AB"/>
    <w:pPr>
      <w:tabs>
        <w:tab w:val="center" w:pos="4536"/>
        <w:tab w:val="right" w:pos="9072"/>
      </w:tabs>
    </w:pPr>
  </w:style>
  <w:style w:type="character" w:customStyle="1" w:styleId="KopfzeileZchn">
    <w:name w:val="Kopfzeile Zchn"/>
    <w:basedOn w:val="Absatz-Standardschriftart"/>
    <w:link w:val="Kopfzeile"/>
    <w:uiPriority w:val="99"/>
    <w:rsid w:val="006915AB"/>
    <w:rPr>
      <w:rFonts w:ascii="Calibri" w:eastAsia="Calibri" w:hAnsi="Calibri" w:cs="Calibri"/>
      <w:color w:val="000000"/>
      <w:u w:color="000000"/>
      <w:bdr w:val="nil"/>
      <w:lang w:eastAsia="de-DE"/>
    </w:rPr>
  </w:style>
  <w:style w:type="character" w:styleId="Fett">
    <w:name w:val="Strong"/>
    <w:basedOn w:val="Absatz-Standardschriftart"/>
    <w:uiPriority w:val="22"/>
    <w:qFormat/>
    <w:rsid w:val="006915AB"/>
    <w:rPr>
      <w:b/>
      <w:bCs/>
    </w:rPr>
  </w:style>
  <w:style w:type="paragraph" w:styleId="Kommentarthema">
    <w:name w:val="annotation subject"/>
    <w:basedOn w:val="Kommentartext"/>
    <w:next w:val="Kommentartext"/>
    <w:link w:val="KommentarthemaZchn"/>
    <w:uiPriority w:val="99"/>
    <w:semiHidden/>
    <w:unhideWhenUsed/>
    <w:rsid w:val="006915AB"/>
    <w:rPr>
      <w:b/>
      <w:bCs/>
    </w:rPr>
  </w:style>
  <w:style w:type="character" w:customStyle="1" w:styleId="KommentarthemaZchn">
    <w:name w:val="Kommentarthema Zchn"/>
    <w:basedOn w:val="KommentartextZchn"/>
    <w:link w:val="Kommentarthema"/>
    <w:uiPriority w:val="99"/>
    <w:semiHidden/>
    <w:rsid w:val="006915AB"/>
    <w:rPr>
      <w:rFonts w:ascii="Calibri" w:eastAsia="Calibri" w:hAnsi="Calibri" w:cs="Calibri"/>
      <w:b/>
      <w:bCs/>
      <w:color w:val="000000"/>
      <w:sz w:val="20"/>
      <w:szCs w:val="20"/>
      <w:u w:color="000000"/>
      <w:bdr w:val="nil"/>
      <w:lang w:eastAsia="de-DE"/>
    </w:rPr>
  </w:style>
  <w:style w:type="paragraph" w:customStyle="1" w:styleId="Hypothesen">
    <w:name w:val="Hypothesen"/>
    <w:basedOn w:val="KeinLeerraum"/>
    <w:link w:val="HypothesenZchn"/>
    <w:qFormat/>
    <w:rsid w:val="00B265A2"/>
    <w:pPr>
      <w:spacing w:before="120"/>
      <w:ind w:firstLine="0"/>
    </w:pPr>
    <w:rPr>
      <w:rFonts w:ascii="Arial" w:hAnsi="Arial"/>
      <w:i/>
    </w:rPr>
  </w:style>
  <w:style w:type="paragraph" w:customStyle="1" w:styleId="Text">
    <w:name w:val="Text"/>
    <w:rsid w:val="006915A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paragraph" w:styleId="Titel">
    <w:name w:val="Title"/>
    <w:basedOn w:val="Standard"/>
    <w:next w:val="Standard"/>
    <w:link w:val="TitelZchn"/>
    <w:uiPriority w:val="10"/>
    <w:qFormat/>
    <w:rsid w:val="00DF76FD"/>
    <w:pPr>
      <w:spacing w:after="120"/>
      <w:jc w:val="center"/>
    </w:pPr>
    <w:rPr>
      <w:rFonts w:eastAsia="Arial"/>
      <w:b/>
      <w:sz w:val="28"/>
      <w:szCs w:val="28"/>
    </w:rPr>
  </w:style>
  <w:style w:type="character" w:customStyle="1" w:styleId="TitelZchn">
    <w:name w:val="Titel Zchn"/>
    <w:basedOn w:val="Absatz-Standardschriftart"/>
    <w:link w:val="Titel"/>
    <w:uiPriority w:val="10"/>
    <w:rsid w:val="00DF76FD"/>
    <w:rPr>
      <w:rFonts w:ascii="Times New Roman" w:eastAsia="Arial" w:hAnsi="Times New Roman" w:cs="Arial"/>
      <w:b/>
      <w:color w:val="000000"/>
      <w:sz w:val="28"/>
      <w:szCs w:val="28"/>
      <w:u w:color="000000"/>
      <w:bdr w:val="nil"/>
      <w:lang w:eastAsia="de-DE"/>
    </w:rPr>
  </w:style>
  <w:style w:type="character" w:customStyle="1" w:styleId="StandardmitEinzugZchn">
    <w:name w:val="Standard mit Einzug Zchn"/>
    <w:basedOn w:val="Absatz-Standardschriftart"/>
    <w:link w:val="StandardmitEinzug"/>
    <w:rsid w:val="002A2AFD"/>
    <w:rPr>
      <w:rFonts w:ascii="Times New Roman" w:eastAsia="Calibri Light" w:hAnsi="Times New Roman" w:cs="Arial"/>
      <w:bCs/>
      <w:u w:color="2E74B5"/>
      <w:bdr w:val="nil"/>
      <w:lang w:eastAsia="de-DE"/>
    </w:rPr>
  </w:style>
  <w:style w:type="character" w:customStyle="1" w:styleId="KeinLeerraumZchn">
    <w:name w:val="Kein Leerraum Zchn"/>
    <w:basedOn w:val="Absatz-Standardschriftart"/>
    <w:link w:val="KeinLeerraum"/>
    <w:rsid w:val="0049705A"/>
    <w:rPr>
      <w:rFonts w:ascii="Times New Roman" w:eastAsia="Arial Unicode MS" w:hAnsi="Times New Roman" w:cs="Arial"/>
      <w:color w:val="000000"/>
      <w:u w:color="000000"/>
      <w:bdr w:val="nil"/>
      <w:lang w:eastAsia="de-DE"/>
    </w:rPr>
  </w:style>
  <w:style w:type="character" w:customStyle="1" w:styleId="HypothesenZchn">
    <w:name w:val="Hypothesen Zchn"/>
    <w:basedOn w:val="KeinLeerraumZchn"/>
    <w:link w:val="Hypothesen"/>
    <w:rsid w:val="00B265A2"/>
    <w:rPr>
      <w:rFonts w:ascii="Arial" w:eastAsia="Arial Unicode MS" w:hAnsi="Arial" w:cs="Arial"/>
      <w:i/>
      <w:color w:val="000000"/>
      <w:sz w:val="24"/>
      <w:szCs w:val="24"/>
      <w:u w:color="000000"/>
      <w:bdr w:val="nil"/>
      <w:lang w:eastAsia="de-DE"/>
    </w:rPr>
  </w:style>
  <w:style w:type="character" w:customStyle="1" w:styleId="author">
    <w:name w:val="author"/>
    <w:rsid w:val="00415514"/>
  </w:style>
  <w:style w:type="character" w:customStyle="1" w:styleId="textlang1">
    <w:name w:val="text_lang1"/>
    <w:basedOn w:val="Absatz-Standardschriftart"/>
    <w:rsid w:val="00415514"/>
  </w:style>
  <w:style w:type="character" w:customStyle="1" w:styleId="apple-converted-space">
    <w:name w:val="apple-converted-space"/>
    <w:basedOn w:val="Absatz-Standardschriftart"/>
    <w:rsid w:val="00B947FA"/>
  </w:style>
  <w:style w:type="paragraph" w:styleId="berarbeitung">
    <w:name w:val="Revision"/>
    <w:hidden/>
    <w:uiPriority w:val="99"/>
    <w:semiHidden/>
    <w:rsid w:val="00667E4B"/>
    <w:pPr>
      <w:spacing w:after="0" w:line="240" w:lineRule="auto"/>
    </w:pPr>
    <w:rPr>
      <w:rFonts w:ascii="Arial" w:eastAsia="Calibri" w:hAnsi="Arial" w:cs="Arial"/>
      <w:color w:val="000000"/>
      <w:u w:color="000000"/>
      <w:bdr w:val="nil"/>
      <w:lang w:eastAsia="de-DE"/>
    </w:rPr>
  </w:style>
  <w:style w:type="paragraph" w:styleId="Untertitel">
    <w:name w:val="Subtitle"/>
    <w:basedOn w:val="Titel"/>
    <w:next w:val="Standard"/>
    <w:link w:val="UntertitelZchn"/>
    <w:uiPriority w:val="11"/>
    <w:qFormat/>
    <w:rsid w:val="008B0B3F"/>
    <w:pPr>
      <w:keepNext/>
      <w:keepLines/>
    </w:pPr>
    <w:rPr>
      <w:rFonts w:cs="Times New Roman"/>
      <w:sz w:val="22"/>
      <w:szCs w:val="22"/>
    </w:rPr>
  </w:style>
  <w:style w:type="character" w:customStyle="1" w:styleId="UntertitelZchn">
    <w:name w:val="Untertitel Zchn"/>
    <w:basedOn w:val="Absatz-Standardschriftart"/>
    <w:link w:val="Untertitel"/>
    <w:uiPriority w:val="11"/>
    <w:rsid w:val="008B0B3F"/>
    <w:rPr>
      <w:rFonts w:ascii="Times New Roman" w:eastAsia="Arial" w:hAnsi="Times New Roman" w:cs="Times New Roman"/>
      <w:b/>
      <w:color w:val="000000"/>
      <w:u w:color="000000"/>
      <w:bdr w:val="nil"/>
      <w:lang w:eastAsia="de-DE"/>
    </w:rPr>
  </w:style>
  <w:style w:type="paragraph" w:customStyle="1" w:styleId="berschrift2direktnachberschrift1">
    <w:name w:val="Überschrift 2 direkt nach Überschrift 1"/>
    <w:basedOn w:val="berschrift2"/>
    <w:link w:val="berschrift2direktnachberschrift1Zchn"/>
    <w:qFormat/>
    <w:rsid w:val="003954D9"/>
    <w:pPr>
      <w:spacing w:before="120"/>
    </w:pPr>
  </w:style>
  <w:style w:type="character" w:customStyle="1" w:styleId="berschrift2direktnachberschrift1Zchn">
    <w:name w:val="Überschrift 2 direkt nach Überschrift 1 Zchn"/>
    <w:basedOn w:val="berschrift2Zchn"/>
    <w:link w:val="berschrift2direktnachberschrift1"/>
    <w:rsid w:val="003954D9"/>
    <w:rPr>
      <w:rFonts w:ascii="Times New Roman" w:eastAsia="Calibri" w:hAnsi="Times New Roman" w:cs="Arial"/>
      <w:b/>
      <w:color w:val="000000"/>
      <w:szCs w:val="24"/>
      <w:u w:color="000000"/>
      <w:bdr w:val="nil"/>
      <w:lang w:eastAsia="de-DE"/>
    </w:rPr>
  </w:style>
  <w:style w:type="character" w:styleId="SchwacheHervorhebung">
    <w:name w:val="Subtle Emphasis"/>
    <w:basedOn w:val="Absatz-Standardschriftart"/>
    <w:uiPriority w:val="19"/>
    <w:qFormat/>
    <w:rsid w:val="001433CF"/>
    <w:rPr>
      <w:i/>
      <w:iCs/>
      <w:color w:val="404040" w:themeColor="text1" w:themeTint="BF"/>
    </w:rPr>
  </w:style>
  <w:style w:type="character" w:styleId="Hervorhebung">
    <w:name w:val="Emphasis"/>
    <w:basedOn w:val="Absatz-Standardschriftart"/>
    <w:uiPriority w:val="20"/>
    <w:qFormat/>
    <w:rsid w:val="001433CF"/>
    <w:rPr>
      <w:i/>
      <w:iCs/>
    </w:rPr>
  </w:style>
  <w:style w:type="paragraph" w:styleId="Dokumentstruktur">
    <w:name w:val="Document Map"/>
    <w:basedOn w:val="Standard"/>
    <w:link w:val="DokumentstrukturZchn"/>
    <w:uiPriority w:val="99"/>
    <w:semiHidden/>
    <w:unhideWhenUsed/>
    <w:rsid w:val="00D176C0"/>
    <w:pPr>
      <w:spacing w:before="0" w:line="240" w:lineRule="auto"/>
    </w:pPr>
    <w:rPr>
      <w:rFonts w:ascii="Lucida Grande" w:hAnsi="Lucida Grande"/>
      <w:sz w:val="24"/>
      <w:szCs w:val="24"/>
    </w:rPr>
  </w:style>
  <w:style w:type="character" w:customStyle="1" w:styleId="DokumentstrukturZchn">
    <w:name w:val="Dokumentstruktur Zchn"/>
    <w:basedOn w:val="Absatz-Standardschriftart"/>
    <w:link w:val="Dokumentstruktur"/>
    <w:uiPriority w:val="99"/>
    <w:semiHidden/>
    <w:rsid w:val="00D176C0"/>
    <w:rPr>
      <w:rFonts w:ascii="Lucida Grande" w:eastAsia="Calibri" w:hAnsi="Lucida Grande" w:cs="Arial"/>
      <w:color w:val="000000"/>
      <w:sz w:val="24"/>
      <w:szCs w:val="24"/>
      <w:u w:color="000000"/>
      <w:bdr w:val="nil"/>
      <w:lang w:eastAsia="de-DE"/>
    </w:rPr>
  </w:style>
  <w:style w:type="paragraph" w:customStyle="1" w:styleId="CitaviBibliographyEntry">
    <w:name w:val="Citavi Bibliography Entry"/>
    <w:basedOn w:val="Standard"/>
    <w:link w:val="CitaviBibliographyEntryZchn"/>
    <w:rsid w:val="00081D57"/>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081D57"/>
    <w:rPr>
      <w:rFonts w:ascii="Times New Roman" w:eastAsia="Calibri" w:hAnsi="Times New Roman" w:cs="Arial"/>
      <w:color w:val="000000"/>
      <w:u w:color="000000"/>
      <w:bdr w:val="nil"/>
      <w:lang w:eastAsia="de-DE"/>
    </w:rPr>
  </w:style>
  <w:style w:type="paragraph" w:customStyle="1" w:styleId="CitaviBibliographyHeading">
    <w:name w:val="Citavi Bibliography Heading"/>
    <w:basedOn w:val="berschrift1"/>
    <w:link w:val="CitaviBibliographyHeadingZchn"/>
    <w:rsid w:val="00081D57"/>
  </w:style>
  <w:style w:type="character" w:customStyle="1" w:styleId="CitaviBibliographyHeadingZchn">
    <w:name w:val="Citavi Bibliography Heading Zchn"/>
    <w:basedOn w:val="Absatz-Standardschriftart"/>
    <w:link w:val="CitaviBibliographyHeading"/>
    <w:rsid w:val="00081D57"/>
    <w:rPr>
      <w:rFonts w:ascii="Times New Roman" w:eastAsia="Calibri" w:hAnsi="Times New Roman" w:cs="Arial"/>
      <w:b/>
      <w:color w:val="000000"/>
      <w:sz w:val="28"/>
      <w:szCs w:val="24"/>
      <w:u w:color="000000"/>
      <w:bdr w:val="nil"/>
      <w:lang w:eastAsia="de-DE"/>
    </w:rPr>
  </w:style>
  <w:style w:type="paragraph" w:customStyle="1" w:styleId="CitaviBibliographySubheading1">
    <w:name w:val="Citavi Bibliography Subheading 1"/>
    <w:basedOn w:val="berschrift2"/>
    <w:link w:val="CitaviBibliographySubheading1Zchn"/>
    <w:rsid w:val="00081D57"/>
    <w:pPr>
      <w:outlineLvl w:val="9"/>
    </w:pPr>
    <w:rPr>
      <w:lang w:val="en-US"/>
    </w:rPr>
  </w:style>
  <w:style w:type="character" w:customStyle="1" w:styleId="CitaviBibliographySubheading1Zchn">
    <w:name w:val="Citavi Bibliography Subheading 1 Zchn"/>
    <w:basedOn w:val="Absatz-Standardschriftart"/>
    <w:link w:val="CitaviBibliographySubheading1"/>
    <w:rsid w:val="00081D57"/>
    <w:rPr>
      <w:rFonts w:ascii="Times New Roman" w:eastAsia="Calibri" w:hAnsi="Times New Roman" w:cs="Arial"/>
      <w:b/>
      <w:color w:val="000000"/>
      <w:szCs w:val="24"/>
      <w:u w:color="000000"/>
      <w:bdr w:val="nil"/>
      <w:lang w:val="en-US" w:eastAsia="de-DE"/>
    </w:rPr>
  </w:style>
  <w:style w:type="paragraph" w:customStyle="1" w:styleId="CitaviBibliographySubheading2">
    <w:name w:val="Citavi Bibliography Subheading 2"/>
    <w:basedOn w:val="berschrift3"/>
    <w:link w:val="CitaviBibliographySubheading2Zchn"/>
    <w:rsid w:val="00081D57"/>
    <w:pPr>
      <w:outlineLvl w:val="9"/>
    </w:pPr>
    <w:rPr>
      <w:lang w:val="en-US"/>
    </w:rPr>
  </w:style>
  <w:style w:type="character" w:customStyle="1" w:styleId="CitaviBibliographySubheading2Zchn">
    <w:name w:val="Citavi Bibliography Subheading 2 Zchn"/>
    <w:basedOn w:val="Absatz-Standardschriftart"/>
    <w:link w:val="CitaviBibliographySubheading2"/>
    <w:rsid w:val="00081D57"/>
    <w:rPr>
      <w:rFonts w:ascii="Cambria" w:eastAsia="Cambria" w:hAnsi="Cambria" w:cs="Cambria"/>
      <w:b/>
      <w:bCs/>
      <w:color w:val="4F81BD"/>
      <w:u w:color="4F81BD"/>
      <w:bdr w:val="nil"/>
      <w:lang w:val="en-US" w:eastAsia="de-DE"/>
    </w:rPr>
  </w:style>
  <w:style w:type="paragraph" w:customStyle="1" w:styleId="CitaviBibliographySubheading3">
    <w:name w:val="Citavi Bibliography Subheading 3"/>
    <w:basedOn w:val="berschrift4"/>
    <w:link w:val="CitaviBibliographySubheading3Zchn"/>
    <w:rsid w:val="00081D57"/>
    <w:pPr>
      <w:outlineLvl w:val="9"/>
    </w:pPr>
    <w:rPr>
      <w:lang w:val="en-US"/>
    </w:rPr>
  </w:style>
  <w:style w:type="character" w:customStyle="1" w:styleId="CitaviBibliographySubheading3Zchn">
    <w:name w:val="Citavi Bibliography Subheading 3 Zchn"/>
    <w:basedOn w:val="Absatz-Standardschriftart"/>
    <w:link w:val="CitaviBibliographySubheading3"/>
    <w:rsid w:val="00081D57"/>
    <w:rPr>
      <w:rFonts w:ascii="Times New Roman" w:eastAsia="Calibri" w:hAnsi="Times New Roman" w:cs="Arial"/>
      <w:i/>
      <w:color w:val="000000"/>
      <w:szCs w:val="24"/>
      <w:u w:color="000000"/>
      <w:bdr w:val="nil"/>
      <w:lang w:val="en-US" w:eastAsia="de-DE"/>
    </w:rPr>
  </w:style>
  <w:style w:type="paragraph" w:customStyle="1" w:styleId="CitaviBibliographySubheading4">
    <w:name w:val="Citavi Bibliography Subheading 4"/>
    <w:basedOn w:val="berschrift5"/>
    <w:link w:val="CitaviBibliographySubheading4Zchn"/>
    <w:rsid w:val="00081D57"/>
    <w:pPr>
      <w:outlineLvl w:val="9"/>
    </w:pPr>
    <w:rPr>
      <w:lang w:val="en-US"/>
    </w:rPr>
  </w:style>
  <w:style w:type="character" w:customStyle="1" w:styleId="CitaviBibliographySubheading4Zchn">
    <w:name w:val="Citavi Bibliography Subheading 4 Zchn"/>
    <w:basedOn w:val="Absatz-Standardschriftart"/>
    <w:link w:val="CitaviBibliographySubheading4"/>
    <w:rsid w:val="00081D57"/>
    <w:rPr>
      <w:rFonts w:asciiTheme="majorHAnsi" w:eastAsiaTheme="majorEastAsia" w:hAnsiTheme="majorHAnsi" w:cstheme="majorBidi"/>
      <w:color w:val="365F91" w:themeColor="accent1" w:themeShade="BF"/>
      <w:u w:color="000000"/>
      <w:bdr w:val="nil"/>
      <w:lang w:val="en-US" w:eastAsia="de-DE"/>
    </w:rPr>
  </w:style>
  <w:style w:type="character" w:customStyle="1" w:styleId="berschrift5Zchn">
    <w:name w:val="Überschrift 5 Zchn"/>
    <w:basedOn w:val="Absatz-Standardschriftart"/>
    <w:link w:val="berschrift5"/>
    <w:uiPriority w:val="9"/>
    <w:semiHidden/>
    <w:rsid w:val="00081D57"/>
    <w:rPr>
      <w:rFonts w:asciiTheme="majorHAnsi" w:eastAsiaTheme="majorEastAsia" w:hAnsiTheme="majorHAnsi" w:cstheme="majorBidi"/>
      <w:color w:val="365F91" w:themeColor="accent1" w:themeShade="BF"/>
      <w:u w:color="000000"/>
      <w:bdr w:val="nil"/>
      <w:lang w:eastAsia="de-DE"/>
    </w:rPr>
  </w:style>
  <w:style w:type="paragraph" w:customStyle="1" w:styleId="CitaviBibliographySubheading5">
    <w:name w:val="Citavi Bibliography Subheading 5"/>
    <w:basedOn w:val="berschrift6"/>
    <w:link w:val="CitaviBibliographySubheading5Zchn"/>
    <w:rsid w:val="00081D57"/>
    <w:pPr>
      <w:outlineLvl w:val="9"/>
    </w:pPr>
    <w:rPr>
      <w:lang w:val="en-US"/>
    </w:rPr>
  </w:style>
  <w:style w:type="character" w:customStyle="1" w:styleId="CitaviBibliographySubheading5Zchn">
    <w:name w:val="Citavi Bibliography Subheading 5 Zchn"/>
    <w:basedOn w:val="Absatz-Standardschriftart"/>
    <w:link w:val="CitaviBibliographySubheading5"/>
    <w:rsid w:val="00081D57"/>
    <w:rPr>
      <w:rFonts w:asciiTheme="majorHAnsi" w:eastAsiaTheme="majorEastAsia" w:hAnsiTheme="majorHAnsi" w:cstheme="majorBidi"/>
      <w:color w:val="243F60" w:themeColor="accent1" w:themeShade="7F"/>
      <w:u w:color="000000"/>
      <w:bdr w:val="nil"/>
      <w:lang w:val="en-US" w:eastAsia="de-DE"/>
    </w:rPr>
  </w:style>
  <w:style w:type="character" w:customStyle="1" w:styleId="berschrift6Zchn">
    <w:name w:val="Überschrift 6 Zchn"/>
    <w:basedOn w:val="Absatz-Standardschriftart"/>
    <w:link w:val="berschrift6"/>
    <w:uiPriority w:val="9"/>
    <w:semiHidden/>
    <w:rsid w:val="00081D57"/>
    <w:rPr>
      <w:rFonts w:asciiTheme="majorHAnsi" w:eastAsiaTheme="majorEastAsia" w:hAnsiTheme="majorHAnsi" w:cstheme="majorBidi"/>
      <w:color w:val="243F60" w:themeColor="accent1" w:themeShade="7F"/>
      <w:u w:color="000000"/>
      <w:bdr w:val="nil"/>
      <w:lang w:eastAsia="de-DE"/>
    </w:rPr>
  </w:style>
  <w:style w:type="paragraph" w:customStyle="1" w:styleId="CitaviBibliographySubheading6">
    <w:name w:val="Citavi Bibliography Subheading 6"/>
    <w:basedOn w:val="berschrift7"/>
    <w:link w:val="CitaviBibliographySubheading6Zchn"/>
    <w:rsid w:val="00081D57"/>
    <w:pPr>
      <w:outlineLvl w:val="9"/>
    </w:pPr>
    <w:rPr>
      <w:lang w:val="en-US"/>
    </w:rPr>
  </w:style>
  <w:style w:type="character" w:customStyle="1" w:styleId="CitaviBibliographySubheading6Zchn">
    <w:name w:val="Citavi Bibliography Subheading 6 Zchn"/>
    <w:basedOn w:val="Absatz-Standardschriftart"/>
    <w:link w:val="CitaviBibliographySubheading6"/>
    <w:rsid w:val="00081D57"/>
    <w:rPr>
      <w:rFonts w:asciiTheme="majorHAnsi" w:eastAsiaTheme="majorEastAsia" w:hAnsiTheme="majorHAnsi" w:cstheme="majorBidi"/>
      <w:i/>
      <w:iCs/>
      <w:color w:val="243F60" w:themeColor="accent1" w:themeShade="7F"/>
      <w:u w:color="000000"/>
      <w:bdr w:val="nil"/>
      <w:lang w:val="en-US" w:eastAsia="de-DE"/>
    </w:rPr>
  </w:style>
  <w:style w:type="character" w:customStyle="1" w:styleId="berschrift7Zchn">
    <w:name w:val="Überschrift 7 Zchn"/>
    <w:basedOn w:val="Absatz-Standardschriftart"/>
    <w:link w:val="berschrift7"/>
    <w:uiPriority w:val="9"/>
    <w:semiHidden/>
    <w:rsid w:val="00081D57"/>
    <w:rPr>
      <w:rFonts w:asciiTheme="majorHAnsi" w:eastAsiaTheme="majorEastAsia" w:hAnsiTheme="majorHAnsi" w:cstheme="majorBidi"/>
      <w:i/>
      <w:iCs/>
      <w:color w:val="243F60" w:themeColor="accent1" w:themeShade="7F"/>
      <w:u w:color="000000"/>
      <w:bdr w:val="nil"/>
      <w:lang w:eastAsia="de-DE"/>
    </w:rPr>
  </w:style>
  <w:style w:type="paragraph" w:customStyle="1" w:styleId="CitaviBibliographySubheading7">
    <w:name w:val="Citavi Bibliography Subheading 7"/>
    <w:basedOn w:val="berschrift8"/>
    <w:link w:val="CitaviBibliographySubheading7Zchn"/>
    <w:rsid w:val="00081D57"/>
    <w:pPr>
      <w:outlineLvl w:val="9"/>
    </w:pPr>
    <w:rPr>
      <w:lang w:val="en-US"/>
    </w:rPr>
  </w:style>
  <w:style w:type="character" w:customStyle="1" w:styleId="CitaviBibliographySubheading7Zchn">
    <w:name w:val="Citavi Bibliography Subheading 7 Zchn"/>
    <w:basedOn w:val="Absatz-Standardschriftart"/>
    <w:link w:val="CitaviBibliographySubheading7"/>
    <w:rsid w:val="00081D57"/>
    <w:rPr>
      <w:rFonts w:asciiTheme="majorHAnsi" w:eastAsiaTheme="majorEastAsia" w:hAnsiTheme="majorHAnsi" w:cstheme="majorBidi"/>
      <w:color w:val="272727" w:themeColor="text1" w:themeTint="D8"/>
      <w:sz w:val="21"/>
      <w:szCs w:val="21"/>
      <w:u w:color="000000"/>
      <w:bdr w:val="nil"/>
      <w:lang w:val="en-US" w:eastAsia="de-DE"/>
    </w:rPr>
  </w:style>
  <w:style w:type="character" w:customStyle="1" w:styleId="berschrift8Zchn">
    <w:name w:val="Überschrift 8 Zchn"/>
    <w:basedOn w:val="Absatz-Standardschriftart"/>
    <w:link w:val="berschrift8"/>
    <w:uiPriority w:val="9"/>
    <w:semiHidden/>
    <w:rsid w:val="00081D57"/>
    <w:rPr>
      <w:rFonts w:asciiTheme="majorHAnsi" w:eastAsiaTheme="majorEastAsia" w:hAnsiTheme="majorHAnsi" w:cstheme="majorBidi"/>
      <w:color w:val="272727" w:themeColor="text1" w:themeTint="D8"/>
      <w:sz w:val="21"/>
      <w:szCs w:val="21"/>
      <w:u w:color="000000"/>
      <w:bdr w:val="nil"/>
      <w:lang w:eastAsia="de-DE"/>
    </w:rPr>
  </w:style>
  <w:style w:type="paragraph" w:customStyle="1" w:styleId="CitaviBibliographySubheading8">
    <w:name w:val="Citavi Bibliography Subheading 8"/>
    <w:basedOn w:val="berschrift9"/>
    <w:link w:val="CitaviBibliographySubheading8Zchn"/>
    <w:rsid w:val="00081D57"/>
    <w:pPr>
      <w:outlineLvl w:val="9"/>
    </w:pPr>
    <w:rPr>
      <w:lang w:val="en-US"/>
    </w:rPr>
  </w:style>
  <w:style w:type="character" w:customStyle="1" w:styleId="CitaviBibliographySubheading8Zchn">
    <w:name w:val="Citavi Bibliography Subheading 8 Zchn"/>
    <w:basedOn w:val="Absatz-Standardschriftart"/>
    <w:link w:val="CitaviBibliographySubheading8"/>
    <w:rsid w:val="00081D57"/>
    <w:rPr>
      <w:rFonts w:asciiTheme="majorHAnsi" w:eastAsiaTheme="majorEastAsia" w:hAnsiTheme="majorHAnsi" w:cstheme="majorBidi"/>
      <w:i/>
      <w:iCs/>
      <w:color w:val="272727" w:themeColor="text1" w:themeTint="D8"/>
      <w:sz w:val="21"/>
      <w:szCs w:val="21"/>
      <w:u w:color="000000"/>
      <w:bdr w:val="nil"/>
      <w:lang w:val="en-US" w:eastAsia="de-DE"/>
    </w:rPr>
  </w:style>
  <w:style w:type="character" w:customStyle="1" w:styleId="berschrift9Zchn">
    <w:name w:val="Überschrift 9 Zchn"/>
    <w:basedOn w:val="Absatz-Standardschriftart"/>
    <w:link w:val="berschrift9"/>
    <w:uiPriority w:val="9"/>
    <w:semiHidden/>
    <w:rsid w:val="00081D57"/>
    <w:rPr>
      <w:rFonts w:asciiTheme="majorHAnsi" w:eastAsiaTheme="majorEastAsia" w:hAnsiTheme="majorHAnsi" w:cstheme="majorBidi"/>
      <w:i/>
      <w:iCs/>
      <w:color w:val="272727" w:themeColor="text1" w:themeTint="D8"/>
      <w:sz w:val="21"/>
      <w:szCs w:val="21"/>
      <w:u w:color="000000"/>
      <w:bdr w:val="nil"/>
      <w:lang w:eastAsia="de-DE"/>
    </w:rPr>
  </w:style>
  <w:style w:type="character" w:customStyle="1" w:styleId="ListenabsatzZchn">
    <w:name w:val="Listenabsatz Zchn"/>
    <w:basedOn w:val="Absatz-Standardschriftart"/>
    <w:link w:val="Listenabsatz"/>
    <w:uiPriority w:val="34"/>
    <w:rsid w:val="00AA6D3D"/>
    <w:rPr>
      <w:rFonts w:ascii="Times New Roman" w:eastAsia="Times New Roman" w:hAnsi="Times New Roman" w:cs="Times New Roman"/>
      <w:u w:color="000000"/>
    </w:rPr>
  </w:style>
  <w:style w:type="paragraph" w:customStyle="1" w:styleId="Standardeinzugneu">
    <w:name w:val="Standardeinzug_neu"/>
    <w:basedOn w:val="Standard"/>
    <w:link w:val="StandardeinzugneuZchn"/>
    <w:qFormat/>
    <w:rsid w:val="00B840A3"/>
    <w:pPr>
      <w:pBdr>
        <w:top w:val="none" w:sz="0" w:space="0" w:color="auto"/>
        <w:left w:val="none" w:sz="0" w:space="0" w:color="auto"/>
        <w:bottom w:val="none" w:sz="0" w:space="0" w:color="auto"/>
        <w:right w:val="none" w:sz="0" w:space="0" w:color="auto"/>
        <w:between w:val="none" w:sz="0" w:space="0" w:color="auto"/>
        <w:bar w:val="none" w:sz="0" w:color="auto"/>
      </w:pBdr>
      <w:spacing w:before="0" w:after="120" w:line="276" w:lineRule="auto"/>
      <w:ind w:firstLine="425"/>
    </w:pPr>
    <w:rPr>
      <w:rFonts w:eastAsiaTheme="minorEastAsia" w:cstheme="minorBidi"/>
      <w:color w:val="auto"/>
      <w:sz w:val="20"/>
      <w:bdr w:val="none" w:sz="0" w:space="0" w:color="auto"/>
      <w:lang w:val="en-US" w:eastAsia="en-US"/>
    </w:rPr>
  </w:style>
  <w:style w:type="character" w:customStyle="1" w:styleId="StandardeinzugneuZchn">
    <w:name w:val="Standardeinzug_neu Zchn"/>
    <w:basedOn w:val="Absatz-Standardschriftart"/>
    <w:link w:val="Standardeinzugneu"/>
    <w:rsid w:val="00B840A3"/>
    <w:rPr>
      <w:rFonts w:ascii="Times New Roman" w:eastAsiaTheme="minorEastAsia" w:hAnsi="Times New Roman"/>
      <w:sz w:val="20"/>
      <w:lang w:val="en-US"/>
    </w:rPr>
  </w:style>
  <w:style w:type="table" w:styleId="Tabellenraster">
    <w:name w:val="Table Grid"/>
    <w:basedOn w:val="NormaleTabelle"/>
    <w:uiPriority w:val="59"/>
    <w:rsid w:val="00B840A3"/>
    <w:pPr>
      <w:spacing w:after="0" w:line="240" w:lineRule="auto"/>
      <w:ind w:left="641" w:hanging="357"/>
      <w:jc w:val="both"/>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uted">
    <w:name w:val="text-muted"/>
    <w:basedOn w:val="Absatz-Standardschriftart"/>
    <w:rsid w:val="001807A1"/>
  </w:style>
  <w:style w:type="paragraph" w:customStyle="1" w:styleId="help-block">
    <w:name w:val="help-block"/>
    <w:basedOn w:val="Standard"/>
    <w:rsid w:val="001807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left"/>
    </w:pPr>
    <w:rPr>
      <w:rFonts w:eastAsia="Times New Roman" w:cs="Times New Roman"/>
      <w:color w:val="auto"/>
      <w:sz w:val="24"/>
      <w:szCs w:val="24"/>
      <w:bdr w:val="none" w:sz="0" w:space="0" w:color="auto"/>
      <w:lang w:val="en-US" w:eastAsia="en-US"/>
    </w:rPr>
  </w:style>
  <w:style w:type="character" w:styleId="Platzhaltertext">
    <w:name w:val="Placeholder Text"/>
    <w:basedOn w:val="Absatz-Standardschriftart"/>
    <w:uiPriority w:val="99"/>
    <w:semiHidden/>
    <w:rsid w:val="000C5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719">
      <w:bodyDiv w:val="1"/>
      <w:marLeft w:val="0"/>
      <w:marRight w:val="0"/>
      <w:marTop w:val="0"/>
      <w:marBottom w:val="0"/>
      <w:divBdr>
        <w:top w:val="none" w:sz="0" w:space="0" w:color="auto"/>
        <w:left w:val="none" w:sz="0" w:space="0" w:color="auto"/>
        <w:bottom w:val="none" w:sz="0" w:space="0" w:color="auto"/>
        <w:right w:val="none" w:sz="0" w:space="0" w:color="auto"/>
      </w:divBdr>
    </w:div>
    <w:div w:id="1443936">
      <w:bodyDiv w:val="1"/>
      <w:marLeft w:val="0"/>
      <w:marRight w:val="0"/>
      <w:marTop w:val="0"/>
      <w:marBottom w:val="0"/>
      <w:divBdr>
        <w:top w:val="none" w:sz="0" w:space="0" w:color="auto"/>
        <w:left w:val="none" w:sz="0" w:space="0" w:color="auto"/>
        <w:bottom w:val="none" w:sz="0" w:space="0" w:color="auto"/>
        <w:right w:val="none" w:sz="0" w:space="0" w:color="auto"/>
      </w:divBdr>
    </w:div>
    <w:div w:id="121659770">
      <w:bodyDiv w:val="1"/>
      <w:marLeft w:val="0"/>
      <w:marRight w:val="0"/>
      <w:marTop w:val="0"/>
      <w:marBottom w:val="0"/>
      <w:divBdr>
        <w:top w:val="none" w:sz="0" w:space="0" w:color="auto"/>
        <w:left w:val="none" w:sz="0" w:space="0" w:color="auto"/>
        <w:bottom w:val="none" w:sz="0" w:space="0" w:color="auto"/>
        <w:right w:val="none" w:sz="0" w:space="0" w:color="auto"/>
      </w:divBdr>
    </w:div>
    <w:div w:id="137110056">
      <w:bodyDiv w:val="1"/>
      <w:marLeft w:val="0"/>
      <w:marRight w:val="0"/>
      <w:marTop w:val="0"/>
      <w:marBottom w:val="0"/>
      <w:divBdr>
        <w:top w:val="none" w:sz="0" w:space="0" w:color="auto"/>
        <w:left w:val="none" w:sz="0" w:space="0" w:color="auto"/>
        <w:bottom w:val="none" w:sz="0" w:space="0" w:color="auto"/>
        <w:right w:val="none" w:sz="0" w:space="0" w:color="auto"/>
      </w:divBdr>
    </w:div>
    <w:div w:id="137961859">
      <w:bodyDiv w:val="1"/>
      <w:marLeft w:val="0"/>
      <w:marRight w:val="0"/>
      <w:marTop w:val="0"/>
      <w:marBottom w:val="0"/>
      <w:divBdr>
        <w:top w:val="none" w:sz="0" w:space="0" w:color="auto"/>
        <w:left w:val="none" w:sz="0" w:space="0" w:color="auto"/>
        <w:bottom w:val="none" w:sz="0" w:space="0" w:color="auto"/>
        <w:right w:val="none" w:sz="0" w:space="0" w:color="auto"/>
      </w:divBdr>
    </w:div>
    <w:div w:id="159782280">
      <w:bodyDiv w:val="1"/>
      <w:marLeft w:val="0"/>
      <w:marRight w:val="0"/>
      <w:marTop w:val="0"/>
      <w:marBottom w:val="0"/>
      <w:divBdr>
        <w:top w:val="none" w:sz="0" w:space="0" w:color="auto"/>
        <w:left w:val="none" w:sz="0" w:space="0" w:color="auto"/>
        <w:bottom w:val="none" w:sz="0" w:space="0" w:color="auto"/>
        <w:right w:val="none" w:sz="0" w:space="0" w:color="auto"/>
      </w:divBdr>
    </w:div>
    <w:div w:id="599341394">
      <w:bodyDiv w:val="1"/>
      <w:marLeft w:val="0"/>
      <w:marRight w:val="0"/>
      <w:marTop w:val="0"/>
      <w:marBottom w:val="0"/>
      <w:divBdr>
        <w:top w:val="none" w:sz="0" w:space="0" w:color="auto"/>
        <w:left w:val="none" w:sz="0" w:space="0" w:color="auto"/>
        <w:bottom w:val="none" w:sz="0" w:space="0" w:color="auto"/>
        <w:right w:val="none" w:sz="0" w:space="0" w:color="auto"/>
      </w:divBdr>
    </w:div>
    <w:div w:id="777679516">
      <w:bodyDiv w:val="1"/>
      <w:marLeft w:val="0"/>
      <w:marRight w:val="0"/>
      <w:marTop w:val="0"/>
      <w:marBottom w:val="0"/>
      <w:divBdr>
        <w:top w:val="none" w:sz="0" w:space="0" w:color="auto"/>
        <w:left w:val="none" w:sz="0" w:space="0" w:color="auto"/>
        <w:bottom w:val="none" w:sz="0" w:space="0" w:color="auto"/>
        <w:right w:val="none" w:sz="0" w:space="0" w:color="auto"/>
      </w:divBdr>
    </w:div>
    <w:div w:id="904490471">
      <w:bodyDiv w:val="1"/>
      <w:marLeft w:val="0"/>
      <w:marRight w:val="0"/>
      <w:marTop w:val="0"/>
      <w:marBottom w:val="0"/>
      <w:divBdr>
        <w:top w:val="none" w:sz="0" w:space="0" w:color="auto"/>
        <w:left w:val="none" w:sz="0" w:space="0" w:color="auto"/>
        <w:bottom w:val="none" w:sz="0" w:space="0" w:color="auto"/>
        <w:right w:val="none" w:sz="0" w:space="0" w:color="auto"/>
      </w:divBdr>
    </w:div>
    <w:div w:id="1128548914">
      <w:bodyDiv w:val="1"/>
      <w:marLeft w:val="0"/>
      <w:marRight w:val="0"/>
      <w:marTop w:val="0"/>
      <w:marBottom w:val="0"/>
      <w:divBdr>
        <w:top w:val="none" w:sz="0" w:space="0" w:color="auto"/>
        <w:left w:val="none" w:sz="0" w:space="0" w:color="auto"/>
        <w:bottom w:val="none" w:sz="0" w:space="0" w:color="auto"/>
        <w:right w:val="none" w:sz="0" w:space="0" w:color="auto"/>
      </w:divBdr>
    </w:div>
    <w:div w:id="1467040287">
      <w:bodyDiv w:val="1"/>
      <w:marLeft w:val="0"/>
      <w:marRight w:val="0"/>
      <w:marTop w:val="0"/>
      <w:marBottom w:val="0"/>
      <w:divBdr>
        <w:top w:val="none" w:sz="0" w:space="0" w:color="auto"/>
        <w:left w:val="none" w:sz="0" w:space="0" w:color="auto"/>
        <w:bottom w:val="none" w:sz="0" w:space="0" w:color="auto"/>
        <w:right w:val="none" w:sz="0" w:space="0" w:color="auto"/>
      </w:divBdr>
    </w:div>
    <w:div w:id="1505050362">
      <w:bodyDiv w:val="1"/>
      <w:marLeft w:val="0"/>
      <w:marRight w:val="0"/>
      <w:marTop w:val="0"/>
      <w:marBottom w:val="0"/>
      <w:divBdr>
        <w:top w:val="none" w:sz="0" w:space="0" w:color="auto"/>
        <w:left w:val="none" w:sz="0" w:space="0" w:color="auto"/>
        <w:bottom w:val="none" w:sz="0" w:space="0" w:color="auto"/>
        <w:right w:val="none" w:sz="0" w:space="0" w:color="auto"/>
      </w:divBdr>
    </w:div>
    <w:div w:id="1569343073">
      <w:bodyDiv w:val="1"/>
      <w:marLeft w:val="0"/>
      <w:marRight w:val="0"/>
      <w:marTop w:val="0"/>
      <w:marBottom w:val="0"/>
      <w:divBdr>
        <w:top w:val="none" w:sz="0" w:space="0" w:color="auto"/>
        <w:left w:val="none" w:sz="0" w:space="0" w:color="auto"/>
        <w:bottom w:val="none" w:sz="0" w:space="0" w:color="auto"/>
        <w:right w:val="none" w:sz="0" w:space="0" w:color="auto"/>
      </w:divBdr>
    </w:div>
    <w:div w:id="1609004029">
      <w:bodyDiv w:val="1"/>
      <w:marLeft w:val="0"/>
      <w:marRight w:val="0"/>
      <w:marTop w:val="0"/>
      <w:marBottom w:val="0"/>
      <w:divBdr>
        <w:top w:val="none" w:sz="0" w:space="0" w:color="auto"/>
        <w:left w:val="none" w:sz="0" w:space="0" w:color="auto"/>
        <w:bottom w:val="none" w:sz="0" w:space="0" w:color="auto"/>
        <w:right w:val="none" w:sz="0" w:space="0" w:color="auto"/>
      </w:divBdr>
    </w:div>
    <w:div w:id="1845048935">
      <w:bodyDiv w:val="1"/>
      <w:marLeft w:val="0"/>
      <w:marRight w:val="0"/>
      <w:marTop w:val="0"/>
      <w:marBottom w:val="0"/>
      <w:divBdr>
        <w:top w:val="none" w:sz="0" w:space="0" w:color="auto"/>
        <w:left w:val="none" w:sz="0" w:space="0" w:color="auto"/>
        <w:bottom w:val="none" w:sz="0" w:space="0" w:color="auto"/>
        <w:right w:val="none" w:sz="0" w:space="0" w:color="auto"/>
      </w:divBdr>
    </w:div>
    <w:div w:id="1952273257">
      <w:bodyDiv w:val="1"/>
      <w:marLeft w:val="0"/>
      <w:marRight w:val="0"/>
      <w:marTop w:val="0"/>
      <w:marBottom w:val="0"/>
      <w:divBdr>
        <w:top w:val="none" w:sz="0" w:space="0" w:color="auto"/>
        <w:left w:val="none" w:sz="0" w:space="0" w:color="auto"/>
        <w:bottom w:val="none" w:sz="0" w:space="0" w:color="auto"/>
        <w:right w:val="none" w:sz="0" w:space="0" w:color="auto"/>
      </w:divBdr>
    </w:div>
    <w:div w:id="204651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5F76-AF09-4A3C-9FC1-820A2DA2B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Bielefeld</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Dienlin</dc:creator>
  <cp:lastModifiedBy>Dienlin</cp:lastModifiedBy>
  <cp:revision>3</cp:revision>
  <dcterms:created xsi:type="dcterms:W3CDTF">2018-10-31T00:04:00Z</dcterms:created>
  <dcterms:modified xsi:type="dcterms:W3CDTF">2020-01-24T13:44:00Z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datenbank_tjd</vt:lpwstr>
  </property>
  <property fmtid="{D5CDD505-2E9C-101B-9397-08002B2CF9AE}" pid="3" name="CitaviDocumentProperty_0">
    <vt:lpwstr>b4c259b2-4669-4e5c-b8d9-c4af1eec3b18</vt:lpwstr>
  </property>
  <property fmtid="{D5CDD505-2E9C-101B-9397-08002B2CF9AE}" pid="4" name="CitaviDocumentProperty_6">
    <vt:lpwstr>False</vt:lpwstr>
  </property>
  <property fmtid="{D5CDD505-2E9C-101B-9397-08002B2CF9AE}" pid="5" name="CitaviDocumentProperty_1">
    <vt:lpwstr>6.2.0.12</vt:lpwstr>
  </property>
  <property fmtid="{D5CDD505-2E9C-101B-9397-08002B2CF9AE}" pid="6" name="CitaviDocumentProperty_8">
    <vt:lpwstr>CloudProjectKey=q1fa1kl4e4aa62alp6fj7mg0o7atanyemzx73sn3; ProjectName=datenbank_tjd</vt:lpwstr>
  </property>
</Properties>
</file>