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B72C" w14:textId="77777777" w:rsidR="002945FB" w:rsidRDefault="000C78DF">
      <w:pPr>
        <w:pStyle w:val="Subtitle"/>
      </w:pPr>
      <w:r>
        <w:t>Tugas 3: Lapor Riset Empirik IMK</w:t>
      </w:r>
      <w:r>
        <w:rPr>
          <w:noProof/>
        </w:rPr>
        <w:drawing>
          <wp:anchor distT="0" distB="0" distL="114300" distR="114300" simplePos="0" relativeHeight="251658240" behindDoc="0" locked="0" layoutInCell="1" hidden="0" allowOverlap="1" wp14:anchorId="05249791" wp14:editId="67D74960">
            <wp:simplePos x="0" y="0"/>
            <wp:positionH relativeFrom="column">
              <wp:posOffset>5157470</wp:posOffset>
            </wp:positionH>
            <wp:positionV relativeFrom="paragraph">
              <wp:posOffset>0</wp:posOffset>
            </wp:positionV>
            <wp:extent cx="910590" cy="910590"/>
            <wp:effectExtent l="0" t="0" r="0" b="0"/>
            <wp:wrapNone/>
            <wp:docPr id="24" name="image1.png" descr="A white ball with a hand gesture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white ball with a hand gesture on it&#10;&#10;Description automatically generated"/>
                    <pic:cNvPicPr preferRelativeResize="0"/>
                  </pic:nvPicPr>
                  <pic:blipFill>
                    <a:blip r:embed="rId9"/>
                    <a:srcRect/>
                    <a:stretch>
                      <a:fillRect/>
                    </a:stretch>
                  </pic:blipFill>
                  <pic:spPr>
                    <a:xfrm>
                      <a:off x="0" y="0"/>
                      <a:ext cx="910590" cy="910590"/>
                    </a:xfrm>
                    <a:prstGeom prst="rect">
                      <a:avLst/>
                    </a:prstGeom>
                    <a:ln/>
                  </pic:spPr>
                </pic:pic>
              </a:graphicData>
            </a:graphic>
          </wp:anchor>
        </w:drawing>
      </w:r>
    </w:p>
    <w:p w14:paraId="2B2D88E8" w14:textId="77777777" w:rsidR="002E0A39" w:rsidRDefault="000C78DF">
      <w:pPr>
        <w:pStyle w:val="Title"/>
        <w:spacing w:after="0"/>
      </w:pPr>
      <w:r>
        <w:t xml:space="preserve">Perbandingan Antara Aplikasi </w:t>
      </w:r>
    </w:p>
    <w:p w14:paraId="681CB847" w14:textId="6A5B55BE" w:rsidR="002945FB" w:rsidRDefault="000C78DF">
      <w:pPr>
        <w:pStyle w:val="Title"/>
        <w:spacing w:after="0"/>
      </w:pPr>
      <w:r>
        <w:t>Interaksi Berbasis Text dan Aplikasi Interaksi Berbasis Suara Menggunakan System Usability Scale (SUS)</w:t>
      </w:r>
      <w:r w:rsidR="002E0A39">
        <w:t xml:space="preserve"> dan Analisis Varians (ANOVA)</w:t>
      </w:r>
    </w:p>
    <w:p w14:paraId="30D662AC" w14:textId="77777777" w:rsidR="002945FB" w:rsidRDefault="000C78DF">
      <w:pPr>
        <w:pBdr>
          <w:top w:val="nil"/>
          <w:left w:val="nil"/>
          <w:bottom w:val="single" w:sz="8" w:space="17" w:color="000000"/>
          <w:right w:val="nil"/>
          <w:between w:val="nil"/>
        </w:pBdr>
        <w:spacing w:after="640" w:line="240" w:lineRule="auto"/>
        <w:rPr>
          <w:color w:val="000000"/>
        </w:rPr>
      </w:pPr>
      <w:r>
        <w:t>Steven Joses</w:t>
      </w:r>
      <w:r>
        <w:rPr>
          <w:color w:val="000000"/>
        </w:rPr>
        <w:t xml:space="preserve"> – </w:t>
      </w:r>
      <w:r>
        <w:t>6025231041</w:t>
      </w:r>
    </w:p>
    <w:p w14:paraId="2B942306" w14:textId="77777777" w:rsidR="002945FB" w:rsidRDefault="000C78DF">
      <w:pPr>
        <w:pStyle w:val="Heading1"/>
        <w:numPr>
          <w:ilvl w:val="0"/>
          <w:numId w:val="1"/>
        </w:numPr>
      </w:pPr>
      <w:r>
        <w:t>Peta Pikir Makalah</w:t>
      </w:r>
    </w:p>
    <w:p w14:paraId="6D105C0B" w14:textId="6D098A48" w:rsidR="002945FB" w:rsidRDefault="00D44B0A">
      <w:r w:rsidRPr="00D44B0A">
        <w:t>https://miro.com/welcomeonboard/VXdEeHVpakU1cVg0ZkFCdEhSaUdmQXl1bzBxV1JUWlg4SFJQYXlTVTc3SmhtNTRLSXR4V0tJSng3ZGxsZXJ3cHwzNDU4NzY0NTY3Nzc1MDgxMzg5fDI=?share_link_id=38230057918</w:t>
      </w:r>
    </w:p>
    <w:p w14:paraId="27A7FB0C" w14:textId="77777777" w:rsidR="002945FB" w:rsidRDefault="000C78DF">
      <w:pPr>
        <w:pStyle w:val="Heading1"/>
        <w:numPr>
          <w:ilvl w:val="0"/>
          <w:numId w:val="1"/>
        </w:numPr>
      </w:pPr>
      <w:r>
        <w:t>Manuskrip Bahasa Indonesia</w:t>
      </w:r>
    </w:p>
    <w:p w14:paraId="7256C84F" w14:textId="77777777" w:rsidR="002945FB" w:rsidRDefault="000C78DF">
      <w:pPr>
        <w:pStyle w:val="Heading2"/>
      </w:pPr>
      <w:r>
        <w:t>Pendahuluan</w:t>
      </w:r>
    </w:p>
    <w:p w14:paraId="064F6D72" w14:textId="653642FB" w:rsidR="002945FB" w:rsidRDefault="000C78DF">
      <w:pPr>
        <w:spacing w:after="0"/>
        <w:ind w:firstLine="720"/>
      </w:pPr>
      <w:r>
        <w:t>Dalam perkembangan teknologi aplikasi</w:t>
      </w:r>
      <w:r w:rsidR="008868D4">
        <w:t xml:space="preserve"> mobile</w:t>
      </w:r>
      <w:r>
        <w:t>, terdapat berbagai pendekatan dalam interaksi antara pengguna dengan perangkat. Dua pendekatan utama yang telah menjadi perhatian dalam pengembangan aplikasi adalah aplikasi interaksi berbasis teks (text-based) dan aplikasi interaksi berbasis suara (voice-based).</w:t>
      </w:r>
    </w:p>
    <w:p w14:paraId="302673E0" w14:textId="77777777" w:rsidR="002945FB" w:rsidRDefault="000C78DF">
      <w:pPr>
        <w:spacing w:after="0"/>
        <w:ind w:firstLine="720"/>
      </w:pPr>
      <w:r>
        <w:t xml:space="preserve">Aplikasi interaksi berbasis teks merupakan jenis aplikasi yang berfokus pada interaksi menggunakan tulisan sebagai antarmuka utama antara pengguna dan aplikasi. Pengguna memberikan instruksi, memasukkan data, atau melakukan interaksi dengan </w:t>
      </w:r>
      <w:r>
        <w:lastRenderedPageBreak/>
        <w:t>aplikasi melalui penggunaan keyboard, layar sentuh, atau perangkat input lainnya untuk mengirimkan pesan teks.</w:t>
      </w:r>
    </w:p>
    <w:p w14:paraId="4E381A76" w14:textId="77777777" w:rsidR="002945FB" w:rsidRDefault="002945FB">
      <w:pPr>
        <w:spacing w:after="0"/>
      </w:pPr>
    </w:p>
    <w:p w14:paraId="595C02A6" w14:textId="77777777" w:rsidR="002945FB" w:rsidRDefault="000C78DF">
      <w:pPr>
        <w:spacing w:after="0"/>
        <w:ind w:firstLine="720"/>
      </w:pPr>
      <w:r>
        <w:t>Pendekatan lainnya adalah aplikasi berbasis suara menghadirkan pengalaman interaksi yang berbeda, di mana pengguna berkomunikasi dengan sistem menggunakan suara. Dengan adanya teknologi pengenalan suara, aplikasi mampu memahami perintah, menjawab pertanyaan, atau melakukan tindakan berdasarkan input suara yang diterima.</w:t>
      </w:r>
    </w:p>
    <w:p w14:paraId="39DE75B8" w14:textId="77777777" w:rsidR="002945FB" w:rsidRDefault="000C78DF">
      <w:pPr>
        <w:spacing w:after="0"/>
        <w:ind w:firstLine="720"/>
      </w:pPr>
      <w:r>
        <w:t>Kedua jenis aplikasi ini memiliki keunggulan dan tantangan masing-masing. Aplikasi interaksi berbasis teks cenderung memberikan kejelasan dan kesederhanaan dalam penggunaan karena penggunaan teks yang terstruktur. Di sisi lain, aplikasi interaksi berbasis suara menawarkan kenyamanan dalam penggunaan tanpa perlu mengetik, serta memberikan pengalaman interaksi yang lebih alami dan intuitif.</w:t>
      </w:r>
    </w:p>
    <w:p w14:paraId="2656DE66" w14:textId="77777777" w:rsidR="002945FB" w:rsidRDefault="000C78DF">
      <w:pPr>
        <w:spacing w:after="0"/>
        <w:ind w:firstLine="720"/>
      </w:pPr>
      <w:r>
        <w:t>Salah satu metode evaluasi yang populer dalam menilai usability atau kegunaan sebuah aplikasi adalah System Usability Scale (SUS). Metode ini telah digunakan secara luas untuk menilai seberapa baik sebuah sistem atau aplikasi dapat digunakan oleh pengguna dengan mempertimbangkan aspek-aspek seperti kejelasan, kegunaan, serta kepuasan pengguna.</w:t>
      </w:r>
    </w:p>
    <w:p w14:paraId="46F519ED" w14:textId="10C3E001" w:rsidR="0043757B" w:rsidRDefault="0043757B" w:rsidP="0043757B">
      <w:pPr>
        <w:spacing w:after="0"/>
        <w:ind w:firstLine="720"/>
      </w:pPr>
      <w:r>
        <w:t xml:space="preserve">Analisis Varians (ANOVA) merupakan metode uji statistik yang berguna dalam memahami bagaimana faktor-faktor tertentu seperti usia, gender, dan tingkat pendidikan terakhir dapat mempengaruhi pola penggunaan aplikasi. Faktor usia sering kali berperan dalam penggunaan aplikasi. Selain itu, gender juga dapat memainkan peran yang signifikan, karena kecenderungan dalam penggunaan aplikasi sering kali bervariasi antara laki-laki dan perempuan. Faktor pendidikan terakhir juga menjadi relevan karena tingkat pengetahuan teknologi dan keterampilan dalam penggunaan aplikasi mungkin berbeda-beda berdasarkan latar belakang pendidikan seseorang. </w:t>
      </w:r>
    </w:p>
    <w:p w14:paraId="6D9EBEA0" w14:textId="7BF38B44" w:rsidR="002945FB" w:rsidRDefault="000C78DF">
      <w:pPr>
        <w:spacing w:after="0"/>
        <w:ind w:firstLine="720"/>
      </w:pPr>
      <w:r>
        <w:t>Pada penelitian ini, peneliti mengevaluasi perbandingan antara aplikasi MoodTools yang menerapkan fitur berbasis teks dan aplikasi MyMood yang menerapkan fitur interaksi berbasis suar</w:t>
      </w:r>
      <w:r w:rsidR="008868D4">
        <w:t>a</w:t>
      </w:r>
      <w:r>
        <w:t>. Dengan memperhitungkan hasil evaluasi menggunakan System Usability Scale (SUS), penelitian ini diharapkan dapat memberikan informasi yang bermanfaat bagi pengembang aplikasi dalam meningkatkan desain, fungsionalitas, dan pengalaman pengguna secara keseluruhan.</w:t>
      </w:r>
      <w:r w:rsidR="0043757B">
        <w:t xml:space="preserve"> Penelitian ini juga menggunakan metode uji ANOVA untuk mengetahui apakah ada perbedaan signifikan dalam pola penggunaan aplikasi antara kelompok usia, gender, </w:t>
      </w:r>
      <w:r w:rsidR="0043757B">
        <w:lastRenderedPageBreak/>
        <w:t>dan tingkat pendidikan terakhir, serta mengukur seberapa besar dampak dari kombinasi faktor-faktor ini terhadap perilaku penggunaan aplikasi.</w:t>
      </w:r>
      <w:r>
        <w:t xml:space="preserve"> Dengan demikian, penggunaan metode SUS</w:t>
      </w:r>
      <w:r w:rsidR="00933D46">
        <w:t xml:space="preserve"> dan ANOVA</w:t>
      </w:r>
      <w:r>
        <w:t xml:space="preserve"> menjadi kunci dalam memperoleh pandangan yang terukur dan terperinci mengenai kegunaan aplikasi interaksi berbasis teks dan aplikasi interaksi berbasis suara dalam situasi penggunaan yang berbeda.</w:t>
      </w:r>
    </w:p>
    <w:p w14:paraId="7E03FC94" w14:textId="77777777" w:rsidR="002945FB" w:rsidRDefault="000C78DF">
      <w:pPr>
        <w:pStyle w:val="Heading2"/>
      </w:pPr>
      <w:r>
        <w:t>Tinjauan Pustaka</w:t>
      </w:r>
    </w:p>
    <w:p w14:paraId="79FDAEBA" w14:textId="649BEA1D" w:rsidR="002945FB" w:rsidRDefault="000C78DF">
      <w:pPr>
        <w:spacing w:after="0"/>
      </w:pPr>
      <w:r>
        <w:tab/>
        <w:t>Penelitian mengenai “Evaluasi tingkat kebergunaan aplikasi Administrasi Penduduk menggunakan teknik System Usability Scale” dimana peneliti mengusulkan metode evaluasi untuk menilai sejauh mana aplikasi berguna dengan menggunakan System Usability Scale</w:t>
      </w:r>
      <w:r w:rsidR="002B12C7">
        <w:t xml:space="preserve"> </w:t>
      </w:r>
      <w:sdt>
        <w:sdtPr>
          <w:rPr>
            <w:color w:val="000000"/>
          </w:rPr>
          <w:tag w:val="MENDELEY_CITATION_v3_eyJjaXRhdGlvbklEIjoiTUVOREVMRVlfQ0lUQVRJT05fYWVkOTQwODAtZWE4My00ZTRjLWExNTktNzY0YTYyYjBlMDQ0IiwicHJvcGVydGllcyI6eyJub3RlSW5kZXgiOjB9LCJpc0VkaXRlZCI6ZmFsc2UsIm1hbnVhbE92ZXJyaWRlIjp7ImlzTWFudWFsbHlPdmVycmlkZGVuIjpmYWxzZSwiY2l0ZXByb2NUZXh0IjoiWzFdIiwibWFudWFsT3ZlcnJpZGVUZXh0IjoiIn0sImNpdGF0aW9uSXRlbXMiOlt7ImlkIjoiNmRlNzA0NzktZWIxZi0zZTIzLWE3OTctMTM1YTQ4YzhlYzg0IiwiaXRlbURhdGEiOnsidHlwZSI6ImFydGljbGUtam91cm5hbCIsImlkIjoiNmRlNzA0NzktZWIxZi0zZTIzLWE3OTctMTM1YTQ4YzhlYzg0IiwidGl0bGUiOiJFdmFsdWFzaSB0aW5na2F0IGtlYmVyZ3VuYWFuIGFwbGlrYXNpIGFkbWluaXN0cmFzaSBwZW5kdWR1ayBtZW5nZ3VuYWthbiB0ZWtuaWsgc3lzdGVtIHVzYWJpbGl0eSBzY2FsZSIsImdyb3VwSWQiOiJmYzYwOTg5NC0wZTk3LTNiYTktYjAxZS1iNTU2OWEwYzMxMjgiLCJhdXRob3IiOlt7ImZhbWlseSI6IkVwZW5kaSIsImdpdmVuIjoiVXNtYW4iLCJwYXJzZS1uYW1lcyI6ZmFsc2UsImRyb3BwaW5nLXBhcnRpY2xlIjoiIiwibm9uLWRyb3BwaW5nLXBhcnRpY2xlIjoiIn0seyJmYW1pbHkiOiJQdXRyYSIsImdpdmVuIjoiQWRlIiwicGFyc2UtbmFtZXMiOmZhbHNlLCJkcm9wcGluZy1wYXJ0aWNsZSI6IiIsIm5vbi1kcm9wcGluZy1wYXJ0aWNsZSI6IiJ9LHsiZmFtaWx5IjoiUGFuamFpdGFuIiwiZ2l2ZW4iOiJGZWJyaXlhbnRpIiwicGFyc2UtbmFtZXMiOmZhbHNlLCJkcm9wcGluZy1wYXJ0aWNsZSI6IiIsIm5vbi1kcm9wcGluZy1wYXJ0aWNsZSI6IiJ9XSwiY29udGFpbmVyLXRpdGxlIjoiUmVnaXN0ZXI6IEp1cm5hbCBJbG1pYWggVGVrbm9sb2dpIFNpc3RlbSBJbmZvcm1hc2kiLCJET0kiOiIxMC4yNjU5NC9yZWdpc3Rlci52NWkxLjE0MTIiLCJJU1NOIjoiMjUwMjMzNTciLCJpc3N1ZWQiOnsiZGF0ZS1wYXJ0cyI6W1syMDE5XV19LCJhYnN0cmFjdCI6IlVzYWJpbGl0eSBpcyBvbmUgb2YgdGhlIG1vc3QgaW1wb3J0YW50IGZhY3RvcnMgb2YgYW4gYXBwbGljYXRpb24uIEN1cnJlbnRseSwgdGhlIFBNRCBPZmZpY2Ugb2YgT2dhbiBJbGlyIERpc3RyaWN0IGhhcyBwcm92aWRlZCB2aWxsYWdlcyB3aXRoIGFkbWluaXN0cmF0aXZlIGFwcGxpY2F0aW9ucyBhcyBhbiBlZmZvcnQgdG8gYWNoaWV2ZSBhZG1pbmlzdHJhdGlvbiBvcmRlciBhbmQgYm9vc3QgaXRzIGVmZmVjdGl2ZW5lc3Mgd2hpbGUgYW5hbHl6aW5nIHBvcHVsYXRpb24gZGF0YS4gVGhpcyByZXNlYXJjaCBldmFsdWF0ZXMgdGhlIHVzYWJpbGl0eSBhbmQgZmVhc2liaWxpdHkgbGV2ZWxzIG9mIGFwcGxpY2F0aW9ucyB1c2luZyB0aGUgc2NhbGUgc3lzdGVtIHRlY2huaXF1ZS4gVGhpcyBjb25zaXN0cyBvZiB0ZW4gc3RhdGVtZW50cyBhcyBhbiBldmFsdWF0aW9uIGluc3RydW1lbnQgd2l0aCBhY2NlcHRhYmlsaXR5LCBncmFkZSBzY2FsZSwgYW5kIGFkamVjdGl2ZSByYXRpbmcgdXNlZCBhcyB0ZXN0IGluZGljYXRvcnMuIFRoZSBldmFsdWF0aW9uIHJlc3VsdHMgc2hvd3MsIHRoYXQgbWFqb3JpdHkgb2YgcmVzcG9uZGVudHMgYXJndWUgdGhhdCB0aGUgYXBwbGljYXRpb24gaXMgZWFzaWx5IHByb3ZlbiBmcm9tIHRoZSBtZWFuIHNjb3JlIG9mIGVhY2ggc3RhdGVtZW50ID4gMy4gSW4gYWRkaXRpb24sIHRoZSB2aWxsYWdlIGFkbWluaXN0cmF0aW9uIGFwcGxpY2F0aW9uIGlzIGluIHZlcnkgZ29vZCBjYXRlZ29yeSBhbmQgaXQgaXMgaW4gZ3JhZGUgQiB3aXRoIGEgZmluYWwgc2NvcmUgb2YgODguNS4iLCJpc3N1ZSI6IjEiLCJ2b2x1bWUiOiI1IiwiY29udGFpbmVyLXRpdGxlLXNob3J0IjoiIn0sImlzVGVtcG9yYXJ5IjpmYWxzZX1dfQ=="/>
          <w:id w:val="-730229058"/>
          <w:placeholder>
            <w:docPart w:val="DefaultPlaceholder_-1854013440"/>
          </w:placeholder>
        </w:sdtPr>
        <w:sdtEndPr/>
        <w:sdtContent>
          <w:r w:rsidR="00494143" w:rsidRPr="00494143">
            <w:rPr>
              <w:color w:val="000000"/>
            </w:rPr>
            <w:t>[1]</w:t>
          </w:r>
        </w:sdtContent>
      </w:sdt>
      <w:r>
        <w:t>. Teknik ini bertujuan untuk mengevaluasi kelayakan penggunaan aplikasi yang disediakan. System Usability Scale terdiri dari sepuluh pernyataan yang digunakan sebagai alat evaluasi, dengan tiga indikator penilaian, yaitu acceptability, grade scale, dan adjective rating. Setiap pernyataan tersebut menjadi penanda untuk menilai tingkat kebergunaan aplikasi yang bersangkutan. Hasil penelitian menunjukkan Aplikasi manajemen data penduduk di desa mendapat penilaian sangat baik dan masuk ke dalam kategori yang luar biasa dengan peringkat B, mencapai skor akhir sebesar 88,5.</w:t>
      </w:r>
    </w:p>
    <w:p w14:paraId="273D1617" w14:textId="2DCDBAFA" w:rsidR="00DA1D9C" w:rsidRDefault="000C78DF" w:rsidP="00DA1D9C">
      <w:pPr>
        <w:spacing w:after="0"/>
      </w:pPr>
      <w:r>
        <w:tab/>
        <w:t>Penelitian mengenai “Evaluasi Kepuasan Pengguna pada Website SMK Wira Harapan Menggunakan System Usability Scale” menunjukkan bahwa kuesioner SUS berhasil digunakan untuk mengukur tingkat kepuasan pengguna terhadap website SMK Wira Harapan</w:t>
      </w:r>
      <w:r w:rsidR="002759AE">
        <w:t xml:space="preserve"> </w:t>
      </w:r>
      <w:sdt>
        <w:sdtPr>
          <w:rPr>
            <w:color w:val="000000"/>
          </w:rPr>
          <w:tag w:val="MENDELEY_CITATION_v3_eyJjaXRhdGlvbklEIjoiTUVOREVMRVlfQ0lUQVRJT05fNjFkNzgyZjQtMDdiMi00YTg4LTgzMWMtYzA5NGFhOTAyNTI4IiwicHJvcGVydGllcyI6eyJub3RlSW5kZXgiOjB9LCJpc0VkaXRlZCI6ZmFsc2UsIm1hbnVhbE92ZXJyaWRlIjp7ImlzTWFudWFsbHlPdmVycmlkZGVuIjpmYWxzZSwiY2l0ZXByb2NUZXh0IjoiWzJdIiwibWFudWFsT3ZlcnJpZGVUZXh0IjoiIn0sImNpdGF0aW9uSXRlbXMiOlt7ImlkIjoiZDJmZWVlZWItYWJjMS0zOWI4LThmNjAtOTE0NGJkZjY5MzExIiwiaXRlbURhdGEiOnsidHlwZSI6ImFydGljbGUtam91cm5hbCIsImlkIjoiZDJmZWVlZWItYWJjMS0zOWI4LThmNjAtOTE0NGJkZjY5MzExIiwidGl0bGUiOiJFdmFsdWFzaSBLZXB1YXNhbiBQZW5nZ3VuYSBQYWRhIFdlYnNpdGUgU01LIFdpcmEgSGFyYXBhbiBNZW5nZ3VuYWthbiBTeXN0ZW0gVXNhYmlsaXR5IFNjYWxlIiwiZ3JvdXBJZCI6ImZjNjA5ODk0LTBlOTctM2JhOS1iMDFlLWI1NTY5YTBjMzEyOCIsImF1dGhvciI6W3siZmFtaWx5IjoiR3VuYXdhbiBNYWRlIEFndXMgT2thIiwiZ2l2ZW4iOiJJIiwicGFyc2UtbmFtZXMiOmZhbHNlLCJkcm9wcGluZy1wYXJ0aWNsZSI6IiIsIm5vbi1kcm9wcGluZy1wYXJ0aWNsZSI6IiJ9LHsiZmFtaWx5IjoiSGFyaXlhbnRpIiwiZ2l2ZW4iOiJIYXJpeWFudGkiLCJwYXJzZS1uYW1lcyI6ZmFsc2UsImRyb3BwaW5nLXBhcnRpY2xlIjoiIiwibm9uLWRyb3BwaW5nLXBhcnRpY2xlIjoiIn1dLCJjb250YWluZXItdGl0bGUiOiJTbWFydCBDb21wOiBKdXJuYWxueWEgT3JhbmcgUGludGFyIEtvbXB1dGVyIiwiRE9JIjoiMTAuMzA1OTEvc21hcnRjb21wLnYxMWk0LjQyNDciLCJJU1NOIjoiMjA4OTY3NlgiLCJpc3N1ZWQiOnsiZGF0ZS1wYXJ0cyI6W1syMDIyXV19LCJhYnN0cmFjdCI6IldlYnNpdGUgU01LIFdpcmEgSGFyYXBhbiBiZWx1bSBwZXJuYWggZGlsYWt1a2FuIGFuYWxpc2lzIHNlY2FyYSBtZW55ZWx1cnVoLCB0ZXJ1dGFtYSBkYWxhbSBhc3BlayB1c2FiaWxpdHlueWEsIEV2YWx1YXNpIHVzYWJpbGl0eSBtZW1pbGlraSBiYW55YWsgdGVrbmlrIGRhbiB0YWhhcGFuIHVudHVrIGRhcGF0IG1lbmdoYXNpbGthbiByZWtvbWVuZGFzaSBwZXJiYWlrYW4geWFuZyB2YWxpZC4gU2VoaW5nZ2EsIGxhbmdrYWggYXdhbCB5YW5nIGRhcGF0IGRpbGFrdWthbiBhZGFsYWggbWVuaW5qYXUgdGluZ2thdCBrZXB1YXNhbiBwZW5nZ3VuYWFuIHdlYnNpdGUgU01LIFdpcmEgSGFyYXBhbiBzZWJlbHVtIG1lbGFrdWthbiBldmFsdWFzaSBsYW5qdXRhbi4gRXZhbHVhc2kgYmVyYmFzaXMga3Vlc2lvbmVyIGRlbmdhbiBtZW5nZ3VuYWthbiBzeXN0ZW0gdXNhYmlsaXR5IHNjYWxlIGRpZ3VuYWthbiBkYWxhbSBwZW5lbGl0aWFuIGluaS4gUGFkYSBrdWVzaW9uZXIgaW5pIHRlcmRhcGF0IDEwIGJ1dGlyIHBlcm55YXRhYW4geWFuZyBtZW5nYW5kdW5nIGFzcGVrIHBvc2l0aWYgZGFuIG5lZ2F0aWYgZGFsYW0gbWVuaWxhaSB3ZWJzaXRlLiBQZW5lbGl0aWFuIGluaSBtZW5nZ3VuYWthbiAxMCBvcmFuZyBwZXNlcnRhIGRpZGlrIGRhbiAxMCBvcmFuZyB0ZW5hZ2EgcGVuZGlkaWsva2VwZW5kaWRpa2FuIHNlYmFnYWkgcmVzcG9uZGVuLiBIYXNpbCBhbmFsaXNpcyBtZW51bmp1a2thbiBiYWh3YSByZXNwb25kZW4gcGVzZXJ0YSBkaWRpayBtZW5naGFzaWxrYW4gbmlsYWkga2VwdWFzYW4gc2ViZXNhciA1NSw1IGRhbiByZXNwb25kZW4gdGVuYWdhIHBlbmRpZGlrL2tlcGVuZGlkaWthbiBzZWJlc2FyIDc0LDI1LiBCZXJkYXNhcmthbiBuaWxhaSB5YW5nIGRpaGFzaWxrYW4sIGRhcGF0IGRpbGloYXQgYmFod2EgcmVzcG9uZGVuIHBlc2VydGEgZGlkaWsgbWFzaWggYmVsdW0gcHVhcyBkYWxhbSBtZW5nZ3VuYWthbiB3ZWJzaXRlIGRlbmdhbiBuaWxhaSB5YW5nIGRpaGFzaWxrYW4gYmVyYWRhIGRpIGJhd2FoIDY4IHlhbmcgbWVydXBha2FuIHN0YW5kYXIgbmlsYWkgU1VTLiBTZWhpbmdnYSBwZXJsdSBkaWxha3VrYW4gZXZhbHVhc2kgbGFuanV0YW4gZGVuZ2FuIHByaW9yaXRhcyBwYWRhIHJlc3BvbmRlbiBwZXNlcnRhIGRpZGlrLiIsImlzc3VlIjoiNCIsInZvbHVtZSI6IjExIiwiY29udGFpbmVyLXRpdGxlLXNob3J0IjoiIn0sImlzVGVtcG9yYXJ5IjpmYWxzZX1dfQ=="/>
          <w:id w:val="568621309"/>
          <w:placeholder>
            <w:docPart w:val="DefaultPlaceholder_-1854013440"/>
          </w:placeholder>
        </w:sdtPr>
        <w:sdtEndPr/>
        <w:sdtContent>
          <w:r w:rsidR="00494143" w:rsidRPr="00494143">
            <w:rPr>
              <w:color w:val="000000"/>
            </w:rPr>
            <w:t>[2]</w:t>
          </w:r>
        </w:sdtContent>
      </w:sdt>
      <w:r>
        <w:t xml:space="preserve">. Hasil analisis menunjukkan bahwa peserta didik memberikan nilai kepuasan sebesar 55,5, termasuk dalam kategori Acceptability yang Marginal dengan Grade F. Sementara itu, tenaga pendidik/kependidikan memberikan nilai 74,25, masuk dalam kategori Acceptability yang Acceptable dengan Grade C. Namun demikian, nilai kepuasan peserta didik menunjukkan bahwa mereka masih merasa kurang puas dalam menggunakan website dengan nilai yang di bawah standar nilai SUS. </w:t>
      </w:r>
    </w:p>
    <w:p w14:paraId="58A072E9" w14:textId="27D7E1A9" w:rsidR="002945FB" w:rsidRDefault="00DA1D9C" w:rsidP="002759AE">
      <w:pPr>
        <w:spacing w:after="0"/>
      </w:pPr>
      <w:r>
        <w:tab/>
        <w:t>Penelitian mengenai “User Evaluation of the Swedish Patient Accessible Electronic Health Record: System Usability Scale”</w:t>
      </w:r>
      <w:r w:rsidR="00494143">
        <w:t xml:space="preserve"> </w:t>
      </w:r>
      <w:sdt>
        <w:sdtPr>
          <w:rPr>
            <w:color w:val="000000"/>
          </w:rPr>
          <w:tag w:val="MENDELEY_CITATION_v3_eyJjaXRhdGlvbklEIjoiTUVOREVMRVlfQ0lUQVRJT05fZjk1ZGNmYmMtNmRhMy00YTNmLWFhMWItZWM3NTA2ZDMwNzIzIiwicHJvcGVydGllcyI6eyJub3RlSW5kZXgiOjB9LCJpc0VkaXRlZCI6ZmFsc2UsIm1hbnVhbE92ZXJyaWRlIjp7ImlzTWFudWFsbHlPdmVycmlkZGVuIjpmYWxzZSwiY2l0ZXByb2NUZXh0IjoiWzNdIiwibWFudWFsT3ZlcnJpZGVUZXh0IjoiIn0sImNpdGF0aW9uSXRlbXMiOlt7ImlkIjoiNGM4MmNmYmQtZjQ4Zi0zZGU3LTk4NGMtMThmOTgwMjNiOGNhIiwiaXRlbURhdGEiOnsidHlwZSI6ImFydGljbGUtam91cm5hbCIsImlkIjoiNGM4MmNmYmQtZjQ4Zi0zZGU3LTk4NGMtMThmOTgwMjNiOGNhIiwidGl0bGUiOiJVc2VyIGV2YWx1YXRpb24gb2YgdGhlIHN3ZWRpc2ggcGF0aWVudCBhY2Nlc3NpYmxlIGVsZWN0cm9uaWMgaGVhbHRoIHJlY29yZDogU3lzdGVtIHVzYWJpbGl0eSBzY2FsZSIsImF1dGhvciI6W3siZmFtaWx5IjoiSMOkZ2dsdW5kIiwiZ2l2ZW4iOiJNYXJpYSIsInBhcnNlLW5hbWVzIjpmYWxzZSwiZHJvcHBpbmctcGFydGljbGUiOiIiLCJub24tZHJvcHBpbmctcGFydGljbGUiOiIifSx7ImZhbWlseSI6IlNjYW5kdXJyYSIsImdpdmVuIjoiSXNhYmVsbGEiLCJwYXJzZS1uYW1lcyI6ZmFsc2UsImRyb3BwaW5nLXBhcnRpY2xlIjoiIiwibm9uLWRyb3BwaW5nLXBhcnRpY2xlIjoiIn1dLCJjb250YWluZXItdGl0bGUiOiJKTUlSIEh1bWFuIEZhY3RvcnMiLCJjb250YWluZXItdGl0bGUtc2hvcnQiOiJKTUlSIEh1bSBGYWN0b3JzIiwiRE9JIjoiMTAuMjE5Ni8yNDkyNyIsIklTU04iOiIyMjkyOTQ5NSIsImlzc3VlZCI6eyJkYXRlLXBhcnRzIjpbWzIwMjFdXX0sImFic3RyYWN0IjoiQmFja2dyb3VuZDogVHJhbnNwYXJlbmN5IGlzIGluY3JlYXNpbmdseSBjYWxsZWQgZm9yIGluIGhlYWx0aCBjYXJlLCBlc3BlY2lhbGx5LCB3aGVuIGl0IGNvbWVzIHRvIHBhdGllbnRzJyBhY2Nlc3MgdG8gdGhlaXIgZWxlY3Ryb25pYyBoZWFsdGggcmVjb3Jkcy4gSW4gU3dlZGVuLCB0aGUgZS1zZXJ2aWNlIEpvdXJuYWxlbiBpcyBhIG5hdGlvbmFsIHBhdGllbnQgYWNjZXNzaWJsZSBlbGVjdHJvbmljIGhlYWx0aCByZWNvcmQgKFBBRUhSKSwgYWNjZXNzaWJsZSBvbmxpbmUgdmlhIHRoZSBuYXRpb25hbCBwYXRpZW50IHBvcnRhbC4gVXNlciBjaGFyYWN0ZXJpc3RpY3MgYW5kIHBlcmNlaXZlZCBiZW5lZml0cyBvZiB1c2luZyBhIFBBRUhSIGluZmx1ZW5jZSBiZWhhdmlvcmFsIGludGVudGlvbiBmb3IgdXNlIGFuZCBhZG9wdGlvbiwgYnV0IHBvb3IgdXNhYmlsaXR5IHRoYXQgaW5jcmVhc2VzIHRoZSBlZmZvcnQgZXhwZWN0YW5jeSBjYW4gaGF2ZSBhIG5lZ2F0aXZlIGltcGFjdC4gSXQgaXMsIHRoZXJlZm9yZSwgb2YgaW50ZXJlc3QgdG8gZXhwbG9yZSBob3cgdXNlcnMgb2YgdGhlIFBBRUhSIEpvdXJuYWxlbiBwZXJjZWl2ZSBpdHMgdXNhYmlsaXR5IGFuZCB1c2VmdWxuZXNzLiBPYmplY3RpdmU6IFRoZSBhaW0gb2YgdGhpcyBzdHVkeSB3YXMgdG8gZXhwbG9yZSBob3cgdGhlIHVzZXJzIG9mIHRoZSBTd2VkaXNoIFBBRUhSIGV4cGVyaWVuY2UgdGhlIHVzYWJpbGl0eSBvZiB0aGUgc3lzdGVtIGFuZCB0byBpZGVudGlmeSBkaWZmZXJlbmNlcyBpbiB0aGVzZSBleHBlcmllbmNlcyBiYXNlZCBvbiB0aGUgbGV2ZWwgb2YgdHJhbnNwYXJlbmN5IG9mIHRoZSByZWdpb24uIE1ldGhvZHM6IEEgc3VydmV5IHN0dWR5IHdhcyBjb25kdWN0ZWQgdG8gZWxpY2l0IG9waW5pb25zIGFuZCBleHBlcmllbmNlcyBvZiBwYXRpZW50cyB1c2luZyBKb3VybmFsZW4uIFRoZSBkYXRhIHdlcmUgY29sbGVjdGVkIGZyb20gSnVuZSB0byBPY3RvYmVyIDIwMTYuIFRoZSBxdWVzdGlvbm5haXJlIGluY2x1ZGVkIHF1ZXN0aW9ucyByZWdhcmRpbmcgdGhlIHVzYWJpbGl0eSBvZiB0aGUgc3lzdGVtIGZyb20gdGhlIFN5c3RlbSBVc2FiaWxpdHkgU2NhbGUgKFNVUykuIFRoZSBTVVMgYW5hbHlzaXMgd2FzIHRoZSBmb2N1cyBvZiB0aGlzIHBhcGVyLiBBbmFseXNpcyB3YXMgcGVyZm9ybWVkIG9uIGRpZmZlcmVudCBsZXZlbHM6IG5hdGlvbmFsbHkgbG9va2luZyBhdCB0aGUgd2hvbGUgZGF0YSBzZXQgYW5kIGJyZWFraW5nIGl0IGRvd24gYnkgZm9jdXNpbmcgb24gMiBkaWZmZXJlbnQgcmVnaW9ucyB0byBleHBsb3JlIGRpZmZlcmVuY2VzIGluIGV4cGVyaWVuY2VkIHVzYWJpbGl0eSBiYXNlZCBvbiB0aGUgbGV2ZWwgb2YgdHJhbnNwYXJlbmN5LiBSZXN1bHRzOiBEdXJpbmcgdGhlIHN1cnZleSBwZXJpb2QsIDQyMywxNDEgdXNlcnMgbG9nZ2VkIGludG8gSm91cm5hbGVuLCBvZiB3aGljaCAyNTg3IHVuaXF1ZSB1c2VycyBjb21wbGV0ZWQgdGhlIHN1cnZleSAocmVzcG9uc2UgcmF0ZSAwLjYxJSkuIFRoZSB0b3RhbCBtZWFuIHNjb3JlIGZvciBhbGwgcmVzcG9uZGVudHMgdG8gdGhlIFNVUyBpdGVtcyB3YXMgNzkuODEgKFNEIDE0LjI1KSwgd2hpY2ggY29ycmVzcG9uZHMgdG8gYSBzeXN0ZW0gd2l0aCBnb29kIHVzYWJpbGl0eS4gVG8gZnVydGhlciBleHBsb3JlIHdoZXRoZXIgdGhlIGxldmVsIG9mIHRyYW5zcGFyZW5jeSBpbiBhIHJlZ2lvbiB3b3VsZCBhZmZlY3QgdGhlIHVzZXIncyBleHBlcmllbmNlIG9mIHRoZSB1c2FiaWxpdHkgb2YgdGhlIHN5c3RlbSwgd2UgYW5hbHl6ZWQgdGhlIDIgcmVnaW9ucyB3aXRoIHRoZSBtb3N0IHJlc3BvbmRlbnRzOiBSZWdpb24gVXBwc2FsYSAodGhlIGZpcnN0IHRvIGxhdW5jaCwgd2l0aCBhIGhpZ2ggbGV2ZWwgb2YgdHJhbnNwYXJlbmN5KSwgYW5kIFJlZ2lvbiBTa8OlbmUgKGFuIGVhcmx5IGltcGxlbWVudGVyLCB3aXRoIGEgbG93IGxldmVsIG9mIHRyYW5zcGFyZW5jeSBhdCB0aGUgdGltZSBvZiB0aGUgc3VydmV5KS4gT2YgdGhlIHBhcnRpY2lwYW50cyB3aG8gcmVzcG9uZGVkIHRvIGF0IGxlYXN0IDEgU1VTIHN0YXRlbWVudCwgNTIwIHN0YXRlZCB0aGF0IHRoZXkgaGFkIHJlY2VpdmVkIGNhcmUgaW4gUmVnaW9uIFNrw6VuZSwgd2hlcmVhcyAzMzEgcGFydGljaXBhbnRzIGhhZCByZWNlaXZlZCBjYXJlIGluIFJlZ2lvbiBVcHBzYWxhLiBVcHBzYWxhJ3MgbWVhbiBTVVMgc2NvcmUgd2FzIDgwLjcxIChTRCAxMy40MSksIGNvbXBhcmVkIHdpdGggU2vDpW5lJ3MgbWVhbiBvZiA3OS4zNyAoU0QgMTMuNzgpLiBDb25jbHVzaW9uczogVGhlIFN3ZWRpc2ggbmF0aW9uYWwgUEFFSFIgSm91cm5hbGVuIGhhcyBhIHJlYXNvbmFibHkgZ29vZCB1c2FiaWxpdHkgKG1lYW4gU1VTIHNjb3JlIDc5LjgxLCBTRCAxNC4yNSk7IGhvd2V2ZXIsIGZ1cnRoZXIgcmVzZWFyY2ggaW50byBtb3JlIHNwZWNpZmljIHVzYWJpbGl0eSBhcmVhcyBhcmUgbmVlZGVkIHRvIGVuc3VyZSB1c2VmdWxuZXNzIGFuZCBlYXNlIG9mIHVzZSBpbiB0aGUgZnV0dXJlLiBBIHNvbWV3aGF0IGhpZ2hlciBTVVMgc2NvcmUgZm9yIHRoZSByZWdpb24gd2l0aCBoaWdoIHRyYW5zcGFyZW5jeSBjb21wYXJlZCB3aXRoIHRoZSByZWdpb24gd2l0aCBsb3cgdHJhbnNwYXJlbmN5IGNvdWxkIGluZGljYXRlIGEgcmVsYXRpb25zaGlwIGJldHdlZW4gdGhlIHBlcmNlaXZlZCB1c2FiaWxpdHkgb2YgYSBQQUVIUiBhbmQgdGhlIGxldmVsIG9mIHRyYW5zcGFyZW5jeSBvZmZlcmVkLCBidXQgZnVydGhlciByZXNlYXJjaCBvbiB0aGUgcmVsYXRpb25zaGlwIGJldHdlZW4gdHJhbnNwYXJlbmN5IGFuZCB1c2FiaWxpdHkgaXMgcmVxdWlyZWQuIiwiaXNzdWUiOiIzIiwidm9sdW1lIjoiOCJ9LCJpc1RlbXBvcmFyeSI6ZmFsc2V9XX0="/>
          <w:id w:val="-1041826624"/>
          <w:placeholder>
            <w:docPart w:val="DefaultPlaceholder_-1854013440"/>
          </w:placeholder>
        </w:sdtPr>
        <w:sdtEndPr/>
        <w:sdtContent>
          <w:r w:rsidR="00494143" w:rsidRPr="00494143">
            <w:rPr>
              <w:color w:val="000000"/>
            </w:rPr>
            <w:t>[3]</w:t>
          </w:r>
        </w:sdtContent>
      </w:sdt>
      <w:r>
        <w:t xml:space="preserve">. </w:t>
      </w:r>
      <w:r w:rsidR="00CB5394" w:rsidRPr="00CB5394">
        <w:t xml:space="preserve">Penelitian </w:t>
      </w:r>
      <w:r w:rsidR="00CB5394">
        <w:t>tersebut</w:t>
      </w:r>
      <w:r w:rsidR="00CB5394" w:rsidRPr="00CB5394">
        <w:t xml:space="preserve"> mengeksplorasi persepsi pengguna terhadap kegunaan Journalen dan perbedaannya berdasarkan transparansi regional. Hasil survei menunjukkan skor tinggi pada System Usability Scale (SUS) dengan rerata 79,81, menunjukkan kualitas kegunaan yang baik. </w:t>
      </w:r>
      <w:r w:rsidR="00CB5394" w:rsidRPr="00CB5394">
        <w:lastRenderedPageBreak/>
        <w:t>Wilayah dengan transparansi tinggi (Uppsala) memiliki skor SUS sedikit lebih tinggi dibandingkan dengan wilayah transparansi rendah (Skåne). Namun, korelasi langsung antara transparansi dan kegunaan sistem PAEHR membutuhkan penelitian lebih lanjut guna mendukung pengembangan masa depan yang lebih efektif.</w:t>
      </w:r>
    </w:p>
    <w:p w14:paraId="30E8237A" w14:textId="27B67E5B" w:rsidR="00666AA3" w:rsidRDefault="00666AA3" w:rsidP="00666AA3">
      <w:pPr>
        <w:spacing w:after="0"/>
        <w:ind w:firstLine="720"/>
      </w:pPr>
      <w:r w:rsidRPr="00666AA3">
        <w:t xml:space="preserve">Dalam kesimpulan, tinjauan pustaka menyoroti keberhasilan System Usability Scale (SUS) dalam mengevaluasi kebergunaan berbagai aplikasi, namun juga menyoroti kebutuhan akan penelitian lebih lanjut. Hasil penelitian sebelumnya mengindikasikan keberhasilan yang signifikan dalam mengevaluasi aplikasi tertentu, sementara juga menunjukkan ruang untuk pemahaman lebih mendalam terkait faktor-faktor yang mempengaruhi penggunaan sistem. Dengan demikian, penelitian </w:t>
      </w:r>
      <w:r>
        <w:t>ini melakukan perbandingan aplikasi dengan metode evaluasi SUS dan metode uji statistika ANOVA</w:t>
      </w:r>
      <w:r w:rsidRPr="00666AA3">
        <w:t xml:space="preserve"> </w:t>
      </w:r>
      <w:r>
        <w:t>sebagai</w:t>
      </w:r>
      <w:r w:rsidRPr="00666AA3">
        <w:t xml:space="preserve"> langkah dalam menggali lebih dalam </w:t>
      </w:r>
      <w:r>
        <w:t>hubungan</w:t>
      </w:r>
      <w:r w:rsidRPr="00666AA3">
        <w:t xml:space="preserve"> dan faktor-faktor yang dapat meningkatkan kegunaan aplikasi yang dievaluasi</w:t>
      </w:r>
      <w:r>
        <w:t>.</w:t>
      </w:r>
    </w:p>
    <w:p w14:paraId="1E653335" w14:textId="77777777" w:rsidR="002945FB" w:rsidRDefault="000C78DF">
      <w:pPr>
        <w:pStyle w:val="Heading2"/>
      </w:pPr>
      <w:r>
        <w:t>Metodologi</w:t>
      </w:r>
    </w:p>
    <w:p w14:paraId="5D43AF3D" w14:textId="4D8C7CF4" w:rsidR="0081317D" w:rsidRDefault="00257B8F" w:rsidP="0081317D">
      <w:pPr>
        <w:spacing w:after="0"/>
        <w:jc w:val="center"/>
      </w:pPr>
      <w:r w:rsidRPr="00257B8F">
        <w:rPr>
          <w:noProof/>
        </w:rPr>
        <w:drawing>
          <wp:inline distT="0" distB="0" distL="0" distR="0" wp14:anchorId="4C228D2C" wp14:editId="383F2CF1">
            <wp:extent cx="1525132" cy="1884459"/>
            <wp:effectExtent l="0" t="0" r="0" b="1905"/>
            <wp:docPr id="23418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83189" name=""/>
                    <pic:cNvPicPr/>
                  </pic:nvPicPr>
                  <pic:blipFill>
                    <a:blip r:embed="rId10"/>
                    <a:stretch>
                      <a:fillRect/>
                    </a:stretch>
                  </pic:blipFill>
                  <pic:spPr>
                    <a:xfrm>
                      <a:off x="0" y="0"/>
                      <a:ext cx="1590145" cy="1964790"/>
                    </a:xfrm>
                    <a:prstGeom prst="rect">
                      <a:avLst/>
                    </a:prstGeom>
                  </pic:spPr>
                </pic:pic>
              </a:graphicData>
            </a:graphic>
          </wp:inline>
        </w:drawing>
      </w:r>
    </w:p>
    <w:p w14:paraId="733A60BD" w14:textId="0AB91B37" w:rsidR="0081317D" w:rsidRDefault="0081317D" w:rsidP="0081317D">
      <w:pPr>
        <w:spacing w:line="240" w:lineRule="auto"/>
        <w:jc w:val="center"/>
      </w:pPr>
      <w:r>
        <w:t>Gambar I. Metode Penelitian</w:t>
      </w:r>
    </w:p>
    <w:p w14:paraId="03626F85" w14:textId="6D5C94F1" w:rsidR="004A08AA" w:rsidRDefault="0081317D" w:rsidP="004A08AA">
      <w:pPr>
        <w:spacing w:after="0"/>
        <w:ind w:firstLine="360"/>
      </w:pPr>
      <w:r>
        <w:t>Penelitian ini berjenis kuantitatif, dimana kuesioner SUS digunakan sebagai landasan evaluasi terhadap aplikasi berbasis te</w:t>
      </w:r>
      <w:r w:rsidR="009840B9">
        <w:t>ks</w:t>
      </w:r>
      <w:r>
        <w:t xml:space="preserve"> Bernama MoodTools dan aplikasi berbasis suara bernama MyMood. Data dari kuesioner SUS yang terdiri dari 10 pernyataan diambil sebagai dasar analisis. Penyebaran kuesioner dilakukan melalui Google Form kepada responden yang dipilih menggunakan teknik </w:t>
      </w:r>
      <w:r w:rsidRPr="0081317D">
        <w:t>within-subjects design</w:t>
      </w:r>
      <w:r>
        <w:t>. T</w:t>
      </w:r>
      <w:r w:rsidRPr="0081317D">
        <w:t xml:space="preserve">eknik within-subject, juga dikenal sebagai within-subjects design atau repeated measures design, merupakan metode penelitian dalam eksperimen di mana setiap subjek atau peserta diuji dalam setiap kondisi atau perlakuan yang berbeda. </w:t>
      </w:r>
      <w:r w:rsidR="00666AA3">
        <w:t>Metode pengujian</w:t>
      </w:r>
      <w:r w:rsidR="004A08AA">
        <w:t xml:space="preserve"> yang digunakan dalam penelitian ini adalah pengujian SUS dan ANOVA.</w:t>
      </w:r>
    </w:p>
    <w:p w14:paraId="56E35E43" w14:textId="1F58505A" w:rsidR="004A08AA" w:rsidRDefault="004A08AA" w:rsidP="004A08AA">
      <w:pPr>
        <w:ind w:firstLine="360"/>
      </w:pPr>
      <w:r>
        <w:lastRenderedPageBreak/>
        <w:t xml:space="preserve">Penelitian ini dilakukan dengan melalui beberapa tahapan penelitian, yang ditunjukkan pada Gambar 1. </w:t>
      </w:r>
      <w:r w:rsidRPr="004A08AA">
        <w:t>Penelitian yang dilakukan peneliti terdiri beberapa tahapan, yaitu sebagai berikut</w:t>
      </w:r>
      <w:r>
        <w:t>:</w:t>
      </w:r>
    </w:p>
    <w:p w14:paraId="5B2B2F75" w14:textId="2F8836D9" w:rsidR="004A08AA" w:rsidRDefault="004A08AA" w:rsidP="004A08AA">
      <w:pPr>
        <w:pStyle w:val="ListParagraph"/>
        <w:numPr>
          <w:ilvl w:val="3"/>
          <w:numId w:val="1"/>
        </w:numPr>
        <w:ind w:left="360"/>
      </w:pPr>
      <w:r>
        <w:t>Identifikasi Masalah</w:t>
      </w:r>
    </w:p>
    <w:p w14:paraId="0951908C" w14:textId="79CD3827" w:rsidR="004A08AA" w:rsidRDefault="004A08AA" w:rsidP="004A08AA">
      <w:pPr>
        <w:pStyle w:val="ListParagraph"/>
        <w:ind w:left="360" w:firstLine="360"/>
      </w:pPr>
      <w:r>
        <w:t>I</w:t>
      </w:r>
      <w:r w:rsidRPr="004A08AA">
        <w:t xml:space="preserve">dentifikasi masalah merupakan tahap awal yang krusial dalam proses penelitian karena membantu menetapkan fokus </w:t>
      </w:r>
      <w:r w:rsidR="00666AA3">
        <w:t>penelitian</w:t>
      </w:r>
      <w:r w:rsidRPr="004A08AA">
        <w:t xml:space="preserve"> yang akan dilakukan. Langkah ini melibatkan pengenalan, pemahaman, dan penjelasan mendalam mengenai permasalahan yang ingin dipecahkan. Proses identifikasi masalah memungkinkan peneliti untuk mengumpulkan informasi, menganalisis konteks, dan menentukan ruang lingkup studi. Melalui tahap ini, peneliti dapat merumuskan pertanyaan penelitian yang tepat, menentukan tujuan yang jelas, serta mengidentifikasi gagasan atau solusi yang mungkin untuk diselesaikan selama penelitian dilakukan. </w:t>
      </w:r>
    </w:p>
    <w:p w14:paraId="50F02A13" w14:textId="38D5CE1D" w:rsidR="00666AA3" w:rsidRPr="00C81E65" w:rsidRDefault="00666AA3" w:rsidP="004A08AA">
      <w:pPr>
        <w:pStyle w:val="ListParagraph"/>
        <w:ind w:left="360" w:firstLine="360"/>
      </w:pPr>
      <w:r>
        <w:t xml:space="preserve">Penelitian ini melakukan penelitian mengenai evaluasi </w:t>
      </w:r>
      <w:r w:rsidRPr="00C81E65">
        <w:rPr>
          <w:i/>
          <w:iCs/>
        </w:rPr>
        <w:t>usability</w:t>
      </w:r>
      <w:r w:rsidR="00C81E65">
        <w:rPr>
          <w:i/>
          <w:iCs/>
        </w:rPr>
        <w:t xml:space="preserve"> </w:t>
      </w:r>
      <w:r w:rsidR="00C81E65">
        <w:t>pada aplikasi dengan interaksi berbasis te</w:t>
      </w:r>
      <w:r w:rsidR="009840B9">
        <w:t>ks</w:t>
      </w:r>
      <w:r w:rsidR="00C81E65">
        <w:t xml:space="preserve"> dan aplikasi dengan interaksi berbasis suara serta pengaruh faktor-faktor seperti usia, </w:t>
      </w:r>
      <w:r w:rsidR="00AC54FF">
        <w:t>gender dan pendidikan terakhir terhadap penggunaan aplikasi.</w:t>
      </w:r>
    </w:p>
    <w:p w14:paraId="5E47339E" w14:textId="5036009B" w:rsidR="004A08AA" w:rsidRDefault="004A08AA" w:rsidP="004A08AA">
      <w:pPr>
        <w:pStyle w:val="ListParagraph"/>
        <w:numPr>
          <w:ilvl w:val="3"/>
          <w:numId w:val="1"/>
        </w:numPr>
        <w:ind w:left="360"/>
      </w:pPr>
      <w:r>
        <w:t>Tinjauan Pustaka</w:t>
      </w:r>
    </w:p>
    <w:p w14:paraId="70F4D198" w14:textId="07CE7C45" w:rsidR="004A08AA" w:rsidRDefault="004A08AA" w:rsidP="004A08AA">
      <w:pPr>
        <w:pStyle w:val="ListParagraph"/>
        <w:ind w:left="360" w:firstLine="360"/>
      </w:pPr>
      <w:r w:rsidRPr="004A08AA">
        <w:t>Setelah tahap identifikasi masalah, langkah selanjutnya dalam proses penelitian adalah tinjauan</w:t>
      </w:r>
      <w:r>
        <w:t xml:space="preserve"> pustaka</w:t>
      </w:r>
      <w:r w:rsidRPr="004A08AA">
        <w:t>. Tinjauan</w:t>
      </w:r>
      <w:r>
        <w:t xml:space="preserve"> pustaka</w:t>
      </w:r>
      <w:r w:rsidRPr="004A08AA">
        <w:t xml:space="preserve"> merupakan fase di mana peneliti melakukan pencarian, pengumpulan, dan analisis terhadap literatur, riset terdahulu, serta informasi terkait yang relevan dengan topik penelitian yang sedang dijalankan. Melalui tinjauan</w:t>
      </w:r>
      <w:r w:rsidR="00AC54FF">
        <w:t xml:space="preserve"> pustaka</w:t>
      </w:r>
      <w:r w:rsidRPr="004A08AA">
        <w:t>, peneliti dapat memperluas pemahaman tentang subjek yang diteliti, mengidentifikasi pengetahuan yang belum tercakup, serta memperoleh wawasan yang mendalam terhadap metode, teori, dan temuan yang telah ada sebelumnya.</w:t>
      </w:r>
    </w:p>
    <w:p w14:paraId="2E1DDE5A" w14:textId="445B7FBF" w:rsidR="004A08AA" w:rsidRDefault="004A08AA" w:rsidP="00337338">
      <w:pPr>
        <w:pStyle w:val="ListParagraph"/>
        <w:numPr>
          <w:ilvl w:val="3"/>
          <w:numId w:val="1"/>
        </w:numPr>
        <w:ind w:left="270" w:hanging="270"/>
      </w:pPr>
      <w:r w:rsidRPr="004A08AA">
        <w:t xml:space="preserve"> </w:t>
      </w:r>
      <w:r>
        <w:t>Penentuan Responden</w:t>
      </w:r>
    </w:p>
    <w:p w14:paraId="1BC46297" w14:textId="1C28F378" w:rsidR="004A08AA" w:rsidRDefault="00337338" w:rsidP="00337338">
      <w:pPr>
        <w:pStyle w:val="ListParagraph"/>
        <w:ind w:left="360" w:firstLine="360"/>
      </w:pPr>
      <w:r>
        <w:t>P</w:t>
      </w:r>
      <w:r w:rsidRPr="00337338">
        <w:t xml:space="preserve">enentuan responden merupakan langkah krusial dalam penelitian, terutama jika menggunakan desain within-subject dan teknik pengambilan acak. Dalam desain ini, penetapan responden harus memperhatikan kriteria tertentu yang relevan dengan tujuan penelitian. Proses ini melibatkan pemilihan subjek atau peserta yang akan terlibat dalam studi dengan mempertimbangkan karakteristik yang relevan, seperti </w:t>
      </w:r>
      <w:r>
        <w:t>pendidikan terakhir</w:t>
      </w:r>
      <w:r w:rsidRPr="00337338">
        <w:t xml:space="preserve">, </w:t>
      </w:r>
      <w:r>
        <w:t>umur</w:t>
      </w:r>
      <w:r w:rsidRPr="00337338">
        <w:t>,</w:t>
      </w:r>
      <w:r>
        <w:t xml:space="preserve"> gender, dan pekerjaan</w:t>
      </w:r>
      <w:r w:rsidRPr="00337338">
        <w:t xml:space="preserve"> mungkin memengaruhi variabilitas hasil pengukuran. Teknik pengambilan acak, seperti stratified random sampling, memungkinkan untuk menyeleksi subjek secara acak </w:t>
      </w:r>
      <w:r w:rsidRPr="00337338">
        <w:lastRenderedPageBreak/>
        <w:t>dari kelompok yang berbeda namun seimbang, sehingga mewakili populasi dengan lebih baik</w:t>
      </w:r>
      <w:r>
        <w:t xml:space="preserve">. </w:t>
      </w:r>
    </w:p>
    <w:p w14:paraId="201943C0" w14:textId="05918956" w:rsidR="00337338" w:rsidRDefault="00337338" w:rsidP="00337338">
      <w:pPr>
        <w:pStyle w:val="ListParagraph"/>
        <w:numPr>
          <w:ilvl w:val="3"/>
          <w:numId w:val="1"/>
        </w:numPr>
        <w:ind w:left="360"/>
      </w:pPr>
      <w:r>
        <w:t>Penyusunan Kuesioner</w:t>
      </w:r>
    </w:p>
    <w:p w14:paraId="47807AC2" w14:textId="63050A76" w:rsidR="00337338" w:rsidRDefault="001712C7" w:rsidP="001712C7">
      <w:pPr>
        <w:pStyle w:val="ListParagraph"/>
        <w:ind w:left="360" w:firstLine="360"/>
      </w:pPr>
      <w:r w:rsidRPr="001712C7">
        <w:t xml:space="preserve">Penyusunan kuesioner dengan menggunakan System Usability Scale (SUS) dan skala Likert 1-5 atau 0-4 adalah langkah penting dalam mengukur kegunaan suatu sistem. SUS adalah alat pengukuran kegunaan yang terdiri dari sepuluh pernyataan yang dinilai oleh responden dengan skala Likert dari 1 sampai 5 atau 0 sampai 4. Pada skala Likert 1-5, nilai 1 menunjukkan ketidaksetujuan atau ketidaknyamanan yang tinggi dengan pernyataan, sedangkan nilai 5 menunjukkan setuju atau kepuasan yang tinggi. Sebaliknya, pada skala 0-4, nilai 0 menunjukkan ketidaksetujuan atau ketidaknyamanan yang tinggi, sementara nilai 4 menunjukkan setuju atau kepuasan yang tinggi. </w:t>
      </w:r>
    </w:p>
    <w:p w14:paraId="1E81BB61" w14:textId="77777777" w:rsidR="001712C7" w:rsidRDefault="001712C7" w:rsidP="001712C7">
      <w:pPr>
        <w:pStyle w:val="ListParagraph"/>
        <w:ind w:left="360" w:firstLine="360"/>
      </w:pPr>
      <w:r>
        <w:t>Untuk melakukan perhitungan hasil evaluasi dengan metode SUS, terdapat aturan tersendiri dengan ketentuan sebagai berikut:</w:t>
      </w:r>
    </w:p>
    <w:p w14:paraId="7C12E0EF" w14:textId="77777777" w:rsidR="001712C7" w:rsidRDefault="001712C7" w:rsidP="001712C7">
      <w:pPr>
        <w:pStyle w:val="ListParagraph"/>
        <w:numPr>
          <w:ilvl w:val="0"/>
          <w:numId w:val="6"/>
        </w:numPr>
        <w:ind w:left="810" w:hanging="360"/>
      </w:pPr>
      <w:r>
        <w:t>Instrumen nomor ganjil skala jawaban dikurangi 1</w:t>
      </w:r>
    </w:p>
    <w:p w14:paraId="5715455B" w14:textId="77777777" w:rsidR="001712C7" w:rsidRDefault="001712C7" w:rsidP="001712C7">
      <w:pPr>
        <w:pStyle w:val="ListParagraph"/>
        <w:numPr>
          <w:ilvl w:val="0"/>
          <w:numId w:val="6"/>
        </w:numPr>
        <w:ind w:left="810" w:hanging="360"/>
      </w:pPr>
      <w:r>
        <w:t>Instrumen nomor genap skala jawaban dikurangi 5</w:t>
      </w:r>
    </w:p>
    <w:p w14:paraId="30F8B515" w14:textId="77777777" w:rsidR="001712C7" w:rsidRDefault="001712C7" w:rsidP="001712C7">
      <w:pPr>
        <w:pStyle w:val="ListParagraph"/>
        <w:numPr>
          <w:ilvl w:val="0"/>
          <w:numId w:val="6"/>
        </w:numPr>
        <w:ind w:left="810" w:hanging="360"/>
      </w:pPr>
      <w:r>
        <w:t>Skala 0 sampai dengan 4 (empat respon paling positif)</w:t>
      </w:r>
    </w:p>
    <w:p w14:paraId="3027FE64" w14:textId="77777777" w:rsidR="001712C7" w:rsidRDefault="001712C7" w:rsidP="001712C7">
      <w:pPr>
        <w:pStyle w:val="ListParagraph"/>
        <w:numPr>
          <w:ilvl w:val="0"/>
          <w:numId w:val="6"/>
        </w:numPr>
        <w:ind w:left="810" w:hanging="360"/>
      </w:pPr>
      <w:r>
        <w:t>Menjumlahkan skala jawaban dan dikali 2,5</w:t>
      </w:r>
    </w:p>
    <w:p w14:paraId="1F4116F3" w14:textId="0CE6F9B0" w:rsidR="001712C7" w:rsidRDefault="001712C7" w:rsidP="001712C7">
      <w:pPr>
        <w:pStyle w:val="ListParagraph"/>
        <w:numPr>
          <w:ilvl w:val="0"/>
          <w:numId w:val="6"/>
        </w:numPr>
        <w:ind w:left="810" w:hanging="360"/>
      </w:pPr>
      <w:r>
        <w:t xml:space="preserve">Menentukan rerata jawaban </w:t>
      </w:r>
      <w:r w:rsidR="005E507A">
        <w:t>pernyataan kuesioner</w:t>
      </w:r>
    </w:p>
    <w:p w14:paraId="4DBAD9F9" w14:textId="335B39E4" w:rsidR="00641E6E" w:rsidRDefault="00641E6E" w:rsidP="00641E6E">
      <w:pPr>
        <w:spacing w:after="0" w:line="240" w:lineRule="auto"/>
        <w:jc w:val="center"/>
      </w:pPr>
      <w:r>
        <w:t>Tabel I. Kuesioner SUS</w:t>
      </w:r>
    </w:p>
    <w:tbl>
      <w:tblPr>
        <w:tblW w:w="0" w:type="auto"/>
        <w:tblCellMar>
          <w:top w:w="15" w:type="dxa"/>
          <w:left w:w="15" w:type="dxa"/>
          <w:bottom w:w="15" w:type="dxa"/>
          <w:right w:w="15" w:type="dxa"/>
        </w:tblCellMar>
        <w:tblLook w:val="04A0" w:firstRow="1" w:lastRow="0" w:firstColumn="1" w:lastColumn="0" w:noHBand="0" w:noVBand="1"/>
      </w:tblPr>
      <w:tblGrid>
        <w:gridCol w:w="447"/>
        <w:gridCol w:w="8148"/>
        <w:gridCol w:w="912"/>
      </w:tblGrid>
      <w:tr w:rsidR="00641E6E" w:rsidRPr="004B63B4" w14:paraId="7B7BD918" w14:textId="599DE663"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EF793" w14:textId="77777777" w:rsidR="00641E6E" w:rsidRPr="004B63B4" w:rsidRDefault="00641E6E" w:rsidP="00A05D4F">
            <w:pPr>
              <w:spacing w:after="0" w:line="240" w:lineRule="auto"/>
              <w:jc w:val="left"/>
              <w:rPr>
                <w:rFonts w:eastAsia="Times New Roman" w:cs="Times New Roman"/>
                <w:b/>
                <w:bCs/>
                <w:sz w:val="18"/>
                <w:szCs w:val="18"/>
              </w:rPr>
            </w:pPr>
            <w:r w:rsidRPr="004B63B4">
              <w:rPr>
                <w:rFonts w:eastAsia="Times New Roman" w:cs="Arial"/>
                <w:b/>
                <w:bCs/>
                <w:color w:val="000000"/>
                <w:sz w:val="18"/>
                <w:szCs w:val="18"/>
              </w:rPr>
              <w:t>No</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CBE43" w14:textId="77777777" w:rsidR="00641E6E" w:rsidRPr="004B63B4" w:rsidRDefault="00641E6E" w:rsidP="00A05D4F">
            <w:pPr>
              <w:spacing w:after="0" w:line="240" w:lineRule="auto"/>
              <w:jc w:val="left"/>
              <w:rPr>
                <w:rFonts w:eastAsia="Times New Roman" w:cs="Times New Roman"/>
                <w:b/>
                <w:bCs/>
                <w:sz w:val="18"/>
                <w:szCs w:val="18"/>
              </w:rPr>
            </w:pPr>
            <w:r w:rsidRPr="004B63B4">
              <w:rPr>
                <w:rFonts w:eastAsia="Times New Roman" w:cs="Arial"/>
                <w:b/>
                <w:bCs/>
                <w:color w:val="000000"/>
                <w:sz w:val="18"/>
                <w:szCs w:val="18"/>
              </w:rPr>
              <w:t>Pernyataan</w:t>
            </w:r>
          </w:p>
        </w:tc>
        <w:tc>
          <w:tcPr>
            <w:tcW w:w="912" w:type="dxa"/>
            <w:tcBorders>
              <w:top w:val="single" w:sz="8" w:space="0" w:color="000000"/>
              <w:left w:val="single" w:sz="8" w:space="0" w:color="000000"/>
              <w:bottom w:val="single" w:sz="8" w:space="0" w:color="000000"/>
              <w:right w:val="single" w:sz="8" w:space="0" w:color="000000"/>
            </w:tcBorders>
          </w:tcPr>
          <w:p w14:paraId="199C557C" w14:textId="57180AA9" w:rsidR="00641E6E" w:rsidRPr="004B63B4" w:rsidRDefault="00641E6E" w:rsidP="00A05D4F">
            <w:pPr>
              <w:spacing w:after="0" w:line="240" w:lineRule="auto"/>
              <w:jc w:val="center"/>
              <w:rPr>
                <w:rFonts w:eastAsia="Times New Roman" w:cs="Arial"/>
                <w:b/>
                <w:bCs/>
                <w:color w:val="000000"/>
                <w:sz w:val="18"/>
                <w:szCs w:val="18"/>
              </w:rPr>
            </w:pPr>
            <w:r w:rsidRPr="004B63B4">
              <w:rPr>
                <w:rFonts w:eastAsia="Times New Roman" w:cs="Arial"/>
                <w:b/>
                <w:bCs/>
                <w:color w:val="000000"/>
                <w:sz w:val="18"/>
                <w:szCs w:val="18"/>
              </w:rPr>
              <w:t>Skala</w:t>
            </w:r>
          </w:p>
        </w:tc>
      </w:tr>
      <w:tr w:rsidR="00641E6E" w:rsidRPr="004B63B4" w14:paraId="4A851002" w14:textId="1D8830A5"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455DE"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1</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1212"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pikir bahwa saya akan menginginkan lebih sering menggunakan aplikasi ini</w:t>
            </w:r>
          </w:p>
        </w:tc>
        <w:tc>
          <w:tcPr>
            <w:tcW w:w="912" w:type="dxa"/>
            <w:tcBorders>
              <w:top w:val="single" w:sz="8" w:space="0" w:color="000000"/>
              <w:left w:val="single" w:sz="8" w:space="0" w:color="000000"/>
              <w:bottom w:val="single" w:sz="8" w:space="0" w:color="000000"/>
              <w:right w:val="single" w:sz="8" w:space="0" w:color="000000"/>
            </w:tcBorders>
          </w:tcPr>
          <w:p w14:paraId="0CBEDF12" w14:textId="409DDF37"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29DED243" w14:textId="118060B3"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403E6"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2</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9355"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pikir bahwa aplikasi ini rumit untuk digunakan. </w:t>
            </w:r>
          </w:p>
        </w:tc>
        <w:tc>
          <w:tcPr>
            <w:tcW w:w="912" w:type="dxa"/>
            <w:tcBorders>
              <w:top w:val="single" w:sz="8" w:space="0" w:color="000000"/>
              <w:left w:val="single" w:sz="8" w:space="0" w:color="000000"/>
              <w:bottom w:val="single" w:sz="8" w:space="0" w:color="000000"/>
              <w:right w:val="single" w:sz="8" w:space="0" w:color="000000"/>
            </w:tcBorders>
          </w:tcPr>
          <w:p w14:paraId="050A7E7C" w14:textId="3CA329CD"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23823A97" w14:textId="7EA30B26"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51886"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3</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AB1C2"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merasa aplikasi ini mudah digunakan. </w:t>
            </w:r>
          </w:p>
        </w:tc>
        <w:tc>
          <w:tcPr>
            <w:tcW w:w="912" w:type="dxa"/>
            <w:tcBorders>
              <w:top w:val="single" w:sz="8" w:space="0" w:color="000000"/>
              <w:left w:val="single" w:sz="8" w:space="0" w:color="000000"/>
              <w:bottom w:val="single" w:sz="8" w:space="0" w:color="000000"/>
              <w:right w:val="single" w:sz="8" w:space="0" w:color="000000"/>
            </w:tcBorders>
          </w:tcPr>
          <w:p w14:paraId="4FEFA22C" w14:textId="5A876374"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0653F5A2" w14:textId="372D4515"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87E6"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4</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629E"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pikir bahwa saya akan membutuhkan bantuan dari orang teknis untuk dapat menggunakan aplikasi ini</w:t>
            </w:r>
          </w:p>
        </w:tc>
        <w:tc>
          <w:tcPr>
            <w:tcW w:w="912" w:type="dxa"/>
            <w:tcBorders>
              <w:top w:val="single" w:sz="8" w:space="0" w:color="000000"/>
              <w:left w:val="single" w:sz="8" w:space="0" w:color="000000"/>
              <w:bottom w:val="single" w:sz="8" w:space="0" w:color="000000"/>
              <w:right w:val="single" w:sz="8" w:space="0" w:color="000000"/>
            </w:tcBorders>
          </w:tcPr>
          <w:p w14:paraId="5EBFFAF6" w14:textId="16FF4C02"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719233C7" w14:textId="060BA263"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FE19"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5</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F267"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menemukan berbagai fungsi di aplikasi ini diintegrasikan dengan baik</w:t>
            </w:r>
          </w:p>
        </w:tc>
        <w:tc>
          <w:tcPr>
            <w:tcW w:w="912" w:type="dxa"/>
            <w:tcBorders>
              <w:top w:val="single" w:sz="8" w:space="0" w:color="000000"/>
              <w:left w:val="single" w:sz="8" w:space="0" w:color="000000"/>
              <w:bottom w:val="single" w:sz="8" w:space="0" w:color="000000"/>
              <w:right w:val="single" w:sz="8" w:space="0" w:color="000000"/>
            </w:tcBorders>
          </w:tcPr>
          <w:p w14:paraId="07615C7A" w14:textId="5B13ADA9"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3492DD2E" w14:textId="3D2563C0"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5BBF"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6</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6B00"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pikir ada terlalu banyak ketidakkonsistenan dalam aplikasi ini</w:t>
            </w:r>
          </w:p>
        </w:tc>
        <w:tc>
          <w:tcPr>
            <w:tcW w:w="912" w:type="dxa"/>
            <w:tcBorders>
              <w:top w:val="single" w:sz="8" w:space="0" w:color="000000"/>
              <w:left w:val="single" w:sz="8" w:space="0" w:color="000000"/>
              <w:bottom w:val="single" w:sz="8" w:space="0" w:color="000000"/>
              <w:right w:val="single" w:sz="8" w:space="0" w:color="000000"/>
            </w:tcBorders>
          </w:tcPr>
          <w:p w14:paraId="5E7095C3" w14:textId="1CFA0A6F"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2A3BC225" w14:textId="202E51F4"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030F"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7</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E05A7"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bayangkan bahwa kebanyakan orang akan mudah untuk mempelajari aplikasi ini dengan sangat cepat</w:t>
            </w:r>
          </w:p>
        </w:tc>
        <w:tc>
          <w:tcPr>
            <w:tcW w:w="912" w:type="dxa"/>
            <w:tcBorders>
              <w:top w:val="single" w:sz="8" w:space="0" w:color="000000"/>
              <w:left w:val="single" w:sz="8" w:space="0" w:color="000000"/>
              <w:bottom w:val="single" w:sz="8" w:space="0" w:color="000000"/>
              <w:right w:val="single" w:sz="8" w:space="0" w:color="000000"/>
            </w:tcBorders>
          </w:tcPr>
          <w:p w14:paraId="2C0AB7A3" w14:textId="3F6EF63A"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52FAED35" w14:textId="3233B252"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3C8CD"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8</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45A1"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menemukan, aplikasi ini sangat rumit untuk digunakan</w:t>
            </w:r>
          </w:p>
        </w:tc>
        <w:tc>
          <w:tcPr>
            <w:tcW w:w="912" w:type="dxa"/>
            <w:tcBorders>
              <w:top w:val="single" w:sz="8" w:space="0" w:color="000000"/>
              <w:left w:val="single" w:sz="8" w:space="0" w:color="000000"/>
              <w:bottom w:val="single" w:sz="8" w:space="0" w:color="000000"/>
              <w:right w:val="single" w:sz="8" w:space="0" w:color="000000"/>
            </w:tcBorders>
          </w:tcPr>
          <w:p w14:paraId="044CBFEC" w14:textId="1EE8E7DD"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2E5422CE" w14:textId="0F6B62D4" w:rsidTr="00641E6E">
        <w:trPr>
          <w:trHeight w:val="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ADB2C"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9</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2DC8"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merasa sangat percaya diri untuk menggunakan aplikasi ini</w:t>
            </w:r>
          </w:p>
        </w:tc>
        <w:tc>
          <w:tcPr>
            <w:tcW w:w="912" w:type="dxa"/>
            <w:tcBorders>
              <w:top w:val="single" w:sz="8" w:space="0" w:color="000000"/>
              <w:left w:val="single" w:sz="8" w:space="0" w:color="000000"/>
              <w:bottom w:val="single" w:sz="8" w:space="0" w:color="000000"/>
              <w:right w:val="single" w:sz="8" w:space="0" w:color="000000"/>
            </w:tcBorders>
          </w:tcPr>
          <w:p w14:paraId="25BB2B4B" w14:textId="6813C620"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r w:rsidR="00641E6E" w:rsidRPr="004B63B4" w14:paraId="4EE5F5A2" w14:textId="1878B2A4" w:rsidTr="00641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07CF"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10</w:t>
            </w:r>
          </w:p>
        </w:tc>
        <w:tc>
          <w:tcPr>
            <w:tcW w:w="8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7B45" w14:textId="77777777" w:rsidR="00641E6E" w:rsidRPr="004B63B4" w:rsidRDefault="00641E6E" w:rsidP="00A05D4F">
            <w:pPr>
              <w:spacing w:after="0" w:line="240" w:lineRule="auto"/>
              <w:jc w:val="left"/>
              <w:rPr>
                <w:rFonts w:eastAsia="Times New Roman" w:cs="Times New Roman"/>
                <w:sz w:val="18"/>
                <w:szCs w:val="18"/>
              </w:rPr>
            </w:pPr>
            <w:r w:rsidRPr="004B63B4">
              <w:rPr>
                <w:rFonts w:eastAsia="Times New Roman" w:cs="Arial"/>
                <w:color w:val="000000"/>
                <w:sz w:val="18"/>
                <w:szCs w:val="18"/>
              </w:rPr>
              <w:t>Saya perlu belajar banyak hal sebelum saya bisa memulai menggunakan aplikasi</w:t>
            </w:r>
          </w:p>
        </w:tc>
        <w:tc>
          <w:tcPr>
            <w:tcW w:w="912" w:type="dxa"/>
            <w:tcBorders>
              <w:top w:val="single" w:sz="8" w:space="0" w:color="000000"/>
              <w:left w:val="single" w:sz="8" w:space="0" w:color="000000"/>
              <w:bottom w:val="single" w:sz="8" w:space="0" w:color="000000"/>
              <w:right w:val="single" w:sz="8" w:space="0" w:color="000000"/>
            </w:tcBorders>
          </w:tcPr>
          <w:p w14:paraId="696A019C" w14:textId="59A4A658" w:rsidR="00641E6E" w:rsidRPr="004B63B4" w:rsidRDefault="00641E6E" w:rsidP="00A05D4F">
            <w:pPr>
              <w:spacing w:after="0" w:line="240" w:lineRule="auto"/>
              <w:jc w:val="center"/>
              <w:rPr>
                <w:rFonts w:eastAsia="Times New Roman" w:cs="Arial"/>
                <w:color w:val="000000"/>
                <w:sz w:val="18"/>
                <w:szCs w:val="18"/>
              </w:rPr>
            </w:pPr>
            <w:r w:rsidRPr="004B63B4">
              <w:rPr>
                <w:rFonts w:eastAsia="Times New Roman" w:cs="Arial"/>
                <w:color w:val="000000"/>
                <w:sz w:val="18"/>
                <w:szCs w:val="18"/>
              </w:rPr>
              <w:t>1-5</w:t>
            </w:r>
          </w:p>
        </w:tc>
      </w:tr>
    </w:tbl>
    <w:p w14:paraId="21070433" w14:textId="68C09E3D" w:rsidR="001712C7" w:rsidRDefault="001712C7" w:rsidP="001712C7">
      <w:pPr>
        <w:pStyle w:val="ListParagraph"/>
        <w:numPr>
          <w:ilvl w:val="3"/>
          <w:numId w:val="1"/>
        </w:numPr>
        <w:ind w:left="360"/>
      </w:pPr>
      <w:r>
        <w:lastRenderedPageBreak/>
        <w:t>Pengumpulan Data</w:t>
      </w:r>
    </w:p>
    <w:p w14:paraId="04C102ED" w14:textId="4BB7227D" w:rsidR="00641E6E" w:rsidRDefault="00641E6E" w:rsidP="00641E6E">
      <w:pPr>
        <w:pStyle w:val="ListParagraph"/>
        <w:ind w:left="360" w:firstLine="360"/>
      </w:pPr>
      <w:r>
        <w:t>Responden yang ditentukan oleh penelitian ini sebanyak 10 responden.</w:t>
      </w:r>
      <w:r w:rsidRPr="00337338">
        <w:t xml:space="preserve"> </w:t>
      </w:r>
      <w:r>
        <w:t>Penelitian ini menggunakan Teknik within</w:t>
      </w:r>
      <w:r w:rsidRPr="00337338">
        <w:t xml:space="preserve">-subject melibatkan kelompok yang </w:t>
      </w:r>
      <w:r>
        <w:t xml:space="preserve">sama </w:t>
      </w:r>
      <w:r w:rsidRPr="00337338">
        <w:t xml:space="preserve">untuk </w:t>
      </w:r>
      <w:r w:rsidRPr="000E463B">
        <w:t xml:space="preserve">setiap subjek akan mencoba </w:t>
      </w:r>
      <w:r>
        <w:t>kedua aplikasi</w:t>
      </w:r>
      <w:r w:rsidRPr="000E463B">
        <w:t xml:space="preserve"> tersebut. Setiap kali </w:t>
      </w:r>
      <w:r>
        <w:t>menguji</w:t>
      </w:r>
      <w:r w:rsidRPr="000E463B">
        <w:t xml:space="preserve"> </w:t>
      </w:r>
      <w:r>
        <w:t xml:space="preserve">aplikasi </w:t>
      </w:r>
      <w:r w:rsidRPr="000E463B">
        <w:t xml:space="preserve">yang diberikan, mereka akan diminta untuk mengisi </w:t>
      </w:r>
      <w:r>
        <w:t>kuesioner</w:t>
      </w:r>
      <w:r w:rsidRPr="00337338">
        <w:t xml:space="preserve">. </w:t>
      </w:r>
      <w:r w:rsidR="00A56805">
        <w:t>Pengujian dilakukan pada aplikasi yang berbasis te</w:t>
      </w:r>
      <w:r w:rsidR="009840B9">
        <w:t>ks</w:t>
      </w:r>
      <w:r w:rsidR="00A56805">
        <w:t xml:space="preserve"> terdahulu baru kemudian menggunakan aplikasi yang berbasis suara. Hal ini disebabkan aplikasi penginputan text sudah menjadi hal biasa untuk setiap pengguna dalam menggunakan aplikasi.</w:t>
      </w:r>
    </w:p>
    <w:p w14:paraId="2D9DCFEA" w14:textId="4DDE0A49" w:rsidR="00641E6E" w:rsidRDefault="00641E6E" w:rsidP="00641E6E">
      <w:pPr>
        <w:pStyle w:val="ListParagraph"/>
        <w:ind w:left="360" w:firstLine="360"/>
      </w:pPr>
      <w:r>
        <w:t>P</w:t>
      </w:r>
      <w:r w:rsidRPr="00FB2C63">
        <w:t>engumpulan data kuesioner melalui Google Form untuk 10 responden merupakan proses yang memanfaatkan platform digital untuk menghimpun tanggapan dari partisipan. Para responden diundang melalui tautan yang dibagikan untuk mengisi kuesioner yang telah disusun.</w:t>
      </w:r>
      <w:r>
        <w:t xml:space="preserve"> </w:t>
      </w:r>
    </w:p>
    <w:p w14:paraId="0E15A95A" w14:textId="10DA9631" w:rsidR="001712C7" w:rsidRDefault="00FB2C63" w:rsidP="00FB2C63">
      <w:pPr>
        <w:pStyle w:val="ListParagraph"/>
        <w:ind w:left="360" w:firstLine="360"/>
      </w:pPr>
      <w:r>
        <w:t xml:space="preserve">Untuk menghindari kesalahan pengisian, diadakan sesi pertemuan </w:t>
      </w:r>
      <w:r w:rsidRPr="00FB2C63">
        <w:rPr>
          <w:i/>
          <w:iCs/>
        </w:rPr>
        <w:t>offline</w:t>
      </w:r>
      <w:r>
        <w:t xml:space="preserve"> untuk menjelaskan hal-hal berikut:</w:t>
      </w:r>
    </w:p>
    <w:p w14:paraId="3441EE91" w14:textId="774CC2D7" w:rsidR="00FB2C63" w:rsidRDefault="00641E6E" w:rsidP="00A05D4F">
      <w:pPr>
        <w:pStyle w:val="ListParagraph"/>
        <w:numPr>
          <w:ilvl w:val="0"/>
          <w:numId w:val="7"/>
        </w:numPr>
        <w:ind w:left="810" w:hanging="360"/>
      </w:pPr>
      <w:r>
        <w:t>Memberikan pengarahan untuk dapat memberikan penilaian dengan jujur dan jelas pada kuesioner.</w:t>
      </w:r>
    </w:p>
    <w:p w14:paraId="0EDBB4B8" w14:textId="77777777" w:rsidR="00641E6E" w:rsidRDefault="00641E6E" w:rsidP="00A05D4F">
      <w:pPr>
        <w:pStyle w:val="ListParagraph"/>
        <w:numPr>
          <w:ilvl w:val="0"/>
          <w:numId w:val="7"/>
        </w:numPr>
        <w:ind w:left="810" w:hanging="360"/>
      </w:pPr>
      <w:r>
        <w:t>Menjelaskan rentang nilai yang ada pada kuesioner.</w:t>
      </w:r>
    </w:p>
    <w:p w14:paraId="7EEE8F93" w14:textId="2668EFFD" w:rsidR="001712C7" w:rsidRDefault="00641E6E" w:rsidP="001712C7">
      <w:pPr>
        <w:pStyle w:val="ListParagraph"/>
        <w:numPr>
          <w:ilvl w:val="0"/>
          <w:numId w:val="7"/>
        </w:numPr>
        <w:ind w:left="810" w:hanging="360"/>
      </w:pPr>
      <w:r>
        <w:t>Memberikan waktu responden untuk menanyakan hal-hal yang dirasa kurang jelas terkait pengisian kuesioner</w:t>
      </w:r>
      <w:r w:rsidR="00A05D4F">
        <w:t>.</w:t>
      </w:r>
    </w:p>
    <w:p w14:paraId="22CB8D4F" w14:textId="77777777" w:rsidR="00550ADA" w:rsidRDefault="00550ADA" w:rsidP="00550ADA">
      <w:pPr>
        <w:pStyle w:val="ListParagraph"/>
        <w:ind w:left="810"/>
      </w:pPr>
    </w:p>
    <w:p w14:paraId="2172CBDA" w14:textId="75F8E5B7" w:rsidR="00550ADA" w:rsidRDefault="00550ADA" w:rsidP="00550ADA">
      <w:pPr>
        <w:pStyle w:val="ListParagraph"/>
        <w:numPr>
          <w:ilvl w:val="3"/>
          <w:numId w:val="1"/>
        </w:numPr>
        <w:ind w:left="426"/>
      </w:pPr>
      <w:r>
        <w:t>Analisis Hasil</w:t>
      </w:r>
    </w:p>
    <w:p w14:paraId="68918B66" w14:textId="2E2DE960" w:rsidR="00550ADA" w:rsidRDefault="00550ADA" w:rsidP="00550ADA">
      <w:pPr>
        <w:pStyle w:val="ListParagraph"/>
        <w:ind w:left="426"/>
      </w:pPr>
      <w:r w:rsidRPr="00550ADA">
        <w:t>Analisis hasil merupakan tahap penting dalam penelitian yang mencakup interpretasi data dan evaluasi terhadap hipotesis yang telah diajukan. Saat melakukan analisis, seringkali terdapat perbandingan antara hasil yang diamati dengan hipotesis yang diajukan sebelumnya, yang dikenal sebagai hipotesis nol. Hipotesis nol adalah asumsi bahwa tidak ada hubungan atau efek yang signifikan antara variabel yang diuji.</w:t>
      </w:r>
      <w:r>
        <w:t xml:space="preserve"> Adapun hipotesis nol pada penelitian ini:</w:t>
      </w:r>
    </w:p>
    <w:p w14:paraId="325EC1A5" w14:textId="7F5D117E" w:rsidR="00550ADA" w:rsidRDefault="00550ADA" w:rsidP="00550ADA">
      <w:pPr>
        <w:pStyle w:val="ListParagraph"/>
        <w:numPr>
          <w:ilvl w:val="6"/>
          <w:numId w:val="1"/>
        </w:numPr>
        <w:ind w:left="851"/>
      </w:pPr>
      <w:r>
        <w:t>Tidak ada perbedaan signifikan antara metode input te</w:t>
      </w:r>
      <w:r w:rsidR="009840B9">
        <w:t>ks</w:t>
      </w:r>
      <w:r>
        <w:t xml:space="preserve"> dan suara.</w:t>
      </w:r>
    </w:p>
    <w:p w14:paraId="54644774" w14:textId="5D84DFA3" w:rsidR="00550ADA" w:rsidRDefault="00550ADA" w:rsidP="00550ADA">
      <w:pPr>
        <w:pStyle w:val="ListParagraph"/>
        <w:numPr>
          <w:ilvl w:val="6"/>
          <w:numId w:val="1"/>
        </w:numPr>
        <w:ind w:left="851"/>
      </w:pPr>
      <w:r>
        <w:t>Tidak ada perbedaan signifikan antara Laki-laki dan perempuan pada penggunaan aplikasi.</w:t>
      </w:r>
    </w:p>
    <w:p w14:paraId="6AF6A044" w14:textId="734BB964" w:rsidR="00550ADA" w:rsidRDefault="00550ADA" w:rsidP="00550ADA">
      <w:pPr>
        <w:pStyle w:val="ListParagraph"/>
        <w:numPr>
          <w:ilvl w:val="6"/>
          <w:numId w:val="1"/>
        </w:numPr>
        <w:ind w:left="851"/>
      </w:pPr>
      <w:r>
        <w:t>Tidak ada perbedaan signifikan antara usia 18-22 dan 23-27 pada penggunaan aplikasi.</w:t>
      </w:r>
    </w:p>
    <w:p w14:paraId="3B141AE7" w14:textId="6E895478" w:rsidR="00550ADA" w:rsidRDefault="00550ADA" w:rsidP="00550ADA">
      <w:pPr>
        <w:pStyle w:val="ListParagraph"/>
        <w:numPr>
          <w:ilvl w:val="6"/>
          <w:numId w:val="1"/>
        </w:numPr>
        <w:ind w:left="851"/>
      </w:pPr>
      <w:r>
        <w:t>Tidak ada perbedaan signifikan antara pendidikan SMA/SMK dan S1 pada penggunaan aplikasi.</w:t>
      </w:r>
    </w:p>
    <w:p w14:paraId="59DC9AF6" w14:textId="639611E7" w:rsidR="00550ADA" w:rsidRDefault="00550ADA" w:rsidP="00550ADA">
      <w:pPr>
        <w:pStyle w:val="ListParagraph"/>
        <w:numPr>
          <w:ilvl w:val="3"/>
          <w:numId w:val="1"/>
        </w:numPr>
        <w:ind w:left="426"/>
      </w:pPr>
      <w:r w:rsidRPr="00550ADA">
        <w:lastRenderedPageBreak/>
        <w:t xml:space="preserve">Kesimpulan penelitian merangkum hasil dan temuan penting yang ditemukan. Ini memberikan gambaran ringkas tentang apa yang berhasil diidentifikasi dari data dan analisis yang telah dilakukan. Kesimpulan juga menegaskan apakah hipotesis penelitian terbukti atau tidak, </w:t>
      </w:r>
      <w:r>
        <w:t xml:space="preserve">dan </w:t>
      </w:r>
      <w:r w:rsidRPr="00550ADA">
        <w:t>menyoroti arah untuk penelitian lanjutan.</w:t>
      </w:r>
    </w:p>
    <w:p w14:paraId="6A73C0CB" w14:textId="77777777" w:rsidR="002945FB" w:rsidRDefault="000C78DF">
      <w:pPr>
        <w:pStyle w:val="Heading2"/>
        <w:rPr>
          <w:rFonts w:ascii="Quattrocento Sans" w:eastAsia="Quattrocento Sans" w:hAnsi="Quattrocento Sans" w:cs="Quattrocento Sans"/>
          <w:color w:val="24292E"/>
          <w:sz w:val="24"/>
          <w:szCs w:val="24"/>
        </w:rPr>
      </w:pPr>
      <w:r>
        <w:t>Hasil dan Diskusi</w:t>
      </w:r>
    </w:p>
    <w:p w14:paraId="4AA3F49C" w14:textId="0EEBEF60" w:rsidR="00670AFD" w:rsidRDefault="00A56805" w:rsidP="00670AFD">
      <w:pPr>
        <w:pBdr>
          <w:top w:val="nil"/>
          <w:left w:val="nil"/>
          <w:bottom w:val="nil"/>
          <w:right w:val="nil"/>
          <w:between w:val="nil"/>
        </w:pBdr>
        <w:ind w:firstLine="284"/>
        <w:rPr>
          <w:color w:val="000000"/>
        </w:rPr>
      </w:pPr>
      <w:r w:rsidRPr="00A56805">
        <w:rPr>
          <w:color w:val="000000"/>
        </w:rPr>
        <w:t xml:space="preserve">Pengujian dilaksanakan setelah </w:t>
      </w:r>
      <w:r>
        <w:rPr>
          <w:color w:val="000000"/>
        </w:rPr>
        <w:t>responden</w:t>
      </w:r>
      <w:r w:rsidRPr="00A56805">
        <w:rPr>
          <w:color w:val="000000"/>
        </w:rPr>
        <w:t xml:space="preserve"> menyelesaikan </w:t>
      </w:r>
      <w:r w:rsidRPr="00A56805">
        <w:rPr>
          <w:i/>
          <w:iCs/>
          <w:color w:val="000000"/>
        </w:rPr>
        <w:t>task</w:t>
      </w:r>
      <w:r w:rsidRPr="00A56805">
        <w:rPr>
          <w:color w:val="000000"/>
        </w:rPr>
        <w:t xml:space="preserve"> yang telah diberikan. Peneliti memberikan kuesioner SUS kepada peserta untuk diisi, lalu informasi dari kuesioner tersebut diolah untuk melakukan evaluasi kegunaan dengan memanfaatkan </w:t>
      </w:r>
      <w:r w:rsidRPr="00A56805">
        <w:rPr>
          <w:i/>
          <w:iCs/>
          <w:color w:val="000000"/>
        </w:rPr>
        <w:t>System Usability Scale</w:t>
      </w:r>
      <w:r w:rsidRPr="00A56805">
        <w:rPr>
          <w:color w:val="000000"/>
        </w:rPr>
        <w:t>.</w:t>
      </w:r>
      <w:r>
        <w:rPr>
          <w:color w:val="000000"/>
        </w:rPr>
        <w:t xml:space="preserve"> </w:t>
      </w:r>
      <w:r w:rsidRPr="00A56805">
        <w:rPr>
          <w:color w:val="000000"/>
        </w:rPr>
        <w:t xml:space="preserve">Berdasarkan metodologi penelitian yang telah diuraikan, dapat dijabarkan hasil evaluasi kegunaan aplikasi </w:t>
      </w:r>
      <w:r w:rsidR="00670AFD">
        <w:rPr>
          <w:color w:val="000000"/>
        </w:rPr>
        <w:t xml:space="preserve">MoodTools dan MyMood </w:t>
      </w:r>
      <w:r w:rsidRPr="00A56805">
        <w:rPr>
          <w:color w:val="000000"/>
        </w:rPr>
        <w:t>sebagai berikut</w:t>
      </w:r>
    </w:p>
    <w:p w14:paraId="0D0FE925" w14:textId="0CB62ED8" w:rsidR="00A56805" w:rsidRDefault="00670AFD" w:rsidP="00A56805">
      <w:pPr>
        <w:pStyle w:val="ListParagraph"/>
        <w:numPr>
          <w:ilvl w:val="3"/>
          <w:numId w:val="7"/>
        </w:numPr>
        <w:pBdr>
          <w:top w:val="nil"/>
          <w:left w:val="nil"/>
          <w:bottom w:val="nil"/>
          <w:right w:val="nil"/>
          <w:between w:val="nil"/>
        </w:pBdr>
        <w:ind w:left="426"/>
        <w:rPr>
          <w:color w:val="000000"/>
        </w:rPr>
      </w:pPr>
      <w:r>
        <w:rPr>
          <w:color w:val="000000"/>
        </w:rPr>
        <w:t>Karakteristik Responden</w:t>
      </w:r>
    </w:p>
    <w:p w14:paraId="442FC625" w14:textId="78D9E4BF" w:rsidR="00670AFD" w:rsidRDefault="00670AFD" w:rsidP="0006274D">
      <w:pPr>
        <w:pStyle w:val="ListParagraph"/>
        <w:pBdr>
          <w:top w:val="nil"/>
          <w:left w:val="nil"/>
          <w:bottom w:val="nil"/>
          <w:right w:val="nil"/>
          <w:between w:val="nil"/>
        </w:pBdr>
        <w:ind w:left="426" w:firstLine="207"/>
        <w:rPr>
          <w:color w:val="000000"/>
        </w:rPr>
      </w:pPr>
      <w:r w:rsidRPr="00670AFD">
        <w:rPr>
          <w:color w:val="000000"/>
        </w:rPr>
        <w:t xml:space="preserve">Elemen krusial dalam mengevaluasi kegunaan aplikasi </w:t>
      </w:r>
      <w:r>
        <w:rPr>
          <w:color w:val="000000"/>
        </w:rPr>
        <w:t>MoodTools dan MyMood</w:t>
      </w:r>
      <w:r w:rsidRPr="00670AFD">
        <w:rPr>
          <w:color w:val="000000"/>
        </w:rPr>
        <w:t xml:space="preserve"> adalah karakteristik dari para responden. Faktor-faktor yang menjadi atribut dalam hal ini adalah </w:t>
      </w:r>
      <w:r>
        <w:rPr>
          <w:color w:val="000000"/>
        </w:rPr>
        <w:t>usia</w:t>
      </w:r>
      <w:r w:rsidRPr="00670AFD">
        <w:rPr>
          <w:color w:val="000000"/>
        </w:rPr>
        <w:t xml:space="preserve">, </w:t>
      </w:r>
      <w:r>
        <w:rPr>
          <w:color w:val="000000"/>
        </w:rPr>
        <w:t>pendidikan terakhir</w:t>
      </w:r>
      <w:r w:rsidRPr="00670AFD">
        <w:rPr>
          <w:color w:val="000000"/>
        </w:rPr>
        <w:t xml:space="preserve">, dan </w:t>
      </w:r>
      <w:r>
        <w:rPr>
          <w:color w:val="000000"/>
        </w:rPr>
        <w:t>gender</w:t>
      </w:r>
      <w:r w:rsidRPr="00670AFD">
        <w:rPr>
          <w:color w:val="000000"/>
        </w:rPr>
        <w:t>. Berikut merupakan gambaran dari karakteristik responden tersebut.</w:t>
      </w:r>
    </w:p>
    <w:p w14:paraId="5A2977C9" w14:textId="4940545A" w:rsidR="00670AFD" w:rsidRDefault="00670AFD" w:rsidP="00670AFD">
      <w:pPr>
        <w:pStyle w:val="ListParagraph"/>
        <w:numPr>
          <w:ilvl w:val="0"/>
          <w:numId w:val="8"/>
        </w:numPr>
        <w:pBdr>
          <w:top w:val="nil"/>
          <w:left w:val="nil"/>
          <w:bottom w:val="nil"/>
          <w:right w:val="nil"/>
          <w:between w:val="nil"/>
        </w:pBdr>
        <w:ind w:left="993"/>
        <w:rPr>
          <w:color w:val="000000"/>
        </w:rPr>
      </w:pPr>
      <w:r>
        <w:rPr>
          <w:color w:val="000000"/>
        </w:rPr>
        <w:t>Usia Responden</w:t>
      </w:r>
    </w:p>
    <w:p w14:paraId="43F0D9A3" w14:textId="0C2CC0B7" w:rsidR="00670AFD" w:rsidRDefault="00670AFD" w:rsidP="0006274D">
      <w:pPr>
        <w:pStyle w:val="ListParagraph"/>
        <w:pBdr>
          <w:top w:val="nil"/>
          <w:left w:val="nil"/>
          <w:bottom w:val="nil"/>
          <w:right w:val="nil"/>
          <w:between w:val="nil"/>
        </w:pBdr>
        <w:ind w:left="993" w:firstLine="447"/>
        <w:rPr>
          <w:color w:val="000000"/>
        </w:rPr>
      </w:pPr>
      <w:r>
        <w:rPr>
          <w:color w:val="000000"/>
        </w:rPr>
        <w:t xml:space="preserve">Usia responden yang ada pada penelitian ini berjumlah 10 orang.  </w:t>
      </w:r>
      <w:r w:rsidRPr="00670AFD">
        <w:rPr>
          <w:color w:val="000000"/>
        </w:rPr>
        <w:t>Pengaruh usia dalam menggunakan aplikasi dapat memainkan peran yang signifikan dalam pengalaman pengguna. Usia seringkali menjadi faktor penting yang memengaruhi preferensi, kenyamanan, serta tingkat kefasihan saat berinteraksi dengan aplikasi. Pengguna yang lebih muda cenderung memiliki tingkat keterampilan teknologi yang lebih tinggi dan dapat lebih cepat beradaptasi dengan antarmuka baru. Mereka mungkin lebih terbuka terhadap fitur-fitur modern dan lebih mahir dalam menavigasi aplikasi yang kompleks. Di sisi lain, pengguna yang lebih tua mungkin menghadapi tantangan dalam mempelajari fitur-fitur baru dan memerlukan antarmuka yang lebih intuitif serta panduan yang lebih jelas.</w:t>
      </w:r>
      <w:r w:rsidR="00B14EFE">
        <w:rPr>
          <w:color w:val="000000"/>
        </w:rPr>
        <w:t xml:space="preserve"> Pembagian Usia dikelompokkan ke dalam 2 kelompok. Kelompok pertama dengan range usia 18 sampai 22 dan kelompok kedua dengan range usia </w:t>
      </w:r>
      <w:r w:rsidR="009F6209">
        <w:rPr>
          <w:color w:val="000000"/>
        </w:rPr>
        <w:t>23 sampai 27. Berikut rasio jumlah responden dapat dilihat pada Gambar II.</w:t>
      </w:r>
    </w:p>
    <w:p w14:paraId="2BE9DC70" w14:textId="77777777" w:rsidR="009F6209" w:rsidRDefault="009F6209" w:rsidP="00670AFD">
      <w:pPr>
        <w:pStyle w:val="ListParagraph"/>
        <w:pBdr>
          <w:top w:val="nil"/>
          <w:left w:val="nil"/>
          <w:bottom w:val="nil"/>
          <w:right w:val="nil"/>
          <w:between w:val="nil"/>
        </w:pBdr>
        <w:ind w:left="993"/>
        <w:rPr>
          <w:color w:val="000000"/>
        </w:rPr>
      </w:pPr>
    </w:p>
    <w:p w14:paraId="42213FB2" w14:textId="38BA641E" w:rsidR="00670AFD" w:rsidRDefault="00670AFD" w:rsidP="00B14EFE">
      <w:pPr>
        <w:pStyle w:val="ListParagraph"/>
        <w:pBdr>
          <w:top w:val="nil"/>
          <w:left w:val="nil"/>
          <w:bottom w:val="nil"/>
          <w:right w:val="nil"/>
          <w:between w:val="nil"/>
        </w:pBdr>
        <w:ind w:left="993"/>
        <w:jc w:val="center"/>
        <w:rPr>
          <w:color w:val="000000"/>
        </w:rPr>
      </w:pPr>
      <w:r>
        <w:rPr>
          <w:noProof/>
          <w:color w:val="000000"/>
        </w:rPr>
        <w:lastRenderedPageBreak/>
        <w:drawing>
          <wp:inline distT="0" distB="0" distL="0" distR="0" wp14:anchorId="410CACFC" wp14:editId="68C38429">
            <wp:extent cx="3562184" cy="2385391"/>
            <wp:effectExtent l="0" t="0" r="63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9F9CB3" w14:textId="025A7C97" w:rsidR="00B14EFE" w:rsidRDefault="00B14EFE" w:rsidP="00B14EFE">
      <w:pPr>
        <w:pStyle w:val="ListParagraph"/>
        <w:pBdr>
          <w:top w:val="nil"/>
          <w:left w:val="nil"/>
          <w:bottom w:val="nil"/>
          <w:right w:val="nil"/>
          <w:between w:val="nil"/>
        </w:pBdr>
        <w:ind w:left="993"/>
        <w:jc w:val="center"/>
        <w:rPr>
          <w:color w:val="000000"/>
        </w:rPr>
      </w:pPr>
      <w:r>
        <w:rPr>
          <w:color w:val="000000"/>
        </w:rPr>
        <w:t>Gambar II. Range Usia Responden</w:t>
      </w:r>
    </w:p>
    <w:p w14:paraId="6EA31B48" w14:textId="77777777" w:rsidR="00B14EFE" w:rsidRDefault="00B14EFE" w:rsidP="00B14EFE">
      <w:pPr>
        <w:pStyle w:val="ListParagraph"/>
        <w:pBdr>
          <w:top w:val="nil"/>
          <w:left w:val="nil"/>
          <w:bottom w:val="nil"/>
          <w:right w:val="nil"/>
          <w:between w:val="nil"/>
        </w:pBdr>
        <w:ind w:left="993"/>
        <w:jc w:val="center"/>
        <w:rPr>
          <w:color w:val="000000"/>
        </w:rPr>
      </w:pPr>
    </w:p>
    <w:p w14:paraId="75567C0F" w14:textId="646A61D4" w:rsidR="00B14EFE" w:rsidRDefault="00B14EFE" w:rsidP="00B14EFE">
      <w:pPr>
        <w:pStyle w:val="ListParagraph"/>
        <w:numPr>
          <w:ilvl w:val="0"/>
          <w:numId w:val="8"/>
        </w:numPr>
        <w:pBdr>
          <w:top w:val="nil"/>
          <w:left w:val="nil"/>
          <w:bottom w:val="nil"/>
          <w:right w:val="nil"/>
          <w:between w:val="nil"/>
        </w:pBdr>
        <w:rPr>
          <w:color w:val="000000"/>
        </w:rPr>
      </w:pPr>
      <w:r>
        <w:rPr>
          <w:color w:val="000000"/>
        </w:rPr>
        <w:t>Pendidikan Terakhir Responden</w:t>
      </w:r>
    </w:p>
    <w:p w14:paraId="6037EBF7" w14:textId="79D1A241" w:rsidR="00B14EFE" w:rsidRDefault="00B14EFE" w:rsidP="0006274D">
      <w:pPr>
        <w:pStyle w:val="ListParagraph"/>
        <w:pBdr>
          <w:top w:val="nil"/>
          <w:left w:val="nil"/>
          <w:bottom w:val="nil"/>
          <w:right w:val="nil"/>
          <w:between w:val="nil"/>
        </w:pBdr>
        <w:ind w:left="1146" w:firstLine="294"/>
        <w:rPr>
          <w:color w:val="000000"/>
        </w:rPr>
      </w:pPr>
      <w:r w:rsidRPr="00B14EFE">
        <w:rPr>
          <w:color w:val="000000"/>
        </w:rPr>
        <w:t xml:space="preserve">Pendidikan terakhir memengaruhi cara seseorang menggunakan aplikasi. Orang dengan latar belakang pendidikan yang lebih tinggi cenderung lebih cepat memahami aplikasi yang kompleks dan beradaptasi dengan fitur-fitur baru. Mereka juga dapat membuat keputusan yang lebih baik saat menggunakan aplikasi. Sebaliknya, pengguna dengan pendidikan rendah mungkin butuh bantuan lebih dalam menggunakan aplikasi. </w:t>
      </w:r>
      <w:r w:rsidR="009F6209">
        <w:rPr>
          <w:color w:val="000000"/>
        </w:rPr>
        <w:t>Responden pada penelitian ini terdapat dua jenis pendidikan terakhir yaitu S1 dan SMA/SMK. Berikut rasio jumlah responden dapat dilihat pada Gambar III.</w:t>
      </w:r>
    </w:p>
    <w:p w14:paraId="1AC3EDCD" w14:textId="622D6B12" w:rsidR="00B14EFE" w:rsidRDefault="00B14EFE" w:rsidP="00B14EFE">
      <w:pPr>
        <w:pStyle w:val="ListParagraph"/>
        <w:pBdr>
          <w:top w:val="nil"/>
          <w:left w:val="nil"/>
          <w:bottom w:val="nil"/>
          <w:right w:val="nil"/>
          <w:between w:val="nil"/>
        </w:pBdr>
        <w:ind w:left="1146"/>
        <w:rPr>
          <w:color w:val="000000"/>
        </w:rPr>
      </w:pPr>
    </w:p>
    <w:p w14:paraId="03716D2E" w14:textId="0486B95C" w:rsidR="009F6209" w:rsidRDefault="009F6209" w:rsidP="009F6209">
      <w:pPr>
        <w:pStyle w:val="ListParagraph"/>
        <w:pBdr>
          <w:top w:val="nil"/>
          <w:left w:val="nil"/>
          <w:bottom w:val="nil"/>
          <w:right w:val="nil"/>
          <w:between w:val="nil"/>
        </w:pBdr>
        <w:ind w:left="1146"/>
        <w:jc w:val="center"/>
        <w:rPr>
          <w:color w:val="000000"/>
        </w:rPr>
      </w:pPr>
      <w:r>
        <w:rPr>
          <w:noProof/>
          <w:color w:val="000000"/>
        </w:rPr>
        <w:drawing>
          <wp:inline distT="0" distB="0" distL="0" distR="0" wp14:anchorId="1F21666A" wp14:editId="6819072B">
            <wp:extent cx="3800723" cy="2536466"/>
            <wp:effectExtent l="0" t="0" r="952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557EF2" w14:textId="455F9244" w:rsidR="009F6209" w:rsidRDefault="009F6209" w:rsidP="009F6209">
      <w:pPr>
        <w:pStyle w:val="ListParagraph"/>
        <w:pBdr>
          <w:top w:val="nil"/>
          <w:left w:val="nil"/>
          <w:bottom w:val="nil"/>
          <w:right w:val="nil"/>
          <w:between w:val="nil"/>
        </w:pBdr>
        <w:ind w:left="993"/>
        <w:jc w:val="center"/>
        <w:rPr>
          <w:color w:val="000000"/>
        </w:rPr>
      </w:pPr>
      <w:r>
        <w:rPr>
          <w:color w:val="000000"/>
        </w:rPr>
        <w:t>Gambar III. Pendidikan Terakhir Responden</w:t>
      </w:r>
    </w:p>
    <w:p w14:paraId="3F81A742" w14:textId="7A4A9976" w:rsidR="009F6209" w:rsidRDefault="009F6209" w:rsidP="009F6209">
      <w:pPr>
        <w:pStyle w:val="ListParagraph"/>
        <w:pBdr>
          <w:top w:val="nil"/>
          <w:left w:val="nil"/>
          <w:bottom w:val="nil"/>
          <w:right w:val="nil"/>
          <w:between w:val="nil"/>
        </w:pBdr>
        <w:ind w:left="1146"/>
        <w:jc w:val="left"/>
        <w:rPr>
          <w:color w:val="000000"/>
        </w:rPr>
      </w:pPr>
    </w:p>
    <w:p w14:paraId="1AEE3BD4" w14:textId="02463EF0" w:rsidR="001E68D8" w:rsidRDefault="001E68D8" w:rsidP="001E68D8">
      <w:pPr>
        <w:pStyle w:val="ListParagraph"/>
        <w:numPr>
          <w:ilvl w:val="0"/>
          <w:numId w:val="8"/>
        </w:numPr>
        <w:pBdr>
          <w:top w:val="nil"/>
          <w:left w:val="nil"/>
          <w:bottom w:val="nil"/>
          <w:right w:val="nil"/>
          <w:between w:val="nil"/>
        </w:pBdr>
        <w:jc w:val="left"/>
        <w:rPr>
          <w:color w:val="000000"/>
        </w:rPr>
      </w:pPr>
      <w:r>
        <w:rPr>
          <w:color w:val="000000"/>
        </w:rPr>
        <w:t>Gender Responden</w:t>
      </w:r>
    </w:p>
    <w:p w14:paraId="5BE92E57" w14:textId="4A63E83F" w:rsidR="001E68D8" w:rsidRDefault="001E68D8" w:rsidP="0006274D">
      <w:pPr>
        <w:pStyle w:val="ListParagraph"/>
        <w:pBdr>
          <w:top w:val="nil"/>
          <w:left w:val="nil"/>
          <w:bottom w:val="nil"/>
          <w:right w:val="nil"/>
          <w:between w:val="nil"/>
        </w:pBdr>
        <w:ind w:left="1146" w:firstLine="294"/>
        <w:rPr>
          <w:color w:val="000000"/>
        </w:rPr>
      </w:pPr>
      <w:r w:rsidRPr="001E68D8">
        <w:rPr>
          <w:color w:val="000000"/>
        </w:rPr>
        <w:t xml:space="preserve">Perbedaan gender dapat berpengaruh pada </w:t>
      </w:r>
      <w:r>
        <w:rPr>
          <w:color w:val="000000"/>
        </w:rPr>
        <w:t>penggunaan</w:t>
      </w:r>
      <w:r w:rsidRPr="001E68D8">
        <w:rPr>
          <w:color w:val="000000"/>
        </w:rPr>
        <w:t xml:space="preserve"> terhadap aplikasi. Beberapa penelitian menunjukkan bahwa preferensi antarmuka pengguna bisa bervariasi antara laki-laki dan perempuan. Namun, penting untuk tidak menggeneralisir, karena preferensi dapat berbeda pada setiap individu. </w:t>
      </w:r>
      <w:r>
        <w:rPr>
          <w:color w:val="000000"/>
        </w:rPr>
        <w:t>Berikut rasio jumlah responden dapat dilihat pada Gambar IV.</w:t>
      </w:r>
    </w:p>
    <w:p w14:paraId="75D19C3D" w14:textId="77777777" w:rsidR="001E68D8" w:rsidRDefault="001E68D8" w:rsidP="001E68D8">
      <w:pPr>
        <w:pStyle w:val="ListParagraph"/>
        <w:pBdr>
          <w:top w:val="nil"/>
          <w:left w:val="nil"/>
          <w:bottom w:val="nil"/>
          <w:right w:val="nil"/>
          <w:between w:val="nil"/>
        </w:pBdr>
        <w:ind w:left="1146"/>
        <w:rPr>
          <w:color w:val="000000"/>
        </w:rPr>
      </w:pPr>
    </w:p>
    <w:p w14:paraId="50154C50" w14:textId="77777777" w:rsidR="001E68D8" w:rsidRDefault="001E68D8" w:rsidP="001E68D8">
      <w:pPr>
        <w:pStyle w:val="ListParagraph"/>
        <w:pBdr>
          <w:top w:val="nil"/>
          <w:left w:val="nil"/>
          <w:bottom w:val="nil"/>
          <w:right w:val="nil"/>
          <w:between w:val="nil"/>
        </w:pBdr>
        <w:ind w:left="1146"/>
        <w:jc w:val="center"/>
        <w:rPr>
          <w:color w:val="000000"/>
        </w:rPr>
      </w:pPr>
      <w:r>
        <w:rPr>
          <w:noProof/>
          <w:color w:val="000000"/>
        </w:rPr>
        <w:drawing>
          <wp:inline distT="0" distB="0" distL="0" distR="0" wp14:anchorId="72CD8291" wp14:editId="006401D6">
            <wp:extent cx="3593989" cy="2552369"/>
            <wp:effectExtent l="0" t="0" r="6985"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1D803D" w14:textId="62AE35C4" w:rsidR="001E68D8" w:rsidRDefault="001E68D8" w:rsidP="001E68D8">
      <w:pPr>
        <w:pStyle w:val="ListParagraph"/>
        <w:pBdr>
          <w:top w:val="nil"/>
          <w:left w:val="nil"/>
          <w:bottom w:val="nil"/>
          <w:right w:val="nil"/>
          <w:between w:val="nil"/>
        </w:pBdr>
        <w:ind w:left="993"/>
        <w:jc w:val="center"/>
        <w:rPr>
          <w:color w:val="000000"/>
        </w:rPr>
      </w:pPr>
      <w:r>
        <w:rPr>
          <w:color w:val="000000"/>
        </w:rPr>
        <w:t>Gambar IV. Gender Responden</w:t>
      </w:r>
    </w:p>
    <w:p w14:paraId="4F461EB8" w14:textId="50519338" w:rsidR="001E68D8" w:rsidRDefault="001E68D8" w:rsidP="001E68D8">
      <w:pPr>
        <w:pStyle w:val="ListParagraph"/>
        <w:pBdr>
          <w:top w:val="nil"/>
          <w:left w:val="nil"/>
          <w:bottom w:val="nil"/>
          <w:right w:val="nil"/>
          <w:between w:val="nil"/>
        </w:pBdr>
        <w:ind w:left="1146"/>
        <w:rPr>
          <w:color w:val="000000"/>
        </w:rPr>
      </w:pPr>
    </w:p>
    <w:p w14:paraId="64899E36" w14:textId="7F1C147E" w:rsidR="001E68D8" w:rsidRDefault="001E68D8" w:rsidP="001E68D8">
      <w:pPr>
        <w:pStyle w:val="ListParagraph"/>
        <w:numPr>
          <w:ilvl w:val="3"/>
          <w:numId w:val="7"/>
        </w:numPr>
        <w:pBdr>
          <w:top w:val="nil"/>
          <w:left w:val="nil"/>
          <w:bottom w:val="nil"/>
          <w:right w:val="nil"/>
          <w:between w:val="nil"/>
        </w:pBdr>
        <w:ind w:left="426"/>
        <w:rPr>
          <w:color w:val="000000"/>
        </w:rPr>
      </w:pPr>
      <w:r w:rsidRPr="001E68D8">
        <w:rPr>
          <w:color w:val="000000"/>
        </w:rPr>
        <w:t xml:space="preserve">Nilai Kebergunaan Setiap </w:t>
      </w:r>
      <w:r>
        <w:rPr>
          <w:color w:val="000000"/>
        </w:rPr>
        <w:t>Pernyataan Kuesioner</w:t>
      </w:r>
    </w:p>
    <w:p w14:paraId="734B34E2" w14:textId="402F9E31" w:rsidR="001E68D8" w:rsidRDefault="001E68D8" w:rsidP="0006274D">
      <w:pPr>
        <w:pStyle w:val="ListParagraph"/>
        <w:pBdr>
          <w:top w:val="nil"/>
          <w:left w:val="nil"/>
          <w:bottom w:val="nil"/>
          <w:right w:val="nil"/>
          <w:between w:val="nil"/>
        </w:pBdr>
        <w:ind w:left="426" w:firstLine="294"/>
        <w:rPr>
          <w:color w:val="000000"/>
        </w:rPr>
      </w:pPr>
      <w:r w:rsidRPr="001E68D8">
        <w:rPr>
          <w:color w:val="000000"/>
        </w:rPr>
        <w:t xml:space="preserve">Responden memberikan nilai kebergunaan untuk setiap </w:t>
      </w:r>
      <w:r>
        <w:rPr>
          <w:color w:val="000000"/>
        </w:rPr>
        <w:t>pernyataan</w:t>
      </w:r>
      <w:r w:rsidRPr="001E68D8">
        <w:rPr>
          <w:color w:val="000000"/>
        </w:rPr>
        <w:t xml:space="preserve"> SUS yang terdiri dari sepuluh </w:t>
      </w:r>
      <w:r>
        <w:rPr>
          <w:color w:val="000000"/>
        </w:rPr>
        <w:t>pernyataan</w:t>
      </w:r>
      <w:r w:rsidRPr="001E68D8">
        <w:rPr>
          <w:color w:val="000000"/>
        </w:rPr>
        <w:t xml:space="preserve"> evaluasi. Setiap jawaban yang diberikan pada nomor ganjil dan genap memiliki perhitungan berbeda sesuai aturan dalam skala jawaban. Pada </w:t>
      </w:r>
      <w:r>
        <w:rPr>
          <w:color w:val="000000"/>
        </w:rPr>
        <w:t>pernyataan</w:t>
      </w:r>
      <w:r w:rsidRPr="001E68D8">
        <w:rPr>
          <w:color w:val="000000"/>
        </w:rPr>
        <w:t xml:space="preserve"> dengan nomor ganjil, jawaban responden dikurangi 1, sedangkan pada </w:t>
      </w:r>
      <w:r>
        <w:rPr>
          <w:color w:val="000000"/>
        </w:rPr>
        <w:t>pernyataan</w:t>
      </w:r>
      <w:r w:rsidRPr="001E68D8">
        <w:rPr>
          <w:color w:val="000000"/>
        </w:rPr>
        <w:t xml:space="preserve"> dengan nomor genap, jawaban dikurangi 5. Hasil perhitungan diberikan skala nilai antara 0 hingga 4, menunjukkan positivitas jawaban. Nilai rata-rata dari total instrumen dikalikan dengan 2,5 untuk menentukan kesimpulan evaluasi kebergunaan. Rekapitulasi skala jawaban yang diberikan oleh responden terhadap evaluasi kebergunaan </w:t>
      </w:r>
      <w:r>
        <w:rPr>
          <w:color w:val="000000"/>
        </w:rPr>
        <w:t xml:space="preserve">aplikasi MoodTools </w:t>
      </w:r>
      <w:r w:rsidRPr="001E68D8">
        <w:rPr>
          <w:color w:val="000000"/>
        </w:rPr>
        <w:t xml:space="preserve">menggunakan SUS dapat dilihat pada Tabel </w:t>
      </w:r>
      <w:r>
        <w:rPr>
          <w:color w:val="000000"/>
        </w:rPr>
        <w:t>II</w:t>
      </w:r>
      <w:r w:rsidR="00EA3E8D">
        <w:rPr>
          <w:color w:val="000000"/>
        </w:rPr>
        <w:t xml:space="preserve"> dan </w:t>
      </w:r>
      <w:r w:rsidR="00EA3E8D" w:rsidRPr="001E68D8">
        <w:rPr>
          <w:color w:val="000000"/>
        </w:rPr>
        <w:t xml:space="preserve">evaluasi kebergunaan </w:t>
      </w:r>
      <w:r w:rsidR="00EA3E8D">
        <w:rPr>
          <w:color w:val="000000"/>
        </w:rPr>
        <w:t xml:space="preserve">aplikasi MyMood </w:t>
      </w:r>
      <w:r w:rsidR="00EA3E8D" w:rsidRPr="001E68D8">
        <w:rPr>
          <w:color w:val="000000"/>
        </w:rPr>
        <w:t xml:space="preserve">menggunakan SUS dapat dilihat pada Tabel </w:t>
      </w:r>
      <w:r w:rsidR="00EA3E8D">
        <w:rPr>
          <w:color w:val="000000"/>
        </w:rPr>
        <w:t>III</w:t>
      </w:r>
      <w:r w:rsidRPr="001E68D8">
        <w:rPr>
          <w:color w:val="000000"/>
        </w:rPr>
        <w:t>.</w:t>
      </w:r>
    </w:p>
    <w:p w14:paraId="59221D57" w14:textId="5089CF7C" w:rsidR="00EA3E8D" w:rsidRDefault="00EA3E8D" w:rsidP="00EA3E8D">
      <w:pPr>
        <w:spacing w:after="0" w:line="240" w:lineRule="auto"/>
        <w:jc w:val="center"/>
      </w:pPr>
      <w:r>
        <w:lastRenderedPageBreak/>
        <w:t>Tabel II. Kuesioner SUS Aplikasi MoodTools</w:t>
      </w:r>
    </w:p>
    <w:tbl>
      <w:tblPr>
        <w:tblpPr w:leftFromText="180" w:rightFromText="180" w:vertAnchor="text" w:horzAnchor="margin" w:tblpXSpec="center" w:tblpY="131"/>
        <w:tblW w:w="7677" w:type="dxa"/>
        <w:tblLook w:val="04A0" w:firstRow="1" w:lastRow="0" w:firstColumn="1" w:lastColumn="0" w:noHBand="0" w:noVBand="1"/>
      </w:tblPr>
      <w:tblGrid>
        <w:gridCol w:w="901"/>
        <w:gridCol w:w="500"/>
        <w:gridCol w:w="500"/>
        <w:gridCol w:w="500"/>
        <w:gridCol w:w="500"/>
        <w:gridCol w:w="500"/>
        <w:gridCol w:w="500"/>
        <w:gridCol w:w="500"/>
        <w:gridCol w:w="500"/>
        <w:gridCol w:w="500"/>
        <w:gridCol w:w="936"/>
        <w:gridCol w:w="1340"/>
      </w:tblGrid>
      <w:tr w:rsidR="00494143" w:rsidRPr="00EA3E8D" w14:paraId="50B4B14C" w14:textId="77777777" w:rsidTr="00494143">
        <w:trPr>
          <w:trHeight w:val="396"/>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B8C4D"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Peserta</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78121C98"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P1</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69DFDD04"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P2</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4C2ECE93"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P3</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3AB7BB5D"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P4</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359BB015"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P5</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30BEF28B"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P6</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286B7AF7"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P7</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3E591F9C"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P8</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7C1E8141"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P9</w:t>
            </w:r>
          </w:p>
        </w:tc>
        <w:tc>
          <w:tcPr>
            <w:tcW w:w="936" w:type="dxa"/>
            <w:tcBorders>
              <w:top w:val="single" w:sz="4" w:space="0" w:color="auto"/>
              <w:left w:val="nil"/>
              <w:bottom w:val="single" w:sz="4" w:space="0" w:color="auto"/>
              <w:right w:val="single" w:sz="4" w:space="0" w:color="auto"/>
            </w:tcBorders>
            <w:shd w:val="clear" w:color="auto" w:fill="auto"/>
            <w:vAlign w:val="center"/>
            <w:hideMark/>
          </w:tcPr>
          <w:p w14:paraId="395195CC"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P10</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09EC7E44"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Jumlah</w:t>
            </w:r>
          </w:p>
        </w:tc>
      </w:tr>
      <w:tr w:rsidR="00494143" w:rsidRPr="00EA3E8D" w14:paraId="376C5B1D"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F028C19"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w:t>
            </w:r>
          </w:p>
        </w:tc>
        <w:tc>
          <w:tcPr>
            <w:tcW w:w="500" w:type="dxa"/>
            <w:tcBorders>
              <w:top w:val="nil"/>
              <w:left w:val="nil"/>
              <w:bottom w:val="single" w:sz="4" w:space="0" w:color="auto"/>
              <w:right w:val="single" w:sz="4" w:space="0" w:color="auto"/>
            </w:tcBorders>
            <w:shd w:val="clear" w:color="auto" w:fill="auto"/>
            <w:vAlign w:val="bottom"/>
            <w:hideMark/>
          </w:tcPr>
          <w:p w14:paraId="5FC56C9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33E441C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56BBAC4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8CE1DB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bottom"/>
            <w:hideMark/>
          </w:tcPr>
          <w:p w14:paraId="1656556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091780E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65B7E22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A6B9E4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6DA4C94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bottom"/>
            <w:hideMark/>
          </w:tcPr>
          <w:p w14:paraId="65CAE32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3378AC0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25</w:t>
            </w:r>
          </w:p>
        </w:tc>
      </w:tr>
      <w:tr w:rsidR="00494143" w:rsidRPr="00EA3E8D" w14:paraId="5F896CFC"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2F047D1"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R2</w:t>
            </w:r>
          </w:p>
        </w:tc>
        <w:tc>
          <w:tcPr>
            <w:tcW w:w="500" w:type="dxa"/>
            <w:tcBorders>
              <w:top w:val="nil"/>
              <w:left w:val="nil"/>
              <w:bottom w:val="single" w:sz="4" w:space="0" w:color="auto"/>
              <w:right w:val="single" w:sz="4" w:space="0" w:color="auto"/>
            </w:tcBorders>
            <w:shd w:val="clear" w:color="auto" w:fill="auto"/>
            <w:vAlign w:val="bottom"/>
            <w:hideMark/>
          </w:tcPr>
          <w:p w14:paraId="6700066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070353D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25B473E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bottom"/>
            <w:hideMark/>
          </w:tcPr>
          <w:p w14:paraId="16CFA7C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376574D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4A3FF7E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131641A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7E2146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1735F17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936" w:type="dxa"/>
            <w:tcBorders>
              <w:top w:val="nil"/>
              <w:left w:val="nil"/>
              <w:bottom w:val="single" w:sz="4" w:space="0" w:color="auto"/>
              <w:right w:val="single" w:sz="4" w:space="0" w:color="auto"/>
            </w:tcBorders>
            <w:shd w:val="clear" w:color="auto" w:fill="auto"/>
            <w:vAlign w:val="bottom"/>
            <w:hideMark/>
          </w:tcPr>
          <w:p w14:paraId="0B7C21B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1340" w:type="dxa"/>
            <w:tcBorders>
              <w:top w:val="nil"/>
              <w:left w:val="nil"/>
              <w:bottom w:val="single" w:sz="4" w:space="0" w:color="auto"/>
              <w:right w:val="single" w:sz="4" w:space="0" w:color="auto"/>
            </w:tcBorders>
            <w:shd w:val="clear" w:color="auto" w:fill="auto"/>
            <w:noWrap/>
            <w:vAlign w:val="bottom"/>
            <w:hideMark/>
          </w:tcPr>
          <w:p w14:paraId="3427378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27</w:t>
            </w:r>
          </w:p>
        </w:tc>
      </w:tr>
      <w:tr w:rsidR="00494143" w:rsidRPr="00EA3E8D" w14:paraId="195E4AA4"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626FBEE"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R3</w:t>
            </w:r>
          </w:p>
        </w:tc>
        <w:tc>
          <w:tcPr>
            <w:tcW w:w="500" w:type="dxa"/>
            <w:tcBorders>
              <w:top w:val="nil"/>
              <w:left w:val="nil"/>
              <w:bottom w:val="single" w:sz="4" w:space="0" w:color="auto"/>
              <w:right w:val="single" w:sz="4" w:space="0" w:color="auto"/>
            </w:tcBorders>
            <w:shd w:val="clear" w:color="auto" w:fill="auto"/>
            <w:vAlign w:val="bottom"/>
            <w:hideMark/>
          </w:tcPr>
          <w:p w14:paraId="109BA10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3D7D023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FCA400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0D0672A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4B68658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bottom"/>
            <w:hideMark/>
          </w:tcPr>
          <w:p w14:paraId="7F0BBA1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bottom"/>
            <w:hideMark/>
          </w:tcPr>
          <w:p w14:paraId="7FEFF51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3399D49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2F7C592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bottom"/>
            <w:hideMark/>
          </w:tcPr>
          <w:p w14:paraId="5073FF0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0D0BD10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23</w:t>
            </w:r>
          </w:p>
        </w:tc>
      </w:tr>
      <w:tr w:rsidR="00494143" w:rsidRPr="00EA3E8D" w14:paraId="34C0B4AA"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162344B"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R4</w:t>
            </w:r>
          </w:p>
        </w:tc>
        <w:tc>
          <w:tcPr>
            <w:tcW w:w="500" w:type="dxa"/>
            <w:tcBorders>
              <w:top w:val="nil"/>
              <w:left w:val="nil"/>
              <w:bottom w:val="single" w:sz="4" w:space="0" w:color="auto"/>
              <w:right w:val="single" w:sz="4" w:space="0" w:color="auto"/>
            </w:tcBorders>
            <w:shd w:val="clear" w:color="auto" w:fill="auto"/>
            <w:vAlign w:val="bottom"/>
            <w:hideMark/>
          </w:tcPr>
          <w:p w14:paraId="3F7CFC5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38EA2A7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0A6BF74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6AFAA67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bottom"/>
            <w:hideMark/>
          </w:tcPr>
          <w:p w14:paraId="2CD172E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7A3301C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11D8300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2DB70C0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62563F9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936" w:type="dxa"/>
            <w:tcBorders>
              <w:top w:val="nil"/>
              <w:left w:val="nil"/>
              <w:bottom w:val="single" w:sz="4" w:space="0" w:color="auto"/>
              <w:right w:val="single" w:sz="4" w:space="0" w:color="auto"/>
            </w:tcBorders>
            <w:shd w:val="clear" w:color="auto" w:fill="auto"/>
            <w:vAlign w:val="bottom"/>
            <w:hideMark/>
          </w:tcPr>
          <w:p w14:paraId="21D1664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1340" w:type="dxa"/>
            <w:tcBorders>
              <w:top w:val="nil"/>
              <w:left w:val="nil"/>
              <w:bottom w:val="single" w:sz="4" w:space="0" w:color="auto"/>
              <w:right w:val="single" w:sz="4" w:space="0" w:color="auto"/>
            </w:tcBorders>
            <w:shd w:val="clear" w:color="auto" w:fill="auto"/>
            <w:noWrap/>
            <w:vAlign w:val="bottom"/>
            <w:hideMark/>
          </w:tcPr>
          <w:p w14:paraId="794DB25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31</w:t>
            </w:r>
          </w:p>
        </w:tc>
      </w:tr>
      <w:tr w:rsidR="00494143" w:rsidRPr="00EA3E8D" w14:paraId="2142E7A2"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FDFA29E"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R5</w:t>
            </w:r>
          </w:p>
        </w:tc>
        <w:tc>
          <w:tcPr>
            <w:tcW w:w="500" w:type="dxa"/>
            <w:tcBorders>
              <w:top w:val="nil"/>
              <w:left w:val="nil"/>
              <w:bottom w:val="single" w:sz="4" w:space="0" w:color="auto"/>
              <w:right w:val="single" w:sz="4" w:space="0" w:color="auto"/>
            </w:tcBorders>
            <w:shd w:val="clear" w:color="auto" w:fill="auto"/>
            <w:vAlign w:val="bottom"/>
            <w:hideMark/>
          </w:tcPr>
          <w:p w14:paraId="216E5E7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222AD79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609EA0D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408C324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bottom"/>
            <w:hideMark/>
          </w:tcPr>
          <w:p w14:paraId="5D721BD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DA31AE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54D517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323BFC4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42492D5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936" w:type="dxa"/>
            <w:tcBorders>
              <w:top w:val="nil"/>
              <w:left w:val="nil"/>
              <w:bottom w:val="single" w:sz="4" w:space="0" w:color="auto"/>
              <w:right w:val="single" w:sz="4" w:space="0" w:color="auto"/>
            </w:tcBorders>
            <w:shd w:val="clear" w:color="auto" w:fill="auto"/>
            <w:vAlign w:val="bottom"/>
            <w:hideMark/>
          </w:tcPr>
          <w:p w14:paraId="0C5D59B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1340" w:type="dxa"/>
            <w:tcBorders>
              <w:top w:val="nil"/>
              <w:left w:val="nil"/>
              <w:bottom w:val="single" w:sz="4" w:space="0" w:color="auto"/>
              <w:right w:val="single" w:sz="4" w:space="0" w:color="auto"/>
            </w:tcBorders>
            <w:shd w:val="clear" w:color="auto" w:fill="auto"/>
            <w:noWrap/>
            <w:vAlign w:val="bottom"/>
            <w:hideMark/>
          </w:tcPr>
          <w:p w14:paraId="7448A08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10</w:t>
            </w:r>
          </w:p>
        </w:tc>
      </w:tr>
      <w:tr w:rsidR="00494143" w:rsidRPr="00EA3E8D" w14:paraId="220B0297" w14:textId="77777777" w:rsidTr="00494143">
        <w:trPr>
          <w:trHeight w:val="289"/>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1EBCF91C"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R6</w:t>
            </w:r>
          </w:p>
        </w:tc>
        <w:tc>
          <w:tcPr>
            <w:tcW w:w="500" w:type="dxa"/>
            <w:tcBorders>
              <w:top w:val="nil"/>
              <w:left w:val="nil"/>
              <w:bottom w:val="single" w:sz="4" w:space="0" w:color="auto"/>
              <w:right w:val="single" w:sz="4" w:space="0" w:color="auto"/>
            </w:tcBorders>
            <w:shd w:val="clear" w:color="auto" w:fill="auto"/>
            <w:vAlign w:val="bottom"/>
            <w:hideMark/>
          </w:tcPr>
          <w:p w14:paraId="52AD770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63BCD2F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DF60BC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432E6DB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bottom"/>
            <w:hideMark/>
          </w:tcPr>
          <w:p w14:paraId="6732F31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28A3D63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305E3CF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2A56D8E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60CB0C3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936" w:type="dxa"/>
            <w:tcBorders>
              <w:top w:val="nil"/>
              <w:left w:val="nil"/>
              <w:bottom w:val="single" w:sz="4" w:space="0" w:color="auto"/>
              <w:right w:val="single" w:sz="4" w:space="0" w:color="auto"/>
            </w:tcBorders>
            <w:shd w:val="clear" w:color="auto" w:fill="auto"/>
            <w:vAlign w:val="bottom"/>
            <w:hideMark/>
          </w:tcPr>
          <w:p w14:paraId="689FDFE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1340" w:type="dxa"/>
            <w:tcBorders>
              <w:top w:val="nil"/>
              <w:left w:val="nil"/>
              <w:bottom w:val="single" w:sz="4" w:space="0" w:color="auto"/>
              <w:right w:val="single" w:sz="4" w:space="0" w:color="auto"/>
            </w:tcBorders>
            <w:shd w:val="clear" w:color="auto" w:fill="auto"/>
            <w:noWrap/>
            <w:vAlign w:val="bottom"/>
            <w:hideMark/>
          </w:tcPr>
          <w:p w14:paraId="585DD04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12</w:t>
            </w:r>
          </w:p>
        </w:tc>
      </w:tr>
      <w:tr w:rsidR="00494143" w:rsidRPr="00EA3E8D" w14:paraId="74BB3A49"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1B6F1E71"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R7</w:t>
            </w:r>
          </w:p>
        </w:tc>
        <w:tc>
          <w:tcPr>
            <w:tcW w:w="500" w:type="dxa"/>
            <w:tcBorders>
              <w:top w:val="nil"/>
              <w:left w:val="nil"/>
              <w:bottom w:val="single" w:sz="4" w:space="0" w:color="auto"/>
              <w:right w:val="single" w:sz="4" w:space="0" w:color="auto"/>
            </w:tcBorders>
            <w:shd w:val="clear" w:color="auto" w:fill="auto"/>
            <w:vAlign w:val="bottom"/>
            <w:hideMark/>
          </w:tcPr>
          <w:p w14:paraId="10EFA8C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bottom"/>
            <w:hideMark/>
          </w:tcPr>
          <w:p w14:paraId="55297D1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33B146D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32F8156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725AD69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21E6DFC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3122CFD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1F8C7E6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6BDA866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936" w:type="dxa"/>
            <w:tcBorders>
              <w:top w:val="nil"/>
              <w:left w:val="nil"/>
              <w:bottom w:val="single" w:sz="4" w:space="0" w:color="auto"/>
              <w:right w:val="single" w:sz="4" w:space="0" w:color="auto"/>
            </w:tcBorders>
            <w:shd w:val="clear" w:color="auto" w:fill="auto"/>
            <w:vAlign w:val="bottom"/>
            <w:hideMark/>
          </w:tcPr>
          <w:p w14:paraId="39629B0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5</w:t>
            </w:r>
          </w:p>
        </w:tc>
        <w:tc>
          <w:tcPr>
            <w:tcW w:w="1340" w:type="dxa"/>
            <w:tcBorders>
              <w:top w:val="nil"/>
              <w:left w:val="nil"/>
              <w:bottom w:val="single" w:sz="4" w:space="0" w:color="auto"/>
              <w:right w:val="single" w:sz="4" w:space="0" w:color="auto"/>
            </w:tcBorders>
            <w:shd w:val="clear" w:color="auto" w:fill="auto"/>
            <w:noWrap/>
            <w:vAlign w:val="bottom"/>
            <w:hideMark/>
          </w:tcPr>
          <w:p w14:paraId="16E1EFD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10</w:t>
            </w:r>
          </w:p>
        </w:tc>
      </w:tr>
      <w:tr w:rsidR="00494143" w:rsidRPr="00EA3E8D" w14:paraId="782627B5"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4DB7F649"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R8</w:t>
            </w:r>
          </w:p>
        </w:tc>
        <w:tc>
          <w:tcPr>
            <w:tcW w:w="500" w:type="dxa"/>
            <w:tcBorders>
              <w:top w:val="nil"/>
              <w:left w:val="nil"/>
              <w:bottom w:val="single" w:sz="4" w:space="0" w:color="auto"/>
              <w:right w:val="single" w:sz="4" w:space="0" w:color="auto"/>
            </w:tcBorders>
            <w:shd w:val="clear" w:color="auto" w:fill="auto"/>
            <w:vAlign w:val="bottom"/>
            <w:hideMark/>
          </w:tcPr>
          <w:p w14:paraId="25701A6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58B27B2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22B397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5F479FA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9C5CB2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1410459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4F4A1C8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69343D4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141ECFE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bottom"/>
            <w:hideMark/>
          </w:tcPr>
          <w:p w14:paraId="7D1A192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6D44816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16</w:t>
            </w:r>
          </w:p>
        </w:tc>
      </w:tr>
      <w:tr w:rsidR="00494143" w:rsidRPr="00EA3E8D" w14:paraId="432E3455"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6ACE475B"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R9</w:t>
            </w:r>
          </w:p>
        </w:tc>
        <w:tc>
          <w:tcPr>
            <w:tcW w:w="500" w:type="dxa"/>
            <w:tcBorders>
              <w:top w:val="nil"/>
              <w:left w:val="nil"/>
              <w:bottom w:val="single" w:sz="4" w:space="0" w:color="auto"/>
              <w:right w:val="single" w:sz="4" w:space="0" w:color="auto"/>
            </w:tcBorders>
            <w:shd w:val="clear" w:color="auto" w:fill="auto"/>
            <w:vAlign w:val="bottom"/>
            <w:hideMark/>
          </w:tcPr>
          <w:p w14:paraId="069470F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07BE4D6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2AAD5A6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57726C1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5BA9E1E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1F4B7D0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2E08854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17ECF74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8D7A23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936" w:type="dxa"/>
            <w:tcBorders>
              <w:top w:val="nil"/>
              <w:left w:val="nil"/>
              <w:bottom w:val="single" w:sz="4" w:space="0" w:color="auto"/>
              <w:right w:val="single" w:sz="4" w:space="0" w:color="auto"/>
            </w:tcBorders>
            <w:shd w:val="clear" w:color="auto" w:fill="auto"/>
            <w:vAlign w:val="bottom"/>
            <w:hideMark/>
          </w:tcPr>
          <w:p w14:paraId="03769A4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780A6E1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13</w:t>
            </w:r>
          </w:p>
        </w:tc>
      </w:tr>
      <w:tr w:rsidR="00494143" w:rsidRPr="00EA3E8D" w14:paraId="67B014CE"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E9A81E9"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R10</w:t>
            </w:r>
          </w:p>
        </w:tc>
        <w:tc>
          <w:tcPr>
            <w:tcW w:w="500" w:type="dxa"/>
            <w:tcBorders>
              <w:top w:val="nil"/>
              <w:left w:val="nil"/>
              <w:bottom w:val="single" w:sz="4" w:space="0" w:color="auto"/>
              <w:right w:val="single" w:sz="4" w:space="0" w:color="auto"/>
            </w:tcBorders>
            <w:shd w:val="clear" w:color="auto" w:fill="auto"/>
            <w:vAlign w:val="bottom"/>
            <w:hideMark/>
          </w:tcPr>
          <w:p w14:paraId="6876AA1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2B6874D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615774A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3234A5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2BE7C85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75FE933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bottom"/>
            <w:hideMark/>
          </w:tcPr>
          <w:p w14:paraId="42619ED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bottom"/>
            <w:hideMark/>
          </w:tcPr>
          <w:p w14:paraId="361832A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bottom"/>
            <w:hideMark/>
          </w:tcPr>
          <w:p w14:paraId="595C8E4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bottom"/>
            <w:hideMark/>
          </w:tcPr>
          <w:p w14:paraId="4ECC2B6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09AA5CA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17</w:t>
            </w:r>
          </w:p>
        </w:tc>
      </w:tr>
    </w:tbl>
    <w:p w14:paraId="6531A1E9" w14:textId="3C1D59C3" w:rsidR="001E68D8" w:rsidRDefault="001E68D8" w:rsidP="001E68D8">
      <w:pPr>
        <w:pStyle w:val="ListParagraph"/>
        <w:pBdr>
          <w:top w:val="nil"/>
          <w:left w:val="nil"/>
          <w:bottom w:val="nil"/>
          <w:right w:val="nil"/>
          <w:between w:val="nil"/>
        </w:pBdr>
        <w:ind w:left="426"/>
        <w:rPr>
          <w:color w:val="000000"/>
        </w:rPr>
      </w:pPr>
    </w:p>
    <w:p w14:paraId="4D0959D1" w14:textId="51E99825" w:rsidR="001E68D8" w:rsidRDefault="001E68D8" w:rsidP="001E68D8">
      <w:pPr>
        <w:pStyle w:val="ListParagraph"/>
        <w:pBdr>
          <w:top w:val="nil"/>
          <w:left w:val="nil"/>
          <w:bottom w:val="nil"/>
          <w:right w:val="nil"/>
          <w:between w:val="nil"/>
        </w:pBdr>
        <w:ind w:left="426"/>
        <w:rPr>
          <w:color w:val="000000"/>
        </w:rPr>
      </w:pPr>
    </w:p>
    <w:p w14:paraId="097EA3F4" w14:textId="5A647951" w:rsidR="00EA3E8D" w:rsidRDefault="00EA3E8D" w:rsidP="001E68D8">
      <w:pPr>
        <w:pStyle w:val="ListParagraph"/>
        <w:pBdr>
          <w:top w:val="nil"/>
          <w:left w:val="nil"/>
          <w:bottom w:val="nil"/>
          <w:right w:val="nil"/>
          <w:between w:val="nil"/>
        </w:pBdr>
        <w:ind w:left="426"/>
        <w:rPr>
          <w:color w:val="000000"/>
        </w:rPr>
      </w:pPr>
    </w:p>
    <w:p w14:paraId="5B8F02AC" w14:textId="1866700E" w:rsidR="00EA3E8D" w:rsidRDefault="00EA3E8D" w:rsidP="001E68D8">
      <w:pPr>
        <w:pStyle w:val="ListParagraph"/>
        <w:pBdr>
          <w:top w:val="nil"/>
          <w:left w:val="nil"/>
          <w:bottom w:val="nil"/>
          <w:right w:val="nil"/>
          <w:between w:val="nil"/>
        </w:pBdr>
        <w:ind w:left="426"/>
        <w:rPr>
          <w:color w:val="000000"/>
        </w:rPr>
      </w:pPr>
    </w:p>
    <w:p w14:paraId="2CE58E52" w14:textId="7D91B355" w:rsidR="00EA3E8D" w:rsidRDefault="00EA3E8D" w:rsidP="001E68D8">
      <w:pPr>
        <w:pStyle w:val="ListParagraph"/>
        <w:pBdr>
          <w:top w:val="nil"/>
          <w:left w:val="nil"/>
          <w:bottom w:val="nil"/>
          <w:right w:val="nil"/>
          <w:between w:val="nil"/>
        </w:pBdr>
        <w:ind w:left="426"/>
        <w:rPr>
          <w:color w:val="000000"/>
        </w:rPr>
      </w:pPr>
    </w:p>
    <w:p w14:paraId="5999B206" w14:textId="784F6A9D" w:rsidR="00EA3E8D" w:rsidRDefault="00EA3E8D" w:rsidP="001E68D8">
      <w:pPr>
        <w:pStyle w:val="ListParagraph"/>
        <w:pBdr>
          <w:top w:val="nil"/>
          <w:left w:val="nil"/>
          <w:bottom w:val="nil"/>
          <w:right w:val="nil"/>
          <w:between w:val="nil"/>
        </w:pBdr>
        <w:ind w:left="426"/>
        <w:rPr>
          <w:color w:val="000000"/>
        </w:rPr>
      </w:pPr>
    </w:p>
    <w:p w14:paraId="19BA1275" w14:textId="1262CB14" w:rsidR="00EA3E8D" w:rsidRDefault="00EA3E8D" w:rsidP="001E68D8">
      <w:pPr>
        <w:pStyle w:val="ListParagraph"/>
        <w:pBdr>
          <w:top w:val="nil"/>
          <w:left w:val="nil"/>
          <w:bottom w:val="nil"/>
          <w:right w:val="nil"/>
          <w:between w:val="nil"/>
        </w:pBdr>
        <w:ind w:left="426"/>
        <w:rPr>
          <w:color w:val="000000"/>
        </w:rPr>
      </w:pPr>
    </w:p>
    <w:p w14:paraId="7315770F" w14:textId="19856E84" w:rsidR="00EA3E8D" w:rsidRDefault="00EA3E8D" w:rsidP="001E68D8">
      <w:pPr>
        <w:pStyle w:val="ListParagraph"/>
        <w:pBdr>
          <w:top w:val="nil"/>
          <w:left w:val="nil"/>
          <w:bottom w:val="nil"/>
          <w:right w:val="nil"/>
          <w:between w:val="nil"/>
        </w:pBdr>
        <w:ind w:left="426"/>
        <w:rPr>
          <w:color w:val="000000"/>
        </w:rPr>
      </w:pPr>
    </w:p>
    <w:p w14:paraId="2EED7F5E" w14:textId="683C0293" w:rsidR="00EA3E8D" w:rsidRDefault="00EA3E8D" w:rsidP="001E68D8">
      <w:pPr>
        <w:pStyle w:val="ListParagraph"/>
        <w:pBdr>
          <w:top w:val="nil"/>
          <w:left w:val="nil"/>
          <w:bottom w:val="nil"/>
          <w:right w:val="nil"/>
          <w:between w:val="nil"/>
        </w:pBdr>
        <w:ind w:left="426"/>
        <w:rPr>
          <w:color w:val="000000"/>
        </w:rPr>
      </w:pPr>
    </w:p>
    <w:p w14:paraId="7E6DA622" w14:textId="4F8B5C70" w:rsidR="00EA3E8D" w:rsidRPr="00F16EED" w:rsidRDefault="00EA3E8D" w:rsidP="00F16EED">
      <w:pPr>
        <w:pBdr>
          <w:top w:val="nil"/>
          <w:left w:val="nil"/>
          <w:bottom w:val="nil"/>
          <w:right w:val="nil"/>
          <w:between w:val="nil"/>
        </w:pBdr>
        <w:rPr>
          <w:color w:val="000000"/>
        </w:rPr>
      </w:pPr>
    </w:p>
    <w:p w14:paraId="74231FBB" w14:textId="4663D6FD" w:rsidR="00F16EED" w:rsidRDefault="00F16EED" w:rsidP="00F16EED">
      <w:pPr>
        <w:spacing w:after="0" w:line="240" w:lineRule="auto"/>
        <w:jc w:val="center"/>
      </w:pPr>
      <w:r>
        <w:t>Tabel III. Kuesioner SUS Aplikasi MyMood</w:t>
      </w:r>
    </w:p>
    <w:tbl>
      <w:tblPr>
        <w:tblpPr w:leftFromText="180" w:rightFromText="180" w:vertAnchor="text" w:horzAnchor="margin" w:tblpXSpec="center" w:tblpY="101"/>
        <w:tblW w:w="7677" w:type="dxa"/>
        <w:tblLook w:val="04A0" w:firstRow="1" w:lastRow="0" w:firstColumn="1" w:lastColumn="0" w:noHBand="0" w:noVBand="1"/>
      </w:tblPr>
      <w:tblGrid>
        <w:gridCol w:w="901"/>
        <w:gridCol w:w="500"/>
        <w:gridCol w:w="500"/>
        <w:gridCol w:w="500"/>
        <w:gridCol w:w="500"/>
        <w:gridCol w:w="500"/>
        <w:gridCol w:w="500"/>
        <w:gridCol w:w="500"/>
        <w:gridCol w:w="500"/>
        <w:gridCol w:w="500"/>
        <w:gridCol w:w="936"/>
        <w:gridCol w:w="1340"/>
      </w:tblGrid>
      <w:tr w:rsidR="00494143" w:rsidRPr="00EA3E8D" w14:paraId="1DB97EA8" w14:textId="77777777" w:rsidTr="00494143">
        <w:trPr>
          <w:trHeight w:val="396"/>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EE408"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Peserta</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434ED62E"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P1</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427B834B"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P2</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1768B342"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P3</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26B1AABE"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P4</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08F0049B"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P5</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7AED7004"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P6</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01EF5520"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P7</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55A14FEA"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P8</w:t>
            </w:r>
          </w:p>
        </w:tc>
        <w:tc>
          <w:tcPr>
            <w:tcW w:w="500" w:type="dxa"/>
            <w:tcBorders>
              <w:top w:val="single" w:sz="4" w:space="0" w:color="auto"/>
              <w:left w:val="nil"/>
              <w:bottom w:val="single" w:sz="4" w:space="0" w:color="auto"/>
              <w:right w:val="single" w:sz="4" w:space="0" w:color="auto"/>
            </w:tcBorders>
            <w:shd w:val="clear" w:color="auto" w:fill="auto"/>
            <w:vAlign w:val="center"/>
            <w:hideMark/>
          </w:tcPr>
          <w:p w14:paraId="2883B30E"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P9</w:t>
            </w:r>
          </w:p>
        </w:tc>
        <w:tc>
          <w:tcPr>
            <w:tcW w:w="936" w:type="dxa"/>
            <w:tcBorders>
              <w:top w:val="single" w:sz="4" w:space="0" w:color="auto"/>
              <w:left w:val="nil"/>
              <w:bottom w:val="single" w:sz="4" w:space="0" w:color="auto"/>
              <w:right w:val="single" w:sz="4" w:space="0" w:color="auto"/>
            </w:tcBorders>
            <w:shd w:val="clear" w:color="auto" w:fill="auto"/>
            <w:vAlign w:val="center"/>
            <w:hideMark/>
          </w:tcPr>
          <w:p w14:paraId="5F78F1E8"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P10</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DE5389C" w14:textId="77777777" w:rsidR="00494143" w:rsidRPr="00EA3E8D" w:rsidRDefault="00494143" w:rsidP="0049414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Jumlah</w:t>
            </w:r>
          </w:p>
        </w:tc>
      </w:tr>
      <w:tr w:rsidR="00494143" w:rsidRPr="00EA3E8D" w14:paraId="4285F55C"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703CBF88"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w:t>
            </w:r>
          </w:p>
        </w:tc>
        <w:tc>
          <w:tcPr>
            <w:tcW w:w="500" w:type="dxa"/>
            <w:tcBorders>
              <w:top w:val="nil"/>
              <w:left w:val="nil"/>
              <w:bottom w:val="single" w:sz="4" w:space="0" w:color="auto"/>
              <w:right w:val="single" w:sz="4" w:space="0" w:color="auto"/>
            </w:tcBorders>
            <w:shd w:val="clear" w:color="auto" w:fill="auto"/>
            <w:vAlign w:val="center"/>
            <w:hideMark/>
          </w:tcPr>
          <w:p w14:paraId="658CAFB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613D6A6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0C28AFD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0FEF8A1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7390DE1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17A59E8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47BF907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1B15DC8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30BA02D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center"/>
            <w:hideMark/>
          </w:tcPr>
          <w:p w14:paraId="6B0B6C6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304AD97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34</w:t>
            </w:r>
          </w:p>
        </w:tc>
      </w:tr>
      <w:tr w:rsidR="00494143" w:rsidRPr="00EA3E8D" w14:paraId="73D12811"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822B4AC"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R2</w:t>
            </w:r>
          </w:p>
        </w:tc>
        <w:tc>
          <w:tcPr>
            <w:tcW w:w="500" w:type="dxa"/>
            <w:tcBorders>
              <w:top w:val="nil"/>
              <w:left w:val="nil"/>
              <w:bottom w:val="single" w:sz="4" w:space="0" w:color="auto"/>
              <w:right w:val="single" w:sz="4" w:space="0" w:color="auto"/>
            </w:tcBorders>
            <w:shd w:val="clear" w:color="auto" w:fill="auto"/>
            <w:vAlign w:val="center"/>
            <w:hideMark/>
          </w:tcPr>
          <w:p w14:paraId="5679F3B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1F86928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08B0655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722B9C3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0E14778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423AE4B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686421E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64769A2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35058DB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center"/>
            <w:hideMark/>
          </w:tcPr>
          <w:p w14:paraId="311A3F0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1340" w:type="dxa"/>
            <w:tcBorders>
              <w:top w:val="nil"/>
              <w:left w:val="nil"/>
              <w:bottom w:val="single" w:sz="4" w:space="0" w:color="auto"/>
              <w:right w:val="single" w:sz="4" w:space="0" w:color="auto"/>
            </w:tcBorders>
            <w:shd w:val="clear" w:color="auto" w:fill="auto"/>
            <w:noWrap/>
            <w:vAlign w:val="bottom"/>
            <w:hideMark/>
          </w:tcPr>
          <w:p w14:paraId="56F0ED6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29</w:t>
            </w:r>
          </w:p>
        </w:tc>
      </w:tr>
      <w:tr w:rsidR="00494143" w:rsidRPr="00EA3E8D" w14:paraId="458262BE"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9FAFA3B"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R3</w:t>
            </w:r>
          </w:p>
        </w:tc>
        <w:tc>
          <w:tcPr>
            <w:tcW w:w="500" w:type="dxa"/>
            <w:tcBorders>
              <w:top w:val="nil"/>
              <w:left w:val="nil"/>
              <w:bottom w:val="single" w:sz="4" w:space="0" w:color="auto"/>
              <w:right w:val="single" w:sz="4" w:space="0" w:color="auto"/>
            </w:tcBorders>
            <w:shd w:val="clear" w:color="auto" w:fill="auto"/>
            <w:vAlign w:val="center"/>
            <w:hideMark/>
          </w:tcPr>
          <w:p w14:paraId="6C5E6C3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7D698DE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5576E6A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4D7BBD5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1F1B3AD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72AD6FE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02AB897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09C4DD0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605FACE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center"/>
            <w:hideMark/>
          </w:tcPr>
          <w:p w14:paraId="517A2C6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5707137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25</w:t>
            </w:r>
          </w:p>
        </w:tc>
      </w:tr>
      <w:tr w:rsidR="00494143" w:rsidRPr="00EA3E8D" w14:paraId="550D1E35"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612FACD"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R4</w:t>
            </w:r>
          </w:p>
        </w:tc>
        <w:tc>
          <w:tcPr>
            <w:tcW w:w="500" w:type="dxa"/>
            <w:tcBorders>
              <w:top w:val="nil"/>
              <w:left w:val="nil"/>
              <w:bottom w:val="single" w:sz="4" w:space="0" w:color="auto"/>
              <w:right w:val="single" w:sz="4" w:space="0" w:color="auto"/>
            </w:tcBorders>
            <w:shd w:val="clear" w:color="auto" w:fill="auto"/>
            <w:vAlign w:val="center"/>
            <w:hideMark/>
          </w:tcPr>
          <w:p w14:paraId="112C53E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6C9B9F0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2931C9A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761114E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085BE5F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48912A7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0417D26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20EEAC5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7F55EB3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936" w:type="dxa"/>
            <w:tcBorders>
              <w:top w:val="nil"/>
              <w:left w:val="nil"/>
              <w:bottom w:val="single" w:sz="4" w:space="0" w:color="auto"/>
              <w:right w:val="single" w:sz="4" w:space="0" w:color="auto"/>
            </w:tcBorders>
            <w:shd w:val="clear" w:color="auto" w:fill="auto"/>
            <w:vAlign w:val="center"/>
            <w:hideMark/>
          </w:tcPr>
          <w:p w14:paraId="1E2E12A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688F1B0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26</w:t>
            </w:r>
          </w:p>
        </w:tc>
      </w:tr>
      <w:tr w:rsidR="00494143" w:rsidRPr="00EA3E8D" w14:paraId="281DA0BA"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734CAD58"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R5</w:t>
            </w:r>
          </w:p>
        </w:tc>
        <w:tc>
          <w:tcPr>
            <w:tcW w:w="500" w:type="dxa"/>
            <w:tcBorders>
              <w:top w:val="nil"/>
              <w:left w:val="nil"/>
              <w:bottom w:val="single" w:sz="4" w:space="0" w:color="auto"/>
              <w:right w:val="single" w:sz="4" w:space="0" w:color="auto"/>
            </w:tcBorders>
            <w:shd w:val="clear" w:color="auto" w:fill="auto"/>
            <w:vAlign w:val="center"/>
            <w:hideMark/>
          </w:tcPr>
          <w:p w14:paraId="5FA2FDD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0AF1A23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72E7C6E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40C77AD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3FC076FA"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55A12BB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2317C01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6131D2D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4F71F4F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936" w:type="dxa"/>
            <w:tcBorders>
              <w:top w:val="nil"/>
              <w:left w:val="nil"/>
              <w:bottom w:val="single" w:sz="4" w:space="0" w:color="auto"/>
              <w:right w:val="single" w:sz="4" w:space="0" w:color="auto"/>
            </w:tcBorders>
            <w:shd w:val="clear" w:color="auto" w:fill="auto"/>
            <w:vAlign w:val="center"/>
            <w:hideMark/>
          </w:tcPr>
          <w:p w14:paraId="61D0964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1A22121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22</w:t>
            </w:r>
          </w:p>
        </w:tc>
      </w:tr>
      <w:tr w:rsidR="00494143" w:rsidRPr="00EA3E8D" w14:paraId="5FDF1847" w14:textId="77777777" w:rsidTr="00494143">
        <w:trPr>
          <w:trHeight w:val="289"/>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13ABD045"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R6</w:t>
            </w:r>
          </w:p>
        </w:tc>
        <w:tc>
          <w:tcPr>
            <w:tcW w:w="500" w:type="dxa"/>
            <w:tcBorders>
              <w:top w:val="nil"/>
              <w:left w:val="nil"/>
              <w:bottom w:val="single" w:sz="4" w:space="0" w:color="auto"/>
              <w:right w:val="single" w:sz="4" w:space="0" w:color="auto"/>
            </w:tcBorders>
            <w:shd w:val="clear" w:color="auto" w:fill="auto"/>
            <w:vAlign w:val="center"/>
            <w:hideMark/>
          </w:tcPr>
          <w:p w14:paraId="4161B29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5C0D4EA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058F49E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6513696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34BF74A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2FEA00A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3F28016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7CCA941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02A162F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936" w:type="dxa"/>
            <w:tcBorders>
              <w:top w:val="nil"/>
              <w:left w:val="nil"/>
              <w:bottom w:val="single" w:sz="4" w:space="0" w:color="auto"/>
              <w:right w:val="single" w:sz="4" w:space="0" w:color="auto"/>
            </w:tcBorders>
            <w:shd w:val="clear" w:color="auto" w:fill="auto"/>
            <w:vAlign w:val="center"/>
            <w:hideMark/>
          </w:tcPr>
          <w:p w14:paraId="045DB72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1340" w:type="dxa"/>
            <w:tcBorders>
              <w:top w:val="nil"/>
              <w:left w:val="nil"/>
              <w:bottom w:val="single" w:sz="4" w:space="0" w:color="auto"/>
              <w:right w:val="single" w:sz="4" w:space="0" w:color="auto"/>
            </w:tcBorders>
            <w:shd w:val="clear" w:color="auto" w:fill="auto"/>
            <w:noWrap/>
            <w:vAlign w:val="bottom"/>
            <w:hideMark/>
          </w:tcPr>
          <w:p w14:paraId="1A4839D3"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17</w:t>
            </w:r>
          </w:p>
        </w:tc>
      </w:tr>
      <w:tr w:rsidR="00494143" w:rsidRPr="00EA3E8D" w14:paraId="3FB481FF"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0CB33513"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R7</w:t>
            </w:r>
          </w:p>
        </w:tc>
        <w:tc>
          <w:tcPr>
            <w:tcW w:w="500" w:type="dxa"/>
            <w:tcBorders>
              <w:top w:val="nil"/>
              <w:left w:val="nil"/>
              <w:bottom w:val="single" w:sz="4" w:space="0" w:color="auto"/>
              <w:right w:val="single" w:sz="4" w:space="0" w:color="auto"/>
            </w:tcBorders>
            <w:shd w:val="clear" w:color="auto" w:fill="auto"/>
            <w:vAlign w:val="center"/>
            <w:hideMark/>
          </w:tcPr>
          <w:p w14:paraId="5207CA7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0FEEB8F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543A494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5B1ACE96"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2E74328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3AC2227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44B0A0B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47119D5D"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09CEC45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936" w:type="dxa"/>
            <w:tcBorders>
              <w:top w:val="nil"/>
              <w:left w:val="nil"/>
              <w:bottom w:val="single" w:sz="4" w:space="0" w:color="auto"/>
              <w:right w:val="single" w:sz="4" w:space="0" w:color="auto"/>
            </w:tcBorders>
            <w:shd w:val="clear" w:color="auto" w:fill="auto"/>
            <w:vAlign w:val="center"/>
            <w:hideMark/>
          </w:tcPr>
          <w:p w14:paraId="5C4E0E7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1340" w:type="dxa"/>
            <w:tcBorders>
              <w:top w:val="nil"/>
              <w:left w:val="nil"/>
              <w:bottom w:val="single" w:sz="4" w:space="0" w:color="auto"/>
              <w:right w:val="single" w:sz="4" w:space="0" w:color="auto"/>
            </w:tcBorders>
            <w:shd w:val="clear" w:color="auto" w:fill="auto"/>
            <w:noWrap/>
            <w:vAlign w:val="bottom"/>
            <w:hideMark/>
          </w:tcPr>
          <w:p w14:paraId="398F0B6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29</w:t>
            </w:r>
          </w:p>
        </w:tc>
      </w:tr>
      <w:tr w:rsidR="00494143" w:rsidRPr="00EA3E8D" w14:paraId="11F2BF51"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0AEBF3D9"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R8</w:t>
            </w:r>
          </w:p>
        </w:tc>
        <w:tc>
          <w:tcPr>
            <w:tcW w:w="500" w:type="dxa"/>
            <w:tcBorders>
              <w:top w:val="nil"/>
              <w:left w:val="nil"/>
              <w:bottom w:val="single" w:sz="4" w:space="0" w:color="auto"/>
              <w:right w:val="single" w:sz="4" w:space="0" w:color="auto"/>
            </w:tcBorders>
            <w:shd w:val="clear" w:color="auto" w:fill="auto"/>
            <w:vAlign w:val="center"/>
            <w:hideMark/>
          </w:tcPr>
          <w:p w14:paraId="18F6880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44CC3C5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6A34D03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0724C7A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290C9E0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6416264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40C7B8E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490C5AF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7A0A9DA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936" w:type="dxa"/>
            <w:tcBorders>
              <w:top w:val="nil"/>
              <w:left w:val="nil"/>
              <w:bottom w:val="single" w:sz="4" w:space="0" w:color="auto"/>
              <w:right w:val="single" w:sz="4" w:space="0" w:color="auto"/>
            </w:tcBorders>
            <w:shd w:val="clear" w:color="auto" w:fill="auto"/>
            <w:vAlign w:val="center"/>
            <w:hideMark/>
          </w:tcPr>
          <w:p w14:paraId="044F0D67"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1340" w:type="dxa"/>
            <w:tcBorders>
              <w:top w:val="nil"/>
              <w:left w:val="nil"/>
              <w:bottom w:val="single" w:sz="4" w:space="0" w:color="auto"/>
              <w:right w:val="single" w:sz="4" w:space="0" w:color="auto"/>
            </w:tcBorders>
            <w:shd w:val="clear" w:color="auto" w:fill="auto"/>
            <w:noWrap/>
            <w:vAlign w:val="bottom"/>
            <w:hideMark/>
          </w:tcPr>
          <w:p w14:paraId="67C1D41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30</w:t>
            </w:r>
          </w:p>
        </w:tc>
      </w:tr>
      <w:tr w:rsidR="00494143" w:rsidRPr="00EA3E8D" w14:paraId="2B075168"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8A2400C"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R9</w:t>
            </w:r>
          </w:p>
        </w:tc>
        <w:tc>
          <w:tcPr>
            <w:tcW w:w="500" w:type="dxa"/>
            <w:tcBorders>
              <w:top w:val="nil"/>
              <w:left w:val="nil"/>
              <w:bottom w:val="single" w:sz="4" w:space="0" w:color="auto"/>
              <w:right w:val="single" w:sz="4" w:space="0" w:color="auto"/>
            </w:tcBorders>
            <w:shd w:val="clear" w:color="auto" w:fill="auto"/>
            <w:vAlign w:val="center"/>
            <w:hideMark/>
          </w:tcPr>
          <w:p w14:paraId="737FD9F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w:t>
            </w:r>
          </w:p>
        </w:tc>
        <w:tc>
          <w:tcPr>
            <w:tcW w:w="500" w:type="dxa"/>
            <w:tcBorders>
              <w:top w:val="nil"/>
              <w:left w:val="nil"/>
              <w:bottom w:val="single" w:sz="4" w:space="0" w:color="auto"/>
              <w:right w:val="single" w:sz="4" w:space="0" w:color="auto"/>
            </w:tcBorders>
            <w:shd w:val="clear" w:color="auto" w:fill="auto"/>
            <w:vAlign w:val="center"/>
            <w:hideMark/>
          </w:tcPr>
          <w:p w14:paraId="0ADA794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7A6B85C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09F9616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3F1B0C3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0BB0FC6B"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1FD0453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13FB9570"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35A0B05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936" w:type="dxa"/>
            <w:tcBorders>
              <w:top w:val="nil"/>
              <w:left w:val="nil"/>
              <w:bottom w:val="single" w:sz="4" w:space="0" w:color="auto"/>
              <w:right w:val="single" w:sz="4" w:space="0" w:color="auto"/>
            </w:tcBorders>
            <w:shd w:val="clear" w:color="auto" w:fill="auto"/>
            <w:vAlign w:val="center"/>
            <w:hideMark/>
          </w:tcPr>
          <w:p w14:paraId="709A04D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1340" w:type="dxa"/>
            <w:tcBorders>
              <w:top w:val="nil"/>
              <w:left w:val="nil"/>
              <w:bottom w:val="single" w:sz="4" w:space="0" w:color="auto"/>
              <w:right w:val="single" w:sz="4" w:space="0" w:color="auto"/>
            </w:tcBorders>
            <w:shd w:val="clear" w:color="auto" w:fill="auto"/>
            <w:noWrap/>
            <w:vAlign w:val="bottom"/>
            <w:hideMark/>
          </w:tcPr>
          <w:p w14:paraId="5FB7D8D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30</w:t>
            </w:r>
          </w:p>
        </w:tc>
      </w:tr>
      <w:tr w:rsidR="00494143" w:rsidRPr="00EA3E8D" w14:paraId="0D9693B3" w14:textId="77777777" w:rsidTr="0049414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2CAC252" w14:textId="77777777" w:rsidR="00494143" w:rsidRPr="00EA3E8D" w:rsidRDefault="00494143" w:rsidP="0049414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R10</w:t>
            </w:r>
          </w:p>
        </w:tc>
        <w:tc>
          <w:tcPr>
            <w:tcW w:w="500" w:type="dxa"/>
            <w:tcBorders>
              <w:top w:val="nil"/>
              <w:left w:val="nil"/>
              <w:bottom w:val="single" w:sz="4" w:space="0" w:color="auto"/>
              <w:right w:val="single" w:sz="4" w:space="0" w:color="auto"/>
            </w:tcBorders>
            <w:shd w:val="clear" w:color="auto" w:fill="auto"/>
            <w:vAlign w:val="center"/>
            <w:hideMark/>
          </w:tcPr>
          <w:p w14:paraId="478D9ED4"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1F12F91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35EACB89"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500" w:type="dxa"/>
            <w:tcBorders>
              <w:top w:val="nil"/>
              <w:left w:val="nil"/>
              <w:bottom w:val="single" w:sz="4" w:space="0" w:color="auto"/>
              <w:right w:val="single" w:sz="4" w:space="0" w:color="auto"/>
            </w:tcBorders>
            <w:shd w:val="clear" w:color="auto" w:fill="auto"/>
            <w:vAlign w:val="center"/>
            <w:hideMark/>
          </w:tcPr>
          <w:p w14:paraId="0B8F1AFE"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0C0B3C0C"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260B4D8F"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500" w:type="dxa"/>
            <w:tcBorders>
              <w:top w:val="nil"/>
              <w:left w:val="nil"/>
              <w:bottom w:val="single" w:sz="4" w:space="0" w:color="auto"/>
              <w:right w:val="single" w:sz="4" w:space="0" w:color="auto"/>
            </w:tcBorders>
            <w:shd w:val="clear" w:color="auto" w:fill="auto"/>
            <w:vAlign w:val="center"/>
            <w:hideMark/>
          </w:tcPr>
          <w:p w14:paraId="1AAB3F71"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4</w:t>
            </w:r>
          </w:p>
        </w:tc>
        <w:tc>
          <w:tcPr>
            <w:tcW w:w="500" w:type="dxa"/>
            <w:tcBorders>
              <w:top w:val="nil"/>
              <w:left w:val="nil"/>
              <w:bottom w:val="single" w:sz="4" w:space="0" w:color="auto"/>
              <w:right w:val="single" w:sz="4" w:space="0" w:color="auto"/>
            </w:tcBorders>
            <w:shd w:val="clear" w:color="auto" w:fill="auto"/>
            <w:vAlign w:val="center"/>
            <w:hideMark/>
          </w:tcPr>
          <w:p w14:paraId="36AD996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w:t>
            </w:r>
          </w:p>
        </w:tc>
        <w:tc>
          <w:tcPr>
            <w:tcW w:w="500" w:type="dxa"/>
            <w:tcBorders>
              <w:top w:val="nil"/>
              <w:left w:val="nil"/>
              <w:bottom w:val="single" w:sz="4" w:space="0" w:color="auto"/>
              <w:right w:val="single" w:sz="4" w:space="0" w:color="auto"/>
            </w:tcBorders>
            <w:shd w:val="clear" w:color="auto" w:fill="auto"/>
            <w:vAlign w:val="center"/>
            <w:hideMark/>
          </w:tcPr>
          <w:p w14:paraId="3CE21B72"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5</w:t>
            </w:r>
          </w:p>
        </w:tc>
        <w:tc>
          <w:tcPr>
            <w:tcW w:w="936" w:type="dxa"/>
            <w:tcBorders>
              <w:top w:val="nil"/>
              <w:left w:val="nil"/>
              <w:bottom w:val="single" w:sz="4" w:space="0" w:color="auto"/>
              <w:right w:val="single" w:sz="4" w:space="0" w:color="auto"/>
            </w:tcBorders>
            <w:shd w:val="clear" w:color="auto" w:fill="auto"/>
            <w:vAlign w:val="center"/>
            <w:hideMark/>
          </w:tcPr>
          <w:p w14:paraId="4943ABE5"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w:t>
            </w:r>
          </w:p>
        </w:tc>
        <w:tc>
          <w:tcPr>
            <w:tcW w:w="1340" w:type="dxa"/>
            <w:tcBorders>
              <w:top w:val="nil"/>
              <w:left w:val="nil"/>
              <w:bottom w:val="single" w:sz="4" w:space="0" w:color="auto"/>
              <w:right w:val="single" w:sz="4" w:space="0" w:color="auto"/>
            </w:tcBorders>
            <w:shd w:val="clear" w:color="auto" w:fill="auto"/>
            <w:noWrap/>
            <w:vAlign w:val="bottom"/>
            <w:hideMark/>
          </w:tcPr>
          <w:p w14:paraId="442654F8" w14:textId="77777777" w:rsidR="00494143" w:rsidRPr="00EA3E8D" w:rsidRDefault="00494143" w:rsidP="0049414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31</w:t>
            </w:r>
          </w:p>
        </w:tc>
      </w:tr>
    </w:tbl>
    <w:p w14:paraId="306618B8" w14:textId="7F3B7D06" w:rsidR="00EA3E8D" w:rsidRDefault="00EA3E8D" w:rsidP="001E68D8">
      <w:pPr>
        <w:pStyle w:val="ListParagraph"/>
        <w:pBdr>
          <w:top w:val="nil"/>
          <w:left w:val="nil"/>
          <w:bottom w:val="nil"/>
          <w:right w:val="nil"/>
          <w:between w:val="nil"/>
        </w:pBdr>
        <w:ind w:left="426"/>
        <w:rPr>
          <w:color w:val="000000"/>
        </w:rPr>
      </w:pPr>
    </w:p>
    <w:p w14:paraId="28385C92" w14:textId="15441D97" w:rsidR="00F16EED" w:rsidRDefault="00F16EED" w:rsidP="001E68D8">
      <w:pPr>
        <w:pStyle w:val="ListParagraph"/>
        <w:pBdr>
          <w:top w:val="nil"/>
          <w:left w:val="nil"/>
          <w:bottom w:val="nil"/>
          <w:right w:val="nil"/>
          <w:between w:val="nil"/>
        </w:pBdr>
        <w:ind w:left="426"/>
        <w:rPr>
          <w:color w:val="000000"/>
        </w:rPr>
      </w:pPr>
    </w:p>
    <w:p w14:paraId="712FE772" w14:textId="55CEE617" w:rsidR="00F16EED" w:rsidRDefault="00F16EED" w:rsidP="001E68D8">
      <w:pPr>
        <w:pStyle w:val="ListParagraph"/>
        <w:pBdr>
          <w:top w:val="nil"/>
          <w:left w:val="nil"/>
          <w:bottom w:val="nil"/>
          <w:right w:val="nil"/>
          <w:between w:val="nil"/>
        </w:pBdr>
        <w:ind w:left="426"/>
        <w:rPr>
          <w:color w:val="000000"/>
        </w:rPr>
      </w:pPr>
    </w:p>
    <w:p w14:paraId="7D5DECEC" w14:textId="17572182" w:rsidR="00F16EED" w:rsidRDefault="00F16EED" w:rsidP="001E68D8">
      <w:pPr>
        <w:pStyle w:val="ListParagraph"/>
        <w:pBdr>
          <w:top w:val="nil"/>
          <w:left w:val="nil"/>
          <w:bottom w:val="nil"/>
          <w:right w:val="nil"/>
          <w:between w:val="nil"/>
        </w:pBdr>
        <w:ind w:left="426"/>
        <w:rPr>
          <w:color w:val="000000"/>
        </w:rPr>
      </w:pPr>
    </w:p>
    <w:p w14:paraId="04AD30CD" w14:textId="0335E146" w:rsidR="00F16EED" w:rsidRDefault="00F16EED" w:rsidP="001E68D8">
      <w:pPr>
        <w:pStyle w:val="ListParagraph"/>
        <w:pBdr>
          <w:top w:val="nil"/>
          <w:left w:val="nil"/>
          <w:bottom w:val="nil"/>
          <w:right w:val="nil"/>
          <w:between w:val="nil"/>
        </w:pBdr>
        <w:ind w:left="426"/>
        <w:rPr>
          <w:color w:val="000000"/>
        </w:rPr>
      </w:pPr>
    </w:p>
    <w:p w14:paraId="450FE1C4" w14:textId="0D5503E9" w:rsidR="00F16EED" w:rsidRDefault="00F16EED" w:rsidP="001E68D8">
      <w:pPr>
        <w:pStyle w:val="ListParagraph"/>
        <w:pBdr>
          <w:top w:val="nil"/>
          <w:left w:val="nil"/>
          <w:bottom w:val="nil"/>
          <w:right w:val="nil"/>
          <w:between w:val="nil"/>
        </w:pBdr>
        <w:ind w:left="426"/>
        <w:rPr>
          <w:color w:val="000000"/>
        </w:rPr>
      </w:pPr>
    </w:p>
    <w:p w14:paraId="1183B4C0" w14:textId="04B9D896" w:rsidR="00F16EED" w:rsidRDefault="00F16EED" w:rsidP="001E68D8">
      <w:pPr>
        <w:pStyle w:val="ListParagraph"/>
        <w:pBdr>
          <w:top w:val="nil"/>
          <w:left w:val="nil"/>
          <w:bottom w:val="nil"/>
          <w:right w:val="nil"/>
          <w:between w:val="nil"/>
        </w:pBdr>
        <w:ind w:left="426"/>
        <w:rPr>
          <w:color w:val="000000"/>
        </w:rPr>
      </w:pPr>
    </w:p>
    <w:p w14:paraId="68B693C2" w14:textId="3F4F6C31" w:rsidR="00F16EED" w:rsidRDefault="00F16EED" w:rsidP="001E68D8">
      <w:pPr>
        <w:pStyle w:val="ListParagraph"/>
        <w:pBdr>
          <w:top w:val="nil"/>
          <w:left w:val="nil"/>
          <w:bottom w:val="nil"/>
          <w:right w:val="nil"/>
          <w:between w:val="nil"/>
        </w:pBdr>
        <w:ind w:left="426"/>
        <w:rPr>
          <w:color w:val="000000"/>
        </w:rPr>
      </w:pPr>
    </w:p>
    <w:p w14:paraId="64F67129" w14:textId="5D60182C" w:rsidR="00F16EED" w:rsidRDefault="00F16EED" w:rsidP="001E68D8">
      <w:pPr>
        <w:pStyle w:val="ListParagraph"/>
        <w:pBdr>
          <w:top w:val="nil"/>
          <w:left w:val="nil"/>
          <w:bottom w:val="nil"/>
          <w:right w:val="nil"/>
          <w:between w:val="nil"/>
        </w:pBdr>
        <w:ind w:left="426"/>
        <w:rPr>
          <w:color w:val="000000"/>
        </w:rPr>
      </w:pPr>
    </w:p>
    <w:p w14:paraId="4A8C2780" w14:textId="7DD43954" w:rsidR="00F16EED" w:rsidRDefault="00F16EED" w:rsidP="001E68D8">
      <w:pPr>
        <w:pStyle w:val="ListParagraph"/>
        <w:pBdr>
          <w:top w:val="nil"/>
          <w:left w:val="nil"/>
          <w:bottom w:val="nil"/>
          <w:right w:val="nil"/>
          <w:between w:val="nil"/>
        </w:pBdr>
        <w:ind w:left="426"/>
        <w:rPr>
          <w:color w:val="000000"/>
        </w:rPr>
      </w:pPr>
    </w:p>
    <w:p w14:paraId="51A857EE" w14:textId="42422E96" w:rsidR="00F16EED" w:rsidRDefault="00F16EED" w:rsidP="001E68D8">
      <w:pPr>
        <w:pStyle w:val="ListParagraph"/>
        <w:pBdr>
          <w:top w:val="nil"/>
          <w:left w:val="nil"/>
          <w:bottom w:val="nil"/>
          <w:right w:val="nil"/>
          <w:between w:val="nil"/>
        </w:pBdr>
        <w:ind w:left="426"/>
        <w:rPr>
          <w:color w:val="000000"/>
        </w:rPr>
      </w:pPr>
    </w:p>
    <w:p w14:paraId="00020444" w14:textId="1B581C2A" w:rsidR="00F16EED" w:rsidRDefault="0000647D" w:rsidP="0000647D">
      <w:pPr>
        <w:pStyle w:val="ListParagraph"/>
        <w:numPr>
          <w:ilvl w:val="0"/>
          <w:numId w:val="7"/>
        </w:numPr>
        <w:pBdr>
          <w:top w:val="nil"/>
          <w:left w:val="nil"/>
          <w:bottom w:val="nil"/>
          <w:right w:val="nil"/>
          <w:between w:val="nil"/>
        </w:pBdr>
        <w:ind w:left="284" w:hanging="295"/>
        <w:rPr>
          <w:color w:val="000000"/>
        </w:rPr>
      </w:pPr>
      <w:r w:rsidRPr="0000647D">
        <w:rPr>
          <w:color w:val="000000"/>
        </w:rPr>
        <w:t>Tingkat Kebergunaan Aplikasi</w:t>
      </w:r>
    </w:p>
    <w:p w14:paraId="1E3D34A0" w14:textId="1C9CCF06" w:rsidR="0000647D" w:rsidRDefault="0000647D" w:rsidP="0006274D">
      <w:pPr>
        <w:pStyle w:val="ListParagraph"/>
        <w:pBdr>
          <w:top w:val="nil"/>
          <w:left w:val="nil"/>
          <w:bottom w:val="nil"/>
          <w:right w:val="nil"/>
          <w:between w:val="nil"/>
        </w:pBdr>
        <w:ind w:left="284" w:firstLine="436"/>
        <w:rPr>
          <w:color w:val="000000"/>
        </w:rPr>
      </w:pPr>
      <w:r w:rsidRPr="0000647D">
        <w:rPr>
          <w:color w:val="000000"/>
        </w:rPr>
        <w:t xml:space="preserve">Tingkat kegunaan merupakan evaluasi akhir dari aplikasi. Untuk menetapkan tingkat kegunaan aplikasi, langkah awalnya adalah menghitung nilai dari setiap </w:t>
      </w:r>
      <w:r w:rsidR="006F0253">
        <w:rPr>
          <w:color w:val="000000"/>
        </w:rPr>
        <w:t>pernyataan</w:t>
      </w:r>
      <w:r w:rsidRPr="0000647D">
        <w:rPr>
          <w:color w:val="000000"/>
        </w:rPr>
        <w:t xml:space="preserve"> SUS yang telah dijawab oleh responden, yang kemudian dirata-ratakan</w:t>
      </w:r>
      <w:r w:rsidR="006F0253">
        <w:rPr>
          <w:color w:val="000000"/>
        </w:rPr>
        <w:t xml:space="preserve">. </w:t>
      </w:r>
      <w:r w:rsidRPr="0000647D">
        <w:rPr>
          <w:color w:val="000000"/>
        </w:rPr>
        <w:t xml:space="preserve">Setelah mendapatkan nilai rata-rata untuk setiap </w:t>
      </w:r>
      <w:r w:rsidR="006F0253">
        <w:rPr>
          <w:color w:val="000000"/>
        </w:rPr>
        <w:t>pernyataan</w:t>
      </w:r>
      <w:r w:rsidRPr="0000647D">
        <w:rPr>
          <w:color w:val="000000"/>
        </w:rPr>
        <w:t>, hasilnya dikalikan dengan faktor 2,5, Perhitungan tingkat kegunaan juga dapat dilakukan dengan cara menambahkan nilai rata-rata dari setiap instrumen dan kemudian mengalikannya dengan 2,5.</w:t>
      </w:r>
      <w:r w:rsidR="006F0253">
        <w:rPr>
          <w:color w:val="000000"/>
        </w:rPr>
        <w:t xml:space="preserve"> Hasil rata-rata setiap pernyataan dapat dilihat pada Tabel IV dan V.</w:t>
      </w:r>
    </w:p>
    <w:p w14:paraId="46BED666" w14:textId="2233D565" w:rsidR="00494143" w:rsidRDefault="00494143" w:rsidP="0006274D">
      <w:pPr>
        <w:pStyle w:val="ListParagraph"/>
        <w:pBdr>
          <w:top w:val="nil"/>
          <w:left w:val="nil"/>
          <w:bottom w:val="nil"/>
          <w:right w:val="nil"/>
          <w:between w:val="nil"/>
        </w:pBdr>
        <w:ind w:left="284" w:firstLine="436"/>
        <w:rPr>
          <w:color w:val="000000"/>
        </w:rPr>
      </w:pPr>
    </w:p>
    <w:p w14:paraId="398E46AE" w14:textId="77777777" w:rsidR="00494143" w:rsidRDefault="00494143" w:rsidP="0006274D">
      <w:pPr>
        <w:pStyle w:val="ListParagraph"/>
        <w:pBdr>
          <w:top w:val="nil"/>
          <w:left w:val="nil"/>
          <w:bottom w:val="nil"/>
          <w:right w:val="nil"/>
          <w:between w:val="nil"/>
        </w:pBdr>
        <w:ind w:left="284" w:firstLine="436"/>
        <w:rPr>
          <w:color w:val="000000"/>
        </w:rPr>
      </w:pPr>
    </w:p>
    <w:p w14:paraId="4ED94204" w14:textId="1F5140C8" w:rsidR="006F0253" w:rsidRDefault="006F0253" w:rsidP="006F0253">
      <w:pPr>
        <w:spacing w:after="0" w:line="240" w:lineRule="auto"/>
        <w:jc w:val="center"/>
      </w:pPr>
      <w:r>
        <w:lastRenderedPageBreak/>
        <w:t>Tabel IV. Hasil SUS Score Aplikasi MoodTools</w:t>
      </w:r>
    </w:p>
    <w:tbl>
      <w:tblPr>
        <w:tblpPr w:leftFromText="180" w:rightFromText="180" w:vertAnchor="text" w:horzAnchor="margin" w:tblpXSpec="center" w:tblpY="112"/>
        <w:tblW w:w="3581" w:type="dxa"/>
        <w:tblLook w:val="04A0" w:firstRow="1" w:lastRow="0" w:firstColumn="1" w:lastColumn="0" w:noHBand="0" w:noVBand="1"/>
      </w:tblPr>
      <w:tblGrid>
        <w:gridCol w:w="901"/>
        <w:gridCol w:w="1340"/>
        <w:gridCol w:w="1340"/>
      </w:tblGrid>
      <w:tr w:rsidR="006F0253" w:rsidRPr="00EA3E8D" w14:paraId="3E41070B" w14:textId="77777777" w:rsidTr="0014371C">
        <w:trPr>
          <w:trHeight w:val="396"/>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28818" w14:textId="77777777" w:rsidR="006F0253" w:rsidRPr="00EA3E8D" w:rsidRDefault="006F0253" w:rsidP="006F025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Peserta</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267BBE89" w14:textId="77777777" w:rsidR="006F0253" w:rsidRPr="00EA3E8D" w:rsidRDefault="006F0253" w:rsidP="006F0253">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Jumlah</w:t>
            </w:r>
          </w:p>
        </w:tc>
        <w:tc>
          <w:tcPr>
            <w:tcW w:w="1340" w:type="dxa"/>
            <w:tcBorders>
              <w:top w:val="single" w:sz="4" w:space="0" w:color="auto"/>
              <w:left w:val="nil"/>
              <w:bottom w:val="single" w:sz="4" w:space="0" w:color="auto"/>
              <w:right w:val="single" w:sz="4" w:space="0" w:color="auto"/>
            </w:tcBorders>
            <w:vAlign w:val="center"/>
          </w:tcPr>
          <w:p w14:paraId="744961FC" w14:textId="77777777" w:rsidR="006F0253" w:rsidRPr="00EA3E8D" w:rsidRDefault="006F0253" w:rsidP="0014371C">
            <w:pPr>
              <w:spacing w:after="0" w:line="240" w:lineRule="auto"/>
              <w:jc w:val="center"/>
              <w:rPr>
                <w:rFonts w:asciiTheme="majorHAnsi" w:eastAsia="Adobe Gothic Std B" w:hAnsiTheme="majorHAnsi" w:cstheme="majorHAnsi"/>
                <w:b/>
                <w:bCs/>
                <w:color w:val="000000"/>
                <w:sz w:val="18"/>
                <w:szCs w:val="18"/>
                <w:lang w:val="en-ID" w:eastAsia="en-ID"/>
              </w:rPr>
            </w:pPr>
            <w:r>
              <w:rPr>
                <w:rFonts w:asciiTheme="majorHAnsi" w:eastAsia="Adobe Gothic Std B" w:hAnsiTheme="majorHAnsi" w:cstheme="majorHAnsi"/>
                <w:b/>
                <w:bCs/>
                <w:color w:val="000000"/>
                <w:sz w:val="18"/>
                <w:szCs w:val="18"/>
                <w:lang w:val="en-ID" w:eastAsia="en-ID"/>
              </w:rPr>
              <w:t>SUS Score</w:t>
            </w:r>
          </w:p>
        </w:tc>
      </w:tr>
      <w:tr w:rsidR="006F0253" w:rsidRPr="00EA3E8D" w14:paraId="42C626A5"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FB80CA2"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w:t>
            </w:r>
          </w:p>
        </w:tc>
        <w:tc>
          <w:tcPr>
            <w:tcW w:w="1340" w:type="dxa"/>
            <w:tcBorders>
              <w:top w:val="nil"/>
              <w:left w:val="nil"/>
              <w:bottom w:val="single" w:sz="4" w:space="0" w:color="auto"/>
              <w:right w:val="single" w:sz="4" w:space="0" w:color="auto"/>
            </w:tcBorders>
            <w:shd w:val="clear" w:color="auto" w:fill="auto"/>
            <w:noWrap/>
            <w:vAlign w:val="bottom"/>
            <w:hideMark/>
          </w:tcPr>
          <w:p w14:paraId="32C98250"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25</w:t>
            </w:r>
          </w:p>
        </w:tc>
        <w:tc>
          <w:tcPr>
            <w:tcW w:w="1340" w:type="dxa"/>
            <w:tcBorders>
              <w:top w:val="nil"/>
              <w:left w:val="nil"/>
              <w:bottom w:val="single" w:sz="4" w:space="0" w:color="auto"/>
              <w:right w:val="single" w:sz="4" w:space="0" w:color="auto"/>
            </w:tcBorders>
            <w:vAlign w:val="bottom"/>
          </w:tcPr>
          <w:p w14:paraId="7798FA45"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62,5</w:t>
            </w:r>
          </w:p>
        </w:tc>
      </w:tr>
      <w:tr w:rsidR="006F0253" w:rsidRPr="00EA3E8D" w14:paraId="39D9511E"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46C57244"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R2</w:t>
            </w:r>
          </w:p>
        </w:tc>
        <w:tc>
          <w:tcPr>
            <w:tcW w:w="1340" w:type="dxa"/>
            <w:tcBorders>
              <w:top w:val="nil"/>
              <w:left w:val="nil"/>
              <w:bottom w:val="single" w:sz="4" w:space="0" w:color="auto"/>
              <w:right w:val="single" w:sz="4" w:space="0" w:color="auto"/>
            </w:tcBorders>
            <w:shd w:val="clear" w:color="auto" w:fill="auto"/>
            <w:noWrap/>
            <w:vAlign w:val="bottom"/>
            <w:hideMark/>
          </w:tcPr>
          <w:p w14:paraId="1FBD6AE1"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27</w:t>
            </w:r>
          </w:p>
        </w:tc>
        <w:tc>
          <w:tcPr>
            <w:tcW w:w="1340" w:type="dxa"/>
            <w:tcBorders>
              <w:top w:val="nil"/>
              <w:left w:val="nil"/>
              <w:bottom w:val="single" w:sz="4" w:space="0" w:color="auto"/>
              <w:right w:val="single" w:sz="4" w:space="0" w:color="auto"/>
            </w:tcBorders>
            <w:vAlign w:val="bottom"/>
          </w:tcPr>
          <w:p w14:paraId="40B9FADA"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67,5</w:t>
            </w:r>
          </w:p>
        </w:tc>
      </w:tr>
      <w:tr w:rsidR="006F0253" w:rsidRPr="00EA3E8D" w14:paraId="7EC685E4"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6109B028"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R3</w:t>
            </w:r>
          </w:p>
        </w:tc>
        <w:tc>
          <w:tcPr>
            <w:tcW w:w="1340" w:type="dxa"/>
            <w:tcBorders>
              <w:top w:val="nil"/>
              <w:left w:val="nil"/>
              <w:bottom w:val="single" w:sz="4" w:space="0" w:color="auto"/>
              <w:right w:val="single" w:sz="4" w:space="0" w:color="auto"/>
            </w:tcBorders>
            <w:shd w:val="clear" w:color="auto" w:fill="auto"/>
            <w:noWrap/>
            <w:vAlign w:val="bottom"/>
            <w:hideMark/>
          </w:tcPr>
          <w:p w14:paraId="4BB7DA94"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23</w:t>
            </w:r>
          </w:p>
        </w:tc>
        <w:tc>
          <w:tcPr>
            <w:tcW w:w="1340" w:type="dxa"/>
            <w:tcBorders>
              <w:top w:val="nil"/>
              <w:left w:val="nil"/>
              <w:bottom w:val="single" w:sz="4" w:space="0" w:color="auto"/>
              <w:right w:val="single" w:sz="4" w:space="0" w:color="auto"/>
            </w:tcBorders>
            <w:vAlign w:val="bottom"/>
          </w:tcPr>
          <w:p w14:paraId="674936C1"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57,5</w:t>
            </w:r>
          </w:p>
        </w:tc>
      </w:tr>
      <w:tr w:rsidR="006F0253" w:rsidRPr="00EA3E8D" w14:paraId="73E698F2"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10B7EBB"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R4</w:t>
            </w:r>
          </w:p>
        </w:tc>
        <w:tc>
          <w:tcPr>
            <w:tcW w:w="1340" w:type="dxa"/>
            <w:tcBorders>
              <w:top w:val="nil"/>
              <w:left w:val="nil"/>
              <w:bottom w:val="single" w:sz="4" w:space="0" w:color="auto"/>
              <w:right w:val="single" w:sz="4" w:space="0" w:color="auto"/>
            </w:tcBorders>
            <w:shd w:val="clear" w:color="auto" w:fill="auto"/>
            <w:noWrap/>
            <w:vAlign w:val="bottom"/>
            <w:hideMark/>
          </w:tcPr>
          <w:p w14:paraId="51098BFF"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31</w:t>
            </w:r>
          </w:p>
        </w:tc>
        <w:tc>
          <w:tcPr>
            <w:tcW w:w="1340" w:type="dxa"/>
            <w:tcBorders>
              <w:top w:val="nil"/>
              <w:left w:val="nil"/>
              <w:bottom w:val="single" w:sz="4" w:space="0" w:color="auto"/>
              <w:right w:val="single" w:sz="4" w:space="0" w:color="auto"/>
            </w:tcBorders>
            <w:vAlign w:val="bottom"/>
          </w:tcPr>
          <w:p w14:paraId="764C9B16"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77,5</w:t>
            </w:r>
          </w:p>
        </w:tc>
      </w:tr>
      <w:tr w:rsidR="006F0253" w:rsidRPr="00EA3E8D" w14:paraId="62067D7C"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708662CA"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R5</w:t>
            </w:r>
          </w:p>
        </w:tc>
        <w:tc>
          <w:tcPr>
            <w:tcW w:w="1340" w:type="dxa"/>
            <w:tcBorders>
              <w:top w:val="nil"/>
              <w:left w:val="nil"/>
              <w:bottom w:val="single" w:sz="4" w:space="0" w:color="auto"/>
              <w:right w:val="single" w:sz="4" w:space="0" w:color="auto"/>
            </w:tcBorders>
            <w:shd w:val="clear" w:color="auto" w:fill="auto"/>
            <w:noWrap/>
            <w:vAlign w:val="bottom"/>
            <w:hideMark/>
          </w:tcPr>
          <w:p w14:paraId="6E88C85B"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10</w:t>
            </w:r>
          </w:p>
        </w:tc>
        <w:tc>
          <w:tcPr>
            <w:tcW w:w="1340" w:type="dxa"/>
            <w:tcBorders>
              <w:top w:val="nil"/>
              <w:left w:val="nil"/>
              <w:bottom w:val="single" w:sz="4" w:space="0" w:color="auto"/>
              <w:right w:val="single" w:sz="4" w:space="0" w:color="auto"/>
            </w:tcBorders>
            <w:vAlign w:val="bottom"/>
          </w:tcPr>
          <w:p w14:paraId="107B3755"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25</w:t>
            </w:r>
          </w:p>
        </w:tc>
      </w:tr>
      <w:tr w:rsidR="006F0253" w:rsidRPr="00EA3E8D" w14:paraId="21AF284A" w14:textId="77777777" w:rsidTr="006F0253">
        <w:trPr>
          <w:trHeight w:val="289"/>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E08F46F"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R6</w:t>
            </w:r>
          </w:p>
        </w:tc>
        <w:tc>
          <w:tcPr>
            <w:tcW w:w="1340" w:type="dxa"/>
            <w:tcBorders>
              <w:top w:val="nil"/>
              <w:left w:val="nil"/>
              <w:bottom w:val="single" w:sz="4" w:space="0" w:color="auto"/>
              <w:right w:val="single" w:sz="4" w:space="0" w:color="auto"/>
            </w:tcBorders>
            <w:shd w:val="clear" w:color="auto" w:fill="auto"/>
            <w:noWrap/>
            <w:vAlign w:val="bottom"/>
            <w:hideMark/>
          </w:tcPr>
          <w:p w14:paraId="28961FDE"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12</w:t>
            </w:r>
          </w:p>
        </w:tc>
        <w:tc>
          <w:tcPr>
            <w:tcW w:w="1340" w:type="dxa"/>
            <w:tcBorders>
              <w:top w:val="nil"/>
              <w:left w:val="nil"/>
              <w:bottom w:val="single" w:sz="4" w:space="0" w:color="auto"/>
              <w:right w:val="single" w:sz="4" w:space="0" w:color="auto"/>
            </w:tcBorders>
            <w:vAlign w:val="bottom"/>
          </w:tcPr>
          <w:p w14:paraId="22513D73"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30</w:t>
            </w:r>
          </w:p>
        </w:tc>
      </w:tr>
      <w:tr w:rsidR="006F0253" w:rsidRPr="00EA3E8D" w14:paraId="5E1D4BBA"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7A96B9C"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R7</w:t>
            </w:r>
          </w:p>
        </w:tc>
        <w:tc>
          <w:tcPr>
            <w:tcW w:w="1340" w:type="dxa"/>
            <w:tcBorders>
              <w:top w:val="nil"/>
              <w:left w:val="nil"/>
              <w:bottom w:val="single" w:sz="4" w:space="0" w:color="auto"/>
              <w:right w:val="single" w:sz="4" w:space="0" w:color="auto"/>
            </w:tcBorders>
            <w:shd w:val="clear" w:color="auto" w:fill="auto"/>
            <w:noWrap/>
            <w:vAlign w:val="bottom"/>
            <w:hideMark/>
          </w:tcPr>
          <w:p w14:paraId="19921983"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10</w:t>
            </w:r>
          </w:p>
        </w:tc>
        <w:tc>
          <w:tcPr>
            <w:tcW w:w="1340" w:type="dxa"/>
            <w:tcBorders>
              <w:top w:val="nil"/>
              <w:left w:val="nil"/>
              <w:bottom w:val="single" w:sz="4" w:space="0" w:color="auto"/>
              <w:right w:val="single" w:sz="4" w:space="0" w:color="auto"/>
            </w:tcBorders>
            <w:vAlign w:val="bottom"/>
          </w:tcPr>
          <w:p w14:paraId="14E98844"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25</w:t>
            </w:r>
          </w:p>
        </w:tc>
      </w:tr>
      <w:tr w:rsidR="006F0253" w:rsidRPr="00EA3E8D" w14:paraId="04E0F60B"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4EF1329"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R8</w:t>
            </w:r>
          </w:p>
        </w:tc>
        <w:tc>
          <w:tcPr>
            <w:tcW w:w="1340" w:type="dxa"/>
            <w:tcBorders>
              <w:top w:val="nil"/>
              <w:left w:val="nil"/>
              <w:bottom w:val="single" w:sz="4" w:space="0" w:color="auto"/>
              <w:right w:val="single" w:sz="4" w:space="0" w:color="auto"/>
            </w:tcBorders>
            <w:shd w:val="clear" w:color="auto" w:fill="auto"/>
            <w:noWrap/>
            <w:vAlign w:val="bottom"/>
            <w:hideMark/>
          </w:tcPr>
          <w:p w14:paraId="02BED7A7"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16</w:t>
            </w:r>
          </w:p>
        </w:tc>
        <w:tc>
          <w:tcPr>
            <w:tcW w:w="1340" w:type="dxa"/>
            <w:tcBorders>
              <w:top w:val="nil"/>
              <w:left w:val="nil"/>
              <w:bottom w:val="single" w:sz="4" w:space="0" w:color="auto"/>
              <w:right w:val="single" w:sz="4" w:space="0" w:color="auto"/>
            </w:tcBorders>
            <w:vAlign w:val="bottom"/>
          </w:tcPr>
          <w:p w14:paraId="6E63C748"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40</w:t>
            </w:r>
          </w:p>
        </w:tc>
      </w:tr>
      <w:tr w:rsidR="006F0253" w:rsidRPr="00EA3E8D" w14:paraId="471348D1"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454BC928"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R9</w:t>
            </w:r>
          </w:p>
        </w:tc>
        <w:tc>
          <w:tcPr>
            <w:tcW w:w="1340" w:type="dxa"/>
            <w:tcBorders>
              <w:top w:val="nil"/>
              <w:left w:val="nil"/>
              <w:bottom w:val="single" w:sz="4" w:space="0" w:color="auto"/>
              <w:right w:val="single" w:sz="4" w:space="0" w:color="auto"/>
            </w:tcBorders>
            <w:shd w:val="clear" w:color="auto" w:fill="auto"/>
            <w:noWrap/>
            <w:vAlign w:val="bottom"/>
            <w:hideMark/>
          </w:tcPr>
          <w:p w14:paraId="0770D01D"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13</w:t>
            </w:r>
          </w:p>
        </w:tc>
        <w:tc>
          <w:tcPr>
            <w:tcW w:w="1340" w:type="dxa"/>
            <w:tcBorders>
              <w:top w:val="nil"/>
              <w:left w:val="nil"/>
              <w:bottom w:val="single" w:sz="4" w:space="0" w:color="auto"/>
              <w:right w:val="single" w:sz="4" w:space="0" w:color="auto"/>
            </w:tcBorders>
            <w:vAlign w:val="bottom"/>
          </w:tcPr>
          <w:p w14:paraId="0DEC8E14"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32,5</w:t>
            </w:r>
          </w:p>
        </w:tc>
      </w:tr>
      <w:tr w:rsidR="006F0253" w:rsidRPr="00EA3E8D" w14:paraId="36B7FB2F" w14:textId="77777777" w:rsidTr="006F0253">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49DD5291"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R10</w:t>
            </w:r>
          </w:p>
        </w:tc>
        <w:tc>
          <w:tcPr>
            <w:tcW w:w="1340" w:type="dxa"/>
            <w:tcBorders>
              <w:top w:val="nil"/>
              <w:left w:val="nil"/>
              <w:bottom w:val="single" w:sz="4" w:space="0" w:color="auto"/>
              <w:right w:val="single" w:sz="4" w:space="0" w:color="auto"/>
            </w:tcBorders>
            <w:shd w:val="clear" w:color="auto" w:fill="auto"/>
            <w:noWrap/>
            <w:vAlign w:val="bottom"/>
            <w:hideMark/>
          </w:tcPr>
          <w:p w14:paraId="4AB559F2" w14:textId="7777777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EA3E8D">
              <w:rPr>
                <w:rFonts w:asciiTheme="minorHAnsi" w:eastAsia="Adobe Gothic Std B" w:hAnsiTheme="minorHAnsi" w:cstheme="minorHAnsi"/>
                <w:color w:val="000000"/>
                <w:sz w:val="18"/>
                <w:szCs w:val="18"/>
              </w:rPr>
              <w:t>17</w:t>
            </w:r>
          </w:p>
        </w:tc>
        <w:tc>
          <w:tcPr>
            <w:tcW w:w="1340" w:type="dxa"/>
            <w:tcBorders>
              <w:top w:val="nil"/>
              <w:left w:val="nil"/>
              <w:bottom w:val="single" w:sz="4" w:space="0" w:color="auto"/>
              <w:right w:val="single" w:sz="4" w:space="0" w:color="auto"/>
            </w:tcBorders>
            <w:vAlign w:val="bottom"/>
          </w:tcPr>
          <w:p w14:paraId="2A486784" w14:textId="7777777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42,5</w:t>
            </w:r>
          </w:p>
        </w:tc>
      </w:tr>
    </w:tbl>
    <w:p w14:paraId="70797CB8" w14:textId="77777777" w:rsidR="006F0253" w:rsidRDefault="006F0253" w:rsidP="0000647D">
      <w:pPr>
        <w:pStyle w:val="ListParagraph"/>
        <w:pBdr>
          <w:top w:val="nil"/>
          <w:left w:val="nil"/>
          <w:bottom w:val="nil"/>
          <w:right w:val="nil"/>
          <w:between w:val="nil"/>
        </w:pBdr>
        <w:ind w:left="284"/>
        <w:rPr>
          <w:color w:val="000000"/>
        </w:rPr>
      </w:pPr>
    </w:p>
    <w:p w14:paraId="17127494" w14:textId="122F46F1" w:rsidR="006F0253" w:rsidRDefault="006F0253" w:rsidP="0000647D">
      <w:pPr>
        <w:pStyle w:val="ListParagraph"/>
        <w:pBdr>
          <w:top w:val="nil"/>
          <w:left w:val="nil"/>
          <w:bottom w:val="nil"/>
          <w:right w:val="nil"/>
          <w:between w:val="nil"/>
        </w:pBdr>
        <w:ind w:left="284"/>
        <w:rPr>
          <w:color w:val="000000"/>
        </w:rPr>
      </w:pPr>
    </w:p>
    <w:p w14:paraId="3AC14073" w14:textId="22D25EC2" w:rsidR="006F0253" w:rsidRDefault="006F0253" w:rsidP="0000647D">
      <w:pPr>
        <w:pStyle w:val="ListParagraph"/>
        <w:pBdr>
          <w:top w:val="nil"/>
          <w:left w:val="nil"/>
          <w:bottom w:val="nil"/>
          <w:right w:val="nil"/>
          <w:between w:val="nil"/>
        </w:pBdr>
        <w:ind w:left="284"/>
        <w:rPr>
          <w:color w:val="000000"/>
        </w:rPr>
      </w:pPr>
    </w:p>
    <w:p w14:paraId="7B8A104A" w14:textId="7A9FE296" w:rsidR="006F0253" w:rsidRDefault="006F0253" w:rsidP="0000647D">
      <w:pPr>
        <w:pStyle w:val="ListParagraph"/>
        <w:pBdr>
          <w:top w:val="nil"/>
          <w:left w:val="nil"/>
          <w:bottom w:val="nil"/>
          <w:right w:val="nil"/>
          <w:between w:val="nil"/>
        </w:pBdr>
        <w:ind w:left="284"/>
        <w:rPr>
          <w:color w:val="000000"/>
        </w:rPr>
      </w:pPr>
    </w:p>
    <w:p w14:paraId="62C4907F" w14:textId="29E849A8" w:rsidR="006F0253" w:rsidRDefault="006F0253" w:rsidP="0000647D">
      <w:pPr>
        <w:pStyle w:val="ListParagraph"/>
        <w:pBdr>
          <w:top w:val="nil"/>
          <w:left w:val="nil"/>
          <w:bottom w:val="nil"/>
          <w:right w:val="nil"/>
          <w:between w:val="nil"/>
        </w:pBdr>
        <w:ind w:left="284"/>
        <w:rPr>
          <w:color w:val="000000"/>
        </w:rPr>
      </w:pPr>
    </w:p>
    <w:p w14:paraId="4F5E6CA0" w14:textId="747A119C" w:rsidR="006F0253" w:rsidRDefault="006F0253" w:rsidP="0000647D">
      <w:pPr>
        <w:pStyle w:val="ListParagraph"/>
        <w:pBdr>
          <w:top w:val="nil"/>
          <w:left w:val="nil"/>
          <w:bottom w:val="nil"/>
          <w:right w:val="nil"/>
          <w:between w:val="nil"/>
        </w:pBdr>
        <w:ind w:left="284"/>
        <w:rPr>
          <w:color w:val="000000"/>
        </w:rPr>
      </w:pPr>
    </w:p>
    <w:p w14:paraId="0A028590" w14:textId="1DCA8A68" w:rsidR="006F0253" w:rsidRDefault="006F0253" w:rsidP="0000647D">
      <w:pPr>
        <w:pStyle w:val="ListParagraph"/>
        <w:pBdr>
          <w:top w:val="nil"/>
          <w:left w:val="nil"/>
          <w:bottom w:val="nil"/>
          <w:right w:val="nil"/>
          <w:between w:val="nil"/>
        </w:pBdr>
        <w:ind w:left="284"/>
        <w:rPr>
          <w:color w:val="000000"/>
        </w:rPr>
      </w:pPr>
    </w:p>
    <w:p w14:paraId="7E2C67E2" w14:textId="089A3A79" w:rsidR="006F0253" w:rsidRDefault="006F0253" w:rsidP="0000647D">
      <w:pPr>
        <w:pStyle w:val="ListParagraph"/>
        <w:pBdr>
          <w:top w:val="nil"/>
          <w:left w:val="nil"/>
          <w:bottom w:val="nil"/>
          <w:right w:val="nil"/>
          <w:between w:val="nil"/>
        </w:pBdr>
        <w:ind w:left="284"/>
        <w:rPr>
          <w:color w:val="000000"/>
        </w:rPr>
      </w:pPr>
    </w:p>
    <w:p w14:paraId="1FC1E0B1" w14:textId="6BD5AAA2" w:rsidR="006F0253" w:rsidRDefault="006F0253" w:rsidP="0000647D">
      <w:pPr>
        <w:pStyle w:val="ListParagraph"/>
        <w:pBdr>
          <w:top w:val="nil"/>
          <w:left w:val="nil"/>
          <w:bottom w:val="nil"/>
          <w:right w:val="nil"/>
          <w:between w:val="nil"/>
        </w:pBdr>
        <w:ind w:left="284"/>
        <w:rPr>
          <w:color w:val="000000"/>
        </w:rPr>
      </w:pPr>
    </w:p>
    <w:p w14:paraId="7EFFFBDD" w14:textId="7770A6BB" w:rsidR="006F0253" w:rsidRDefault="006F0253" w:rsidP="0000647D">
      <w:pPr>
        <w:pStyle w:val="ListParagraph"/>
        <w:pBdr>
          <w:top w:val="nil"/>
          <w:left w:val="nil"/>
          <w:bottom w:val="nil"/>
          <w:right w:val="nil"/>
          <w:between w:val="nil"/>
        </w:pBdr>
        <w:ind w:left="284"/>
        <w:rPr>
          <w:color w:val="000000"/>
        </w:rPr>
      </w:pPr>
    </w:p>
    <w:p w14:paraId="37B95988" w14:textId="5CAC8B26" w:rsidR="00757DFC" w:rsidRDefault="00757DFC" w:rsidP="0000647D">
      <w:pPr>
        <w:pStyle w:val="ListParagraph"/>
        <w:pBdr>
          <w:top w:val="nil"/>
          <w:left w:val="nil"/>
          <w:bottom w:val="nil"/>
          <w:right w:val="nil"/>
          <w:between w:val="nil"/>
        </w:pBdr>
        <w:ind w:left="284"/>
        <w:rPr>
          <w:color w:val="000000"/>
        </w:rPr>
      </w:pPr>
    </w:p>
    <w:p w14:paraId="62631B5A" w14:textId="77F808A2" w:rsidR="00757DFC" w:rsidRDefault="00757DFC" w:rsidP="00757DFC">
      <w:pPr>
        <w:pStyle w:val="ListParagraph"/>
        <w:pBdr>
          <w:top w:val="nil"/>
          <w:left w:val="nil"/>
          <w:bottom w:val="nil"/>
          <w:right w:val="nil"/>
          <w:between w:val="nil"/>
        </w:pBdr>
        <w:ind w:left="284"/>
        <w:jc w:val="center"/>
        <w:rPr>
          <w:color w:val="000000"/>
        </w:rPr>
      </w:pPr>
      <w:r w:rsidRPr="00757DFC">
        <w:rPr>
          <w:color w:val="000000"/>
        </w:rPr>
        <w:drawing>
          <wp:inline distT="0" distB="0" distL="0" distR="0" wp14:anchorId="017013C9" wp14:editId="68A5AA87">
            <wp:extent cx="3077155" cy="234045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4184" cy="2345797"/>
                    </a:xfrm>
                    <a:prstGeom prst="rect">
                      <a:avLst/>
                    </a:prstGeom>
                  </pic:spPr>
                </pic:pic>
              </a:graphicData>
            </a:graphic>
          </wp:inline>
        </w:drawing>
      </w:r>
    </w:p>
    <w:p w14:paraId="4A97120E" w14:textId="51FA124E" w:rsidR="006F0253" w:rsidRPr="00352658" w:rsidRDefault="00757DFC" w:rsidP="00352658">
      <w:pPr>
        <w:pStyle w:val="ListParagraph"/>
        <w:pBdr>
          <w:top w:val="nil"/>
          <w:left w:val="nil"/>
          <w:bottom w:val="nil"/>
          <w:right w:val="nil"/>
          <w:between w:val="nil"/>
        </w:pBdr>
        <w:ind w:left="993"/>
        <w:jc w:val="center"/>
        <w:rPr>
          <w:color w:val="000000"/>
        </w:rPr>
      </w:pPr>
      <w:r>
        <w:rPr>
          <w:color w:val="000000"/>
        </w:rPr>
        <w:t xml:space="preserve">Gambar </w:t>
      </w:r>
      <w:r>
        <w:rPr>
          <w:color w:val="000000"/>
        </w:rPr>
        <w:t>5</w:t>
      </w:r>
      <w:r>
        <w:rPr>
          <w:color w:val="000000"/>
        </w:rPr>
        <w:t xml:space="preserve">. </w:t>
      </w:r>
      <w:r>
        <w:rPr>
          <w:color w:val="000000"/>
        </w:rPr>
        <w:t>Grafik SUS Score Aplikasi MoodTools</w:t>
      </w:r>
    </w:p>
    <w:p w14:paraId="28DD98E2" w14:textId="21010C81" w:rsidR="006F0253" w:rsidRDefault="006F0253" w:rsidP="006F0253">
      <w:pPr>
        <w:spacing w:after="0" w:line="240" w:lineRule="auto"/>
        <w:jc w:val="center"/>
      </w:pPr>
      <w:r>
        <w:t>Tabel V. Hasil SUS Score Aplikasi MyMood</w:t>
      </w:r>
    </w:p>
    <w:tbl>
      <w:tblPr>
        <w:tblpPr w:leftFromText="180" w:rightFromText="180" w:vertAnchor="text" w:horzAnchor="margin" w:tblpXSpec="center" w:tblpY="112"/>
        <w:tblW w:w="3581" w:type="dxa"/>
        <w:tblLook w:val="04A0" w:firstRow="1" w:lastRow="0" w:firstColumn="1" w:lastColumn="0" w:noHBand="0" w:noVBand="1"/>
      </w:tblPr>
      <w:tblGrid>
        <w:gridCol w:w="901"/>
        <w:gridCol w:w="1340"/>
        <w:gridCol w:w="1340"/>
      </w:tblGrid>
      <w:tr w:rsidR="006F0253" w:rsidRPr="00EA3E8D" w14:paraId="3ACD12F1" w14:textId="77777777" w:rsidTr="0014371C">
        <w:trPr>
          <w:trHeight w:val="396"/>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EE3F3" w14:textId="77777777" w:rsidR="006F0253" w:rsidRPr="00EA3E8D" w:rsidRDefault="006F0253" w:rsidP="003A26D7">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Peserta</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7FBBD6E9" w14:textId="77777777" w:rsidR="006F0253" w:rsidRPr="00EA3E8D" w:rsidRDefault="006F0253" w:rsidP="003A26D7">
            <w:pPr>
              <w:spacing w:after="0" w:line="240" w:lineRule="auto"/>
              <w:jc w:val="center"/>
              <w:rPr>
                <w:rFonts w:asciiTheme="majorHAnsi" w:eastAsia="Adobe Gothic Std B" w:hAnsiTheme="majorHAnsi" w:cstheme="majorHAnsi"/>
                <w:b/>
                <w:bCs/>
                <w:color w:val="000000"/>
                <w:sz w:val="18"/>
                <w:szCs w:val="18"/>
                <w:lang w:val="en-ID" w:eastAsia="en-ID"/>
              </w:rPr>
            </w:pPr>
            <w:r w:rsidRPr="00EA3E8D">
              <w:rPr>
                <w:rFonts w:asciiTheme="majorHAnsi" w:eastAsia="Adobe Gothic Std B" w:hAnsiTheme="majorHAnsi" w:cstheme="majorHAnsi"/>
                <w:b/>
                <w:bCs/>
                <w:color w:val="000000"/>
                <w:sz w:val="18"/>
                <w:szCs w:val="18"/>
                <w:lang w:val="en-ID" w:eastAsia="en-ID"/>
              </w:rPr>
              <w:t>Jumlah</w:t>
            </w:r>
          </w:p>
        </w:tc>
        <w:tc>
          <w:tcPr>
            <w:tcW w:w="1340" w:type="dxa"/>
            <w:tcBorders>
              <w:top w:val="single" w:sz="4" w:space="0" w:color="auto"/>
              <w:left w:val="nil"/>
              <w:bottom w:val="single" w:sz="4" w:space="0" w:color="auto"/>
              <w:right w:val="single" w:sz="4" w:space="0" w:color="auto"/>
            </w:tcBorders>
            <w:vAlign w:val="center"/>
          </w:tcPr>
          <w:p w14:paraId="6430AF97" w14:textId="77777777" w:rsidR="006F0253" w:rsidRPr="00EA3E8D" w:rsidRDefault="006F0253" w:rsidP="0014371C">
            <w:pPr>
              <w:spacing w:after="0" w:line="240" w:lineRule="auto"/>
              <w:jc w:val="center"/>
              <w:rPr>
                <w:rFonts w:asciiTheme="majorHAnsi" w:eastAsia="Adobe Gothic Std B" w:hAnsiTheme="majorHAnsi" w:cstheme="majorHAnsi"/>
                <w:b/>
                <w:bCs/>
                <w:color w:val="000000"/>
                <w:sz w:val="18"/>
                <w:szCs w:val="18"/>
                <w:lang w:val="en-ID" w:eastAsia="en-ID"/>
              </w:rPr>
            </w:pPr>
            <w:r>
              <w:rPr>
                <w:rFonts w:asciiTheme="majorHAnsi" w:eastAsia="Adobe Gothic Std B" w:hAnsiTheme="majorHAnsi" w:cstheme="majorHAnsi"/>
                <w:b/>
                <w:bCs/>
                <w:color w:val="000000"/>
                <w:sz w:val="18"/>
                <w:szCs w:val="18"/>
                <w:lang w:val="en-ID" w:eastAsia="en-ID"/>
              </w:rPr>
              <w:t>SUS Score</w:t>
            </w:r>
          </w:p>
        </w:tc>
      </w:tr>
      <w:tr w:rsidR="006F0253" w:rsidRPr="00EA3E8D" w14:paraId="3179FED9"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685C6E48"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w:t>
            </w:r>
          </w:p>
        </w:tc>
        <w:tc>
          <w:tcPr>
            <w:tcW w:w="1340" w:type="dxa"/>
            <w:tcBorders>
              <w:top w:val="nil"/>
              <w:left w:val="nil"/>
              <w:bottom w:val="single" w:sz="4" w:space="0" w:color="auto"/>
              <w:right w:val="single" w:sz="4" w:space="0" w:color="auto"/>
            </w:tcBorders>
            <w:shd w:val="clear" w:color="auto" w:fill="auto"/>
            <w:noWrap/>
            <w:vAlign w:val="bottom"/>
            <w:hideMark/>
          </w:tcPr>
          <w:p w14:paraId="3CFFABFB" w14:textId="71448036"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34</w:t>
            </w:r>
          </w:p>
        </w:tc>
        <w:tc>
          <w:tcPr>
            <w:tcW w:w="1340" w:type="dxa"/>
            <w:tcBorders>
              <w:top w:val="nil"/>
              <w:left w:val="nil"/>
              <w:bottom w:val="single" w:sz="4" w:space="0" w:color="auto"/>
              <w:right w:val="single" w:sz="4" w:space="0" w:color="auto"/>
            </w:tcBorders>
            <w:vAlign w:val="bottom"/>
          </w:tcPr>
          <w:p w14:paraId="37757E45" w14:textId="22287848"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85</w:t>
            </w:r>
          </w:p>
        </w:tc>
      </w:tr>
      <w:tr w:rsidR="006F0253" w:rsidRPr="00EA3E8D" w14:paraId="66D76737"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032A63F"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R2</w:t>
            </w:r>
          </w:p>
        </w:tc>
        <w:tc>
          <w:tcPr>
            <w:tcW w:w="1340" w:type="dxa"/>
            <w:tcBorders>
              <w:top w:val="nil"/>
              <w:left w:val="nil"/>
              <w:bottom w:val="single" w:sz="4" w:space="0" w:color="auto"/>
              <w:right w:val="single" w:sz="4" w:space="0" w:color="auto"/>
            </w:tcBorders>
            <w:shd w:val="clear" w:color="auto" w:fill="auto"/>
            <w:noWrap/>
            <w:vAlign w:val="bottom"/>
            <w:hideMark/>
          </w:tcPr>
          <w:p w14:paraId="22208971" w14:textId="13C78DA1"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29</w:t>
            </w:r>
          </w:p>
        </w:tc>
        <w:tc>
          <w:tcPr>
            <w:tcW w:w="1340" w:type="dxa"/>
            <w:tcBorders>
              <w:top w:val="nil"/>
              <w:left w:val="nil"/>
              <w:bottom w:val="single" w:sz="4" w:space="0" w:color="auto"/>
              <w:right w:val="single" w:sz="4" w:space="0" w:color="auto"/>
            </w:tcBorders>
            <w:vAlign w:val="bottom"/>
          </w:tcPr>
          <w:p w14:paraId="554583A0" w14:textId="2EF1FBF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72,5</w:t>
            </w:r>
          </w:p>
        </w:tc>
      </w:tr>
      <w:tr w:rsidR="006F0253" w:rsidRPr="00EA3E8D" w14:paraId="7934D2C5"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709F9DDE"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R3</w:t>
            </w:r>
          </w:p>
        </w:tc>
        <w:tc>
          <w:tcPr>
            <w:tcW w:w="1340" w:type="dxa"/>
            <w:tcBorders>
              <w:top w:val="nil"/>
              <w:left w:val="nil"/>
              <w:bottom w:val="single" w:sz="4" w:space="0" w:color="auto"/>
              <w:right w:val="single" w:sz="4" w:space="0" w:color="auto"/>
            </w:tcBorders>
            <w:shd w:val="clear" w:color="auto" w:fill="auto"/>
            <w:noWrap/>
            <w:vAlign w:val="bottom"/>
            <w:hideMark/>
          </w:tcPr>
          <w:p w14:paraId="36783546" w14:textId="7DBF24FC"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25</w:t>
            </w:r>
          </w:p>
        </w:tc>
        <w:tc>
          <w:tcPr>
            <w:tcW w:w="1340" w:type="dxa"/>
            <w:tcBorders>
              <w:top w:val="nil"/>
              <w:left w:val="nil"/>
              <w:bottom w:val="single" w:sz="4" w:space="0" w:color="auto"/>
              <w:right w:val="single" w:sz="4" w:space="0" w:color="auto"/>
            </w:tcBorders>
            <w:vAlign w:val="bottom"/>
          </w:tcPr>
          <w:p w14:paraId="3CA0A05D" w14:textId="29865848"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62,5</w:t>
            </w:r>
          </w:p>
        </w:tc>
      </w:tr>
      <w:tr w:rsidR="006F0253" w:rsidRPr="00EA3E8D" w14:paraId="6B2F1C8A"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7A86B83D"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R4</w:t>
            </w:r>
          </w:p>
        </w:tc>
        <w:tc>
          <w:tcPr>
            <w:tcW w:w="1340" w:type="dxa"/>
            <w:tcBorders>
              <w:top w:val="nil"/>
              <w:left w:val="nil"/>
              <w:bottom w:val="single" w:sz="4" w:space="0" w:color="auto"/>
              <w:right w:val="single" w:sz="4" w:space="0" w:color="auto"/>
            </w:tcBorders>
            <w:shd w:val="clear" w:color="auto" w:fill="auto"/>
            <w:noWrap/>
            <w:vAlign w:val="bottom"/>
            <w:hideMark/>
          </w:tcPr>
          <w:p w14:paraId="1D56F2ED" w14:textId="385687F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26</w:t>
            </w:r>
          </w:p>
        </w:tc>
        <w:tc>
          <w:tcPr>
            <w:tcW w:w="1340" w:type="dxa"/>
            <w:tcBorders>
              <w:top w:val="nil"/>
              <w:left w:val="nil"/>
              <w:bottom w:val="single" w:sz="4" w:space="0" w:color="auto"/>
              <w:right w:val="single" w:sz="4" w:space="0" w:color="auto"/>
            </w:tcBorders>
            <w:vAlign w:val="bottom"/>
          </w:tcPr>
          <w:p w14:paraId="2BB21DD4" w14:textId="66125B72"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65</w:t>
            </w:r>
          </w:p>
        </w:tc>
      </w:tr>
      <w:tr w:rsidR="006F0253" w:rsidRPr="00EA3E8D" w14:paraId="112456AB"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0966C1C3"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R5</w:t>
            </w:r>
          </w:p>
        </w:tc>
        <w:tc>
          <w:tcPr>
            <w:tcW w:w="1340" w:type="dxa"/>
            <w:tcBorders>
              <w:top w:val="nil"/>
              <w:left w:val="nil"/>
              <w:bottom w:val="single" w:sz="4" w:space="0" w:color="auto"/>
              <w:right w:val="single" w:sz="4" w:space="0" w:color="auto"/>
            </w:tcBorders>
            <w:shd w:val="clear" w:color="auto" w:fill="auto"/>
            <w:noWrap/>
            <w:vAlign w:val="bottom"/>
            <w:hideMark/>
          </w:tcPr>
          <w:p w14:paraId="46241168" w14:textId="39ABDA95"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22</w:t>
            </w:r>
          </w:p>
        </w:tc>
        <w:tc>
          <w:tcPr>
            <w:tcW w:w="1340" w:type="dxa"/>
            <w:tcBorders>
              <w:top w:val="nil"/>
              <w:left w:val="nil"/>
              <w:bottom w:val="single" w:sz="4" w:space="0" w:color="auto"/>
              <w:right w:val="single" w:sz="4" w:space="0" w:color="auto"/>
            </w:tcBorders>
            <w:vAlign w:val="bottom"/>
          </w:tcPr>
          <w:p w14:paraId="70BCAC21" w14:textId="7F7B7917"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55</w:t>
            </w:r>
          </w:p>
        </w:tc>
      </w:tr>
      <w:tr w:rsidR="006F0253" w:rsidRPr="00EA3E8D" w14:paraId="200C220B" w14:textId="77777777" w:rsidTr="003A26D7">
        <w:trPr>
          <w:trHeight w:val="289"/>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3A1D8828"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R6</w:t>
            </w:r>
          </w:p>
        </w:tc>
        <w:tc>
          <w:tcPr>
            <w:tcW w:w="1340" w:type="dxa"/>
            <w:tcBorders>
              <w:top w:val="nil"/>
              <w:left w:val="nil"/>
              <w:bottom w:val="single" w:sz="4" w:space="0" w:color="auto"/>
              <w:right w:val="single" w:sz="4" w:space="0" w:color="auto"/>
            </w:tcBorders>
            <w:shd w:val="clear" w:color="auto" w:fill="auto"/>
            <w:noWrap/>
            <w:vAlign w:val="bottom"/>
            <w:hideMark/>
          </w:tcPr>
          <w:p w14:paraId="19FD3C8D" w14:textId="7CD826A7"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17</w:t>
            </w:r>
          </w:p>
        </w:tc>
        <w:tc>
          <w:tcPr>
            <w:tcW w:w="1340" w:type="dxa"/>
            <w:tcBorders>
              <w:top w:val="nil"/>
              <w:left w:val="nil"/>
              <w:bottom w:val="single" w:sz="4" w:space="0" w:color="auto"/>
              <w:right w:val="single" w:sz="4" w:space="0" w:color="auto"/>
            </w:tcBorders>
            <w:vAlign w:val="bottom"/>
          </w:tcPr>
          <w:p w14:paraId="2308B4C8" w14:textId="65D64725"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42,5</w:t>
            </w:r>
          </w:p>
        </w:tc>
      </w:tr>
      <w:tr w:rsidR="006F0253" w:rsidRPr="00EA3E8D" w14:paraId="1A1439A6"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0C82BB1E"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R7</w:t>
            </w:r>
          </w:p>
        </w:tc>
        <w:tc>
          <w:tcPr>
            <w:tcW w:w="1340" w:type="dxa"/>
            <w:tcBorders>
              <w:top w:val="nil"/>
              <w:left w:val="nil"/>
              <w:bottom w:val="single" w:sz="4" w:space="0" w:color="auto"/>
              <w:right w:val="single" w:sz="4" w:space="0" w:color="auto"/>
            </w:tcBorders>
            <w:shd w:val="clear" w:color="auto" w:fill="auto"/>
            <w:noWrap/>
            <w:vAlign w:val="bottom"/>
            <w:hideMark/>
          </w:tcPr>
          <w:p w14:paraId="0E512D71" w14:textId="0E02BF14"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29</w:t>
            </w:r>
          </w:p>
        </w:tc>
        <w:tc>
          <w:tcPr>
            <w:tcW w:w="1340" w:type="dxa"/>
            <w:tcBorders>
              <w:top w:val="nil"/>
              <w:left w:val="nil"/>
              <w:bottom w:val="single" w:sz="4" w:space="0" w:color="auto"/>
              <w:right w:val="single" w:sz="4" w:space="0" w:color="auto"/>
            </w:tcBorders>
            <w:vAlign w:val="bottom"/>
          </w:tcPr>
          <w:p w14:paraId="5B48FCB9" w14:textId="510A76AD"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72,5</w:t>
            </w:r>
          </w:p>
        </w:tc>
      </w:tr>
      <w:tr w:rsidR="006F0253" w:rsidRPr="00EA3E8D" w14:paraId="3BCA2390"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14F45320"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R8</w:t>
            </w:r>
          </w:p>
        </w:tc>
        <w:tc>
          <w:tcPr>
            <w:tcW w:w="1340" w:type="dxa"/>
            <w:tcBorders>
              <w:top w:val="nil"/>
              <w:left w:val="nil"/>
              <w:bottom w:val="single" w:sz="4" w:space="0" w:color="auto"/>
              <w:right w:val="single" w:sz="4" w:space="0" w:color="auto"/>
            </w:tcBorders>
            <w:shd w:val="clear" w:color="auto" w:fill="auto"/>
            <w:noWrap/>
            <w:vAlign w:val="bottom"/>
            <w:hideMark/>
          </w:tcPr>
          <w:p w14:paraId="7C25A07A" w14:textId="4DC9FC4E"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30</w:t>
            </w:r>
          </w:p>
        </w:tc>
        <w:tc>
          <w:tcPr>
            <w:tcW w:w="1340" w:type="dxa"/>
            <w:tcBorders>
              <w:top w:val="nil"/>
              <w:left w:val="nil"/>
              <w:bottom w:val="single" w:sz="4" w:space="0" w:color="auto"/>
              <w:right w:val="single" w:sz="4" w:space="0" w:color="auto"/>
            </w:tcBorders>
            <w:vAlign w:val="bottom"/>
          </w:tcPr>
          <w:p w14:paraId="4A8A6ED1" w14:textId="1D073059"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75</w:t>
            </w:r>
          </w:p>
        </w:tc>
      </w:tr>
      <w:tr w:rsidR="006F0253" w:rsidRPr="00EA3E8D" w14:paraId="5D83EC91"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54C32AC5"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R9</w:t>
            </w:r>
          </w:p>
        </w:tc>
        <w:tc>
          <w:tcPr>
            <w:tcW w:w="1340" w:type="dxa"/>
            <w:tcBorders>
              <w:top w:val="nil"/>
              <w:left w:val="nil"/>
              <w:bottom w:val="single" w:sz="4" w:space="0" w:color="auto"/>
              <w:right w:val="single" w:sz="4" w:space="0" w:color="auto"/>
            </w:tcBorders>
            <w:shd w:val="clear" w:color="auto" w:fill="auto"/>
            <w:noWrap/>
            <w:vAlign w:val="bottom"/>
            <w:hideMark/>
          </w:tcPr>
          <w:p w14:paraId="5E4CB124" w14:textId="4F4A6071"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30</w:t>
            </w:r>
          </w:p>
        </w:tc>
        <w:tc>
          <w:tcPr>
            <w:tcW w:w="1340" w:type="dxa"/>
            <w:tcBorders>
              <w:top w:val="nil"/>
              <w:left w:val="nil"/>
              <w:bottom w:val="single" w:sz="4" w:space="0" w:color="auto"/>
              <w:right w:val="single" w:sz="4" w:space="0" w:color="auto"/>
            </w:tcBorders>
            <w:vAlign w:val="bottom"/>
          </w:tcPr>
          <w:p w14:paraId="3F34894C" w14:textId="397EF235"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75</w:t>
            </w:r>
          </w:p>
        </w:tc>
      </w:tr>
      <w:tr w:rsidR="006F0253" w:rsidRPr="00EA3E8D" w14:paraId="5680EBD7" w14:textId="77777777" w:rsidTr="003A26D7">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14:paraId="29176D37" w14:textId="77777777" w:rsidR="006F0253" w:rsidRPr="00EA3E8D" w:rsidRDefault="006F0253" w:rsidP="006F0253">
            <w:pPr>
              <w:spacing w:after="0" w:line="240" w:lineRule="auto"/>
              <w:jc w:val="center"/>
              <w:rPr>
                <w:rFonts w:asciiTheme="majorHAnsi" w:eastAsia="Adobe Gothic Std B" w:hAnsiTheme="majorHAnsi" w:cstheme="majorHAnsi"/>
                <w:color w:val="000000"/>
                <w:sz w:val="18"/>
                <w:szCs w:val="18"/>
                <w:lang w:val="en-ID" w:eastAsia="en-ID"/>
              </w:rPr>
            </w:pPr>
            <w:r w:rsidRPr="00EA3E8D">
              <w:rPr>
                <w:rFonts w:asciiTheme="majorHAnsi" w:eastAsia="Adobe Gothic Std B" w:hAnsiTheme="majorHAnsi" w:cstheme="majorHAnsi"/>
                <w:color w:val="000000"/>
                <w:sz w:val="18"/>
                <w:szCs w:val="18"/>
                <w:lang w:val="en-ID" w:eastAsia="en-ID"/>
              </w:rPr>
              <w:t>R10</w:t>
            </w:r>
          </w:p>
        </w:tc>
        <w:tc>
          <w:tcPr>
            <w:tcW w:w="1340" w:type="dxa"/>
            <w:tcBorders>
              <w:top w:val="nil"/>
              <w:left w:val="nil"/>
              <w:bottom w:val="single" w:sz="4" w:space="0" w:color="auto"/>
              <w:right w:val="single" w:sz="4" w:space="0" w:color="auto"/>
            </w:tcBorders>
            <w:shd w:val="clear" w:color="auto" w:fill="auto"/>
            <w:noWrap/>
            <w:vAlign w:val="bottom"/>
            <w:hideMark/>
          </w:tcPr>
          <w:p w14:paraId="02C59819" w14:textId="2949B7C5" w:rsidR="006F0253" w:rsidRPr="00EA3E8D" w:rsidRDefault="006F0253" w:rsidP="006F0253">
            <w:pPr>
              <w:spacing w:after="0" w:line="240" w:lineRule="auto"/>
              <w:jc w:val="center"/>
              <w:rPr>
                <w:rFonts w:asciiTheme="minorHAnsi" w:eastAsia="Adobe Gothic Std B" w:hAnsiTheme="minorHAnsi" w:cstheme="minorHAnsi"/>
                <w:color w:val="000000"/>
                <w:sz w:val="18"/>
                <w:szCs w:val="18"/>
                <w:lang w:val="en-ID" w:eastAsia="en-ID"/>
              </w:rPr>
            </w:pPr>
            <w:r w:rsidRPr="006F0253">
              <w:rPr>
                <w:rFonts w:asciiTheme="minorHAnsi" w:eastAsia="Adobe Gothic Std B" w:hAnsiTheme="minorHAnsi" w:cstheme="minorHAnsi"/>
                <w:color w:val="000000"/>
                <w:sz w:val="18"/>
                <w:szCs w:val="18"/>
              </w:rPr>
              <w:t>31</w:t>
            </w:r>
          </w:p>
        </w:tc>
        <w:tc>
          <w:tcPr>
            <w:tcW w:w="1340" w:type="dxa"/>
            <w:tcBorders>
              <w:top w:val="nil"/>
              <w:left w:val="nil"/>
              <w:bottom w:val="single" w:sz="4" w:space="0" w:color="auto"/>
              <w:right w:val="single" w:sz="4" w:space="0" w:color="auto"/>
            </w:tcBorders>
            <w:vAlign w:val="bottom"/>
          </w:tcPr>
          <w:p w14:paraId="7168A4A3" w14:textId="7488FAB4" w:rsidR="006F0253" w:rsidRPr="006F0253" w:rsidRDefault="006F0253" w:rsidP="006F0253">
            <w:pPr>
              <w:spacing w:after="0" w:line="240" w:lineRule="auto"/>
              <w:jc w:val="center"/>
              <w:rPr>
                <w:rFonts w:asciiTheme="minorHAnsi" w:eastAsia="Adobe Gothic Std B" w:hAnsiTheme="minorHAnsi" w:cstheme="minorHAnsi"/>
                <w:color w:val="000000"/>
                <w:sz w:val="18"/>
                <w:szCs w:val="18"/>
              </w:rPr>
            </w:pPr>
            <w:r w:rsidRPr="006F0253">
              <w:rPr>
                <w:rFonts w:asciiTheme="minorHAnsi" w:eastAsia="Adobe Gothic Std B" w:hAnsiTheme="minorHAnsi" w:cstheme="minorHAnsi"/>
                <w:color w:val="000000"/>
                <w:sz w:val="18"/>
                <w:szCs w:val="18"/>
              </w:rPr>
              <w:t>77,5</w:t>
            </w:r>
          </w:p>
        </w:tc>
      </w:tr>
    </w:tbl>
    <w:p w14:paraId="2AE473CB" w14:textId="77777777" w:rsidR="006F0253" w:rsidRDefault="006F0253" w:rsidP="006F0253">
      <w:pPr>
        <w:pStyle w:val="ListParagraph"/>
        <w:pBdr>
          <w:top w:val="nil"/>
          <w:left w:val="nil"/>
          <w:bottom w:val="nil"/>
          <w:right w:val="nil"/>
          <w:between w:val="nil"/>
        </w:pBdr>
        <w:ind w:left="284"/>
        <w:rPr>
          <w:color w:val="000000"/>
        </w:rPr>
      </w:pPr>
    </w:p>
    <w:p w14:paraId="193B00AD" w14:textId="77777777" w:rsidR="006F0253" w:rsidRDefault="006F0253" w:rsidP="006F0253">
      <w:pPr>
        <w:pStyle w:val="ListParagraph"/>
        <w:pBdr>
          <w:top w:val="nil"/>
          <w:left w:val="nil"/>
          <w:bottom w:val="nil"/>
          <w:right w:val="nil"/>
          <w:between w:val="nil"/>
        </w:pBdr>
        <w:ind w:left="284"/>
        <w:rPr>
          <w:color w:val="000000"/>
        </w:rPr>
      </w:pPr>
    </w:p>
    <w:p w14:paraId="07959CBB" w14:textId="77777777" w:rsidR="006F0253" w:rsidRDefault="006F0253" w:rsidP="006F0253">
      <w:pPr>
        <w:pStyle w:val="ListParagraph"/>
        <w:pBdr>
          <w:top w:val="nil"/>
          <w:left w:val="nil"/>
          <w:bottom w:val="nil"/>
          <w:right w:val="nil"/>
          <w:between w:val="nil"/>
        </w:pBdr>
        <w:ind w:left="284"/>
        <w:rPr>
          <w:color w:val="000000"/>
        </w:rPr>
      </w:pPr>
    </w:p>
    <w:p w14:paraId="11AA6809" w14:textId="77777777" w:rsidR="006F0253" w:rsidRDefault="006F0253" w:rsidP="006F0253">
      <w:pPr>
        <w:pStyle w:val="ListParagraph"/>
        <w:pBdr>
          <w:top w:val="nil"/>
          <w:left w:val="nil"/>
          <w:bottom w:val="nil"/>
          <w:right w:val="nil"/>
          <w:between w:val="nil"/>
        </w:pBdr>
        <w:ind w:left="284"/>
        <w:rPr>
          <w:color w:val="000000"/>
        </w:rPr>
      </w:pPr>
    </w:p>
    <w:p w14:paraId="5165DA4A" w14:textId="70B1A94C" w:rsidR="006F0253" w:rsidRDefault="006F0253" w:rsidP="006F0253">
      <w:pPr>
        <w:pStyle w:val="ListParagraph"/>
        <w:pBdr>
          <w:top w:val="nil"/>
          <w:left w:val="nil"/>
          <w:bottom w:val="nil"/>
          <w:right w:val="nil"/>
          <w:between w:val="nil"/>
        </w:pBdr>
        <w:ind w:left="284"/>
        <w:rPr>
          <w:color w:val="000000"/>
        </w:rPr>
      </w:pPr>
    </w:p>
    <w:p w14:paraId="6AB8BEEB" w14:textId="4C813661" w:rsidR="006F0253" w:rsidRDefault="006F0253" w:rsidP="006F0253">
      <w:pPr>
        <w:pStyle w:val="ListParagraph"/>
        <w:pBdr>
          <w:top w:val="nil"/>
          <w:left w:val="nil"/>
          <w:bottom w:val="nil"/>
          <w:right w:val="nil"/>
          <w:between w:val="nil"/>
        </w:pBdr>
        <w:ind w:left="284"/>
        <w:rPr>
          <w:color w:val="000000"/>
        </w:rPr>
      </w:pPr>
    </w:p>
    <w:p w14:paraId="14100E7E" w14:textId="4708B6CA" w:rsidR="006F0253" w:rsidRDefault="006F0253" w:rsidP="006F0253">
      <w:pPr>
        <w:pStyle w:val="ListParagraph"/>
        <w:pBdr>
          <w:top w:val="nil"/>
          <w:left w:val="nil"/>
          <w:bottom w:val="nil"/>
          <w:right w:val="nil"/>
          <w:between w:val="nil"/>
        </w:pBdr>
        <w:ind w:left="284"/>
        <w:rPr>
          <w:color w:val="000000"/>
        </w:rPr>
      </w:pPr>
    </w:p>
    <w:p w14:paraId="34593402" w14:textId="5D2CF549" w:rsidR="006F0253" w:rsidRDefault="006F0253" w:rsidP="006F0253">
      <w:pPr>
        <w:pStyle w:val="ListParagraph"/>
        <w:pBdr>
          <w:top w:val="nil"/>
          <w:left w:val="nil"/>
          <w:bottom w:val="nil"/>
          <w:right w:val="nil"/>
          <w:between w:val="nil"/>
        </w:pBdr>
        <w:ind w:left="284"/>
        <w:rPr>
          <w:color w:val="000000"/>
        </w:rPr>
      </w:pPr>
    </w:p>
    <w:p w14:paraId="20CAD314" w14:textId="20106CC7" w:rsidR="006F0253" w:rsidRDefault="006F0253" w:rsidP="006F0253">
      <w:pPr>
        <w:pStyle w:val="ListParagraph"/>
        <w:pBdr>
          <w:top w:val="nil"/>
          <w:left w:val="nil"/>
          <w:bottom w:val="nil"/>
          <w:right w:val="nil"/>
          <w:between w:val="nil"/>
        </w:pBdr>
        <w:ind w:left="284"/>
        <w:rPr>
          <w:color w:val="000000"/>
        </w:rPr>
      </w:pPr>
    </w:p>
    <w:p w14:paraId="3129BED9" w14:textId="019D13E1" w:rsidR="006F0253" w:rsidRDefault="006F0253" w:rsidP="006F0253">
      <w:pPr>
        <w:pStyle w:val="ListParagraph"/>
        <w:pBdr>
          <w:top w:val="nil"/>
          <w:left w:val="nil"/>
          <w:bottom w:val="nil"/>
          <w:right w:val="nil"/>
          <w:between w:val="nil"/>
        </w:pBdr>
        <w:ind w:left="284"/>
        <w:rPr>
          <w:color w:val="000000"/>
        </w:rPr>
      </w:pPr>
    </w:p>
    <w:p w14:paraId="0210548A" w14:textId="4F8DD1A2" w:rsidR="00352658" w:rsidRDefault="00352658" w:rsidP="00352658">
      <w:pPr>
        <w:pStyle w:val="ListParagraph"/>
        <w:pBdr>
          <w:top w:val="nil"/>
          <w:left w:val="nil"/>
          <w:bottom w:val="nil"/>
          <w:right w:val="nil"/>
          <w:between w:val="nil"/>
        </w:pBdr>
        <w:ind w:left="284"/>
        <w:jc w:val="center"/>
        <w:rPr>
          <w:color w:val="000000"/>
        </w:rPr>
      </w:pPr>
      <w:r w:rsidRPr="00352658">
        <w:rPr>
          <w:color w:val="000000"/>
        </w:rPr>
        <w:lastRenderedPageBreak/>
        <w:drawing>
          <wp:inline distT="0" distB="0" distL="0" distR="0" wp14:anchorId="0EB004A1" wp14:editId="30A041B3">
            <wp:extent cx="3146694" cy="239334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5225" cy="2399831"/>
                    </a:xfrm>
                    <a:prstGeom prst="rect">
                      <a:avLst/>
                    </a:prstGeom>
                  </pic:spPr>
                </pic:pic>
              </a:graphicData>
            </a:graphic>
          </wp:inline>
        </w:drawing>
      </w:r>
    </w:p>
    <w:p w14:paraId="2100F424" w14:textId="69CCE312" w:rsidR="006F0253" w:rsidRPr="00352658" w:rsidRDefault="00352658" w:rsidP="00352658">
      <w:pPr>
        <w:pStyle w:val="ListParagraph"/>
        <w:pBdr>
          <w:top w:val="nil"/>
          <w:left w:val="nil"/>
          <w:bottom w:val="nil"/>
          <w:right w:val="nil"/>
          <w:between w:val="nil"/>
        </w:pBdr>
        <w:ind w:left="993"/>
        <w:jc w:val="center"/>
        <w:rPr>
          <w:color w:val="000000"/>
        </w:rPr>
      </w:pPr>
      <w:r>
        <w:rPr>
          <w:color w:val="000000"/>
        </w:rPr>
        <w:t xml:space="preserve">Gambar </w:t>
      </w:r>
      <w:r>
        <w:rPr>
          <w:color w:val="000000"/>
        </w:rPr>
        <w:t>6</w:t>
      </w:r>
      <w:r>
        <w:rPr>
          <w:color w:val="000000"/>
        </w:rPr>
        <w:t xml:space="preserve">. Grafik SUS Score Aplikasi </w:t>
      </w:r>
      <w:r>
        <w:rPr>
          <w:color w:val="000000"/>
        </w:rPr>
        <w:t>MyMood</w:t>
      </w:r>
    </w:p>
    <w:p w14:paraId="75B56B7D" w14:textId="77777777" w:rsidR="00352658" w:rsidRDefault="00352658" w:rsidP="006F0253">
      <w:pPr>
        <w:pStyle w:val="ListParagraph"/>
        <w:pBdr>
          <w:top w:val="nil"/>
          <w:left w:val="nil"/>
          <w:bottom w:val="nil"/>
          <w:right w:val="nil"/>
          <w:between w:val="nil"/>
        </w:pBdr>
        <w:ind w:left="284" w:firstLine="436"/>
        <w:rPr>
          <w:color w:val="000000"/>
        </w:rPr>
      </w:pPr>
    </w:p>
    <w:p w14:paraId="2BB67514" w14:textId="45194694" w:rsidR="006F0253" w:rsidRPr="006F0253" w:rsidRDefault="006F0253" w:rsidP="006F0253">
      <w:pPr>
        <w:pStyle w:val="ListParagraph"/>
        <w:pBdr>
          <w:top w:val="nil"/>
          <w:left w:val="nil"/>
          <w:bottom w:val="nil"/>
          <w:right w:val="nil"/>
          <w:between w:val="nil"/>
        </w:pBdr>
        <w:ind w:left="284" w:firstLine="436"/>
        <w:rPr>
          <w:color w:val="000000"/>
        </w:rPr>
      </w:pPr>
      <w:r w:rsidRPr="006F0253">
        <w:rPr>
          <w:color w:val="000000"/>
        </w:rPr>
        <w:t>Dari hasil penghitungan nilai tingkat kebergunaan yang diperlihatkan</w:t>
      </w:r>
      <w:r>
        <w:rPr>
          <w:color w:val="000000"/>
        </w:rPr>
        <w:t xml:space="preserve"> </w:t>
      </w:r>
      <w:r w:rsidRPr="006F0253">
        <w:rPr>
          <w:color w:val="000000"/>
        </w:rPr>
        <w:t>dapat</w:t>
      </w:r>
      <w:r>
        <w:rPr>
          <w:color w:val="000000"/>
        </w:rPr>
        <w:t xml:space="preserve"> </w:t>
      </w:r>
      <w:r w:rsidRPr="006F0253">
        <w:rPr>
          <w:color w:val="000000"/>
        </w:rPr>
        <w:t xml:space="preserve">diketahui bahwa nilai dari evaluasi aplikasi </w:t>
      </w:r>
      <w:r>
        <w:rPr>
          <w:color w:val="000000"/>
        </w:rPr>
        <w:t xml:space="preserve">MoodTools </w:t>
      </w:r>
      <w:r w:rsidRPr="006F0253">
        <w:rPr>
          <w:color w:val="000000"/>
        </w:rPr>
        <w:t xml:space="preserve">nilai </w:t>
      </w:r>
      <w:r>
        <w:rPr>
          <w:color w:val="000000"/>
        </w:rPr>
        <w:t>46</w:t>
      </w:r>
      <w:r w:rsidR="00CA5B7E">
        <w:rPr>
          <w:color w:val="000000"/>
        </w:rPr>
        <w:t xml:space="preserve"> dan aplikasi MyMood nilai 68,25</w:t>
      </w:r>
      <w:r w:rsidRPr="006F0253">
        <w:rPr>
          <w:color w:val="000000"/>
        </w:rPr>
        <w:t>. Dari nilai atau skor tersebut, dapat diukur sesuai ketentuan penilaian SUS</w:t>
      </w:r>
    </w:p>
    <w:p w14:paraId="4D86BE76" w14:textId="0B32D3CF" w:rsidR="006F0253" w:rsidRDefault="006F0253" w:rsidP="006F0253">
      <w:pPr>
        <w:pStyle w:val="ListParagraph"/>
        <w:pBdr>
          <w:top w:val="nil"/>
          <w:left w:val="nil"/>
          <w:bottom w:val="nil"/>
          <w:right w:val="nil"/>
          <w:between w:val="nil"/>
        </w:pBdr>
        <w:ind w:left="284"/>
        <w:rPr>
          <w:color w:val="000000"/>
        </w:rPr>
      </w:pPr>
      <w:r w:rsidRPr="006F0253">
        <w:rPr>
          <w:color w:val="000000"/>
        </w:rPr>
        <w:t xml:space="preserve">seperti </w:t>
      </w:r>
      <w:r w:rsidR="00CA5B7E">
        <w:rPr>
          <w:color w:val="000000"/>
        </w:rPr>
        <w:t>di bawah ini:</w:t>
      </w:r>
    </w:p>
    <w:p w14:paraId="57DC43D1" w14:textId="5258358B" w:rsidR="00CA5B7E" w:rsidRPr="00CA5B7E" w:rsidRDefault="00CA5B7E" w:rsidP="00CA5B7E">
      <w:pPr>
        <w:pStyle w:val="ListParagraph"/>
        <w:numPr>
          <w:ilvl w:val="0"/>
          <w:numId w:val="8"/>
        </w:numPr>
        <w:pBdr>
          <w:top w:val="nil"/>
          <w:left w:val="nil"/>
          <w:bottom w:val="nil"/>
          <w:right w:val="nil"/>
          <w:between w:val="nil"/>
        </w:pBdr>
        <w:rPr>
          <w:color w:val="000000"/>
        </w:rPr>
      </w:pPr>
      <w:r w:rsidRPr="00CA5B7E">
        <w:rPr>
          <w:color w:val="000000"/>
        </w:rPr>
        <w:t>Grade A ≥ 80,3</w:t>
      </w:r>
    </w:p>
    <w:p w14:paraId="3822963F" w14:textId="554439FC" w:rsidR="00CA5B7E" w:rsidRPr="00CA5B7E" w:rsidRDefault="00CA5B7E" w:rsidP="00CA5B7E">
      <w:pPr>
        <w:pStyle w:val="ListParagraph"/>
        <w:numPr>
          <w:ilvl w:val="0"/>
          <w:numId w:val="8"/>
        </w:numPr>
        <w:pBdr>
          <w:top w:val="nil"/>
          <w:left w:val="nil"/>
          <w:bottom w:val="nil"/>
          <w:right w:val="nil"/>
          <w:between w:val="nil"/>
        </w:pBdr>
        <w:rPr>
          <w:color w:val="000000"/>
        </w:rPr>
      </w:pPr>
      <w:r w:rsidRPr="00CA5B7E">
        <w:rPr>
          <w:color w:val="000000"/>
        </w:rPr>
        <w:t>74 ≤ grade B &lt;80,3</w:t>
      </w:r>
    </w:p>
    <w:p w14:paraId="21EAC941" w14:textId="5E26FD74" w:rsidR="00CA5B7E" w:rsidRPr="00CA5B7E" w:rsidRDefault="00CA5B7E" w:rsidP="00CA5B7E">
      <w:pPr>
        <w:pStyle w:val="ListParagraph"/>
        <w:numPr>
          <w:ilvl w:val="0"/>
          <w:numId w:val="8"/>
        </w:numPr>
        <w:pBdr>
          <w:top w:val="nil"/>
          <w:left w:val="nil"/>
          <w:bottom w:val="nil"/>
          <w:right w:val="nil"/>
          <w:between w:val="nil"/>
        </w:pBdr>
        <w:rPr>
          <w:color w:val="000000"/>
        </w:rPr>
      </w:pPr>
      <w:r w:rsidRPr="00CA5B7E">
        <w:rPr>
          <w:color w:val="000000"/>
        </w:rPr>
        <w:t>68 ≤ grade C &lt; 74,3</w:t>
      </w:r>
    </w:p>
    <w:p w14:paraId="47377856" w14:textId="245F5121" w:rsidR="00CA5B7E" w:rsidRPr="00CA5B7E" w:rsidRDefault="00CA5B7E" w:rsidP="00CA5B7E">
      <w:pPr>
        <w:pStyle w:val="ListParagraph"/>
        <w:numPr>
          <w:ilvl w:val="0"/>
          <w:numId w:val="8"/>
        </w:numPr>
        <w:pBdr>
          <w:top w:val="nil"/>
          <w:left w:val="nil"/>
          <w:bottom w:val="nil"/>
          <w:right w:val="nil"/>
          <w:between w:val="nil"/>
        </w:pBdr>
        <w:rPr>
          <w:color w:val="000000"/>
        </w:rPr>
      </w:pPr>
      <w:r w:rsidRPr="00CA5B7E">
        <w:rPr>
          <w:color w:val="000000"/>
        </w:rPr>
        <w:t>51 ≤ grade D &lt; 68</w:t>
      </w:r>
    </w:p>
    <w:p w14:paraId="37F47627" w14:textId="2F6BADC0" w:rsidR="00CA5B7E" w:rsidRDefault="00CA5B7E" w:rsidP="00CA5B7E">
      <w:pPr>
        <w:pStyle w:val="ListParagraph"/>
        <w:numPr>
          <w:ilvl w:val="0"/>
          <w:numId w:val="8"/>
        </w:numPr>
        <w:pBdr>
          <w:top w:val="nil"/>
          <w:left w:val="nil"/>
          <w:bottom w:val="nil"/>
          <w:right w:val="nil"/>
          <w:between w:val="nil"/>
        </w:pBdr>
        <w:rPr>
          <w:color w:val="000000"/>
        </w:rPr>
      </w:pPr>
      <w:r w:rsidRPr="00CA5B7E">
        <w:rPr>
          <w:color w:val="000000"/>
        </w:rPr>
        <w:t>Grade F &lt; 51</w:t>
      </w:r>
    </w:p>
    <w:p w14:paraId="50F5791D" w14:textId="069B0000" w:rsidR="00CA5B7E" w:rsidRDefault="00CA5B7E" w:rsidP="0006274D">
      <w:pPr>
        <w:pBdr>
          <w:top w:val="nil"/>
          <w:left w:val="nil"/>
          <w:bottom w:val="nil"/>
          <w:right w:val="nil"/>
          <w:between w:val="nil"/>
        </w:pBdr>
        <w:ind w:left="284" w:firstLine="436"/>
        <w:rPr>
          <w:color w:val="000000"/>
        </w:rPr>
      </w:pPr>
      <w:r>
        <w:rPr>
          <w:color w:val="000000"/>
        </w:rPr>
        <w:t xml:space="preserve">Dari ketentuan di atas, dapat disimpulkan bahwa aplikasi MoodTools berada pada grade F dan aplikasi MyMood berada pada grade C. Dari </w:t>
      </w:r>
      <w:r w:rsidRPr="00CA5B7E">
        <w:rPr>
          <w:color w:val="000000"/>
        </w:rPr>
        <w:t>sisi tingkat penerimaan</w:t>
      </w:r>
      <w:r>
        <w:rPr>
          <w:color w:val="000000"/>
        </w:rPr>
        <w:t xml:space="preserve"> </w:t>
      </w:r>
      <w:r w:rsidRPr="00CA5B7E">
        <w:rPr>
          <w:color w:val="000000"/>
        </w:rPr>
        <w:t>pengguna, grade skala dan adjektif rating yang</w:t>
      </w:r>
      <w:r>
        <w:rPr>
          <w:color w:val="000000"/>
        </w:rPr>
        <w:t xml:space="preserve"> </w:t>
      </w:r>
      <w:r w:rsidRPr="00CA5B7E">
        <w:rPr>
          <w:color w:val="000000"/>
        </w:rPr>
        <w:t>terdiri dari tingkat penerimaan pengguna</w:t>
      </w:r>
      <w:r>
        <w:rPr>
          <w:color w:val="000000"/>
        </w:rPr>
        <w:t xml:space="preserve"> </w:t>
      </w:r>
      <w:r w:rsidRPr="00CA5B7E">
        <w:rPr>
          <w:color w:val="000000"/>
        </w:rPr>
        <w:t>terdapat tiga kategori yaitu not acceptable,</w:t>
      </w:r>
      <w:r w:rsidR="00713D14">
        <w:rPr>
          <w:color w:val="000000"/>
        </w:rPr>
        <w:t xml:space="preserve"> </w:t>
      </w:r>
      <w:r w:rsidRPr="00CA5B7E">
        <w:rPr>
          <w:color w:val="000000"/>
        </w:rPr>
        <w:t>marginal dan acceptable,</w:t>
      </w:r>
      <w:r>
        <w:rPr>
          <w:color w:val="000000"/>
        </w:rPr>
        <w:t xml:space="preserve"> Aplikasi MoodTools berada pada kategori Not Acceptable dan Aplikasi MyMood berada pada kategori Marginal.</w:t>
      </w:r>
      <w:r w:rsidR="00713D14">
        <w:rPr>
          <w:color w:val="000000"/>
        </w:rPr>
        <w:t xml:space="preserve"> Rendahnya tingkat grade dan kategori untuk kedua aplikasi mungkin disebabkan oleh bahasa yang digunakan untuk responden lokal.</w:t>
      </w:r>
    </w:p>
    <w:p w14:paraId="61EACFC0" w14:textId="41421971" w:rsidR="00713D14" w:rsidRDefault="00713D14" w:rsidP="00713D14">
      <w:pPr>
        <w:pStyle w:val="ListParagraph"/>
        <w:numPr>
          <w:ilvl w:val="0"/>
          <w:numId w:val="7"/>
        </w:numPr>
        <w:pBdr>
          <w:top w:val="nil"/>
          <w:left w:val="nil"/>
          <w:bottom w:val="nil"/>
          <w:right w:val="nil"/>
          <w:between w:val="nil"/>
        </w:pBdr>
        <w:ind w:left="284" w:hanging="295"/>
        <w:rPr>
          <w:color w:val="000000"/>
        </w:rPr>
      </w:pPr>
      <w:r>
        <w:rPr>
          <w:color w:val="000000"/>
        </w:rPr>
        <w:t>Uji faktor input Te</w:t>
      </w:r>
      <w:r w:rsidR="009840B9">
        <w:rPr>
          <w:color w:val="000000"/>
        </w:rPr>
        <w:t>ks</w:t>
      </w:r>
      <w:r>
        <w:rPr>
          <w:color w:val="000000"/>
        </w:rPr>
        <w:t xml:space="preserve"> dan Suara pada nilai SUS dengan ANOVA</w:t>
      </w:r>
    </w:p>
    <w:p w14:paraId="6E7885CB" w14:textId="584EE0CD" w:rsidR="00713D14" w:rsidRDefault="00713D14" w:rsidP="0006274D">
      <w:pPr>
        <w:pStyle w:val="ListParagraph"/>
        <w:pBdr>
          <w:top w:val="nil"/>
          <w:left w:val="nil"/>
          <w:bottom w:val="nil"/>
          <w:right w:val="nil"/>
          <w:between w:val="nil"/>
        </w:pBdr>
        <w:ind w:left="284" w:firstLine="436"/>
        <w:rPr>
          <w:color w:val="000000"/>
        </w:rPr>
      </w:pPr>
      <w:r w:rsidRPr="00713D14">
        <w:rPr>
          <w:color w:val="000000"/>
        </w:rPr>
        <w:t xml:space="preserve">Pengujian faktor input teks dan suara terhadap nilai System Usability Scale (SUS) menggunakan analisis variansi (ANOVA) merupakan langkah krusial dalam mengevaluasi pengaruh perbedaan antara metode input terhadap nilai kegunaan </w:t>
      </w:r>
      <w:r w:rsidRPr="00713D14">
        <w:rPr>
          <w:color w:val="000000"/>
        </w:rPr>
        <w:lastRenderedPageBreak/>
        <w:t>suatu sistem. Dalam analisis ini, ANOVA membantu untuk menentukan apakah terdapat perbedaan yang signifikan antara penggunaan input teks dan suara terhadap penilaian kegunaan sistem.</w:t>
      </w:r>
    </w:p>
    <w:p w14:paraId="35AB1FCA" w14:textId="702A7AFB" w:rsidR="00713D14" w:rsidRDefault="00713D14" w:rsidP="0006274D">
      <w:pPr>
        <w:pStyle w:val="ListParagraph"/>
        <w:pBdr>
          <w:top w:val="nil"/>
          <w:left w:val="nil"/>
          <w:bottom w:val="nil"/>
          <w:right w:val="nil"/>
          <w:between w:val="nil"/>
        </w:pBdr>
        <w:ind w:left="284" w:firstLine="436"/>
        <w:rPr>
          <w:color w:val="000000"/>
        </w:rPr>
      </w:pPr>
      <w:r>
        <w:rPr>
          <w:color w:val="000000"/>
        </w:rPr>
        <w:t>Saat dilakukan pengujian dengan menggunakan bahasa python diperoleh n</w:t>
      </w:r>
      <w:r w:rsidRPr="00713D14">
        <w:rPr>
          <w:color w:val="000000"/>
        </w:rPr>
        <w:t>ilai F</w:t>
      </w:r>
      <w:r>
        <w:rPr>
          <w:color w:val="000000"/>
        </w:rPr>
        <w:t xml:space="preserve"> sebesar </w:t>
      </w:r>
      <w:r w:rsidRPr="00713D14">
        <w:rPr>
          <w:color w:val="000000"/>
        </w:rPr>
        <w:t>9.7292</w:t>
      </w:r>
      <w:r>
        <w:rPr>
          <w:color w:val="000000"/>
        </w:rPr>
        <w:t xml:space="preserve"> dan n</w:t>
      </w:r>
      <w:r w:rsidRPr="00713D14">
        <w:rPr>
          <w:color w:val="000000"/>
        </w:rPr>
        <w:t>ilai p-value: 0.0059</w:t>
      </w:r>
      <w:r>
        <w:rPr>
          <w:color w:val="000000"/>
        </w:rPr>
        <w:t xml:space="preserve"> dengan threshold 0.05. Lebih rendahnya nilai p-value dibandingkan threshold menyatakan bahwa t</w:t>
      </w:r>
      <w:r w:rsidRPr="00713D14">
        <w:rPr>
          <w:color w:val="000000"/>
        </w:rPr>
        <w:t xml:space="preserve">erdapat perbedaan yang signifikan antara </w:t>
      </w:r>
      <w:r>
        <w:rPr>
          <w:color w:val="000000"/>
        </w:rPr>
        <w:t>input text dan input suara pada aplikasi.</w:t>
      </w:r>
    </w:p>
    <w:p w14:paraId="28BCE772" w14:textId="77777777" w:rsidR="00713D14" w:rsidRPr="00713D14" w:rsidRDefault="00713D14" w:rsidP="00713D14">
      <w:pPr>
        <w:pStyle w:val="ListParagraph"/>
        <w:pBdr>
          <w:top w:val="nil"/>
          <w:left w:val="nil"/>
          <w:bottom w:val="nil"/>
          <w:right w:val="nil"/>
          <w:between w:val="nil"/>
        </w:pBdr>
        <w:ind w:left="284"/>
        <w:rPr>
          <w:color w:val="000000"/>
        </w:rPr>
      </w:pPr>
    </w:p>
    <w:p w14:paraId="797B632E" w14:textId="5CE4ED4F" w:rsidR="00713D14" w:rsidRDefault="00713D14" w:rsidP="00713D14">
      <w:pPr>
        <w:pStyle w:val="ListParagraph"/>
        <w:numPr>
          <w:ilvl w:val="0"/>
          <w:numId w:val="7"/>
        </w:numPr>
        <w:pBdr>
          <w:top w:val="nil"/>
          <w:left w:val="nil"/>
          <w:bottom w:val="nil"/>
          <w:right w:val="nil"/>
          <w:between w:val="nil"/>
        </w:pBdr>
        <w:ind w:left="284" w:hanging="284"/>
        <w:rPr>
          <w:color w:val="000000"/>
        </w:rPr>
      </w:pPr>
      <w:r>
        <w:rPr>
          <w:color w:val="000000"/>
        </w:rPr>
        <w:t>Uji faktor gender pada Aplikasi</w:t>
      </w:r>
      <w:r w:rsidR="0006274D">
        <w:rPr>
          <w:color w:val="000000"/>
        </w:rPr>
        <w:t xml:space="preserve"> dengan ANOVA</w:t>
      </w:r>
    </w:p>
    <w:p w14:paraId="2A196630" w14:textId="65650436" w:rsidR="00713D14" w:rsidRDefault="00713D14" w:rsidP="0006274D">
      <w:pPr>
        <w:pStyle w:val="ListParagraph"/>
        <w:pBdr>
          <w:top w:val="nil"/>
          <w:left w:val="nil"/>
          <w:bottom w:val="nil"/>
          <w:right w:val="nil"/>
          <w:between w:val="nil"/>
        </w:pBdr>
        <w:ind w:left="284" w:firstLine="436"/>
        <w:rPr>
          <w:color w:val="000000"/>
        </w:rPr>
      </w:pPr>
      <w:r w:rsidRPr="00713D14">
        <w:rPr>
          <w:color w:val="000000"/>
        </w:rPr>
        <w:t>Uji faktor gender pada Aplikasi bertujuan untuk mengevaluasi apakah terdapat perbedaan signifikan antara respons dan kecenderungan pengguna berdasarkan perbedaan gender dalam menggunakan aplikasi ini. Dengan melakukan uji faktor gender, penelitian ini bertujuan untuk memahami apakah penggunaan Aplikasi MoodTools memiliki perbedaan pengaruh atau tanggapan yang beragam antara laki-laki dan perempuan.</w:t>
      </w:r>
    </w:p>
    <w:p w14:paraId="2E668EC0" w14:textId="186F8516" w:rsidR="0006274D" w:rsidRDefault="0006274D" w:rsidP="0006274D">
      <w:pPr>
        <w:pStyle w:val="ListParagraph"/>
        <w:pBdr>
          <w:top w:val="nil"/>
          <w:left w:val="nil"/>
          <w:bottom w:val="nil"/>
          <w:right w:val="nil"/>
          <w:between w:val="nil"/>
        </w:pBdr>
        <w:ind w:left="284" w:firstLine="436"/>
        <w:rPr>
          <w:color w:val="000000"/>
        </w:rPr>
      </w:pPr>
      <w:r>
        <w:rPr>
          <w:color w:val="000000"/>
        </w:rPr>
        <w:t>Saat dilakukan pengujian pada Aplikasi MoodTools dengan menggunakan bahasa python diperoleh n</w:t>
      </w:r>
      <w:r w:rsidRPr="00713D14">
        <w:rPr>
          <w:color w:val="000000"/>
        </w:rPr>
        <w:t>ilai F</w:t>
      </w:r>
      <w:r>
        <w:rPr>
          <w:color w:val="000000"/>
        </w:rPr>
        <w:t xml:space="preserve"> sebesar </w:t>
      </w:r>
      <w:r w:rsidRPr="0006274D">
        <w:rPr>
          <w:color w:val="000000"/>
        </w:rPr>
        <w:t>2.3073</w:t>
      </w:r>
      <w:r>
        <w:rPr>
          <w:color w:val="000000"/>
        </w:rPr>
        <w:t xml:space="preserve"> dan n</w:t>
      </w:r>
      <w:r w:rsidRPr="00713D14">
        <w:rPr>
          <w:color w:val="000000"/>
        </w:rPr>
        <w:t xml:space="preserve">ilai p-value: </w:t>
      </w:r>
      <w:r w:rsidRPr="0006274D">
        <w:rPr>
          <w:color w:val="000000"/>
        </w:rPr>
        <w:t>0.1672</w:t>
      </w:r>
      <w:r>
        <w:rPr>
          <w:color w:val="000000"/>
        </w:rPr>
        <w:t xml:space="preserve"> dengan threshold 0.05. Lebih tingginya nilai p-value dibandingkan threshold menyatakan bahwa </w:t>
      </w:r>
      <w:r w:rsidRPr="0006274D">
        <w:rPr>
          <w:color w:val="000000"/>
        </w:rPr>
        <w:t>Tidak cukup bukti untuk menyatakan adanya</w:t>
      </w:r>
      <w:r w:rsidRPr="00713D14">
        <w:rPr>
          <w:color w:val="000000"/>
        </w:rPr>
        <w:t xml:space="preserve"> perbedaan yang signifikan antara </w:t>
      </w:r>
      <w:r>
        <w:rPr>
          <w:color w:val="000000"/>
        </w:rPr>
        <w:t>laki-laki dan perempuan pada aplikasi MoodTools.</w:t>
      </w:r>
    </w:p>
    <w:p w14:paraId="29ADBCC4" w14:textId="7AE93FB3" w:rsidR="0006274D" w:rsidRDefault="0006274D" w:rsidP="0006274D">
      <w:pPr>
        <w:pStyle w:val="ListParagraph"/>
        <w:pBdr>
          <w:top w:val="nil"/>
          <w:left w:val="nil"/>
          <w:bottom w:val="nil"/>
          <w:right w:val="nil"/>
          <w:between w:val="nil"/>
        </w:pBdr>
        <w:ind w:left="284" w:firstLine="436"/>
        <w:rPr>
          <w:color w:val="000000"/>
        </w:rPr>
      </w:pPr>
      <w:r>
        <w:rPr>
          <w:color w:val="000000"/>
        </w:rPr>
        <w:t>Hal sama yang dilakukan pada aplikasi MyMood dimana diperoleh n</w:t>
      </w:r>
      <w:r w:rsidRPr="00713D14">
        <w:rPr>
          <w:color w:val="000000"/>
        </w:rPr>
        <w:t>ilai F</w:t>
      </w:r>
      <w:r>
        <w:rPr>
          <w:color w:val="000000"/>
        </w:rPr>
        <w:t xml:space="preserve"> sebesar </w:t>
      </w:r>
      <w:r w:rsidRPr="0006274D">
        <w:rPr>
          <w:color w:val="000000"/>
        </w:rPr>
        <w:t>1.5695</w:t>
      </w:r>
      <w:r>
        <w:rPr>
          <w:color w:val="000000"/>
        </w:rPr>
        <w:t xml:space="preserve"> dan n</w:t>
      </w:r>
      <w:r w:rsidRPr="00713D14">
        <w:rPr>
          <w:color w:val="000000"/>
        </w:rPr>
        <w:t xml:space="preserve">ilai p-value: </w:t>
      </w:r>
      <w:r w:rsidRPr="0006274D">
        <w:rPr>
          <w:color w:val="000000"/>
        </w:rPr>
        <w:t>0.2456</w:t>
      </w:r>
      <w:r>
        <w:rPr>
          <w:color w:val="000000"/>
        </w:rPr>
        <w:t xml:space="preserve"> dengan threshold 0.05. Lebih tingginya nilai p-value dibandingkan threshold menyatakan bahwa </w:t>
      </w:r>
      <w:r w:rsidRPr="0006274D">
        <w:rPr>
          <w:color w:val="000000"/>
        </w:rPr>
        <w:t>Tidak cukup bukti untuk menyatakan adanya</w:t>
      </w:r>
      <w:r w:rsidRPr="00713D14">
        <w:rPr>
          <w:color w:val="000000"/>
        </w:rPr>
        <w:t xml:space="preserve"> perbedaan yang signifikan antara </w:t>
      </w:r>
      <w:r>
        <w:rPr>
          <w:color w:val="000000"/>
        </w:rPr>
        <w:t>laki-laki dan perempuan pada aplikasi MyMood.</w:t>
      </w:r>
    </w:p>
    <w:p w14:paraId="613DC105" w14:textId="77777777" w:rsidR="0006274D" w:rsidRDefault="0006274D" w:rsidP="0006274D">
      <w:pPr>
        <w:pStyle w:val="ListParagraph"/>
        <w:pBdr>
          <w:top w:val="nil"/>
          <w:left w:val="nil"/>
          <w:bottom w:val="nil"/>
          <w:right w:val="nil"/>
          <w:between w:val="nil"/>
        </w:pBdr>
        <w:ind w:left="284" w:firstLine="436"/>
        <w:rPr>
          <w:color w:val="000000"/>
        </w:rPr>
      </w:pPr>
    </w:p>
    <w:p w14:paraId="36B78F0D" w14:textId="77777777" w:rsidR="0006274D" w:rsidRDefault="0006274D" w:rsidP="0006274D">
      <w:pPr>
        <w:pStyle w:val="ListParagraph"/>
        <w:numPr>
          <w:ilvl w:val="0"/>
          <w:numId w:val="7"/>
        </w:numPr>
        <w:pBdr>
          <w:top w:val="nil"/>
          <w:left w:val="nil"/>
          <w:bottom w:val="nil"/>
          <w:right w:val="nil"/>
          <w:between w:val="nil"/>
        </w:pBdr>
        <w:ind w:left="284" w:hanging="284"/>
        <w:rPr>
          <w:color w:val="000000"/>
        </w:rPr>
      </w:pPr>
      <w:r>
        <w:rPr>
          <w:color w:val="000000"/>
        </w:rPr>
        <w:t>Uji faktor usia pada Aplikasi dengan ANOVA</w:t>
      </w:r>
    </w:p>
    <w:p w14:paraId="36B10550" w14:textId="4B5DFEAA" w:rsidR="0006274D" w:rsidRDefault="0006274D" w:rsidP="0006274D">
      <w:pPr>
        <w:pStyle w:val="ListParagraph"/>
        <w:pBdr>
          <w:top w:val="nil"/>
          <w:left w:val="nil"/>
          <w:bottom w:val="nil"/>
          <w:right w:val="nil"/>
          <w:between w:val="nil"/>
        </w:pBdr>
        <w:ind w:left="284" w:firstLine="436"/>
        <w:rPr>
          <w:color w:val="000000"/>
        </w:rPr>
      </w:pPr>
      <w:r w:rsidRPr="0006274D">
        <w:rPr>
          <w:color w:val="000000"/>
        </w:rPr>
        <w:t>Uji faktor usia pada sebuah aplikasi menggunakan analisis variansi (ANOVA) merupakan pendekatan statistik yang penting untuk memahami pengaruh perbedaan usia terhadap penggunaan aplikasi tersebut. Dalam konteks uji faktor usia dengan ANOVA, tujuan utamanya adalah untuk menentukan apakah terdapat perbedaan yang signifikan dalam penggunaan aplikasi di antara kelompok usia yang berbeda.</w:t>
      </w:r>
    </w:p>
    <w:p w14:paraId="3BD3F2D5" w14:textId="088F295C" w:rsidR="0006274D" w:rsidRDefault="0006274D" w:rsidP="0006274D">
      <w:pPr>
        <w:pStyle w:val="ListParagraph"/>
        <w:pBdr>
          <w:top w:val="nil"/>
          <w:left w:val="nil"/>
          <w:bottom w:val="nil"/>
          <w:right w:val="nil"/>
          <w:between w:val="nil"/>
        </w:pBdr>
        <w:ind w:left="284" w:firstLine="436"/>
        <w:rPr>
          <w:color w:val="000000"/>
        </w:rPr>
      </w:pPr>
      <w:r>
        <w:rPr>
          <w:color w:val="000000"/>
        </w:rPr>
        <w:lastRenderedPageBreak/>
        <w:t>Saat dilakukan pengujian pada Aplikasi MoodTools dengan menggunakan bahasa python diperoleh n</w:t>
      </w:r>
      <w:r w:rsidRPr="00713D14">
        <w:rPr>
          <w:color w:val="000000"/>
        </w:rPr>
        <w:t>ilai F</w:t>
      </w:r>
      <w:r>
        <w:rPr>
          <w:color w:val="000000"/>
        </w:rPr>
        <w:t xml:space="preserve"> sebesar </w:t>
      </w:r>
      <w:r w:rsidRPr="0006274D">
        <w:rPr>
          <w:color w:val="000000"/>
        </w:rPr>
        <w:t>2.2872</w:t>
      </w:r>
      <w:r>
        <w:rPr>
          <w:color w:val="000000"/>
        </w:rPr>
        <w:t xml:space="preserve"> dan n</w:t>
      </w:r>
      <w:r w:rsidRPr="00713D14">
        <w:rPr>
          <w:color w:val="000000"/>
        </w:rPr>
        <w:t xml:space="preserve">ilai p-value: </w:t>
      </w:r>
      <w:r w:rsidRPr="0006274D">
        <w:rPr>
          <w:color w:val="000000"/>
        </w:rPr>
        <w:t>0.1688</w:t>
      </w:r>
      <w:r>
        <w:rPr>
          <w:color w:val="000000"/>
        </w:rPr>
        <w:t xml:space="preserve"> dengan threshold 0.05. Lebih tingginya nilai p-value dibandingkan threshold menyatakan bahwa </w:t>
      </w:r>
      <w:r w:rsidRPr="0006274D">
        <w:rPr>
          <w:color w:val="000000"/>
        </w:rPr>
        <w:t>Tidak cukup bukti untuk menyatakan adanya</w:t>
      </w:r>
      <w:r w:rsidRPr="00713D14">
        <w:rPr>
          <w:color w:val="000000"/>
        </w:rPr>
        <w:t xml:space="preserve"> perbedaan yang signifikan antara </w:t>
      </w:r>
      <w:r>
        <w:rPr>
          <w:color w:val="000000"/>
        </w:rPr>
        <w:t>usia 18-22 dan usia 23-27 pada aplikasi MoodTools.</w:t>
      </w:r>
    </w:p>
    <w:p w14:paraId="64B43146" w14:textId="2FCE9AA2" w:rsidR="0006274D" w:rsidRDefault="0006274D" w:rsidP="0006274D">
      <w:pPr>
        <w:pStyle w:val="ListParagraph"/>
        <w:pBdr>
          <w:top w:val="nil"/>
          <w:left w:val="nil"/>
          <w:bottom w:val="nil"/>
          <w:right w:val="nil"/>
          <w:between w:val="nil"/>
        </w:pBdr>
        <w:ind w:left="284" w:firstLine="436"/>
        <w:rPr>
          <w:color w:val="000000"/>
        </w:rPr>
      </w:pPr>
      <w:r>
        <w:rPr>
          <w:color w:val="000000"/>
        </w:rPr>
        <w:t>Hal sama yang dilakukan pada aplikasi MyMood dimana diperoleh n</w:t>
      </w:r>
      <w:r w:rsidRPr="00713D14">
        <w:rPr>
          <w:color w:val="000000"/>
        </w:rPr>
        <w:t>ilai F</w:t>
      </w:r>
      <w:r>
        <w:rPr>
          <w:color w:val="000000"/>
        </w:rPr>
        <w:t xml:space="preserve"> sebesar </w:t>
      </w:r>
      <w:r w:rsidRPr="0006274D">
        <w:rPr>
          <w:color w:val="000000"/>
        </w:rPr>
        <w:t>0.8705</w:t>
      </w:r>
      <w:r>
        <w:rPr>
          <w:color w:val="000000"/>
        </w:rPr>
        <w:t xml:space="preserve"> dan n</w:t>
      </w:r>
      <w:r w:rsidRPr="00713D14">
        <w:rPr>
          <w:color w:val="000000"/>
        </w:rPr>
        <w:t xml:space="preserve">ilai p-value: </w:t>
      </w:r>
      <w:r w:rsidRPr="0006274D">
        <w:rPr>
          <w:color w:val="000000"/>
        </w:rPr>
        <w:t>0.3781</w:t>
      </w:r>
      <w:r>
        <w:rPr>
          <w:color w:val="000000"/>
        </w:rPr>
        <w:t xml:space="preserve"> dengan threshold 0.05. Lebih tingginya nilai p-value dibandingkan threshold menyatakan bahwa </w:t>
      </w:r>
      <w:r w:rsidRPr="0006274D">
        <w:rPr>
          <w:color w:val="000000"/>
        </w:rPr>
        <w:t>Tidak cukup bukti untuk menyatakan adanya</w:t>
      </w:r>
      <w:r w:rsidRPr="00713D14">
        <w:rPr>
          <w:color w:val="000000"/>
        </w:rPr>
        <w:t xml:space="preserve"> perbedaan yang signifikan </w:t>
      </w:r>
      <w:r w:rsidR="00EA5CE1">
        <w:rPr>
          <w:color w:val="000000"/>
        </w:rPr>
        <w:t xml:space="preserve">antara </w:t>
      </w:r>
      <w:r>
        <w:rPr>
          <w:color w:val="000000"/>
        </w:rPr>
        <w:t>usia 18-22 dan usia 23-27 pada aplikasi MyMood.</w:t>
      </w:r>
    </w:p>
    <w:p w14:paraId="3A129321" w14:textId="77777777" w:rsidR="0006274D" w:rsidRDefault="0006274D" w:rsidP="0006274D">
      <w:pPr>
        <w:pStyle w:val="ListParagraph"/>
        <w:pBdr>
          <w:top w:val="nil"/>
          <w:left w:val="nil"/>
          <w:bottom w:val="nil"/>
          <w:right w:val="nil"/>
          <w:between w:val="nil"/>
        </w:pBdr>
        <w:ind w:left="284" w:firstLine="436"/>
        <w:rPr>
          <w:color w:val="000000"/>
        </w:rPr>
      </w:pPr>
    </w:p>
    <w:p w14:paraId="3513ED2C" w14:textId="0E3E12DE" w:rsidR="0006274D" w:rsidRDefault="0006274D" w:rsidP="0006274D">
      <w:pPr>
        <w:pStyle w:val="ListParagraph"/>
        <w:numPr>
          <w:ilvl w:val="0"/>
          <w:numId w:val="7"/>
        </w:numPr>
        <w:pBdr>
          <w:top w:val="nil"/>
          <w:left w:val="nil"/>
          <w:bottom w:val="nil"/>
          <w:right w:val="nil"/>
          <w:between w:val="nil"/>
        </w:pBdr>
        <w:ind w:left="284" w:hanging="284"/>
        <w:rPr>
          <w:color w:val="000000"/>
        </w:rPr>
      </w:pPr>
      <w:r>
        <w:rPr>
          <w:color w:val="000000"/>
        </w:rPr>
        <w:t>Uji faktor pendidikan terakhir pada Aplikasi dengan ANOVA</w:t>
      </w:r>
    </w:p>
    <w:p w14:paraId="6FEC8AA6" w14:textId="6AFAC15F" w:rsidR="0006274D" w:rsidRPr="0006274D" w:rsidRDefault="0006274D" w:rsidP="00EA5CE1">
      <w:pPr>
        <w:pStyle w:val="ListParagraph"/>
        <w:pBdr>
          <w:top w:val="nil"/>
          <w:left w:val="nil"/>
          <w:bottom w:val="nil"/>
          <w:right w:val="nil"/>
          <w:between w:val="nil"/>
        </w:pBdr>
        <w:ind w:left="284" w:firstLine="436"/>
        <w:rPr>
          <w:color w:val="000000"/>
        </w:rPr>
      </w:pPr>
      <w:r w:rsidRPr="0006274D">
        <w:rPr>
          <w:color w:val="000000"/>
        </w:rPr>
        <w:t>Uji faktor pendidikan terakhir pada sebuah aplikasi menggunakan analisis variansi (ANOVA) menjadi penting dalam mengevaluasi pengaruh dari perbedaan latar belakang pendidikan terhadap penggunaan aplikasi tersebut. Dalam konteks uji faktor pendidikan terakhir melalui ANOVA, tujuan utamanya adalah untuk mengetahui apakah perbedaan tingkat pendidikan memberikan dampak yang signifikan dalam pengalaman pengguna terhadap aplikasi.</w:t>
      </w:r>
    </w:p>
    <w:p w14:paraId="6B48D44B" w14:textId="4D9BCC0C" w:rsidR="00EA5CE1" w:rsidRDefault="00EA5CE1" w:rsidP="00EA5CE1">
      <w:pPr>
        <w:pStyle w:val="ListParagraph"/>
        <w:pBdr>
          <w:top w:val="nil"/>
          <w:left w:val="nil"/>
          <w:bottom w:val="nil"/>
          <w:right w:val="nil"/>
          <w:between w:val="nil"/>
        </w:pBdr>
        <w:ind w:left="284" w:firstLine="436"/>
        <w:rPr>
          <w:color w:val="000000"/>
        </w:rPr>
      </w:pPr>
      <w:r>
        <w:rPr>
          <w:color w:val="000000"/>
        </w:rPr>
        <w:t>Saat dilakukan pengujian pada Aplikasi MoodTools dengan menggunakan bahasa python diperoleh n</w:t>
      </w:r>
      <w:r w:rsidRPr="00713D14">
        <w:rPr>
          <w:color w:val="000000"/>
        </w:rPr>
        <w:t>ilai F</w:t>
      </w:r>
      <w:r>
        <w:rPr>
          <w:color w:val="000000"/>
        </w:rPr>
        <w:t xml:space="preserve"> sebesar </w:t>
      </w:r>
      <w:r w:rsidRPr="00EA5CE1">
        <w:rPr>
          <w:color w:val="000000"/>
        </w:rPr>
        <w:t>2.8859</w:t>
      </w:r>
      <w:r>
        <w:rPr>
          <w:color w:val="000000"/>
        </w:rPr>
        <w:t xml:space="preserve"> dan n</w:t>
      </w:r>
      <w:r w:rsidRPr="00713D14">
        <w:rPr>
          <w:color w:val="000000"/>
        </w:rPr>
        <w:t xml:space="preserve">ilai p-value: </w:t>
      </w:r>
      <w:r w:rsidRPr="00EA5CE1">
        <w:rPr>
          <w:color w:val="000000"/>
        </w:rPr>
        <w:t>0.1277</w:t>
      </w:r>
      <w:r>
        <w:rPr>
          <w:color w:val="000000"/>
        </w:rPr>
        <w:t xml:space="preserve"> dengan threshold 0.05. Lebih tingginya nilai p-value dibandingkan threshold menyatakan bahwa </w:t>
      </w:r>
      <w:r w:rsidRPr="0006274D">
        <w:rPr>
          <w:color w:val="000000"/>
        </w:rPr>
        <w:t>Tidak cukup bukti untuk menyatakan adanya</w:t>
      </w:r>
      <w:r w:rsidRPr="00713D14">
        <w:rPr>
          <w:color w:val="000000"/>
        </w:rPr>
        <w:t xml:space="preserve"> perbedaan yang signifikan antara </w:t>
      </w:r>
      <w:r>
        <w:rPr>
          <w:color w:val="000000"/>
        </w:rPr>
        <w:t>SMA/SMK dan S1 pada aplikasi MoodTools.</w:t>
      </w:r>
    </w:p>
    <w:p w14:paraId="77326E08" w14:textId="16182411" w:rsidR="0006274D" w:rsidRPr="006D468A" w:rsidRDefault="00EA5CE1" w:rsidP="006D468A">
      <w:pPr>
        <w:pStyle w:val="ListParagraph"/>
        <w:pBdr>
          <w:top w:val="nil"/>
          <w:left w:val="nil"/>
          <w:bottom w:val="nil"/>
          <w:right w:val="nil"/>
          <w:between w:val="nil"/>
        </w:pBdr>
        <w:ind w:left="284" w:firstLine="436"/>
        <w:rPr>
          <w:color w:val="000000"/>
        </w:rPr>
      </w:pPr>
      <w:r>
        <w:rPr>
          <w:color w:val="000000"/>
        </w:rPr>
        <w:t>Hal sama yang dilakukan pada aplikasi MyMood dimana diperoleh n</w:t>
      </w:r>
      <w:r w:rsidRPr="00713D14">
        <w:rPr>
          <w:color w:val="000000"/>
        </w:rPr>
        <w:t>ilai F</w:t>
      </w:r>
      <w:r>
        <w:rPr>
          <w:color w:val="000000"/>
        </w:rPr>
        <w:t xml:space="preserve"> sebesar </w:t>
      </w:r>
      <w:r w:rsidRPr="00EA5CE1">
        <w:rPr>
          <w:color w:val="000000"/>
        </w:rPr>
        <w:t>17.8941</w:t>
      </w:r>
      <w:r>
        <w:rPr>
          <w:color w:val="000000"/>
        </w:rPr>
        <w:t xml:space="preserve"> dan n</w:t>
      </w:r>
      <w:r w:rsidRPr="00713D14">
        <w:rPr>
          <w:color w:val="000000"/>
        </w:rPr>
        <w:t xml:space="preserve">ilai p-value: </w:t>
      </w:r>
      <w:r w:rsidRPr="00EA5CE1">
        <w:rPr>
          <w:color w:val="000000"/>
        </w:rPr>
        <w:t>0.0028</w:t>
      </w:r>
      <w:r>
        <w:rPr>
          <w:color w:val="000000"/>
        </w:rPr>
        <w:t xml:space="preserve"> dengan threshold 0.05. Lebih rendahnya nilai p-value dibandingkan threshold menyatakan bahwa </w:t>
      </w:r>
      <w:r w:rsidRPr="0006274D">
        <w:rPr>
          <w:color w:val="000000"/>
        </w:rPr>
        <w:t>adanya</w:t>
      </w:r>
      <w:r w:rsidRPr="00713D14">
        <w:rPr>
          <w:color w:val="000000"/>
        </w:rPr>
        <w:t xml:space="preserve"> perbedaan yang signifikan </w:t>
      </w:r>
      <w:r>
        <w:rPr>
          <w:color w:val="000000"/>
        </w:rPr>
        <w:t>antara SMA/SMK dan S1 pada aplikasi MyMood.</w:t>
      </w:r>
    </w:p>
    <w:p w14:paraId="2B9CBF5F" w14:textId="712D9029" w:rsidR="00EA5CE1" w:rsidRPr="00EA5CE1" w:rsidRDefault="000C78DF" w:rsidP="00EA5CE1">
      <w:pPr>
        <w:pStyle w:val="Heading2"/>
        <w:rPr>
          <w:rFonts w:ascii="Quattrocento Sans" w:eastAsia="Quattrocento Sans" w:hAnsi="Quattrocento Sans" w:cs="Quattrocento Sans"/>
          <w:color w:val="24292E"/>
          <w:sz w:val="24"/>
          <w:szCs w:val="24"/>
        </w:rPr>
      </w:pPr>
      <w:r>
        <w:t>Kesimpulan dan Saran</w:t>
      </w:r>
    </w:p>
    <w:p w14:paraId="1A009C2A" w14:textId="68A7E065" w:rsidR="002945FB" w:rsidRDefault="00EA5CE1" w:rsidP="00EA5CE1">
      <w:pPr>
        <w:pBdr>
          <w:top w:val="nil"/>
          <w:left w:val="nil"/>
          <w:bottom w:val="nil"/>
          <w:right w:val="nil"/>
          <w:between w:val="nil"/>
        </w:pBdr>
        <w:spacing w:after="0"/>
        <w:ind w:firstLine="720"/>
        <w:rPr>
          <w:color w:val="000000"/>
        </w:rPr>
      </w:pPr>
      <w:r w:rsidRPr="00EA5CE1">
        <w:rPr>
          <w:color w:val="000000"/>
        </w:rPr>
        <w:t xml:space="preserve">Dari </w:t>
      </w:r>
      <w:r>
        <w:rPr>
          <w:color w:val="000000"/>
        </w:rPr>
        <w:t>hasil pengujian</w:t>
      </w:r>
      <w:r w:rsidRPr="00EA5CE1">
        <w:rPr>
          <w:color w:val="000000"/>
        </w:rPr>
        <w:t xml:space="preserve"> yang </w:t>
      </w:r>
      <w:r>
        <w:rPr>
          <w:color w:val="000000"/>
        </w:rPr>
        <w:t>diperoleh</w:t>
      </w:r>
      <w:r w:rsidRPr="00EA5CE1">
        <w:rPr>
          <w:color w:val="000000"/>
        </w:rPr>
        <w:t xml:space="preserve">, dapat disimpulkan bahwa nilai tingkat kebergunaan (SUS) menunjukkan bahwa Aplikasi MoodTools memperoleh nilai 46, sedangkan Aplikasi MyMood memperoleh nilai 68,25. Dari hasil </w:t>
      </w:r>
      <w:r>
        <w:rPr>
          <w:color w:val="000000"/>
        </w:rPr>
        <w:t>juga</w:t>
      </w:r>
      <w:r w:rsidRPr="00EA5CE1">
        <w:rPr>
          <w:color w:val="000000"/>
        </w:rPr>
        <w:t xml:space="preserve"> diketahui bahwa MoodTools berada pada kategori Grade F, sedangkan MyMood berada pada kategori </w:t>
      </w:r>
      <w:r w:rsidRPr="00EA5CE1">
        <w:rPr>
          <w:color w:val="000000"/>
        </w:rPr>
        <w:lastRenderedPageBreak/>
        <w:t>Grade C. Secara keseluruhan, kedua aplikasi ini termasuk dalam kategori penerimaan pengguna yang rendah hingga sedang berdasarkan klasifikasi skor SUS.</w:t>
      </w:r>
      <w:r w:rsidR="00B854EF">
        <w:rPr>
          <w:color w:val="000000"/>
        </w:rPr>
        <w:t xml:space="preserve"> </w:t>
      </w:r>
      <w:r>
        <w:rPr>
          <w:color w:val="000000"/>
        </w:rPr>
        <w:t>Faktor perbedaan dua metode input menunjukkan perbedaan signifikan antara te</w:t>
      </w:r>
      <w:r w:rsidR="009840B9">
        <w:rPr>
          <w:color w:val="000000"/>
        </w:rPr>
        <w:t>ks</w:t>
      </w:r>
      <w:r>
        <w:rPr>
          <w:color w:val="000000"/>
        </w:rPr>
        <w:t xml:space="preserve"> dan suara.</w:t>
      </w:r>
      <w:r w:rsidRPr="00EA5CE1">
        <w:rPr>
          <w:color w:val="000000"/>
        </w:rPr>
        <w:t xml:space="preserve"> Faktor pendidikan terakhir menunjukkan perbedaan signifikan antara pengguna SMA/SMK dan S1 pada Aplikasi MyMood, sementara faktor usia, gender pada kedua aplikasi tidak menunjukkan perbedaan signifikan dalam penggunaan aplikasi berdasarkan hasil uji ANOVA. Meskipun demikian, hasil ini mungkin dipengaruhi oleh bahasa </w:t>
      </w:r>
      <w:r>
        <w:rPr>
          <w:color w:val="000000"/>
        </w:rPr>
        <w:t xml:space="preserve">dalam aplikasi </w:t>
      </w:r>
      <w:r w:rsidRPr="00EA5CE1">
        <w:rPr>
          <w:color w:val="000000"/>
        </w:rPr>
        <w:t>yang digunakan oleh responden, yang mungkin mempengaruhi penilaian mereka terhadap aplikasi.</w:t>
      </w:r>
    </w:p>
    <w:p w14:paraId="464D6830" w14:textId="77777777" w:rsidR="00EA5CE1" w:rsidRDefault="00EA5CE1" w:rsidP="00EA5CE1">
      <w:pPr>
        <w:pBdr>
          <w:top w:val="nil"/>
          <w:left w:val="nil"/>
          <w:bottom w:val="nil"/>
          <w:right w:val="nil"/>
          <w:between w:val="nil"/>
        </w:pBdr>
        <w:spacing w:after="0"/>
        <w:ind w:firstLine="720"/>
        <w:rPr>
          <w:color w:val="000000"/>
        </w:rPr>
      </w:pPr>
      <w:r w:rsidRPr="00EA5CE1">
        <w:rPr>
          <w:color w:val="000000"/>
        </w:rPr>
        <w:t>Untuk penelitian selanjutnya, beberapa saran yang dapat dipertimbangkan adalah</w:t>
      </w:r>
      <w:r>
        <w:rPr>
          <w:color w:val="000000"/>
        </w:rPr>
        <w:t xml:space="preserve"> </w:t>
      </w:r>
    </w:p>
    <w:p w14:paraId="50B33E3D" w14:textId="1D42F0D3" w:rsidR="00EA5CE1" w:rsidRDefault="00EA5CE1" w:rsidP="00EA5CE1">
      <w:pPr>
        <w:pStyle w:val="ListParagraph"/>
        <w:numPr>
          <w:ilvl w:val="1"/>
          <w:numId w:val="7"/>
        </w:numPr>
        <w:pBdr>
          <w:top w:val="nil"/>
          <w:left w:val="nil"/>
          <w:bottom w:val="nil"/>
          <w:right w:val="nil"/>
          <w:between w:val="nil"/>
        </w:pBdr>
        <w:ind w:left="426"/>
        <w:rPr>
          <w:color w:val="000000"/>
        </w:rPr>
      </w:pPr>
      <w:r w:rsidRPr="00EA5CE1">
        <w:rPr>
          <w:color w:val="000000"/>
        </w:rPr>
        <w:t xml:space="preserve">Penggunaan Bahasa pada Responden: Menyesuaikan bahasa yang digunakan </w:t>
      </w:r>
      <w:r>
        <w:rPr>
          <w:color w:val="000000"/>
        </w:rPr>
        <w:t xml:space="preserve">dalam aplikasi </w:t>
      </w:r>
      <w:r w:rsidRPr="00EA5CE1">
        <w:rPr>
          <w:color w:val="000000"/>
        </w:rPr>
        <w:t xml:space="preserve">dengan responden lokal dapat menjadi </w:t>
      </w:r>
      <w:r>
        <w:rPr>
          <w:color w:val="000000"/>
        </w:rPr>
        <w:t>saran</w:t>
      </w:r>
      <w:r w:rsidRPr="00EA5CE1">
        <w:rPr>
          <w:color w:val="000000"/>
        </w:rPr>
        <w:t xml:space="preserve"> penting. Hal ini dapat mempengaruhi penilaian dan respons terhadap aplikasi.</w:t>
      </w:r>
    </w:p>
    <w:p w14:paraId="47A30F36" w14:textId="77777777" w:rsidR="00B425C4" w:rsidRDefault="00EA5CE1" w:rsidP="00EA5CE1">
      <w:pPr>
        <w:pStyle w:val="ListParagraph"/>
        <w:numPr>
          <w:ilvl w:val="1"/>
          <w:numId w:val="7"/>
        </w:numPr>
        <w:pBdr>
          <w:top w:val="nil"/>
          <w:left w:val="nil"/>
          <w:bottom w:val="nil"/>
          <w:right w:val="nil"/>
          <w:between w:val="nil"/>
        </w:pBdr>
        <w:ind w:left="426"/>
        <w:rPr>
          <w:color w:val="000000"/>
        </w:rPr>
      </w:pPr>
      <w:r w:rsidRPr="00EA5CE1">
        <w:rPr>
          <w:color w:val="000000"/>
        </w:rPr>
        <w:t>Jumlah Responden yang Signifikan: Meningkatkan jumlah responden yang terlibat dalam penelitian dapat menghasilkan data yang lebih kuat dan mewakili populasi yang lebih luas, sehingga memperkuat validitas hasil penelitian.</w:t>
      </w:r>
    </w:p>
    <w:p w14:paraId="042C27E1" w14:textId="6870BA2C" w:rsidR="00EA5CE1" w:rsidRPr="00B425C4" w:rsidRDefault="00EA5CE1" w:rsidP="00EA5CE1">
      <w:pPr>
        <w:pStyle w:val="ListParagraph"/>
        <w:numPr>
          <w:ilvl w:val="1"/>
          <w:numId w:val="7"/>
        </w:numPr>
        <w:pBdr>
          <w:top w:val="nil"/>
          <w:left w:val="nil"/>
          <w:bottom w:val="nil"/>
          <w:right w:val="nil"/>
          <w:between w:val="nil"/>
        </w:pBdr>
        <w:ind w:left="426"/>
        <w:rPr>
          <w:color w:val="000000"/>
        </w:rPr>
      </w:pPr>
      <w:r w:rsidRPr="00B425C4">
        <w:rPr>
          <w:color w:val="000000"/>
        </w:rPr>
        <w:t>Pengukuran Kembali Faktor Kebergunaan Aplikasi: Evaluasi yang lebih komprehensif terhadap kebergunaan aplikasi dapat dilakukan dengan mempertimbangkan faktor-faktor seperti navigasi, desain antarmuka, dan fungsionalitas yang mungkin memengaruhi pengalaman pengguna secara keseluruhan.</w:t>
      </w:r>
    </w:p>
    <w:p w14:paraId="28D97260" w14:textId="1ADF01D1" w:rsidR="002B12C7" w:rsidRDefault="002B12C7" w:rsidP="002B12C7">
      <w:pPr>
        <w:pStyle w:val="Heading2"/>
        <w:rPr>
          <w:rFonts w:ascii="Quattrocento Sans" w:eastAsia="Quattrocento Sans" w:hAnsi="Quattrocento Sans" w:cs="Quattrocento Sans"/>
          <w:color w:val="24292E"/>
          <w:sz w:val="24"/>
          <w:szCs w:val="24"/>
        </w:rPr>
      </w:pPr>
      <w:r>
        <w:t>Daftar Pustaka</w:t>
      </w:r>
    </w:p>
    <w:sdt>
      <w:sdtPr>
        <w:rPr>
          <w:color w:val="000000"/>
        </w:rPr>
        <w:tag w:val="MENDELEY_BIBLIOGRAPHY"/>
        <w:id w:val="-680737456"/>
        <w:placeholder>
          <w:docPart w:val="DefaultPlaceholder_-1854013440"/>
        </w:placeholder>
      </w:sdtPr>
      <w:sdtEndPr/>
      <w:sdtContent>
        <w:p w14:paraId="2D1EA879" w14:textId="77777777" w:rsidR="00494143" w:rsidRDefault="00494143">
          <w:pPr>
            <w:autoSpaceDE w:val="0"/>
            <w:autoSpaceDN w:val="0"/>
            <w:ind w:hanging="640"/>
            <w:divId w:val="1681935024"/>
            <w:rPr>
              <w:rFonts w:eastAsia="Times New Roman"/>
            </w:rPr>
          </w:pPr>
          <w:r>
            <w:rPr>
              <w:rFonts w:eastAsia="Times New Roman"/>
            </w:rPr>
            <w:t>[1]</w:t>
          </w:r>
          <w:r>
            <w:rPr>
              <w:rFonts w:eastAsia="Times New Roman"/>
            </w:rPr>
            <w:tab/>
            <w:t xml:space="preserve">U. Ependi, A. Putra, and F. Panjaitan, “Evaluasi tingkat kebergunaan aplikasi administrasi penduduk menggunakan teknik system usability scale,” </w:t>
          </w:r>
          <w:r>
            <w:rPr>
              <w:rFonts w:eastAsia="Times New Roman"/>
              <w:i/>
              <w:iCs/>
            </w:rPr>
            <w:t>Register: Jurnal Ilmiah Teknologi Sistem Informasi</w:t>
          </w:r>
          <w:r>
            <w:rPr>
              <w:rFonts w:eastAsia="Times New Roman"/>
            </w:rPr>
            <w:t>, vol. 5, no. 1, 2019, doi: 10.26594/</w:t>
          </w:r>
          <w:proofErr w:type="gramStart"/>
          <w:r>
            <w:rPr>
              <w:rFonts w:eastAsia="Times New Roman"/>
            </w:rPr>
            <w:t>register.v</w:t>
          </w:r>
          <w:proofErr w:type="gramEnd"/>
          <w:r>
            <w:rPr>
              <w:rFonts w:eastAsia="Times New Roman"/>
            </w:rPr>
            <w:t>5i1.1412.</w:t>
          </w:r>
        </w:p>
        <w:p w14:paraId="0C320526" w14:textId="77777777" w:rsidR="00494143" w:rsidRDefault="00494143">
          <w:pPr>
            <w:autoSpaceDE w:val="0"/>
            <w:autoSpaceDN w:val="0"/>
            <w:ind w:hanging="640"/>
            <w:divId w:val="1909725734"/>
            <w:rPr>
              <w:rFonts w:eastAsia="Times New Roman"/>
            </w:rPr>
          </w:pPr>
          <w:r>
            <w:rPr>
              <w:rFonts w:eastAsia="Times New Roman"/>
            </w:rPr>
            <w:t>[2]</w:t>
          </w:r>
          <w:r>
            <w:rPr>
              <w:rFonts w:eastAsia="Times New Roman"/>
            </w:rPr>
            <w:tab/>
            <w:t xml:space="preserve">I. Gunawan Made Agus Oka and H. Hariyanti, “Evaluasi Kepuasan Pengguna Pada Website SMK Wira Harapan Menggunakan System Usability Scale,” </w:t>
          </w:r>
          <w:r>
            <w:rPr>
              <w:rFonts w:eastAsia="Times New Roman"/>
              <w:i/>
              <w:iCs/>
            </w:rPr>
            <w:t>Smart Comp: Jurnalnya Orang Pintar Komputer</w:t>
          </w:r>
          <w:r>
            <w:rPr>
              <w:rFonts w:eastAsia="Times New Roman"/>
            </w:rPr>
            <w:t>, vol. 11, no. 4, 2022, doi: 10.30591/</w:t>
          </w:r>
          <w:proofErr w:type="gramStart"/>
          <w:r>
            <w:rPr>
              <w:rFonts w:eastAsia="Times New Roman"/>
            </w:rPr>
            <w:t>smartcomp.v</w:t>
          </w:r>
          <w:proofErr w:type="gramEnd"/>
          <w:r>
            <w:rPr>
              <w:rFonts w:eastAsia="Times New Roman"/>
            </w:rPr>
            <w:t>11i4.4247.</w:t>
          </w:r>
        </w:p>
        <w:p w14:paraId="75FC3873" w14:textId="77777777" w:rsidR="00494143" w:rsidRDefault="00494143">
          <w:pPr>
            <w:autoSpaceDE w:val="0"/>
            <w:autoSpaceDN w:val="0"/>
            <w:ind w:hanging="640"/>
            <w:divId w:val="748579257"/>
            <w:rPr>
              <w:rFonts w:eastAsia="Times New Roman"/>
            </w:rPr>
          </w:pPr>
          <w:r>
            <w:rPr>
              <w:rFonts w:eastAsia="Times New Roman"/>
            </w:rPr>
            <w:lastRenderedPageBreak/>
            <w:t>[3]</w:t>
          </w:r>
          <w:r>
            <w:rPr>
              <w:rFonts w:eastAsia="Times New Roman"/>
            </w:rPr>
            <w:tab/>
            <w:t xml:space="preserve">M. Hägglund and I. Scandurra, “User evaluation of the swedish patient accessible electronic health record: System usability scale,” </w:t>
          </w:r>
          <w:r>
            <w:rPr>
              <w:rFonts w:eastAsia="Times New Roman"/>
              <w:i/>
              <w:iCs/>
            </w:rPr>
            <w:t>JMIR Hum Factors</w:t>
          </w:r>
          <w:r>
            <w:rPr>
              <w:rFonts w:eastAsia="Times New Roman"/>
            </w:rPr>
            <w:t>, vol. 8, no. 3, 2021, doi: 10.2196/24927.</w:t>
          </w:r>
        </w:p>
        <w:p w14:paraId="2473AF9B" w14:textId="680E9613" w:rsidR="002945FB" w:rsidRDefault="00494143" w:rsidP="002B12C7">
          <w:pPr>
            <w:pBdr>
              <w:top w:val="nil"/>
              <w:left w:val="nil"/>
              <w:bottom w:val="nil"/>
              <w:right w:val="nil"/>
              <w:between w:val="nil"/>
            </w:pBdr>
            <w:rPr>
              <w:color w:val="000000"/>
            </w:rPr>
          </w:pPr>
          <w:r>
            <w:rPr>
              <w:rFonts w:eastAsia="Times New Roman"/>
            </w:rPr>
            <w:t> </w:t>
          </w:r>
        </w:p>
      </w:sdtContent>
    </w:sdt>
    <w:sectPr w:rsidR="002945FB">
      <w:footerReference w:type="even" r:id="rId16"/>
      <w:footerReference w:type="default" r:id="rId17"/>
      <w:footerReference w:type="first" r:id="rId18"/>
      <w:pgSz w:w="12240" w:h="15840"/>
      <w:pgMar w:top="1267" w:right="1339" w:bottom="1339" w:left="133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5C41" w14:textId="77777777" w:rsidR="00FE53D5" w:rsidRDefault="00FE53D5">
      <w:pPr>
        <w:spacing w:after="0" w:line="240" w:lineRule="auto"/>
      </w:pPr>
      <w:r>
        <w:separator/>
      </w:r>
    </w:p>
  </w:endnote>
  <w:endnote w:type="continuationSeparator" w:id="0">
    <w:p w14:paraId="2D0799E0" w14:textId="77777777" w:rsidR="00FE53D5" w:rsidRDefault="00FE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Oswald">
    <w:panose1 w:val="02000503000000000000"/>
    <w:charset w:val="00"/>
    <w:family w:val="auto"/>
    <w:pitch w:val="variable"/>
    <w:sig w:usb0="A000026F" w:usb1="40000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CABF" w14:textId="77777777" w:rsidR="002945FB" w:rsidRDefault="000C78DF">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sidR="00FE53D5">
      <w:rPr>
        <w:color w:val="000000"/>
      </w:rPr>
      <w:fldChar w:fldCharType="separate"/>
    </w:r>
    <w:r>
      <w:rPr>
        <w:color w:val="000000"/>
      </w:rPr>
      <w:fldChar w:fldCharType="end"/>
    </w:r>
  </w:p>
  <w:p w14:paraId="6106C1AC" w14:textId="77777777" w:rsidR="002945FB" w:rsidRDefault="002945FB">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72B2" w14:textId="77777777" w:rsidR="002945FB" w:rsidRDefault="000C78DF">
    <w:pPr>
      <w:pBdr>
        <w:top w:val="nil"/>
        <w:left w:val="nil"/>
        <w:bottom w:val="nil"/>
        <w:right w:val="nil"/>
        <w:between w:val="nil"/>
      </w:pBdr>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A1D9C">
      <w:rPr>
        <w:noProof/>
        <w:color w:val="000000"/>
      </w:rPr>
      <w:t>1</w:t>
    </w:r>
    <w:r>
      <w:rPr>
        <w:color w:val="000000"/>
      </w:rPr>
      <w:fldChar w:fldCharType="end"/>
    </w:r>
  </w:p>
  <w:p w14:paraId="1ABBFE98" w14:textId="77777777" w:rsidR="002945FB" w:rsidRDefault="002945FB">
    <w:pPr>
      <w:pBdr>
        <w:top w:val="nil"/>
        <w:left w:val="nil"/>
        <w:bottom w:val="nil"/>
        <w:right w:val="nil"/>
        <w:between w:val="nil"/>
      </w:pBdr>
      <w:spacing w:after="0" w:line="240" w:lineRule="auto"/>
      <w:rPr>
        <w:color w:val="000000"/>
      </w:rPr>
    </w:pPr>
  </w:p>
  <w:p w14:paraId="3922BE39" w14:textId="77777777" w:rsidR="002945FB" w:rsidRDefault="002945F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9C3D" w14:textId="77777777" w:rsidR="002945FB" w:rsidRDefault="000C78DF">
    <w:pPr>
      <w:pBdr>
        <w:top w:val="nil"/>
        <w:left w:val="nil"/>
        <w:bottom w:val="nil"/>
        <w:right w:val="nil"/>
        <w:between w:val="nil"/>
      </w:pBdr>
      <w:spacing w:after="0" w:line="240" w:lineRule="auto"/>
      <w:jc w:val="right"/>
      <w:rPr>
        <w:color w:val="000000"/>
      </w:rPr>
    </w:pPr>
    <w:r>
      <w:rPr>
        <w:color w:val="53777A"/>
        <w:sz w:val="20"/>
        <w:szCs w:val="20"/>
      </w:rPr>
      <w:t xml:space="preserve">pg. </w:t>
    </w:r>
    <w:r>
      <w:rPr>
        <w:color w:val="53777A"/>
        <w:sz w:val="20"/>
        <w:szCs w:val="20"/>
      </w:rPr>
      <w:fldChar w:fldCharType="begin"/>
    </w:r>
    <w:r>
      <w:rPr>
        <w:color w:val="53777A"/>
        <w:sz w:val="20"/>
        <w:szCs w:val="20"/>
      </w:rPr>
      <w:instrText>PAGE</w:instrText>
    </w:r>
    <w:r w:rsidR="00FE53D5">
      <w:rPr>
        <w:color w:val="53777A"/>
        <w:sz w:val="20"/>
        <w:szCs w:val="20"/>
      </w:rPr>
      <w:fldChar w:fldCharType="separate"/>
    </w:r>
    <w:r>
      <w:rPr>
        <w:color w:val="53777A"/>
        <w:sz w:val="20"/>
        <w:szCs w:val="20"/>
      </w:rPr>
      <w:fldChar w:fldCharType="end"/>
    </w:r>
  </w:p>
  <w:p w14:paraId="5845B862" w14:textId="77777777" w:rsidR="002945FB" w:rsidRDefault="002945F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872D" w14:textId="77777777" w:rsidR="00FE53D5" w:rsidRDefault="00FE53D5">
      <w:pPr>
        <w:spacing w:after="0" w:line="240" w:lineRule="auto"/>
      </w:pPr>
      <w:r>
        <w:separator/>
      </w:r>
    </w:p>
  </w:footnote>
  <w:footnote w:type="continuationSeparator" w:id="0">
    <w:p w14:paraId="71CEAE27" w14:textId="77777777" w:rsidR="00FE53D5" w:rsidRDefault="00FE5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E76"/>
    <w:multiLevelType w:val="hybridMultilevel"/>
    <w:tmpl w:val="53B84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4CDC"/>
    <w:multiLevelType w:val="hybridMultilevel"/>
    <w:tmpl w:val="70CA59D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20D83CCF"/>
    <w:multiLevelType w:val="multilevel"/>
    <w:tmpl w:val="EC448C2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B5BCC"/>
    <w:multiLevelType w:val="multilevel"/>
    <w:tmpl w:val="DF9AC2A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8183852"/>
    <w:multiLevelType w:val="multilevel"/>
    <w:tmpl w:val="EC448C2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9A48B3"/>
    <w:multiLevelType w:val="multilevel"/>
    <w:tmpl w:val="E98A1968"/>
    <w:lvl w:ilvl="0">
      <w:start w:val="1"/>
      <w:numFmt w:val="decimal"/>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5FB"/>
    <w:rsid w:val="0000647D"/>
    <w:rsid w:val="0006274D"/>
    <w:rsid w:val="000C78DF"/>
    <w:rsid w:val="000D1EDD"/>
    <w:rsid w:val="000E463B"/>
    <w:rsid w:val="0014371C"/>
    <w:rsid w:val="001712C7"/>
    <w:rsid w:val="00193D7D"/>
    <w:rsid w:val="001E68D8"/>
    <w:rsid w:val="00257B8F"/>
    <w:rsid w:val="002759AE"/>
    <w:rsid w:val="002945FB"/>
    <w:rsid w:val="002B12C7"/>
    <w:rsid w:val="002E0A39"/>
    <w:rsid w:val="00337338"/>
    <w:rsid w:val="00352658"/>
    <w:rsid w:val="003F1C6C"/>
    <w:rsid w:val="00412C11"/>
    <w:rsid w:val="0043757B"/>
    <w:rsid w:val="00494143"/>
    <w:rsid w:val="004A08AA"/>
    <w:rsid w:val="004B3FB1"/>
    <w:rsid w:val="004B63B4"/>
    <w:rsid w:val="00550ADA"/>
    <w:rsid w:val="005D7A15"/>
    <w:rsid w:val="005E507A"/>
    <w:rsid w:val="00641E6E"/>
    <w:rsid w:val="00666AA3"/>
    <w:rsid w:val="00670AFD"/>
    <w:rsid w:val="00686AD8"/>
    <w:rsid w:val="006D468A"/>
    <w:rsid w:val="006F0253"/>
    <w:rsid w:val="00713D14"/>
    <w:rsid w:val="00757DFC"/>
    <w:rsid w:val="00791F5C"/>
    <w:rsid w:val="0081317D"/>
    <w:rsid w:val="008868D4"/>
    <w:rsid w:val="00933D46"/>
    <w:rsid w:val="009840B9"/>
    <w:rsid w:val="009B14CE"/>
    <w:rsid w:val="009D45EC"/>
    <w:rsid w:val="009F6209"/>
    <w:rsid w:val="00A05D4F"/>
    <w:rsid w:val="00A56805"/>
    <w:rsid w:val="00AC54FF"/>
    <w:rsid w:val="00B14EFE"/>
    <w:rsid w:val="00B425C4"/>
    <w:rsid w:val="00B854EF"/>
    <w:rsid w:val="00C81E65"/>
    <w:rsid w:val="00CA5B7E"/>
    <w:rsid w:val="00CB5394"/>
    <w:rsid w:val="00D44B0A"/>
    <w:rsid w:val="00D8715A"/>
    <w:rsid w:val="00DA1D9C"/>
    <w:rsid w:val="00E1310A"/>
    <w:rsid w:val="00EA3E8D"/>
    <w:rsid w:val="00EA5CE1"/>
    <w:rsid w:val="00F16EED"/>
    <w:rsid w:val="00F564AA"/>
    <w:rsid w:val="00FB2C63"/>
    <w:rsid w:val="00FE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9F8B"/>
  <w15:docId w15:val="{F611F1E5-0C4D-4962-9366-DD71FADE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4"/>
        <w:szCs w:val="24"/>
        <w:lang w:val="en-US" w:eastAsia="en-US" w:bidi="ar-SA"/>
      </w:rPr>
    </w:rPrDefault>
    <w:pPrDefault>
      <w:pPr>
        <w:spacing w:after="24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49"/>
  </w:style>
  <w:style w:type="paragraph" w:styleId="Heading1">
    <w:name w:val="heading 1"/>
    <w:basedOn w:val="Normal"/>
    <w:next w:val="Normal"/>
    <w:link w:val="Heading1Char"/>
    <w:uiPriority w:val="9"/>
    <w:qFormat/>
    <w:rsid w:val="0044309F"/>
    <w:pPr>
      <w:keepNext/>
      <w:keepLines/>
      <w:numPr>
        <w:numId w:val="2"/>
      </w:numPr>
      <w:spacing w:before="400" w:line="240" w:lineRule="auto"/>
      <w:ind w:left="567" w:hanging="578"/>
      <w:contextualSpacing/>
      <w:outlineLvl w:val="0"/>
    </w:pPr>
    <w:rPr>
      <w:rFonts w:eastAsiaTheme="majorEastAsia" w:cstheme="majorBidi"/>
      <w:b/>
      <w:color w:val="013C01"/>
      <w:sz w:val="42"/>
      <w:szCs w:val="32"/>
    </w:rPr>
  </w:style>
  <w:style w:type="paragraph" w:styleId="Heading2">
    <w:name w:val="heading 2"/>
    <w:basedOn w:val="Normal"/>
    <w:next w:val="Normal"/>
    <w:link w:val="Heading2Char"/>
    <w:uiPriority w:val="9"/>
    <w:unhideWhenUsed/>
    <w:qFormat/>
    <w:rsid w:val="004C4EDF"/>
    <w:pPr>
      <w:keepNext/>
      <w:keepLines/>
      <w:spacing w:before="400" w:line="240" w:lineRule="auto"/>
      <w:outlineLvl w:val="1"/>
    </w:pPr>
    <w:rPr>
      <w:rFonts w:eastAsiaTheme="majorEastAsia" w:cstheme="majorBidi"/>
      <w:b/>
      <w:bCs/>
      <w:color w:val="1ABD1C"/>
      <w:sz w:val="36"/>
      <w:szCs w:val="26"/>
    </w:rPr>
  </w:style>
  <w:style w:type="paragraph" w:styleId="Heading3">
    <w:name w:val="heading 3"/>
    <w:basedOn w:val="Normal"/>
    <w:next w:val="Normal"/>
    <w:link w:val="Heading3Char"/>
    <w:uiPriority w:val="9"/>
    <w:semiHidden/>
    <w:unhideWhenUsed/>
    <w:qFormat/>
    <w:rsid w:val="00F54D48"/>
    <w:pPr>
      <w:keepNext/>
      <w:keepLines/>
      <w:spacing w:before="400" w:line="240" w:lineRule="auto"/>
      <w:outlineLvl w:val="2"/>
    </w:pPr>
    <w:rPr>
      <w:rFonts w:eastAsiaTheme="majorEastAsia" w:cstheme="majorBidi"/>
      <w:color w:val="ACE1FF"/>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971E3"/>
    <w:pPr>
      <w:spacing w:line="240" w:lineRule="auto"/>
      <w:contextualSpacing/>
    </w:pPr>
    <w:rPr>
      <w:rFonts w:ascii="Oswald" w:eastAsiaTheme="majorEastAsia" w:hAnsi="Oswald" w:cstheme="majorBidi"/>
      <w:color w:val="1ABD1C"/>
      <w:kern w:val="28"/>
      <w:sz w:val="56"/>
      <w:szCs w:val="56"/>
      <w:lang w:val="sv-SE"/>
    </w:rPr>
  </w:style>
  <w:style w:type="paragraph" w:styleId="Subtitle">
    <w:name w:val="Subtitle"/>
    <w:basedOn w:val="Normal"/>
    <w:next w:val="Normal"/>
    <w:link w:val="SubtitleChar"/>
    <w:uiPriority w:val="11"/>
    <w:qFormat/>
    <w:pPr>
      <w:spacing w:after="300" w:line="240" w:lineRule="auto"/>
    </w:pPr>
    <w:rPr>
      <w:rFonts w:ascii="Oswald" w:eastAsia="Oswald" w:hAnsi="Oswald" w:cs="Oswald"/>
      <w:color w:val="013C01"/>
      <w:sz w:val="32"/>
      <w:szCs w:val="32"/>
    </w:rPr>
  </w:style>
  <w:style w:type="character" w:customStyle="1" w:styleId="SubtitleChar">
    <w:name w:val="Subtitle Char"/>
    <w:basedOn w:val="DefaultParagraphFont"/>
    <w:link w:val="Subtitle"/>
    <w:uiPriority w:val="2"/>
    <w:rsid w:val="00FB3150"/>
    <w:rPr>
      <w:rFonts w:ascii="Oswald" w:eastAsiaTheme="minorEastAsia" w:hAnsi="Oswald"/>
      <w:noProof/>
      <w:color w:val="013C01"/>
      <w:sz w:val="32"/>
    </w:rPr>
  </w:style>
  <w:style w:type="character" w:customStyle="1" w:styleId="TitleChar">
    <w:name w:val="Title Char"/>
    <w:basedOn w:val="DefaultParagraphFont"/>
    <w:link w:val="Title"/>
    <w:uiPriority w:val="1"/>
    <w:rsid w:val="004971E3"/>
    <w:rPr>
      <w:rFonts w:ascii="Oswald" w:eastAsiaTheme="majorEastAsia" w:hAnsi="Oswald" w:cstheme="majorBidi"/>
      <w:color w:val="1ABD1C"/>
      <w:kern w:val="28"/>
      <w:sz w:val="56"/>
      <w:szCs w:val="56"/>
      <w:lang w:val="sv-SE"/>
    </w:rPr>
  </w:style>
  <w:style w:type="character" w:customStyle="1" w:styleId="Heading1Char">
    <w:name w:val="Heading 1 Char"/>
    <w:basedOn w:val="DefaultParagraphFont"/>
    <w:link w:val="Heading1"/>
    <w:uiPriority w:val="9"/>
    <w:rsid w:val="0044309F"/>
    <w:rPr>
      <w:rFonts w:ascii="Raleway" w:eastAsiaTheme="majorEastAsia" w:hAnsi="Raleway" w:cstheme="majorBidi"/>
      <w:b/>
      <w:color w:val="013C01"/>
      <w:sz w:val="42"/>
      <w:szCs w:val="32"/>
    </w:rPr>
  </w:style>
  <w:style w:type="paragraph" w:styleId="ListNumber">
    <w:name w:val="List Number"/>
    <w:basedOn w:val="Normal"/>
    <w:uiPriority w:val="13"/>
    <w:qFormat/>
    <w:pPr>
      <w:tabs>
        <w:tab w:val="num" w:pos="720"/>
      </w:tabs>
      <w:ind w:left="720" w:hanging="720"/>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tabs>
        <w:tab w:val="num" w:pos="720"/>
      </w:tabs>
      <w:ind w:left="720" w:hanging="7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C4EDF"/>
    <w:rPr>
      <w:rFonts w:ascii="Raleway" w:eastAsiaTheme="majorEastAsia" w:hAnsi="Raleway" w:cstheme="majorBidi"/>
      <w:b/>
      <w:bCs/>
      <w:color w:val="1ABD1C"/>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sid w:val="00F54D48"/>
    <w:rPr>
      <w:rFonts w:ascii="Raleway" w:eastAsiaTheme="majorEastAsia" w:hAnsi="Raleway" w:cstheme="majorBidi"/>
      <w:color w:val="ACE1FF"/>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6B5052"/>
    <w:rPr>
      <w:color w:val="5E9EA1" w:themeColor="hyperlink"/>
      <w:u w:val="single"/>
    </w:rPr>
  </w:style>
  <w:style w:type="character" w:styleId="UnresolvedMention">
    <w:name w:val="Unresolved Mention"/>
    <w:basedOn w:val="DefaultParagraphFont"/>
    <w:uiPriority w:val="99"/>
    <w:semiHidden/>
    <w:unhideWhenUsed/>
    <w:rsid w:val="006B5052"/>
    <w:rPr>
      <w:color w:val="605E5C"/>
      <w:shd w:val="clear" w:color="auto" w:fill="E1DFDD"/>
    </w:rPr>
  </w:style>
  <w:style w:type="character" w:styleId="PageNumber">
    <w:name w:val="page number"/>
    <w:basedOn w:val="DefaultParagraphFont"/>
    <w:uiPriority w:val="99"/>
    <w:semiHidden/>
    <w:unhideWhenUsed/>
    <w:rsid w:val="003C0CE0"/>
  </w:style>
  <w:style w:type="paragraph" w:styleId="ListParagraph">
    <w:name w:val="List Paragraph"/>
    <w:basedOn w:val="Normal"/>
    <w:uiPriority w:val="34"/>
    <w:unhideWhenUsed/>
    <w:qFormat/>
    <w:rsid w:val="003C0CE0"/>
    <w:pPr>
      <w:ind w:left="720"/>
      <w:contextualSpacing/>
    </w:pPr>
  </w:style>
  <w:style w:type="character" w:customStyle="1" w:styleId="apple-converted-space">
    <w:name w:val="apple-converted-space"/>
    <w:basedOn w:val="DefaultParagraphFont"/>
    <w:rsid w:val="003C0CE0"/>
  </w:style>
  <w:style w:type="paragraph" w:styleId="HTMLPreformatted">
    <w:name w:val="HTML Preformatted"/>
    <w:basedOn w:val="Normal"/>
    <w:link w:val="HTMLPreformattedChar"/>
    <w:uiPriority w:val="99"/>
    <w:semiHidden/>
    <w:unhideWhenUsed/>
    <w:rsid w:val="00C960F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60FC"/>
    <w:rPr>
      <w:rFonts w:ascii="Consolas" w:hAnsi="Consolas" w:cs="Consolas"/>
      <w:sz w:val="20"/>
      <w:szCs w:val="20"/>
    </w:rPr>
  </w:style>
  <w:style w:type="paragraph" w:styleId="NormalWeb">
    <w:name w:val="Normal (Web)"/>
    <w:basedOn w:val="Normal"/>
    <w:uiPriority w:val="99"/>
    <w:semiHidden/>
    <w:unhideWhenUsed/>
    <w:rsid w:val="00641E6E"/>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011">
      <w:bodyDiv w:val="1"/>
      <w:marLeft w:val="0"/>
      <w:marRight w:val="0"/>
      <w:marTop w:val="0"/>
      <w:marBottom w:val="0"/>
      <w:divBdr>
        <w:top w:val="none" w:sz="0" w:space="0" w:color="auto"/>
        <w:left w:val="none" w:sz="0" w:space="0" w:color="auto"/>
        <w:bottom w:val="none" w:sz="0" w:space="0" w:color="auto"/>
        <w:right w:val="none" w:sz="0" w:space="0" w:color="auto"/>
      </w:divBdr>
      <w:divsChild>
        <w:div w:id="1681935024">
          <w:marLeft w:val="640"/>
          <w:marRight w:val="0"/>
          <w:marTop w:val="0"/>
          <w:marBottom w:val="0"/>
          <w:divBdr>
            <w:top w:val="none" w:sz="0" w:space="0" w:color="auto"/>
            <w:left w:val="none" w:sz="0" w:space="0" w:color="auto"/>
            <w:bottom w:val="none" w:sz="0" w:space="0" w:color="auto"/>
            <w:right w:val="none" w:sz="0" w:space="0" w:color="auto"/>
          </w:divBdr>
        </w:div>
        <w:div w:id="1909725734">
          <w:marLeft w:val="640"/>
          <w:marRight w:val="0"/>
          <w:marTop w:val="0"/>
          <w:marBottom w:val="0"/>
          <w:divBdr>
            <w:top w:val="none" w:sz="0" w:space="0" w:color="auto"/>
            <w:left w:val="none" w:sz="0" w:space="0" w:color="auto"/>
            <w:bottom w:val="none" w:sz="0" w:space="0" w:color="auto"/>
            <w:right w:val="none" w:sz="0" w:space="0" w:color="auto"/>
          </w:divBdr>
        </w:div>
        <w:div w:id="748579257">
          <w:marLeft w:val="640"/>
          <w:marRight w:val="0"/>
          <w:marTop w:val="0"/>
          <w:marBottom w:val="0"/>
          <w:divBdr>
            <w:top w:val="none" w:sz="0" w:space="0" w:color="auto"/>
            <w:left w:val="none" w:sz="0" w:space="0" w:color="auto"/>
            <w:bottom w:val="none" w:sz="0" w:space="0" w:color="auto"/>
            <w:right w:val="none" w:sz="0" w:space="0" w:color="auto"/>
          </w:divBdr>
        </w:div>
      </w:divsChild>
    </w:div>
    <w:div w:id="130752536">
      <w:bodyDiv w:val="1"/>
      <w:marLeft w:val="0"/>
      <w:marRight w:val="0"/>
      <w:marTop w:val="0"/>
      <w:marBottom w:val="0"/>
      <w:divBdr>
        <w:top w:val="none" w:sz="0" w:space="0" w:color="auto"/>
        <w:left w:val="none" w:sz="0" w:space="0" w:color="auto"/>
        <w:bottom w:val="none" w:sz="0" w:space="0" w:color="auto"/>
        <w:right w:val="none" w:sz="0" w:space="0" w:color="auto"/>
      </w:divBdr>
    </w:div>
    <w:div w:id="696464453">
      <w:bodyDiv w:val="1"/>
      <w:marLeft w:val="0"/>
      <w:marRight w:val="0"/>
      <w:marTop w:val="0"/>
      <w:marBottom w:val="0"/>
      <w:divBdr>
        <w:top w:val="none" w:sz="0" w:space="0" w:color="auto"/>
        <w:left w:val="none" w:sz="0" w:space="0" w:color="auto"/>
        <w:bottom w:val="none" w:sz="0" w:space="0" w:color="auto"/>
        <w:right w:val="none" w:sz="0" w:space="0" w:color="auto"/>
      </w:divBdr>
    </w:div>
    <w:div w:id="1323048738">
      <w:bodyDiv w:val="1"/>
      <w:marLeft w:val="0"/>
      <w:marRight w:val="0"/>
      <w:marTop w:val="0"/>
      <w:marBottom w:val="0"/>
      <w:divBdr>
        <w:top w:val="none" w:sz="0" w:space="0" w:color="auto"/>
        <w:left w:val="none" w:sz="0" w:space="0" w:color="auto"/>
        <w:bottom w:val="none" w:sz="0" w:space="0" w:color="auto"/>
        <w:right w:val="none" w:sz="0" w:space="0" w:color="auto"/>
      </w:divBdr>
      <w:divsChild>
        <w:div w:id="569467805">
          <w:marLeft w:val="0"/>
          <w:marRight w:val="0"/>
          <w:marTop w:val="0"/>
          <w:marBottom w:val="0"/>
          <w:divBdr>
            <w:top w:val="single" w:sz="2" w:space="0" w:color="D9D9E3"/>
            <w:left w:val="single" w:sz="2" w:space="0" w:color="D9D9E3"/>
            <w:bottom w:val="single" w:sz="2" w:space="0" w:color="D9D9E3"/>
            <w:right w:val="single" w:sz="2" w:space="0" w:color="D9D9E3"/>
          </w:divBdr>
          <w:divsChild>
            <w:div w:id="454103732">
              <w:marLeft w:val="0"/>
              <w:marRight w:val="0"/>
              <w:marTop w:val="0"/>
              <w:marBottom w:val="0"/>
              <w:divBdr>
                <w:top w:val="single" w:sz="2" w:space="0" w:color="D9D9E3"/>
                <w:left w:val="single" w:sz="2" w:space="0" w:color="D9D9E3"/>
                <w:bottom w:val="single" w:sz="2" w:space="0" w:color="D9D9E3"/>
                <w:right w:val="single" w:sz="2" w:space="0" w:color="D9D9E3"/>
              </w:divBdr>
              <w:divsChild>
                <w:div w:id="1705979074">
                  <w:marLeft w:val="0"/>
                  <w:marRight w:val="0"/>
                  <w:marTop w:val="0"/>
                  <w:marBottom w:val="0"/>
                  <w:divBdr>
                    <w:top w:val="single" w:sz="2" w:space="0" w:color="D9D9E3"/>
                    <w:left w:val="single" w:sz="2" w:space="0" w:color="D9D9E3"/>
                    <w:bottom w:val="single" w:sz="2" w:space="0" w:color="D9D9E3"/>
                    <w:right w:val="single" w:sz="2" w:space="0" w:color="D9D9E3"/>
                  </w:divBdr>
                  <w:divsChild>
                    <w:div w:id="34935815">
                      <w:marLeft w:val="0"/>
                      <w:marRight w:val="0"/>
                      <w:marTop w:val="0"/>
                      <w:marBottom w:val="0"/>
                      <w:divBdr>
                        <w:top w:val="single" w:sz="2" w:space="0" w:color="D9D9E3"/>
                        <w:left w:val="single" w:sz="2" w:space="0" w:color="D9D9E3"/>
                        <w:bottom w:val="single" w:sz="2" w:space="0" w:color="D9D9E3"/>
                        <w:right w:val="single" w:sz="2" w:space="0" w:color="D9D9E3"/>
                      </w:divBdr>
                      <w:divsChild>
                        <w:div w:id="1768188185">
                          <w:marLeft w:val="0"/>
                          <w:marRight w:val="0"/>
                          <w:marTop w:val="0"/>
                          <w:marBottom w:val="0"/>
                          <w:divBdr>
                            <w:top w:val="single" w:sz="2" w:space="0" w:color="D9D9E3"/>
                            <w:left w:val="single" w:sz="2" w:space="0" w:color="D9D9E3"/>
                            <w:bottom w:val="single" w:sz="2" w:space="0" w:color="D9D9E3"/>
                            <w:right w:val="single" w:sz="2" w:space="0" w:color="D9D9E3"/>
                          </w:divBdr>
                          <w:divsChild>
                            <w:div w:id="38937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34027995">
                                  <w:marLeft w:val="0"/>
                                  <w:marRight w:val="0"/>
                                  <w:marTop w:val="0"/>
                                  <w:marBottom w:val="0"/>
                                  <w:divBdr>
                                    <w:top w:val="single" w:sz="2" w:space="0" w:color="D9D9E3"/>
                                    <w:left w:val="single" w:sz="2" w:space="0" w:color="D9D9E3"/>
                                    <w:bottom w:val="single" w:sz="2" w:space="0" w:color="D9D9E3"/>
                                    <w:right w:val="single" w:sz="2" w:space="0" w:color="D9D9E3"/>
                                  </w:divBdr>
                                  <w:divsChild>
                                    <w:div w:id="63182207">
                                      <w:marLeft w:val="0"/>
                                      <w:marRight w:val="0"/>
                                      <w:marTop w:val="0"/>
                                      <w:marBottom w:val="0"/>
                                      <w:divBdr>
                                        <w:top w:val="single" w:sz="2" w:space="0" w:color="D9D9E3"/>
                                        <w:left w:val="single" w:sz="2" w:space="0" w:color="D9D9E3"/>
                                        <w:bottom w:val="single" w:sz="2" w:space="0" w:color="D9D9E3"/>
                                        <w:right w:val="single" w:sz="2" w:space="0" w:color="D9D9E3"/>
                                      </w:divBdr>
                                      <w:divsChild>
                                        <w:div w:id="87964693">
                                          <w:marLeft w:val="0"/>
                                          <w:marRight w:val="0"/>
                                          <w:marTop w:val="0"/>
                                          <w:marBottom w:val="0"/>
                                          <w:divBdr>
                                            <w:top w:val="single" w:sz="2" w:space="0" w:color="D9D9E3"/>
                                            <w:left w:val="single" w:sz="2" w:space="0" w:color="D9D9E3"/>
                                            <w:bottom w:val="single" w:sz="2" w:space="0" w:color="D9D9E3"/>
                                            <w:right w:val="single" w:sz="2" w:space="0" w:color="D9D9E3"/>
                                          </w:divBdr>
                                          <w:divsChild>
                                            <w:div w:id="433329283">
                                              <w:marLeft w:val="0"/>
                                              <w:marRight w:val="0"/>
                                              <w:marTop w:val="0"/>
                                              <w:marBottom w:val="0"/>
                                              <w:divBdr>
                                                <w:top w:val="single" w:sz="2" w:space="0" w:color="D9D9E3"/>
                                                <w:left w:val="single" w:sz="2" w:space="0" w:color="D9D9E3"/>
                                                <w:bottom w:val="single" w:sz="2" w:space="0" w:color="D9D9E3"/>
                                                <w:right w:val="single" w:sz="2" w:space="0" w:color="D9D9E3"/>
                                              </w:divBdr>
                                              <w:divsChild>
                                                <w:div w:id="250815691">
                                                  <w:marLeft w:val="0"/>
                                                  <w:marRight w:val="0"/>
                                                  <w:marTop w:val="0"/>
                                                  <w:marBottom w:val="0"/>
                                                  <w:divBdr>
                                                    <w:top w:val="single" w:sz="2" w:space="0" w:color="D9D9E3"/>
                                                    <w:left w:val="single" w:sz="2" w:space="0" w:color="D9D9E3"/>
                                                    <w:bottom w:val="single" w:sz="2" w:space="0" w:color="D9D9E3"/>
                                                    <w:right w:val="single" w:sz="2" w:space="0" w:color="D9D9E3"/>
                                                  </w:divBdr>
                                                  <w:divsChild>
                                                    <w:div w:id="90958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5902979">
          <w:marLeft w:val="0"/>
          <w:marRight w:val="0"/>
          <w:marTop w:val="0"/>
          <w:marBottom w:val="0"/>
          <w:divBdr>
            <w:top w:val="none" w:sz="0" w:space="0" w:color="auto"/>
            <w:left w:val="none" w:sz="0" w:space="0" w:color="auto"/>
            <w:bottom w:val="none" w:sz="0" w:space="0" w:color="auto"/>
            <w:right w:val="none" w:sz="0" w:space="0" w:color="auto"/>
          </w:divBdr>
        </w:div>
      </w:divsChild>
    </w:div>
    <w:div w:id="1810660722">
      <w:bodyDiv w:val="1"/>
      <w:marLeft w:val="0"/>
      <w:marRight w:val="0"/>
      <w:marTop w:val="0"/>
      <w:marBottom w:val="0"/>
      <w:divBdr>
        <w:top w:val="none" w:sz="0" w:space="0" w:color="auto"/>
        <w:left w:val="none" w:sz="0" w:space="0" w:color="auto"/>
        <w:bottom w:val="none" w:sz="0" w:space="0" w:color="auto"/>
        <w:right w:val="none" w:sz="0" w:space="0" w:color="auto"/>
      </w:divBdr>
      <w:divsChild>
        <w:div w:id="837497552">
          <w:marLeft w:val="0"/>
          <w:marRight w:val="0"/>
          <w:marTop w:val="0"/>
          <w:marBottom w:val="0"/>
          <w:divBdr>
            <w:top w:val="none" w:sz="0" w:space="0" w:color="auto"/>
            <w:left w:val="none" w:sz="0" w:space="0" w:color="auto"/>
            <w:bottom w:val="none" w:sz="0" w:space="0" w:color="auto"/>
            <w:right w:val="none" w:sz="0" w:space="0" w:color="auto"/>
          </w:divBdr>
          <w:divsChild>
            <w:div w:id="1154839071">
              <w:marLeft w:val="0"/>
              <w:marRight w:val="0"/>
              <w:marTop w:val="0"/>
              <w:marBottom w:val="0"/>
              <w:divBdr>
                <w:top w:val="none" w:sz="0" w:space="0" w:color="auto"/>
                <w:left w:val="none" w:sz="0" w:space="0" w:color="auto"/>
                <w:bottom w:val="none" w:sz="0" w:space="0" w:color="auto"/>
                <w:right w:val="none" w:sz="0" w:space="0" w:color="auto"/>
              </w:divBdr>
              <w:divsChild>
                <w:div w:id="19579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765">
          <w:marLeft w:val="0"/>
          <w:marRight w:val="0"/>
          <w:marTop w:val="0"/>
          <w:marBottom w:val="0"/>
          <w:divBdr>
            <w:top w:val="none" w:sz="0" w:space="0" w:color="auto"/>
            <w:left w:val="none" w:sz="0" w:space="0" w:color="auto"/>
            <w:bottom w:val="none" w:sz="0" w:space="0" w:color="auto"/>
            <w:right w:val="none" w:sz="0" w:space="0" w:color="auto"/>
          </w:divBdr>
          <w:divsChild>
            <w:div w:id="28186437">
              <w:marLeft w:val="0"/>
              <w:marRight w:val="0"/>
              <w:marTop w:val="0"/>
              <w:marBottom w:val="0"/>
              <w:divBdr>
                <w:top w:val="none" w:sz="0" w:space="0" w:color="auto"/>
                <w:left w:val="none" w:sz="0" w:space="0" w:color="auto"/>
                <w:bottom w:val="none" w:sz="0" w:space="0" w:color="auto"/>
                <w:right w:val="none" w:sz="0" w:space="0" w:color="auto"/>
              </w:divBdr>
              <w:divsChild>
                <w:div w:id="16335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373">
          <w:marLeft w:val="0"/>
          <w:marRight w:val="0"/>
          <w:marTop w:val="0"/>
          <w:marBottom w:val="0"/>
          <w:divBdr>
            <w:top w:val="none" w:sz="0" w:space="0" w:color="auto"/>
            <w:left w:val="none" w:sz="0" w:space="0" w:color="auto"/>
            <w:bottom w:val="none" w:sz="0" w:space="0" w:color="auto"/>
            <w:right w:val="none" w:sz="0" w:space="0" w:color="auto"/>
          </w:divBdr>
          <w:divsChild>
            <w:div w:id="1769543097">
              <w:marLeft w:val="0"/>
              <w:marRight w:val="0"/>
              <w:marTop w:val="0"/>
              <w:marBottom w:val="0"/>
              <w:divBdr>
                <w:top w:val="none" w:sz="0" w:space="0" w:color="auto"/>
                <w:left w:val="none" w:sz="0" w:space="0" w:color="auto"/>
                <w:bottom w:val="none" w:sz="0" w:space="0" w:color="auto"/>
                <w:right w:val="none" w:sz="0" w:space="0" w:color="auto"/>
              </w:divBdr>
              <w:divsChild>
                <w:div w:id="10885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635">
          <w:marLeft w:val="0"/>
          <w:marRight w:val="0"/>
          <w:marTop w:val="0"/>
          <w:marBottom w:val="0"/>
          <w:divBdr>
            <w:top w:val="none" w:sz="0" w:space="0" w:color="auto"/>
            <w:left w:val="none" w:sz="0" w:space="0" w:color="auto"/>
            <w:bottom w:val="none" w:sz="0" w:space="0" w:color="auto"/>
            <w:right w:val="none" w:sz="0" w:space="0" w:color="auto"/>
          </w:divBdr>
          <w:divsChild>
            <w:div w:id="1462915932">
              <w:marLeft w:val="0"/>
              <w:marRight w:val="0"/>
              <w:marTop w:val="0"/>
              <w:marBottom w:val="0"/>
              <w:divBdr>
                <w:top w:val="none" w:sz="0" w:space="0" w:color="auto"/>
                <w:left w:val="none" w:sz="0" w:space="0" w:color="auto"/>
                <w:bottom w:val="none" w:sz="0" w:space="0" w:color="auto"/>
                <w:right w:val="none" w:sz="0" w:space="0" w:color="auto"/>
              </w:divBdr>
              <w:divsChild>
                <w:div w:id="1594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2936">
          <w:marLeft w:val="0"/>
          <w:marRight w:val="0"/>
          <w:marTop w:val="0"/>
          <w:marBottom w:val="0"/>
          <w:divBdr>
            <w:top w:val="none" w:sz="0" w:space="0" w:color="auto"/>
            <w:left w:val="none" w:sz="0" w:space="0" w:color="auto"/>
            <w:bottom w:val="none" w:sz="0" w:space="0" w:color="auto"/>
            <w:right w:val="none" w:sz="0" w:space="0" w:color="auto"/>
          </w:divBdr>
          <w:divsChild>
            <w:div w:id="491337620">
              <w:marLeft w:val="0"/>
              <w:marRight w:val="0"/>
              <w:marTop w:val="0"/>
              <w:marBottom w:val="0"/>
              <w:divBdr>
                <w:top w:val="none" w:sz="0" w:space="0" w:color="auto"/>
                <w:left w:val="none" w:sz="0" w:space="0" w:color="auto"/>
                <w:bottom w:val="none" w:sz="0" w:space="0" w:color="auto"/>
                <w:right w:val="none" w:sz="0" w:space="0" w:color="auto"/>
              </w:divBdr>
              <w:divsChild>
                <w:div w:id="10254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4133">
          <w:marLeft w:val="0"/>
          <w:marRight w:val="0"/>
          <w:marTop w:val="0"/>
          <w:marBottom w:val="0"/>
          <w:divBdr>
            <w:top w:val="none" w:sz="0" w:space="0" w:color="auto"/>
            <w:left w:val="none" w:sz="0" w:space="0" w:color="auto"/>
            <w:bottom w:val="none" w:sz="0" w:space="0" w:color="auto"/>
            <w:right w:val="none" w:sz="0" w:space="0" w:color="auto"/>
          </w:divBdr>
          <w:divsChild>
            <w:div w:id="2120445676">
              <w:marLeft w:val="0"/>
              <w:marRight w:val="0"/>
              <w:marTop w:val="0"/>
              <w:marBottom w:val="0"/>
              <w:divBdr>
                <w:top w:val="none" w:sz="0" w:space="0" w:color="auto"/>
                <w:left w:val="none" w:sz="0" w:space="0" w:color="auto"/>
                <w:bottom w:val="none" w:sz="0" w:space="0" w:color="auto"/>
                <w:right w:val="none" w:sz="0" w:space="0" w:color="auto"/>
              </w:divBdr>
              <w:divsChild>
                <w:div w:id="510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0971">
          <w:marLeft w:val="0"/>
          <w:marRight w:val="0"/>
          <w:marTop w:val="0"/>
          <w:marBottom w:val="0"/>
          <w:divBdr>
            <w:top w:val="none" w:sz="0" w:space="0" w:color="auto"/>
            <w:left w:val="none" w:sz="0" w:space="0" w:color="auto"/>
            <w:bottom w:val="none" w:sz="0" w:space="0" w:color="auto"/>
            <w:right w:val="none" w:sz="0" w:space="0" w:color="auto"/>
          </w:divBdr>
          <w:divsChild>
            <w:div w:id="50538485">
              <w:marLeft w:val="0"/>
              <w:marRight w:val="0"/>
              <w:marTop w:val="0"/>
              <w:marBottom w:val="0"/>
              <w:divBdr>
                <w:top w:val="none" w:sz="0" w:space="0" w:color="auto"/>
                <w:left w:val="none" w:sz="0" w:space="0" w:color="auto"/>
                <w:bottom w:val="none" w:sz="0" w:space="0" w:color="auto"/>
                <w:right w:val="none" w:sz="0" w:space="0" w:color="auto"/>
              </w:divBdr>
              <w:divsChild>
                <w:div w:id="1945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3739">
      <w:bodyDiv w:val="1"/>
      <w:marLeft w:val="0"/>
      <w:marRight w:val="0"/>
      <w:marTop w:val="0"/>
      <w:marBottom w:val="0"/>
      <w:divBdr>
        <w:top w:val="none" w:sz="0" w:space="0" w:color="auto"/>
        <w:left w:val="none" w:sz="0" w:space="0" w:color="auto"/>
        <w:bottom w:val="none" w:sz="0" w:space="0" w:color="auto"/>
        <w:right w:val="none" w:sz="0" w:space="0" w:color="auto"/>
      </w:divBdr>
    </w:div>
    <w:div w:id="1912041584">
      <w:bodyDiv w:val="1"/>
      <w:marLeft w:val="0"/>
      <w:marRight w:val="0"/>
      <w:marTop w:val="0"/>
      <w:marBottom w:val="0"/>
      <w:divBdr>
        <w:top w:val="none" w:sz="0" w:space="0" w:color="auto"/>
        <w:left w:val="none" w:sz="0" w:space="0" w:color="auto"/>
        <w:bottom w:val="none" w:sz="0" w:space="0" w:color="auto"/>
        <w:right w:val="none" w:sz="0" w:space="0" w:color="auto"/>
      </w:divBdr>
    </w:div>
    <w:div w:id="1965378761">
      <w:bodyDiv w:val="1"/>
      <w:marLeft w:val="0"/>
      <w:marRight w:val="0"/>
      <w:marTop w:val="0"/>
      <w:marBottom w:val="0"/>
      <w:divBdr>
        <w:top w:val="none" w:sz="0" w:space="0" w:color="auto"/>
        <w:left w:val="none" w:sz="0" w:space="0" w:color="auto"/>
        <w:bottom w:val="none" w:sz="0" w:space="0" w:color="auto"/>
        <w:right w:val="none" w:sz="0" w:space="0" w:color="auto"/>
      </w:divBdr>
      <w:divsChild>
        <w:div w:id="1517960620">
          <w:marLeft w:val="640"/>
          <w:marRight w:val="0"/>
          <w:marTop w:val="0"/>
          <w:marBottom w:val="0"/>
          <w:divBdr>
            <w:top w:val="none" w:sz="0" w:space="0" w:color="auto"/>
            <w:left w:val="none" w:sz="0" w:space="0" w:color="auto"/>
            <w:bottom w:val="none" w:sz="0" w:space="0" w:color="auto"/>
            <w:right w:val="none" w:sz="0" w:space="0" w:color="auto"/>
          </w:divBdr>
        </w:div>
        <w:div w:id="2615127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Range</a:t>
            </a:r>
            <a:r>
              <a:rPr lang="en-ID" baseline="0"/>
              <a:t> Usia Responden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Persentase</c:v>
                </c:pt>
              </c:strCache>
            </c:strRef>
          </c:tx>
          <c:dPt>
            <c:idx val="0"/>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1-97CE-45DE-B556-9464C5590382}"/>
              </c:ext>
            </c:extLst>
          </c:dPt>
          <c:dPt>
            <c:idx val="1"/>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3-97CE-45DE-B556-9464C5590382}"/>
              </c:ext>
            </c:extLst>
          </c:dPt>
          <c:cat>
            <c:strRef>
              <c:f>Sheet1!$A$2:$A$3</c:f>
              <c:strCache>
                <c:ptCount val="2"/>
                <c:pt idx="0">
                  <c:v>18 - 22</c:v>
                </c:pt>
                <c:pt idx="1">
                  <c:v>23- 27</c:v>
                </c:pt>
              </c:strCache>
            </c:strRef>
          </c:cat>
          <c:val>
            <c:numRef>
              <c:f>Sheet1!$B$2:$B$3</c:f>
              <c:numCache>
                <c:formatCode>General</c:formatCode>
                <c:ptCount val="2"/>
                <c:pt idx="0">
                  <c:v>4</c:v>
                </c:pt>
                <c:pt idx="1">
                  <c:v>6</c:v>
                </c:pt>
              </c:numCache>
            </c:numRef>
          </c:val>
          <c:extLst>
            <c:ext xmlns:c16="http://schemas.microsoft.com/office/drawing/2014/chart" uri="{C3380CC4-5D6E-409C-BE32-E72D297353CC}">
              <c16:uniqueId val="{00000000-05D8-45A5-B0D4-7AC1CD8CBC6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aseline="0"/>
              <a:t>Pendidikan Terakhir Responden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Persentase</c:v>
                </c:pt>
              </c:strCache>
            </c:strRef>
          </c:tx>
          <c:dPt>
            <c:idx val="0"/>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1-D158-46D2-B67C-1FD083FD2085}"/>
              </c:ext>
            </c:extLst>
          </c:dPt>
          <c:dPt>
            <c:idx val="1"/>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3-D158-46D2-B67C-1FD083FD2085}"/>
              </c:ext>
            </c:extLst>
          </c:dPt>
          <c:cat>
            <c:strRef>
              <c:f>Sheet1!$A$2:$A$3</c:f>
              <c:strCache>
                <c:ptCount val="2"/>
                <c:pt idx="0">
                  <c:v>SMA/SMK</c:v>
                </c:pt>
                <c:pt idx="1">
                  <c:v>S1</c:v>
                </c:pt>
              </c:strCache>
            </c:strRef>
          </c:cat>
          <c:val>
            <c:numRef>
              <c:f>Sheet1!$B$2:$B$3</c:f>
              <c:numCache>
                <c:formatCode>General</c:formatCode>
                <c:ptCount val="2"/>
                <c:pt idx="0">
                  <c:v>4</c:v>
                </c:pt>
                <c:pt idx="1">
                  <c:v>8</c:v>
                </c:pt>
              </c:numCache>
            </c:numRef>
          </c:val>
          <c:extLst>
            <c:ext xmlns:c16="http://schemas.microsoft.com/office/drawing/2014/chart" uri="{C3380CC4-5D6E-409C-BE32-E72D297353CC}">
              <c16:uniqueId val="{00000004-D158-46D2-B67C-1FD083FD208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aseline="0"/>
              <a:t>Gender Responden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Persentase</c:v>
                </c:pt>
              </c:strCache>
            </c:strRef>
          </c:tx>
          <c:dPt>
            <c:idx val="0"/>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1-FA50-481F-8CF8-5F86D0482A72}"/>
              </c:ext>
            </c:extLst>
          </c:dPt>
          <c:dPt>
            <c:idx val="1"/>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3-FA50-481F-8CF8-5F86D0482A72}"/>
              </c:ext>
            </c:extLst>
          </c:dPt>
          <c:cat>
            <c:strRef>
              <c:f>Sheet1!$A$2:$A$3</c:f>
              <c:strCache>
                <c:ptCount val="2"/>
                <c:pt idx="0">
                  <c:v>Laki-Laki</c:v>
                </c:pt>
                <c:pt idx="1">
                  <c:v>Perempuan</c:v>
                </c:pt>
              </c:strCache>
            </c:strRef>
          </c:cat>
          <c:val>
            <c:numRef>
              <c:f>Sheet1!$B$2:$B$3</c:f>
              <c:numCache>
                <c:formatCode>General</c:formatCode>
                <c:ptCount val="2"/>
                <c:pt idx="0">
                  <c:v>5</c:v>
                </c:pt>
                <c:pt idx="1">
                  <c:v>5</c:v>
                </c:pt>
              </c:numCache>
            </c:numRef>
          </c:val>
          <c:extLst>
            <c:ext xmlns:c16="http://schemas.microsoft.com/office/drawing/2014/chart" uri="{C3380CC4-5D6E-409C-BE32-E72D297353CC}">
              <c16:uniqueId val="{00000004-FA50-481F-8CF8-5F86D0482A7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2A5301-E60B-43F1-83A2-7BAE1324166B}"/>
      </w:docPartPr>
      <w:docPartBody>
        <w:p w:rsidR="00CE1717" w:rsidRDefault="00701D88">
          <w:r w:rsidRPr="007C38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Oswald">
    <w:panose1 w:val="02000503000000000000"/>
    <w:charset w:val="00"/>
    <w:family w:val="auto"/>
    <w:pitch w:val="variable"/>
    <w:sig w:usb0="A000026F" w:usb1="40000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88"/>
    <w:rsid w:val="001160DB"/>
    <w:rsid w:val="001F37E5"/>
    <w:rsid w:val="00701D88"/>
    <w:rsid w:val="00992B33"/>
    <w:rsid w:val="00A67CBC"/>
    <w:rsid w:val="00A76A2E"/>
    <w:rsid w:val="00B05A9D"/>
    <w:rsid w:val="00CE1717"/>
    <w:rsid w:val="00D317DE"/>
    <w:rsid w:val="00E5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6A2589-6FB2-4EA0-BABD-C3238FAE5618}">
  <we:reference id="wa104382081" version="1.55.1.0" store="en-US" storeType="OMEX"/>
  <we:alternateReferences>
    <we:reference id="WA104382081" version="1.55.1.0" store="WA104382081" storeType="OMEX"/>
  </we:alternateReferences>
  <we:properties>
    <we:property name="MENDELEY_CITATIONS" value="[{&quot;citationID&quot;:&quot;MENDELEY_CITATION_aed94080-ea83-4e4c-a159-764a62b0e044&quot;,&quot;properties&quot;:{&quot;noteIndex&quot;:0},&quot;isEdited&quot;:false,&quot;manualOverride&quot;:{&quot;isManuallyOverridden&quot;:false,&quot;citeprocText&quot;:&quot;[1]&quot;,&quot;manualOverrideText&quot;:&quot;&quot;},&quot;citationTag&quot;:&quot;MENDELEY_CITATION_v3_eyJjaXRhdGlvbklEIjoiTUVOREVMRVlfQ0lUQVRJT05fYWVkOTQwODAtZWE4My00ZTRjLWExNTktNzY0YTYyYjBlMDQ0IiwicHJvcGVydGllcyI6eyJub3RlSW5kZXgiOjB9LCJpc0VkaXRlZCI6ZmFsc2UsIm1hbnVhbE92ZXJyaWRlIjp7ImlzTWFudWFsbHlPdmVycmlkZGVuIjpmYWxzZSwiY2l0ZXByb2NUZXh0IjoiWzFdIiwibWFudWFsT3ZlcnJpZGVUZXh0IjoiIn0sImNpdGF0aW9uSXRlbXMiOlt7ImlkIjoiNmRlNzA0NzktZWIxZi0zZTIzLWE3OTctMTM1YTQ4YzhlYzg0IiwiaXRlbURhdGEiOnsidHlwZSI6ImFydGljbGUtam91cm5hbCIsImlkIjoiNmRlNzA0NzktZWIxZi0zZTIzLWE3OTctMTM1YTQ4YzhlYzg0IiwidGl0bGUiOiJFdmFsdWFzaSB0aW5na2F0IGtlYmVyZ3VuYWFuIGFwbGlrYXNpIGFkbWluaXN0cmFzaSBwZW5kdWR1ayBtZW5nZ3VuYWthbiB0ZWtuaWsgc3lzdGVtIHVzYWJpbGl0eSBzY2FsZSIsImdyb3VwSWQiOiJmYzYwOTg5NC0wZTk3LTNiYTktYjAxZS1iNTU2OWEwYzMxMjgiLCJhdXRob3IiOlt7ImZhbWlseSI6IkVwZW5kaSIsImdpdmVuIjoiVXNtYW4iLCJwYXJzZS1uYW1lcyI6ZmFsc2UsImRyb3BwaW5nLXBhcnRpY2xlIjoiIiwibm9uLWRyb3BwaW5nLXBhcnRpY2xlIjoiIn0seyJmYW1pbHkiOiJQdXRyYSIsImdpdmVuIjoiQWRlIiwicGFyc2UtbmFtZXMiOmZhbHNlLCJkcm9wcGluZy1wYXJ0aWNsZSI6IiIsIm5vbi1kcm9wcGluZy1wYXJ0aWNsZSI6IiJ9LHsiZmFtaWx5IjoiUGFuamFpdGFuIiwiZ2l2ZW4iOiJGZWJyaXlhbnRpIiwicGFyc2UtbmFtZXMiOmZhbHNlLCJkcm9wcGluZy1wYXJ0aWNsZSI6IiIsIm5vbi1kcm9wcGluZy1wYXJ0aWNsZSI6IiJ9XSwiY29udGFpbmVyLXRpdGxlIjoiUmVnaXN0ZXI6IEp1cm5hbCBJbG1pYWggVGVrbm9sb2dpIFNpc3RlbSBJbmZvcm1hc2kiLCJET0kiOiIxMC4yNjU5NC9yZWdpc3Rlci52NWkxLjE0MTIiLCJJU1NOIjoiMjUwMjMzNTciLCJpc3N1ZWQiOnsiZGF0ZS1wYXJ0cyI6W1syMDE5XV19LCJhYnN0cmFjdCI6IlVzYWJpbGl0eSBpcyBvbmUgb2YgdGhlIG1vc3QgaW1wb3J0YW50IGZhY3RvcnMgb2YgYW4gYXBwbGljYXRpb24uIEN1cnJlbnRseSwgdGhlIFBNRCBPZmZpY2Ugb2YgT2dhbiBJbGlyIERpc3RyaWN0IGhhcyBwcm92aWRlZCB2aWxsYWdlcyB3aXRoIGFkbWluaXN0cmF0aXZlIGFwcGxpY2F0aW9ucyBhcyBhbiBlZmZvcnQgdG8gYWNoaWV2ZSBhZG1pbmlzdHJhdGlvbiBvcmRlciBhbmQgYm9vc3QgaXRzIGVmZmVjdGl2ZW5lc3Mgd2hpbGUgYW5hbHl6aW5nIHBvcHVsYXRpb24gZGF0YS4gVGhpcyByZXNlYXJjaCBldmFsdWF0ZXMgdGhlIHVzYWJpbGl0eSBhbmQgZmVhc2liaWxpdHkgbGV2ZWxzIG9mIGFwcGxpY2F0aW9ucyB1c2luZyB0aGUgc2NhbGUgc3lzdGVtIHRlY2huaXF1ZS4gVGhpcyBjb25zaXN0cyBvZiB0ZW4gc3RhdGVtZW50cyBhcyBhbiBldmFsdWF0aW9uIGluc3RydW1lbnQgd2l0aCBhY2NlcHRhYmlsaXR5LCBncmFkZSBzY2FsZSwgYW5kIGFkamVjdGl2ZSByYXRpbmcgdXNlZCBhcyB0ZXN0IGluZGljYXRvcnMuIFRoZSBldmFsdWF0aW9uIHJlc3VsdHMgc2hvd3MsIHRoYXQgbWFqb3JpdHkgb2YgcmVzcG9uZGVudHMgYXJndWUgdGhhdCB0aGUgYXBwbGljYXRpb24gaXMgZWFzaWx5IHByb3ZlbiBmcm9tIHRoZSBtZWFuIHNjb3JlIG9mIGVhY2ggc3RhdGVtZW50ID4gMy4gSW4gYWRkaXRpb24sIHRoZSB2aWxsYWdlIGFkbWluaXN0cmF0aW9uIGFwcGxpY2F0aW9uIGlzIGluIHZlcnkgZ29vZCBjYXRlZ29yeSBhbmQgaXQgaXMgaW4gZ3JhZGUgQiB3aXRoIGEgZmluYWwgc2NvcmUgb2YgODguNS4iLCJpc3N1ZSI6IjEiLCJ2b2x1bWUiOiI1IiwiY29udGFpbmVyLXRpdGxlLXNob3J0IjoiIn0sImlzVGVtcG9yYXJ5IjpmYWxzZX1dfQ==&quot;,&quot;citationItems&quot;:[{&quot;id&quot;:&quot;6de70479-eb1f-3e23-a797-135a48c8ec84&quot;,&quot;itemData&quot;:{&quot;type&quot;:&quot;article-journal&quot;,&quot;id&quot;:&quot;6de70479-eb1f-3e23-a797-135a48c8ec84&quot;,&quot;title&quot;:&quot;Evaluasi tingkat kebergunaan aplikasi administrasi penduduk menggunakan teknik system usability scale&quot;,&quot;groupId&quot;:&quot;fc609894-0e97-3ba9-b01e-b5569a0c3128&quot;,&quot;author&quot;:[{&quot;family&quot;:&quot;Ependi&quot;,&quot;given&quot;:&quot;Usman&quot;,&quot;parse-names&quot;:false,&quot;dropping-particle&quot;:&quot;&quot;,&quot;non-dropping-particle&quot;:&quot;&quot;},{&quot;family&quot;:&quot;Putra&quot;,&quot;given&quot;:&quot;Ade&quot;,&quot;parse-names&quot;:false,&quot;dropping-particle&quot;:&quot;&quot;,&quot;non-dropping-particle&quot;:&quot;&quot;},{&quot;family&quot;:&quot;Panjaitan&quot;,&quot;given&quot;:&quot;Febriyanti&quot;,&quot;parse-names&quot;:false,&quot;dropping-particle&quot;:&quot;&quot;,&quot;non-dropping-particle&quot;:&quot;&quot;}],&quot;container-title&quot;:&quot;Register: Jurnal Ilmiah Teknologi Sistem Informasi&quot;,&quot;DOI&quot;:&quot;10.26594/register.v5i1.1412&quot;,&quot;ISSN&quot;:&quot;25023357&quot;,&quot;issued&quot;:{&quot;date-parts&quot;:[[2019]]},&quot;abstract&quot;:&quot;Usability is one of the most important factors of an application. Currently, the PMD Office of Ogan Ilir District has provided villages with administrative applications as an effort to achieve administration order and boost its effectiveness while analyzing population data. This research evaluates the usability and feasibility levels of applications using the scale system technique. This consists of ten statements as an evaluation instrument with acceptability, grade scale, and adjective rating used as test indicators. The evaluation results shows, that majority of respondents argue that the application is easily proven from the mean score of each statement &gt; 3. In addition, the village administration application is in very good category and it is in grade B with a final score of 88.5.&quot;,&quot;issue&quot;:&quot;1&quot;,&quot;volume&quot;:&quot;5&quot;,&quot;container-title-short&quot;:&quot;&quot;},&quot;isTemporary&quot;:false}]},{&quot;citationID&quot;:&quot;MENDELEY_CITATION_61d782f4-07b2-4a88-831c-c094aa902528&quot;,&quot;properties&quot;:{&quot;noteIndex&quot;:0},&quot;isEdited&quot;:false,&quot;manualOverride&quot;:{&quot;isManuallyOverridden&quot;:false,&quot;citeprocText&quot;:&quot;[2]&quot;,&quot;manualOverrideText&quot;:&quot;&quot;},&quot;citationTag&quot;:&quot;MENDELEY_CITATION_v3_eyJjaXRhdGlvbklEIjoiTUVOREVMRVlfQ0lUQVRJT05fNjFkNzgyZjQtMDdiMi00YTg4LTgzMWMtYzA5NGFhOTAyNTI4IiwicHJvcGVydGllcyI6eyJub3RlSW5kZXgiOjB9LCJpc0VkaXRlZCI6ZmFsc2UsIm1hbnVhbE92ZXJyaWRlIjp7ImlzTWFudWFsbHlPdmVycmlkZGVuIjpmYWxzZSwiY2l0ZXByb2NUZXh0IjoiWzJdIiwibWFudWFsT3ZlcnJpZGVUZXh0IjoiIn0sImNpdGF0aW9uSXRlbXMiOlt7ImlkIjoiZDJmZWVlZWItYWJjMS0zOWI4LThmNjAtOTE0NGJkZjY5MzExIiwiaXRlbURhdGEiOnsidHlwZSI6ImFydGljbGUtam91cm5hbCIsImlkIjoiZDJmZWVlZWItYWJjMS0zOWI4LThmNjAtOTE0NGJkZjY5MzExIiwidGl0bGUiOiJFdmFsdWFzaSBLZXB1YXNhbiBQZW5nZ3VuYSBQYWRhIFdlYnNpdGUgU01LIFdpcmEgSGFyYXBhbiBNZW5nZ3VuYWthbiBTeXN0ZW0gVXNhYmlsaXR5IFNjYWxlIiwiZ3JvdXBJZCI6ImZjNjA5ODk0LTBlOTctM2JhOS1iMDFlLWI1NTY5YTBjMzEyOCIsImF1dGhvciI6W3siZmFtaWx5IjoiR3VuYXdhbiBNYWRlIEFndXMgT2thIiwiZ2l2ZW4iOiJJIiwicGFyc2UtbmFtZXMiOmZhbHNlLCJkcm9wcGluZy1wYXJ0aWNsZSI6IiIsIm5vbi1kcm9wcGluZy1wYXJ0aWNsZSI6IiJ9LHsiZmFtaWx5IjoiSGFyaXlhbnRpIiwiZ2l2ZW4iOiJIYXJpeWFudGkiLCJwYXJzZS1uYW1lcyI6ZmFsc2UsImRyb3BwaW5nLXBhcnRpY2xlIjoiIiwibm9uLWRyb3BwaW5nLXBhcnRpY2xlIjoiIn1dLCJjb250YWluZXItdGl0bGUiOiJTbWFydCBDb21wOiBKdXJuYWxueWEgT3JhbmcgUGludGFyIEtvbXB1dGVyIiwiRE9JIjoiMTAuMzA1OTEvc21hcnRjb21wLnYxMWk0LjQyNDciLCJJU1NOIjoiMjA4OTY3NlgiLCJpc3N1ZWQiOnsiZGF0ZS1wYXJ0cyI6W1syMDIyXV19LCJhYnN0cmFjdCI6IldlYnNpdGUgU01LIFdpcmEgSGFyYXBhbiBiZWx1bSBwZXJuYWggZGlsYWt1a2FuIGFuYWxpc2lzIHNlY2FyYSBtZW55ZWx1cnVoLCB0ZXJ1dGFtYSBkYWxhbSBhc3BlayB1c2FiaWxpdHlueWEsIEV2YWx1YXNpIHVzYWJpbGl0eSBtZW1pbGlraSBiYW55YWsgdGVrbmlrIGRhbiB0YWhhcGFuIHVudHVrIGRhcGF0IG1lbmdoYXNpbGthbiByZWtvbWVuZGFzaSBwZXJiYWlrYW4geWFuZyB2YWxpZC4gU2VoaW5nZ2EsIGxhbmdrYWggYXdhbCB5YW5nIGRhcGF0IGRpbGFrdWthbiBhZGFsYWggbWVuaW5qYXUgdGluZ2thdCBrZXB1YXNhbiBwZW5nZ3VuYWFuIHdlYnNpdGUgU01LIFdpcmEgSGFyYXBhbiBzZWJlbHVtIG1lbGFrdWthbiBldmFsdWFzaSBsYW5qdXRhbi4gRXZhbHVhc2kgYmVyYmFzaXMga3Vlc2lvbmVyIGRlbmdhbiBtZW5nZ3VuYWthbiBzeXN0ZW0gdXNhYmlsaXR5IHNjYWxlIGRpZ3VuYWthbiBkYWxhbSBwZW5lbGl0aWFuIGluaS4gUGFkYSBrdWVzaW9uZXIgaW5pIHRlcmRhcGF0IDEwIGJ1dGlyIHBlcm55YXRhYW4geWFuZyBtZW5nYW5kdW5nIGFzcGVrIHBvc2l0aWYgZGFuIG5lZ2F0aWYgZGFsYW0gbWVuaWxhaSB3ZWJzaXRlLiBQZW5lbGl0aWFuIGluaSBtZW5nZ3VuYWthbiAxMCBvcmFuZyBwZXNlcnRhIGRpZGlrIGRhbiAxMCBvcmFuZyB0ZW5hZ2EgcGVuZGlkaWsva2VwZW5kaWRpa2FuIHNlYmFnYWkgcmVzcG9uZGVuLiBIYXNpbCBhbmFsaXNpcyBtZW51bmp1a2thbiBiYWh3YSByZXNwb25kZW4gcGVzZXJ0YSBkaWRpayBtZW5naGFzaWxrYW4gbmlsYWkga2VwdWFzYW4gc2ViZXNhciA1NSw1IGRhbiByZXNwb25kZW4gdGVuYWdhIHBlbmRpZGlrL2tlcGVuZGlkaWthbiBzZWJlc2FyIDc0LDI1LiBCZXJkYXNhcmthbiBuaWxhaSB5YW5nIGRpaGFzaWxrYW4sIGRhcGF0IGRpbGloYXQgYmFod2EgcmVzcG9uZGVuIHBlc2VydGEgZGlkaWsgbWFzaWggYmVsdW0gcHVhcyBkYWxhbSBtZW5nZ3VuYWthbiB3ZWJzaXRlIGRlbmdhbiBuaWxhaSB5YW5nIGRpaGFzaWxrYW4gYmVyYWRhIGRpIGJhd2FoIDY4IHlhbmcgbWVydXBha2FuIHN0YW5kYXIgbmlsYWkgU1VTLiBTZWhpbmdnYSBwZXJsdSBkaWxha3VrYW4gZXZhbHVhc2kgbGFuanV0YW4gZGVuZ2FuIHByaW9yaXRhcyBwYWRhIHJlc3BvbmRlbiBwZXNlcnRhIGRpZGlrLiIsImlzc3VlIjoiNCIsInZvbHVtZSI6IjExIiwiY29udGFpbmVyLXRpdGxlLXNob3J0IjoiIn0sImlzVGVtcG9yYXJ5IjpmYWxzZX1dfQ==&quot;,&quot;citationItems&quot;:[{&quot;id&quot;:&quot;d2feeeeb-abc1-39b8-8f60-9144bdf69311&quot;,&quot;itemData&quot;:{&quot;type&quot;:&quot;article-journal&quot;,&quot;id&quot;:&quot;d2feeeeb-abc1-39b8-8f60-9144bdf69311&quot;,&quot;title&quot;:&quot;Evaluasi Kepuasan Pengguna Pada Website SMK Wira Harapan Menggunakan System Usability Scale&quot;,&quot;groupId&quot;:&quot;fc609894-0e97-3ba9-b01e-b5569a0c3128&quot;,&quot;author&quot;:[{&quot;family&quot;:&quot;Gunawan Made Agus Oka&quot;,&quot;given&quot;:&quot;I&quot;,&quot;parse-names&quot;:false,&quot;dropping-particle&quot;:&quot;&quot;,&quot;non-dropping-particle&quot;:&quot;&quot;},{&quot;family&quot;:&quot;Hariyanti&quot;,&quot;given&quot;:&quot;Hariyanti&quot;,&quot;parse-names&quot;:false,&quot;dropping-particle&quot;:&quot;&quot;,&quot;non-dropping-particle&quot;:&quot;&quot;}],&quot;container-title&quot;:&quot;Smart Comp: Jurnalnya Orang Pintar Komputer&quot;,&quot;DOI&quot;:&quot;10.30591/smartcomp.v11i4.4247&quot;,&quot;ISSN&quot;:&quot;2089676X&quot;,&quot;issued&quot;:{&quot;date-parts&quot;:[[2022]]},&quot;abstract&quot;:&quot;Website SMK Wira Harapan belum pernah dilakukan analisis secara menyeluruh, terutama dalam aspek usabilitynya, Evaluasi usability memiliki banyak teknik dan tahapan untuk dapat menghasilkan rekomendasi perbaikan yang valid. Sehingga, langkah awal yang dapat dilakukan adalah meninjau tingkat kepuasan penggunaan website SMK Wira Harapan sebelum melakukan evaluasi lanjutan. Evaluasi berbasis kuesioner dengan menggunakan system usability scale digunakan dalam penelitian ini. Pada kuesioner ini terdapat 10 butir pernyataan yang mengandung aspek positif dan negatif dalam menilai website. Penelitian ini menggunakan 10 orang peserta didik dan 10 orang tenaga pendidik/kependidikan sebagai responden. Hasil analisis menunjukkan bahwa responden peserta didik menghasilkan nilai kepuasan sebesar 55,5 dan responden tenaga pendidik/kependidikan sebesar 74,25. Berdasarkan nilai yang dihasilkan, dapat dilihat bahwa responden peserta didik masih belum puas dalam menggunakan website dengan nilai yang dihasilkan berada di bawah 68 yang merupakan standar nilai SUS. Sehingga perlu dilakukan evaluasi lanjutan dengan prioritas pada responden peserta didik.&quot;,&quot;issue&quot;:&quot;4&quot;,&quot;volume&quot;:&quot;11&quot;,&quot;container-title-short&quot;:&quot;&quot;},&quot;isTemporary&quot;:false}]},{&quot;citationID&quot;:&quot;MENDELEY_CITATION_f95dcfbc-6da3-4a3f-aa1b-ec7506d30723&quot;,&quot;properties&quot;:{&quot;noteIndex&quot;:0},&quot;isEdited&quot;:false,&quot;manualOverride&quot;:{&quot;isManuallyOverridden&quot;:false,&quot;citeprocText&quot;:&quot;[3]&quot;,&quot;manualOverrideText&quot;:&quot;&quot;},&quot;citationTag&quot;:&quot;MENDELEY_CITATION_v3_eyJjaXRhdGlvbklEIjoiTUVOREVMRVlfQ0lUQVRJT05fZjk1ZGNmYmMtNmRhMy00YTNmLWFhMWItZWM3NTA2ZDMwNzIzIiwicHJvcGVydGllcyI6eyJub3RlSW5kZXgiOjB9LCJpc0VkaXRlZCI6ZmFsc2UsIm1hbnVhbE92ZXJyaWRlIjp7ImlzTWFudWFsbHlPdmVycmlkZGVuIjpmYWxzZSwiY2l0ZXByb2NUZXh0IjoiWzNdIiwibWFudWFsT3ZlcnJpZGVUZXh0IjoiIn0sImNpdGF0aW9uSXRlbXMiOlt7ImlkIjoiNGM4MmNmYmQtZjQ4Zi0zZGU3LTk4NGMtMThmOTgwMjNiOGNhIiwiaXRlbURhdGEiOnsidHlwZSI6ImFydGljbGUtam91cm5hbCIsImlkIjoiNGM4MmNmYmQtZjQ4Zi0zZGU3LTk4NGMtMThmOTgwMjNiOGNhIiwidGl0bGUiOiJVc2VyIGV2YWx1YXRpb24gb2YgdGhlIHN3ZWRpc2ggcGF0aWVudCBhY2Nlc3NpYmxlIGVsZWN0cm9uaWMgaGVhbHRoIHJlY29yZDogU3lzdGVtIHVzYWJpbGl0eSBzY2FsZSIsImF1dGhvciI6W3siZmFtaWx5IjoiSMOkZ2dsdW5kIiwiZ2l2ZW4iOiJNYXJpYSIsInBhcnNlLW5hbWVzIjpmYWxzZSwiZHJvcHBpbmctcGFydGljbGUiOiIiLCJub24tZHJvcHBpbmctcGFydGljbGUiOiIifSx7ImZhbWlseSI6IlNjYW5kdXJyYSIsImdpdmVuIjoiSXNhYmVsbGEiLCJwYXJzZS1uYW1lcyI6ZmFsc2UsImRyb3BwaW5nLXBhcnRpY2xlIjoiIiwibm9uLWRyb3BwaW5nLXBhcnRpY2xlIjoiIn1dLCJjb250YWluZXItdGl0bGUiOiJKTUlSIEh1bWFuIEZhY3RvcnMiLCJjb250YWluZXItdGl0bGUtc2hvcnQiOiJKTUlSIEh1bSBGYWN0b3JzIiwiRE9JIjoiMTAuMjE5Ni8yNDkyNyIsIklTU04iOiIyMjkyOTQ5NSIsImlzc3VlZCI6eyJkYXRlLXBhcnRzIjpbWzIwMjFdXX0sImFic3RyYWN0IjoiQmFja2dyb3VuZDogVHJhbnNwYXJlbmN5IGlzIGluY3JlYXNpbmdseSBjYWxsZWQgZm9yIGluIGhlYWx0aCBjYXJlLCBlc3BlY2lhbGx5LCB3aGVuIGl0IGNvbWVzIHRvIHBhdGllbnRzJyBhY2Nlc3MgdG8gdGhlaXIgZWxlY3Ryb25pYyBoZWFsdGggcmVjb3Jkcy4gSW4gU3dlZGVuLCB0aGUgZS1zZXJ2aWNlIEpvdXJuYWxlbiBpcyBhIG5hdGlvbmFsIHBhdGllbnQgYWNjZXNzaWJsZSBlbGVjdHJvbmljIGhlYWx0aCByZWNvcmQgKFBBRUhSKSwgYWNjZXNzaWJsZSBvbmxpbmUgdmlhIHRoZSBuYXRpb25hbCBwYXRpZW50IHBvcnRhbC4gVXNlciBjaGFyYWN0ZXJpc3RpY3MgYW5kIHBlcmNlaXZlZCBiZW5lZml0cyBvZiB1c2luZyBhIFBBRUhSIGluZmx1ZW5jZSBiZWhhdmlvcmFsIGludGVudGlvbiBmb3IgdXNlIGFuZCBhZG9wdGlvbiwgYnV0IHBvb3IgdXNhYmlsaXR5IHRoYXQgaW5jcmVhc2VzIHRoZSBlZmZvcnQgZXhwZWN0YW5jeSBjYW4gaGF2ZSBhIG5lZ2F0aXZlIGltcGFjdC4gSXQgaXMsIHRoZXJlZm9yZSwgb2YgaW50ZXJlc3QgdG8gZXhwbG9yZSBob3cgdXNlcnMgb2YgdGhlIFBBRUhSIEpvdXJuYWxlbiBwZXJjZWl2ZSBpdHMgdXNhYmlsaXR5IGFuZCB1c2VmdWxuZXNzLiBPYmplY3RpdmU6IFRoZSBhaW0gb2YgdGhpcyBzdHVkeSB3YXMgdG8gZXhwbG9yZSBob3cgdGhlIHVzZXJzIG9mIHRoZSBTd2VkaXNoIFBBRUhSIGV4cGVyaWVuY2UgdGhlIHVzYWJpbGl0eSBvZiB0aGUgc3lzdGVtIGFuZCB0byBpZGVudGlmeSBkaWZmZXJlbmNlcyBpbiB0aGVzZSBleHBlcmllbmNlcyBiYXNlZCBvbiB0aGUgbGV2ZWwgb2YgdHJhbnNwYXJlbmN5IG9mIHRoZSByZWdpb24uIE1ldGhvZHM6IEEgc3VydmV5IHN0dWR5IHdhcyBjb25kdWN0ZWQgdG8gZWxpY2l0IG9waW5pb25zIGFuZCBleHBlcmllbmNlcyBvZiBwYXRpZW50cyB1c2luZyBKb3VybmFsZW4uIFRoZSBkYXRhIHdlcmUgY29sbGVjdGVkIGZyb20gSnVuZSB0byBPY3RvYmVyIDIwMTYuIFRoZSBxdWVzdGlvbm5haXJlIGluY2x1ZGVkIHF1ZXN0aW9ucyByZWdhcmRpbmcgdGhlIHVzYWJpbGl0eSBvZiB0aGUgc3lzdGVtIGZyb20gdGhlIFN5c3RlbSBVc2FiaWxpdHkgU2NhbGUgKFNVUykuIFRoZSBTVVMgYW5hbHlzaXMgd2FzIHRoZSBmb2N1cyBvZiB0aGlzIHBhcGVyLiBBbmFseXNpcyB3YXMgcGVyZm9ybWVkIG9uIGRpZmZlcmVudCBsZXZlbHM6IG5hdGlvbmFsbHkgbG9va2luZyBhdCB0aGUgd2hvbGUgZGF0YSBzZXQgYW5kIGJyZWFraW5nIGl0IGRvd24gYnkgZm9jdXNpbmcgb24gMiBkaWZmZXJlbnQgcmVnaW9ucyB0byBleHBsb3JlIGRpZmZlcmVuY2VzIGluIGV4cGVyaWVuY2VkIHVzYWJpbGl0eSBiYXNlZCBvbiB0aGUgbGV2ZWwgb2YgdHJhbnNwYXJlbmN5LiBSZXN1bHRzOiBEdXJpbmcgdGhlIHN1cnZleSBwZXJpb2QsIDQyMywxNDEgdXNlcnMgbG9nZ2VkIGludG8gSm91cm5hbGVuLCBvZiB3aGljaCAyNTg3IHVuaXF1ZSB1c2VycyBjb21wbGV0ZWQgdGhlIHN1cnZleSAocmVzcG9uc2UgcmF0ZSAwLjYxJSkuIFRoZSB0b3RhbCBtZWFuIHNjb3JlIGZvciBhbGwgcmVzcG9uZGVudHMgdG8gdGhlIFNVUyBpdGVtcyB3YXMgNzkuODEgKFNEIDE0LjI1KSwgd2hpY2ggY29ycmVzcG9uZHMgdG8gYSBzeXN0ZW0gd2l0aCBnb29kIHVzYWJpbGl0eS4gVG8gZnVydGhlciBleHBsb3JlIHdoZXRoZXIgdGhlIGxldmVsIG9mIHRyYW5zcGFyZW5jeSBpbiBhIHJlZ2lvbiB3b3VsZCBhZmZlY3QgdGhlIHVzZXIncyBleHBlcmllbmNlIG9mIHRoZSB1c2FiaWxpdHkgb2YgdGhlIHN5c3RlbSwgd2UgYW5hbHl6ZWQgdGhlIDIgcmVnaW9ucyB3aXRoIHRoZSBtb3N0IHJlc3BvbmRlbnRzOiBSZWdpb24gVXBwc2FsYSAodGhlIGZpcnN0IHRvIGxhdW5jaCwgd2l0aCBhIGhpZ2ggbGV2ZWwgb2YgdHJhbnNwYXJlbmN5KSwgYW5kIFJlZ2lvbiBTa8OlbmUgKGFuIGVhcmx5IGltcGxlbWVudGVyLCB3aXRoIGEgbG93IGxldmVsIG9mIHRyYW5zcGFyZW5jeSBhdCB0aGUgdGltZSBvZiB0aGUgc3VydmV5KS4gT2YgdGhlIHBhcnRpY2lwYW50cyB3aG8gcmVzcG9uZGVkIHRvIGF0IGxlYXN0IDEgU1VTIHN0YXRlbWVudCwgNTIwIHN0YXRlZCB0aGF0IHRoZXkgaGFkIHJlY2VpdmVkIGNhcmUgaW4gUmVnaW9uIFNrw6VuZSwgd2hlcmVhcyAzMzEgcGFydGljaXBhbnRzIGhhZCByZWNlaXZlZCBjYXJlIGluIFJlZ2lvbiBVcHBzYWxhLiBVcHBzYWxhJ3MgbWVhbiBTVVMgc2NvcmUgd2FzIDgwLjcxIChTRCAxMy40MSksIGNvbXBhcmVkIHdpdGggU2vDpW5lJ3MgbWVhbiBvZiA3OS4zNyAoU0QgMTMuNzgpLiBDb25jbHVzaW9uczogVGhlIFN3ZWRpc2ggbmF0aW9uYWwgUEFFSFIgSm91cm5hbGVuIGhhcyBhIHJlYXNvbmFibHkgZ29vZCB1c2FiaWxpdHkgKG1lYW4gU1VTIHNjb3JlIDc5LjgxLCBTRCAxNC4yNSk7IGhvd2V2ZXIsIGZ1cnRoZXIgcmVzZWFyY2ggaW50byBtb3JlIHNwZWNpZmljIHVzYWJpbGl0eSBhcmVhcyBhcmUgbmVlZGVkIHRvIGVuc3VyZSB1c2VmdWxuZXNzIGFuZCBlYXNlIG9mIHVzZSBpbiB0aGUgZnV0dXJlLiBBIHNvbWV3aGF0IGhpZ2hlciBTVVMgc2NvcmUgZm9yIHRoZSByZWdpb24gd2l0aCBoaWdoIHRyYW5zcGFyZW5jeSBjb21wYXJlZCB3aXRoIHRoZSByZWdpb24gd2l0aCBsb3cgdHJhbnNwYXJlbmN5IGNvdWxkIGluZGljYXRlIGEgcmVsYXRpb25zaGlwIGJldHdlZW4gdGhlIHBlcmNlaXZlZCB1c2FiaWxpdHkgb2YgYSBQQUVIUiBhbmQgdGhlIGxldmVsIG9mIHRyYW5zcGFyZW5jeSBvZmZlcmVkLCBidXQgZnVydGhlciByZXNlYXJjaCBvbiB0aGUgcmVsYXRpb25zaGlwIGJldHdlZW4gdHJhbnNwYXJlbmN5IGFuZCB1c2FiaWxpdHkgaXMgcmVxdWlyZWQuIiwiaXNzdWUiOiIzIiwidm9sdW1lIjoiOCJ9LCJpc1RlbXBvcmFyeSI6ZmFsc2V9XX0=&quot;,&quot;citationItems&quot;:[{&quot;id&quot;:&quot;4c82cfbd-f48f-3de7-984c-18f98023b8ca&quot;,&quot;itemData&quot;:{&quot;type&quot;:&quot;article-journal&quot;,&quot;id&quot;:&quot;4c82cfbd-f48f-3de7-984c-18f98023b8ca&quot;,&quot;title&quot;:&quot;User evaluation of the swedish patient accessible electronic health record: System usability scale&quot;,&quot;author&quot;:[{&quot;family&quot;:&quot;Hägglund&quot;,&quot;given&quot;:&quot;Maria&quot;,&quot;parse-names&quot;:false,&quot;dropping-particle&quot;:&quot;&quot;,&quot;non-dropping-particle&quot;:&quot;&quot;},{&quot;family&quot;:&quot;Scandurra&quot;,&quot;given&quot;:&quot;Isabella&quot;,&quot;parse-names&quot;:false,&quot;dropping-particle&quot;:&quot;&quot;,&quot;non-dropping-particle&quot;:&quot;&quot;}],&quot;container-title&quot;:&quot;JMIR Human Factors&quot;,&quot;container-title-short&quot;:&quot;JMIR Hum Factors&quot;,&quot;DOI&quot;:&quot;10.2196/24927&quot;,&quot;ISSN&quot;:&quot;22929495&quot;,&quot;issued&quot;:{&quot;date-parts&quot;:[[2021]]},&quot;abstract&quot;:&quot;Background: Transparency is increasingly called for in health care, especially, when it comes to patients' access to their electronic health records. In Sweden, the e-service Journalen is a national patient accessible electronic health record (PAEHR), accessible online via the national patient portal. User characteristics and perceived benefits of using a PAEHR influence behavioral intention for use and adoption, but poor usability that increases the effort expectancy can have a negative impact. It is, therefore, of interest to explore how users of the PAEHR Journalen perceive its usability and usefulness. Objective: The aim of this study was to explore how the users of the Swedish PAEHR experience the usability of the system and to identify differences in these experiences based on the level of transparency of the region. Methods: A survey study was conducted to elicit opinions and experiences of patients using Journalen. The data were collected from June to October 2016. The questionnaire included questions regarding the usability of the system from the System Usability Scale (SUS). The SUS analysis was the focus of this paper. Analysis was performed on different levels: nationally looking at the whole data set and breaking it down by focusing on 2 different regions to explore differences in experienced usability based on the level of transparency. Results: During the survey period, 423,141 users logged into Journalen, of which 2587 unique users completed the survey (response rate 0.61%). The total mean score for all respondents to the SUS items was 79.81 (SD 14.25), which corresponds to a system with good usability. To further explore whether the level of transparency in a region would affect the user's experience of the usability of the system, we analyzed the 2 regions with the most respondents: Region Uppsala (the first to launch, with a high level of transparency), and Region Skåne (an early implementer, with a low level of transparency at the time of the survey). Of the participants who responded to at least 1 SUS statement, 520 stated that they had received care in Region Skåne, whereas 331 participants had received care in Region Uppsala. Uppsala's mean SUS score was 80.71 (SD 13.41), compared with Skåne's mean of 79.37 (SD 13.78). Conclusions: The Swedish national PAEHR Journalen has a reasonably good usability (mean SUS score 79.81, SD 14.25); however, further research into more specific usability areas are needed to ensure usefulness and ease of use in the future. A somewhat higher SUS score for the region with high transparency compared with the region with low transparency could indicate a relationship between the perceived usability of a PAEHR and the level of transparency offered, but further research on the relationship between transparency and usability is required.&quot;,&quot;issue&quot;:&quot;3&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tlB2sr5/n/BJHfam6q8xrb1ZFw==">CgMxLjA4AHIhMUNHc29XWDk0aHRpd0FLX2VodVdPdFlTcUlFdnlGLXpC</go:docsCustomData>
</go:gDocsCustomXmlDataStorage>
</file>

<file path=customXml/itemProps1.xml><?xml version="1.0" encoding="utf-8"?>
<ds:datastoreItem xmlns:ds="http://schemas.openxmlformats.org/officeDocument/2006/customXml" ds:itemID="{A6056222-1D8E-47DE-B2DA-12307A90876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17</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Hadziq Fabroyir</dc:creator>
  <cp:lastModifiedBy>Steven Joses</cp:lastModifiedBy>
  <cp:revision>35</cp:revision>
  <dcterms:created xsi:type="dcterms:W3CDTF">2023-12-04T13:18:00Z</dcterms:created>
  <dcterms:modified xsi:type="dcterms:W3CDTF">2023-12-06T04:35:00Z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Mendeley Document_1">
    <vt:lpwstr>True</vt:lpwstr>
  </property>
  <property fmtid="{D5CDD505-2E9C-101B-9397-08002B2CF9AE}" pid="4" name="Mendeley Unique User Id_1">
    <vt:lpwstr>7d69bf8f-c929-356c-995e-f851e5f5eb0d</vt:lpwstr>
  </property>
  <property fmtid="{D5CDD505-2E9C-101B-9397-08002B2CF9AE}" pid="5" name="GrammarlyDocumentId">
    <vt:lpwstr>9a93929f5924186aa417130d2ccb4a3ec3d689f32f06b62310ba9b0e8bdd70f1</vt:lpwstr>
  </property>
</Properties>
</file>