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C06D" w14:textId="12241FA1" w:rsidR="00337339" w:rsidRPr="00337339" w:rsidRDefault="00D63710" w:rsidP="00546F29">
      <w:pPr>
        <w:pStyle w:val="paragraph"/>
        <w:spacing w:before="0" w:beforeAutospacing="0" w:after="60" w:afterAutospacing="0"/>
        <w:textAlignment w:val="baseline"/>
        <w:rPr>
          <w:rStyle w:val="normaltextrun"/>
          <w:rFonts w:ascii="Calibri" w:hAnsi="Calibri" w:cs="Calibri"/>
          <w:color w:val="2F5496" w:themeColor="accent1" w:themeShade="BF"/>
          <w:sz w:val="32"/>
          <w:szCs w:val="32"/>
        </w:rPr>
      </w:pPr>
      <w:r w:rsidRPr="00337339">
        <w:rPr>
          <w:rStyle w:val="normaltextrun"/>
          <w:rFonts w:ascii="Calibri" w:hAnsi="Calibri" w:cs="Calibri"/>
          <w:color w:val="2F5496" w:themeColor="accent1" w:themeShade="BF"/>
          <w:sz w:val="32"/>
          <w:szCs w:val="32"/>
        </w:rPr>
        <w:t>Datapankin ja Data-arkiston lisenssi</w:t>
      </w:r>
      <w:r w:rsidRPr="00337339">
        <w:rPr>
          <w:rStyle w:val="normaltextrun"/>
          <w:rFonts w:ascii="Calibri" w:hAnsi="Calibri" w:cs="Calibri"/>
          <w:color w:val="2F5496" w:themeColor="accent1" w:themeShade="BF"/>
          <w:sz w:val="32"/>
          <w:szCs w:val="32"/>
        </w:rPr>
        <w:t>t</w:t>
      </w:r>
    </w:p>
    <w:p w14:paraId="6460B489" w14:textId="234C1329" w:rsidR="00D63710" w:rsidRPr="00337339" w:rsidRDefault="00337339" w:rsidP="00337339">
      <w:pPr>
        <w:pStyle w:val="paragraph"/>
        <w:spacing w:before="0" w:beforeAutospacing="0" w:after="360" w:afterAutospacing="0"/>
        <w:textAlignment w:val="baseline"/>
        <w:rPr>
          <w:rFonts w:ascii="Calibri" w:hAnsi="Calibri" w:cs="Calibri"/>
          <w:sz w:val="22"/>
          <w:szCs w:val="22"/>
        </w:rPr>
      </w:pPr>
      <w:r w:rsidRPr="00337339">
        <w:rPr>
          <w:rStyle w:val="normaltextrun"/>
          <w:rFonts w:ascii="Calibri" w:hAnsi="Calibri" w:cs="Calibri"/>
          <w:sz w:val="22"/>
          <w:szCs w:val="22"/>
        </w:rPr>
        <w:t xml:space="preserve">Hyväksytty </w:t>
      </w:r>
      <w:r>
        <w:rPr>
          <w:rStyle w:val="normaltextrun"/>
          <w:rFonts w:ascii="Calibri" w:hAnsi="Calibri" w:cs="Calibri"/>
          <w:sz w:val="22"/>
          <w:szCs w:val="22"/>
        </w:rPr>
        <w:t>18</w:t>
      </w:r>
      <w:r w:rsidRPr="00337339"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normaltextrun"/>
          <w:rFonts w:ascii="Calibri" w:hAnsi="Calibri" w:cs="Calibri"/>
          <w:sz w:val="22"/>
          <w:szCs w:val="22"/>
        </w:rPr>
        <w:t>9</w:t>
      </w:r>
      <w:r w:rsidRPr="00337339">
        <w:rPr>
          <w:rStyle w:val="normaltextrun"/>
          <w:rFonts w:ascii="Calibri" w:hAnsi="Calibri" w:cs="Calibri"/>
          <w:sz w:val="22"/>
          <w:szCs w:val="22"/>
        </w:rPr>
        <w:t>.2024</w:t>
      </w:r>
      <w:r w:rsidR="0001525D">
        <w:rPr>
          <w:rStyle w:val="normaltextrun"/>
          <w:rFonts w:ascii="Calibri" w:hAnsi="Calibri" w:cs="Calibri"/>
          <w:sz w:val="22"/>
          <w:szCs w:val="22"/>
        </w:rPr>
        <w:t>,</w:t>
      </w:r>
      <w:r w:rsidRPr="00337339">
        <w:rPr>
          <w:rStyle w:val="normaltextrun"/>
          <w:rFonts w:ascii="Calibri" w:hAnsi="Calibri" w:cs="Calibri"/>
          <w:sz w:val="22"/>
          <w:szCs w:val="22"/>
        </w:rPr>
        <w:t xml:space="preserve"> Helsingin yliopiston kirjaston johtoryhmä</w:t>
      </w:r>
    </w:p>
    <w:p w14:paraId="6CFACA2D" w14:textId="7B85C244" w:rsidR="00D63710" w:rsidRPr="00337339" w:rsidRDefault="00D63710" w:rsidP="00546F29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</w:rPr>
      </w:pPr>
      <w:r w:rsidRPr="00337339"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</w:rPr>
        <w:t>Datapankki Avoin /Data-arkisto Avoin</w:t>
      </w:r>
    </w:p>
    <w:p w14:paraId="545AC1D2" w14:textId="48F21986" w:rsidR="00337339" w:rsidRPr="00337339" w:rsidRDefault="00D63710" w:rsidP="00337339">
      <w:pPr>
        <w:pStyle w:val="paragraph"/>
        <w:spacing w:before="0" w:beforeAutospacing="0" w:after="360" w:afterAutospacing="0"/>
        <w:textAlignment w:val="baseline"/>
        <w:rPr>
          <w:rStyle w:val="normaltextrun"/>
          <w:rFonts w:ascii="Segoe UI" w:hAnsi="Segoe UI" w:cs="Segoe UI"/>
        </w:rPr>
      </w:pPr>
      <w:r w:rsidRPr="00337339">
        <w:rPr>
          <w:rStyle w:val="normaltextrun"/>
          <w:rFonts w:ascii="Calibri" w:hAnsi="Calibri" w:cs="Calibri"/>
        </w:rPr>
        <w:t>Data-aineisto on kaikkien käytettävissä samoin oikeuksin kuin CC0 lisenssillä. Data-aineiston jatkokäyttöä ei ole rajoitettu tiettyyn tarkoitukseen. Data-aineistosta saa tehdä ja levittää kopioita. Data-aineistoa saa muokata ja esittää muokattuna</w:t>
      </w:r>
      <w:r w:rsidR="00337339" w:rsidRPr="00337339">
        <w:rPr>
          <w:rStyle w:val="normaltextrun"/>
          <w:rFonts w:ascii="Calibri" w:hAnsi="Calibri" w:cs="Calibri"/>
        </w:rPr>
        <w:t>.</w:t>
      </w:r>
    </w:p>
    <w:p w14:paraId="089C21D1" w14:textId="42F9C050" w:rsidR="00D63710" w:rsidRPr="00337339" w:rsidRDefault="00D63710" w:rsidP="00546F29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</w:rPr>
      </w:pPr>
      <w:r w:rsidRPr="00337339"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</w:rPr>
        <w:t>Datapankki Avoin Akateeminen/Data-arkisto Avoin akateeminen</w:t>
      </w:r>
    </w:p>
    <w:p w14:paraId="16766F8F" w14:textId="648E6850" w:rsidR="00337339" w:rsidRPr="00337339" w:rsidRDefault="00D63710" w:rsidP="00337339">
      <w:pPr>
        <w:pStyle w:val="paragraph"/>
        <w:spacing w:before="0" w:beforeAutospacing="0" w:after="360" w:afterAutospacing="0"/>
        <w:textAlignment w:val="baseline"/>
        <w:rPr>
          <w:rStyle w:val="normaltextrun"/>
          <w:rFonts w:ascii="Segoe UI" w:hAnsi="Segoe UI" w:cs="Segoe UI"/>
        </w:rPr>
      </w:pPr>
      <w:r w:rsidRPr="00337339">
        <w:rPr>
          <w:rStyle w:val="normaltextrun"/>
          <w:rFonts w:ascii="Calibri" w:hAnsi="Calibri" w:cs="Calibri"/>
        </w:rPr>
        <w:t>Data-aineiston käyttö on rajoitettu tutkimuskäyttöön sekä opetukseen ja opiskeluun. Tutkimuskäytöllä ja opetuksella tarkoitetaan sekä kaupallista että ei-kaupallista tutkimusta ja opetusta. Data-aineistosta saa tehdä ja levittää kopiota ja muokata tutkimuskäyttöä, opetusta ja opiskelua varten. Data-aineistoa saa muokata ja esittää muokattuna tutkimuskäyttöä, opetusta ja opiskelua varten</w:t>
      </w:r>
      <w:r w:rsidR="00337339" w:rsidRPr="00337339">
        <w:rPr>
          <w:rStyle w:val="normaltextrun"/>
          <w:rFonts w:ascii="Calibri" w:hAnsi="Calibri" w:cs="Calibri"/>
        </w:rPr>
        <w:t>.</w:t>
      </w:r>
    </w:p>
    <w:p w14:paraId="2C5A33EB" w14:textId="0462B5CD" w:rsidR="00D63710" w:rsidRPr="00337339" w:rsidRDefault="00D63710" w:rsidP="00546F29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</w:rPr>
      </w:pPr>
      <w:r w:rsidRPr="00337339"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</w:rPr>
        <w:t>Datapankki Sisäinen Akateeminen/Data-arkisto Sisäinen Akateeminen</w:t>
      </w:r>
    </w:p>
    <w:p w14:paraId="33D8C471" w14:textId="48B9179F" w:rsidR="00337339" w:rsidRPr="00337339" w:rsidRDefault="00D63710" w:rsidP="00337339">
      <w:pPr>
        <w:pStyle w:val="paragraph"/>
        <w:spacing w:before="0" w:beforeAutospacing="0" w:after="360" w:afterAutospacing="0"/>
        <w:textAlignment w:val="baseline"/>
        <w:rPr>
          <w:rStyle w:val="normaltextrun"/>
          <w:rFonts w:ascii="Segoe UI" w:hAnsi="Segoe UI" w:cs="Segoe UI"/>
        </w:rPr>
      </w:pPr>
      <w:r w:rsidRPr="00337339">
        <w:rPr>
          <w:rStyle w:val="normaltextrun"/>
          <w:rFonts w:ascii="Calibri" w:hAnsi="Calibri" w:cs="Calibri"/>
        </w:rPr>
        <w:t>Data-aineiston käyttö on rajoitettu tutkimuskäyttöön sekä opetukseen ja opiskeluun Helsingin yliopistoyhteisölle. Tutkimuskäytöllä ja opetuksella tarkoitetaan tässä sekä kaupallista että ei-kaupallista tutkimusta ja opetusta. Data-aineistosta saa tehdä ja levittää kopiota sekä muokata Helsingin yliopiston tutkimusyhteisön tutkimuskäyttöä, opetusta ja opiskelua varten. Data-aineistoa saa muokata ja esittää muokattuna Helsingin yliopiston yliopistoyhteisön tutkimuskäyttöä, opetusta ja opiskelua varten.</w:t>
      </w:r>
    </w:p>
    <w:p w14:paraId="5F0F6876" w14:textId="64CF6BAD" w:rsidR="00D63710" w:rsidRPr="00546F29" w:rsidRDefault="00D63710" w:rsidP="00546F29">
      <w:pPr>
        <w:pStyle w:val="paragraph"/>
        <w:spacing w:before="0" w:beforeAutospacing="0" w:after="60" w:afterAutospacing="0"/>
        <w:textAlignment w:val="baseline"/>
        <w:rPr>
          <w:rFonts w:asciiTheme="majorHAnsi" w:hAnsiTheme="majorHAnsi" w:cstheme="majorHAnsi"/>
          <w:color w:val="2F5496" w:themeColor="accent1" w:themeShade="BF"/>
          <w:sz w:val="26"/>
          <w:szCs w:val="26"/>
        </w:rPr>
      </w:pPr>
      <w:r w:rsidRPr="00546F29">
        <w:rPr>
          <w:rStyle w:val="normaltextrun"/>
          <w:rFonts w:asciiTheme="majorHAnsi" w:hAnsiTheme="majorHAnsi" w:cstheme="majorHAnsi"/>
          <w:color w:val="2F5496" w:themeColor="accent1" w:themeShade="BF"/>
          <w:sz w:val="26"/>
          <w:szCs w:val="26"/>
        </w:rPr>
        <w:t>Datapankki Rajattu</w:t>
      </w:r>
    </w:p>
    <w:p w14:paraId="2343706C" w14:textId="4AE2EE34" w:rsidR="00337339" w:rsidRPr="00337339" w:rsidRDefault="00D63710" w:rsidP="003373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337339">
        <w:rPr>
          <w:rStyle w:val="normaltextrun"/>
          <w:rFonts w:ascii="Calibri" w:hAnsi="Calibri" w:cs="Calibri"/>
        </w:rPr>
        <w:t xml:space="preserve">Data-aineiston käyttö on rajattu tietylle henkilölle tai ryhmälle palvelun tilauslomakkeella annettujen tietojen mukaisesti. Rajatuilla loppukäyttäjillä on oikeus tehdä ja levittää kopiota data-aineistosta palvelun käyttöehtojen mukaisesti. Rajatuilla loppukäyttäjillä on oikeus muokata ja esittää data-aineistoa muokattuna palvelun käyttöehtojen mukaisesti. Datapankin käyttöehdot </w:t>
      </w:r>
      <w:r w:rsidR="00546F29">
        <w:rPr>
          <w:rStyle w:val="normaltextrun"/>
          <w:rFonts w:ascii="Calibri" w:hAnsi="Calibri" w:cs="Calibri"/>
        </w:rPr>
        <w:t xml:space="preserve">(suomeksi ja englanniksi) </w:t>
      </w:r>
      <w:r w:rsidRPr="00337339">
        <w:rPr>
          <w:rStyle w:val="normaltextrun"/>
          <w:rFonts w:ascii="Calibri" w:hAnsi="Calibri" w:cs="Calibri"/>
        </w:rPr>
        <w:t>löytyvät linkistä</w:t>
      </w:r>
      <w:r w:rsidR="00337339">
        <w:rPr>
          <w:rStyle w:val="normaltextrun"/>
          <w:rFonts w:ascii="Calibri" w:hAnsi="Calibri" w:cs="Calibri"/>
          <w:color w:val="0563C1"/>
          <w:u w:val="single"/>
        </w:rPr>
        <w:t xml:space="preserve"> </w:t>
      </w:r>
      <w:r w:rsidR="00546F29" w:rsidRPr="00546F29">
        <w:rPr>
          <w:rStyle w:val="normaltextrun"/>
          <w:rFonts w:ascii="Calibri" w:hAnsi="Calibri" w:cs="Calibri"/>
          <w:color w:val="0563C1"/>
          <w:u w:val="single"/>
        </w:rPr>
        <w:t>https://zenodo.org/records/13710514</w:t>
      </w:r>
      <w:r w:rsidR="00546F29">
        <w:rPr>
          <w:rStyle w:val="normaltextrun"/>
          <w:rFonts w:ascii="Calibri" w:hAnsi="Calibri" w:cs="Calibri"/>
          <w:color w:val="0563C1"/>
          <w:u w:val="single"/>
        </w:rPr>
        <w:t xml:space="preserve"> </w:t>
      </w:r>
    </w:p>
    <w:sectPr w:rsidR="00337339" w:rsidRPr="00337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10"/>
    <w:rsid w:val="0001525D"/>
    <w:rsid w:val="00264EEF"/>
    <w:rsid w:val="00337339"/>
    <w:rsid w:val="00546F29"/>
    <w:rsid w:val="006C7B64"/>
    <w:rsid w:val="00A11DA2"/>
    <w:rsid w:val="00D63710"/>
    <w:rsid w:val="00FB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01690"/>
  <w15:chartTrackingRefBased/>
  <w15:docId w15:val="{1EE73330-55EA-492F-8E73-FAB340B9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6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</w:rPr>
  </w:style>
  <w:style w:type="character" w:customStyle="1" w:styleId="normaltextrun">
    <w:name w:val="normaltextrun"/>
    <w:basedOn w:val="DefaultParagraphFont"/>
    <w:rsid w:val="00D63710"/>
  </w:style>
  <w:style w:type="character" w:customStyle="1" w:styleId="eop">
    <w:name w:val="eop"/>
    <w:basedOn w:val="DefaultParagraphFont"/>
    <w:rsid w:val="00D63710"/>
  </w:style>
  <w:style w:type="character" w:styleId="Hyperlink">
    <w:name w:val="Hyperlink"/>
    <w:basedOn w:val="DefaultParagraphFont"/>
    <w:uiPriority w:val="99"/>
    <w:unhideWhenUsed/>
    <w:rsid w:val="00546F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9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207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Nurmi, Niina O</dc:creator>
  <cp:keywords/>
  <dc:description/>
  <cp:lastModifiedBy>Nurmi, Niina O</cp:lastModifiedBy>
  <cp:revision>2</cp:revision>
  <dcterms:created xsi:type="dcterms:W3CDTF">2024-10-08T05:32:00Z</dcterms:created>
  <dcterms:modified xsi:type="dcterms:W3CDTF">2024-10-08T06:09:00Z</dcterms:modified>
</cp:coreProperties>
</file>