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270D" w:rsidRDefault="0072270D" w:rsidP="0072270D"/>
    <w:p w:rsidR="0072270D" w:rsidRDefault="0072270D" w:rsidP="0072270D"/>
    <w:p w:rsidR="0072270D" w:rsidRDefault="0072270D" w:rsidP="0072270D">
      <w:proofErr w:type="spellStart"/>
      <w:r>
        <w:t>Inferrential</w:t>
      </w:r>
      <w:proofErr w:type="spellEnd"/>
      <w:r>
        <w:t xml:space="preserve"> workflow for </w:t>
      </w:r>
      <w:proofErr w:type="spellStart"/>
      <w:r>
        <w:t>Nicotra</w:t>
      </w:r>
      <w:proofErr w:type="spellEnd"/>
      <w:r>
        <w:t xml:space="preserve"> et al. "Population and </w:t>
      </w:r>
      <w:proofErr w:type="spellStart"/>
      <w:r>
        <w:t>phylogenomic</w:t>
      </w:r>
      <w:proofErr w:type="spellEnd"/>
      <w:r>
        <w:t xml:space="preserve"> decomposition via Genotyping-By-Sequencing in Australian Pelargonium"</w:t>
      </w:r>
    </w:p>
    <w:p w:rsidR="0072270D" w:rsidRDefault="0072270D" w:rsidP="0072270D"/>
    <w:p w:rsidR="0072270D" w:rsidRDefault="0072270D" w:rsidP="0072270D">
      <w:r>
        <w:t>This archive contains:</w:t>
      </w:r>
    </w:p>
    <w:p w:rsidR="0072270D" w:rsidRDefault="0072270D" w:rsidP="0072270D"/>
    <w:p w:rsidR="0072270D" w:rsidRDefault="0072270D" w:rsidP="0072270D">
      <w:r>
        <w:t>=== Data files ===</w:t>
      </w:r>
    </w:p>
    <w:p w:rsidR="0072270D" w:rsidRDefault="0072270D" w:rsidP="0072270D">
      <w:r>
        <w:t xml:space="preserve">- </w:t>
      </w:r>
      <w:proofErr w:type="gramStart"/>
      <w:r>
        <w:t>renpelmaster.csv</w:t>
      </w:r>
      <w:proofErr w:type="gramEnd"/>
      <w:r>
        <w:t xml:space="preserve"> -- A matrix of genotype data (each row = a locus, each column = a sample). </w:t>
      </w:r>
    </w:p>
    <w:p w:rsidR="0072270D" w:rsidRDefault="0072270D" w:rsidP="0072270D">
      <w:r>
        <w:t xml:space="preserve">- AN060814.csv     -- Metadata file used in analyses. Contains a sample identifier and assignment to various analyses. </w:t>
      </w:r>
    </w:p>
    <w:p w:rsidR="0072270D" w:rsidRDefault="0072270D" w:rsidP="0072270D"/>
    <w:p w:rsidR="0072270D" w:rsidRDefault="0072270D" w:rsidP="0072270D">
      <w:r>
        <w:t>=== Analyses ===</w:t>
      </w:r>
    </w:p>
    <w:p w:rsidR="0072270D" w:rsidRDefault="0072270D" w:rsidP="0072270D"/>
    <w:p w:rsidR="0072270D" w:rsidRDefault="0072270D" w:rsidP="0072270D">
      <w:r>
        <w:t xml:space="preserve">An R script, </w:t>
      </w:r>
      <w:proofErr w:type="spellStart"/>
      <w:r>
        <w:t>processMasterAllLoci.r</w:t>
      </w:r>
      <w:proofErr w:type="spellEnd"/>
      <w:r>
        <w:t xml:space="preserve">, was used to prepare input files for STRUCTURE and ape. </w:t>
      </w:r>
    </w:p>
    <w:p w:rsidR="0072270D" w:rsidRDefault="0072270D" w:rsidP="0072270D">
      <w:r>
        <w:t xml:space="preserve">The resulting files are </w:t>
      </w:r>
      <w:proofErr w:type="spellStart"/>
      <w:r>
        <w:t>pel.X.allLoci.struct</w:t>
      </w:r>
      <w:proofErr w:type="spellEnd"/>
      <w:r>
        <w:t xml:space="preserve"> (structure input files) and </w:t>
      </w:r>
      <w:proofErr w:type="spellStart"/>
      <w:r>
        <w:t>pel.X.allLoci.ape</w:t>
      </w:r>
      <w:proofErr w:type="spellEnd"/>
      <w:r>
        <w:t xml:space="preserve"> (input files for DAPC analyses)</w:t>
      </w:r>
    </w:p>
    <w:p w:rsidR="0072270D" w:rsidRDefault="0072270D" w:rsidP="0072270D">
      <w:proofErr w:type="gramStart"/>
      <w:r>
        <w:t>where</w:t>
      </w:r>
      <w:proofErr w:type="gramEnd"/>
      <w:r>
        <w:t xml:space="preserve"> X is the level of the analysis. Samples included in different levels of analyses are indicated in columns of file AN060814.csv. </w:t>
      </w:r>
    </w:p>
    <w:p w:rsidR="0072270D" w:rsidRDefault="0072270D" w:rsidP="0072270D"/>
    <w:p w:rsidR="0072270D" w:rsidRDefault="0072270D" w:rsidP="0072270D">
      <w:r>
        <w:t>DAPC analyses were performed using R scripts (</w:t>
      </w:r>
      <w:proofErr w:type="spellStart"/>
      <w:r>
        <w:t>PopGenAPE.r</w:t>
      </w:r>
      <w:proofErr w:type="spellEnd"/>
      <w:r>
        <w:t xml:space="preserve"> is a template).</w:t>
      </w:r>
    </w:p>
    <w:p w:rsidR="0072270D" w:rsidRDefault="0072270D" w:rsidP="0072270D">
      <w:r>
        <w:t xml:space="preserve">Binary forms of these analyses are available in files </w:t>
      </w:r>
      <w:proofErr w:type="spellStart"/>
      <w:r>
        <w:t>dapc.X.RData</w:t>
      </w:r>
      <w:proofErr w:type="spellEnd"/>
    </w:p>
    <w:p w:rsidR="0072270D" w:rsidRDefault="0072270D" w:rsidP="0072270D">
      <w:proofErr w:type="gramStart"/>
      <w:r>
        <w:t>where</w:t>
      </w:r>
      <w:proofErr w:type="gramEnd"/>
      <w:r>
        <w:t xml:space="preserve"> X corresponds to the 'level' of analysis. </w:t>
      </w:r>
    </w:p>
    <w:p w:rsidR="0072270D" w:rsidRDefault="0072270D" w:rsidP="0072270D"/>
    <w:p w:rsidR="0072270D" w:rsidRDefault="0072270D" w:rsidP="0072270D">
      <w:r>
        <w:t xml:space="preserve">SNAPP input files were prepared with </w:t>
      </w:r>
      <w:proofErr w:type="spellStart"/>
      <w:r>
        <w:t>processMasterAllLoci.snapp.r</w:t>
      </w:r>
      <w:proofErr w:type="spellEnd"/>
      <w:r>
        <w:t xml:space="preserve"> (to create a matrix) and mat2snapp.pl, and then loaded into </w:t>
      </w:r>
      <w:proofErr w:type="spellStart"/>
      <w:r>
        <w:t>beautii</w:t>
      </w:r>
      <w:proofErr w:type="spellEnd"/>
      <w:r>
        <w:t xml:space="preserve"> and converted to pel.7.xml.</w:t>
      </w:r>
    </w:p>
    <w:p w:rsidR="0072270D" w:rsidRDefault="0072270D" w:rsidP="0072270D"/>
    <w:p w:rsidR="0072270D" w:rsidRDefault="0072270D" w:rsidP="0072270D">
      <w:r>
        <w:t xml:space="preserve">Trees from several MCMC chains are in </w:t>
      </w:r>
      <w:proofErr w:type="spellStart"/>
      <w:r>
        <w:t>snap.combined.trees</w:t>
      </w:r>
      <w:proofErr w:type="spellEnd"/>
      <w:r>
        <w:t xml:space="preserve">, and a consensus tree is in </w:t>
      </w:r>
      <w:proofErr w:type="spellStart"/>
      <w:r>
        <w:t>pele.combined.cons.tre</w:t>
      </w:r>
      <w:proofErr w:type="spellEnd"/>
      <w:r>
        <w:t>.</w:t>
      </w:r>
    </w:p>
    <w:p w:rsidR="0072270D" w:rsidRDefault="0072270D" w:rsidP="0072270D"/>
    <w:p w:rsidR="0072270D" w:rsidRDefault="0072270D" w:rsidP="0072270D"/>
    <w:p w:rsidR="0072270D" w:rsidRDefault="0072270D" w:rsidP="0072270D">
      <w:r>
        <w:t xml:space="preserve"> </w:t>
      </w:r>
    </w:p>
    <w:p w:rsidR="0072270D" w:rsidRDefault="0072270D" w:rsidP="0072270D"/>
    <w:p w:rsidR="0072270D" w:rsidRDefault="0072270D" w:rsidP="0072270D"/>
    <w:p w:rsidR="0072270D" w:rsidRDefault="0072270D" w:rsidP="0072270D">
      <w:r>
        <w:t xml:space="preserve">  </w:t>
      </w:r>
    </w:p>
    <w:p w:rsidR="003807F3" w:rsidRDefault="003807F3">
      <w:bookmarkStart w:id="0" w:name="_GoBack"/>
      <w:bookmarkEnd w:id="0"/>
    </w:p>
    <w:sectPr w:rsidR="003807F3" w:rsidSect="00A83DFA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270D"/>
    <w:rsid w:val="003807F3"/>
    <w:rsid w:val="0072270D"/>
    <w:rsid w:val="00A83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387251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1061</Characters>
  <Application>Microsoft Macintosh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Adrienne Nicotra</dc:creator>
  <cp:keywords/>
  <dc:description/>
  <cp:lastModifiedBy>Adrienne Nicotra</cp:lastModifiedBy>
  <cp:revision>1</cp:revision>
  <dcterms:created xsi:type="dcterms:W3CDTF">2016-01-22T00:15:00Z</dcterms:created>
  <dcterms:modified xsi:type="dcterms:W3CDTF">2016-01-22T00:16:00Z</dcterms:modified>
</cp:coreProperties>
</file>