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color w:val="ff0000"/>
          <w:sz w:val="20"/>
          <w:szCs w:val="20"/>
        </w:rPr>
      </w:pPr>
      <w:bookmarkStart w:colFirst="0" w:colLast="0" w:name="_heading=h.gjdgxs" w:id="0"/>
      <w:bookmarkEnd w:id="0"/>
      <w:r w:rsidDel="00000000" w:rsidR="00000000" w:rsidRPr="00000000">
        <w:rPr>
          <w:rFonts w:ascii="Arial" w:cs="Arial" w:eastAsia="Arial" w:hAnsi="Arial"/>
          <w:color w:val="ff0000"/>
          <w:sz w:val="20"/>
          <w:szCs w:val="20"/>
          <w:rtl w:val="0"/>
        </w:rPr>
        <w:t xml:space="preserve">This transcript was produced from a poor quality phone recording. As a result there are more "______"s and "&lt;inaudible&gt;"s than in a normal transcript. -- Production Transcripts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And we are now recording.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my name's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[ph?] and I consent to being recorded.</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I'm</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and I consent to being recorded.</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am I correct that you consent to being recorded as well?</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this is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consent to being recorded.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Thank you.  And then confirming that you said we could reserving final decision to you until you've got a final review but we can take a shot at redacting the transcript, sending it to you for further redactions and evaluation and a final decision completely at your discretion whether or not that redacted transcript can be posted in the NSF data archive for this project.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that is confirmed as well.</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thank you so much.  So starting out we'd just like to get a little bit of the background of our interviewee, could you give us some of your background and how you got involved in advocacy relating to gene therapy and genome editing therapies and other interrelated therapies?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Absolutely, so my background in advocacy as it pertains to gene editing and other gene therapies is primarily based upon my approximately</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within the Federal Policy Department's, actually the Public Policy Department but focusing on federal policy at the</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that has now been followed by about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at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within the Advocacy Department.  So together, these two experiences represent my professional experience with policy matters and advocacy matters as it pertains to gene therapies, gene editing technologies and so forth.  In addition, I have an undergraduate degree in political science and also a graduate degree in &lt;inaudible 00:02:10&gt; focused on our regulatory policies, so both from the academic side as well as from primarily the professional side especially as it pertains to gene therapies and genetic technologies.  These experiences together have given me familiarity with the regulatory structure as it pertains to gene therapies and genetic technologies from the viewpoint of a patient advocate, so who's [ph?] advocating for those with rare diseases or those with neuromuscular diseases for about a little over</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years at this point.</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that was very helpful.  What's your current focus in the advocacy area and I guess particularly as it might relate to our interest in developing gene therapies and genome editing therapies and similar innovative therapies?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So my role at the</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is as the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in the Advocacy Department and my responsibilities as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are focused on policy and advocacy both regulatorily as well as quantitatively [ph?] as it pertains therapeutic development. So I focus primarily on policy matters that pertain the FDA, both legislation that could be considered and enacted by Congress as well as regulatory decision making happening at FDA as it regulates new products including gene therapies and gene editing products.  In addition, policy that is kind of on either end of the process, so policy that pertains to &lt;inaudible 00:03:59&gt; translational research that can eventually lead to gene editing technologies or gene therapies as well as policies pertaining to access to newly approved gene therapies or gene editing technologies, access of the _____ 00:04:15 models and other innovative ways in which public and private payers are covering gene therapies and gene editing technologies as well as other policies that may govern pricing and other issues pertaining to new therapies as they enter the market.  So as it pertains to the gene therapies and gene editing technologies specifically as I have been focused on rare diseases over the previous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now more specifically</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over the last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or so, of course many, if not most, perhaps all of the gene editing technologies, well gene therapies and especially gene editing technologies are concentrated on rare diseases, at least those that have either already been approved or those that are further along within clinical trials ongoing, at least that's my perspective and experience thus far.  And there seems to be a particular preponderance of therapeutic development in gene therapies and gene editing technologies within neuromuscular diseases specifically.  One of the handful of gene therapies approved by the FDA and accessible on the market currently is for a neuromuscular disease, that being spinal muscular atrophy, the therapy being Zolgensma.  And then beyond that we expect for there to be several gene therapies and maybe even a little bit further beyond that, gene editing technologies for both spinal muscular atrophy but also other neuromuscular disease such as Duchenne muscular dystrophy, Myotonic dystrophy and Facioscapulohumeral muscular dystrophy and a handful of other muscular dystrophies as well as motor neuron diseases, also some metabolic conditions that I will be working on such as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 for these reasons gene therapies and gene editing technologies play very prominently within my advocacy and policy work at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they are really one of the main topics of conversation especially the regulatory approaches to gene therapies and gene editing technologies as it pertains to patient advocacy and patients hoping to get more involved within the policies that retains or regulates gene therapies or gene editing technologies.  So with the neuromuscular diseases it's a very expansive conversation on this very topic, regulatory approaches to gene therapies and gene editing technologies.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If I may step back and make an aside I'd say that your presentation as an advocate thoroughly comes through, we've been doing a lot of interviews and sort of clarity and focus and state of the description of what you're doing shows your advocacy background so thank you very much for that, it's quite interesting.  Have you been in contact with the FDA about any commercial applications for gene therapy or other-- or really any therapies whether they're gene based or genome modification or otherwise?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 generally refrain from discussing specific therapies with the Food and Drug Administration, of course FDA under law has to refrain from talking about specific therapies, anything that is proprietary or otherwise regulated that they're unable to discuss with outside entities.  So we do not talk about specific therapies with the FDA, however we do talk about the general approach policy and other regulations that govern FDA &lt;inaudible 00:08:16&gt; these therapies and we have those conversations quite consistently really across the three medical centers as well as the Commissioner's Office.  And these conversations really do focus on ensuring that that the FDA is taking a regulatory approach towards these therapies that we believe to be in the best interest of the patients that we serve.  And we also see a substantial willingness on the part of FDA, really a desire on the part of FDA to have these conversations with organizations such as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 many other advocacy organizations out there so that they can ensure to both themselves as well as those that they report to that they are taking a patient oriented and a patient friendly approach. So that's a long way of saying yes, we have plenty of conversations with FDA on these topics but they don't pertain to any one specific therapy, one specific product.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could you sort of describe how some of those donations go and sort of what the conversations are?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absolutely.  So there are various different ways in which these conversations can play out and what could be focused on.  So for one, we have relationships with the specific review divisions within the Center for Drugs and the Center for Biologics that are responsible for reviewing the products that would be hopefully approved and make it to the neuromuscular disease community. Those divisions being the Office of Tissue and Advanced Therapeutics within the Center for Biologics and speaking specifically with both the head of that office as well as some of the product reviewers and some of those who are responsible for relationships with patient organizations as well as those who make the policy within that office. Over in the Center for Drugs relationships with the Office of Neurological Products and the specific divisions within the Office of Neurological Products as well as the Division of Gastroenterology and Inborn Errors of Metabolism and all of these have since been renamed over the course of the last few months and still acclimating to the new structure within Center for Drugs specifically but at the very least the equivalent of that office now in the newly restructured Center for Drugs.  So we talked with these offices about their current approaches towards current regulatory approaches, towards new therapies within neuromuscular diseases, of course within gene therapies, gene editing technologies as well.  For example with the Office of Neurological Products we've had discussions with them as it pertains approaches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as well as other neurological conditions.  Over in the Office of Tissue and Advanced Therapeutics, we've had more conversations that pertain to gene therapies and gene editing products as our understanding is that many, if not most of these kinds of therapies will be going through Office of-- through OTAT for short, so that's an important topic that we discuss with them, learning their-- basically just trying to better learn their regulatory approaches, their thoughts on clinical trial designs, their thoughts on specific endpoints, their thoughts on inclusion, exclusion criteria, their thoughts on clinical outcome assessments and ways to measure progression or ways to measure the effect of therapeutic interventions, all sorts of different ways in which we're trying to best understand FDA's thinking on these matters and if there are ways in which we can advocate for our patients as we know that of course individuals participating in such clinical trials and have hopes and desires for future treatment, they of course have opinions on how these things also should be approached.  We want to be sure the FDA is informed on those patients and either directly from the process [ph?] of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or through setting up ways in which those actually in the communities that we represent can interact with these review divisions.  Outside the review divisions, we also talk reasonably frequently with those who are responsible for policy making within each of the medical centers, for example, advisors to the Center Director in the Center for Biologics as well as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then over in the Center for Drugs, the newly formed Policy Office there, and talking with them about their policy making direction as well as those who work very closely with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himself.  And then finally in addition, all the various staff that focus on ensuring patient involvement in as many opportunities within the FDA as possible, that includes the Office of Patient Affairs within the Commissioner's Office, we talk very frequently with them so that we can best understand what opportunities that FDA is putting forward for patients so that we 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are doing a good job in making sure those opportunities get to those who we represent and those who we serve as well as other patient representative offices throughout the agency such as Case [ph?] Offices within CDER those who are responsible for patient focused drug development also within CDER, those with the rare disease groups, both within CDER as well as within Center for Biologics and then over in the Commissioner's Office, the Office of Orphan Product Development as well, they're of course involved in the initial regulatory consideration as it pertains to orphan designations, as it pertains to rare pediatric disease priority voucher designations and other matters as products are first brought to the agency and for consideration for those various different programs, all of which pertain to gene therapies and gene editing technologies.  So that's kind of just a bit of a snapshot on various conversations that we routinely have with the agency and I'm sure there are some that I'm forgetting but that's…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&lt;overlapping conversation&gt;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Let me just step back for a second, we've been talking with people to date who have been involved with primarily with the clinical trial process so INDs or </w:t>
      </w: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color w:val="000000"/>
          <w:sz w:val="20"/>
          <w:szCs w:val="20"/>
          <w:rtl w:val="0"/>
        </w:rPr>
        <w:t xml:space="preserve">INDs [ph?] or certain-- taking various steps through the clinical trial process of post marketing and so forth.  I take it sort of overall from your, the perspective that you offer us which is very, very valuable is interactions with the FDA around that but not-- you don't, like you said before you don't get involved on commenting on particular potential therapies that are in the clinical trial process for moving through the clinical trial process, is that correct?</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that's correct.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Okay.  So are there elements of these interactions that you've had with the FDA that you think could help develop a better scientific outcome at the FDA or getting information that would be useful to the-- different ways that the FDA could improve the opportunities to interact with you that are provided that would allow to improvements in the scientific outcomes of their review work?</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That's a very good question.  I think we at this point are reasonably content with the opportunities that we have in front of us to interact with the various different offices or various different personnel at FDA that make these decisions or are influential in making these decisions within the agency.  I can say that though because I think a lot of those conversations are happening based on relationships that have been built between me and these individuals within FDA who are responsible for these as well as MDA the organization and individuals within FDA.  There are some systematic ways in which patient organizations or patient representatives can have these productive conversations with FDA such as critical path meetings, such as listening sessions that are organized by Patient Affairs Staff such as patient focused drug development meetings and a handful of other ways, scientific meetings, ways in which patient organizations and patients can have meetings with those within FDA that are critical in making these decisions.  And so those opportunities are expanding and I think with the expansion of those opportunities, we're seeing greater use of patient viewpoints and a greater understanding of patient viewpoints and patient representative viewpoints within the agency.  That doesn't mean that there are no longer barriers that remain, many of these official opportunities for these conversations are burdensome in that they require a lot of setup, they require a lot of preparation, patient-focused drug development meetings for example, it's advisable to take anywhere from nine months to a year and a half to set up such a meeting and so goes with those other official meetings.  And so it can be difficult for smaller organizations, organizations with fewer resources as well as organizations with few connections within the agency to have these kinds of conversations.  These are things that FDA realizes that these are things that they are trying to address and that's one of the reasons why the patient listening sessions have launched over the course of the last few years within the agency and within the Patient Affairs Staff specifically but I think if there is a way for the FDA to improve the ways in which organizations like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but even more so smaller organizations can interact with FDA just really to kind of lower that barrier, ensure that the entities and offices that are responsible for these relationships and these interactions are well resourced both financially as well as with personnel, that there's enough people at the FDA to build these relationships with outside organizations and patient organizations.  And then ensuring that from there the specific entities within the agency are well connected to the offices and individuals that are responsible for the regulatory decision making to ensure that patient viewpoints are getting to those who are actually making the decisions within the review divisions, within the centers so that they're well considered and well understood.</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Could you give an example of a type of patient perspective that would be provided to the FDA that you feel the FDA in its therapeutic review and evaluation role or that the FDA has indicated, it would be helpful, I'm somewhat familiar with it but it would be helpful to get your perspective on how you think you're helping out?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can give examples both within neuromuscular diseases and outside neuromuscular diseases.  Inside neuromuscular diseases and rare diseases there are several examples in which patient viewpoints have assisted the FDA in making better regulatory decisions for patient populations, one that I can think of is a population that required injectable therapies to manage their conditions and there was a new therapy under consideration by the FDA that there was fixed evidence I guess you could say for greater effectiveness for clinical superiority compared to the product that was already on the market.  However the new product required a much smaller gauge of a needle than the older product and patients were able to communicate with FDA how valuable having that smaller gauge needle was, something that perhaps FDA hadn't considered or hadn't put the same amount of weight on that benefit, on that change the patients would be able to make with the smaller gauge needle compared to when they used the higher gauge needle.  Additionally, outside of neuromuscular ______ 00:21:48 within rare diseases there are several other ways in which communities have communicated benefit from therapies that perhaps would normally be considered by a reviewer at the FDA.  Also ways in which the structure of clinical trials, the narcolepsy community for example made it very clear to the FDA that the FDA should not be working with sponsors to conduct trials in the wintertime because the wintertime could be especially difficult for those with narcolepsy to actually be able to make it to trial sites and participate within the various different tests that would be required to track the effectiveness of the product as the trial participants were participating within the trial.  Similarly within neuromuscular diseases there are ways in which trials can be structured in a particularly patient friendly manner than some of those at FDA may not be wholly grasping and so that can be a trial site, number of trial sites that are available and community use of the centralized trials, ways in which the progression or the effect of the product could be tracked at home so that individuals with mobility challenges within the neuromuscular disease community don't have to travel to travel sites quite as frequently and that's-- innovative &lt;inaudible 00:23:17&gt; in allowing participants to participate I guess you could say at home have been shown to be beneficial towards not only recruitment for clinical trials but retainment within clinical trials.  In addition to that, within I guess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specifically the community at least a good portion of the community have been particularly dissatisfied with how FDA has been approaching clinical trials within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I would invite you guys to look at the guidance that was put forward by the FDA on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therapeutic developments from February of 2018 and then compare that with the finalized guidance put forward at the end of September of 2019 to see quite the difference that patient engagement and patient advocacy towards the FDA made in FDA's approach towards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clinical trials and that includes the use of placebos, the end points that are selected, the measures that are selected, the functionality measures that are selected to show effectiveness within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clinical trials as well as a variety of other aspects of clinical trials for those within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community.  But because those in community were able to get to the right people within the FDA so they were able to communicate with the FDA just how burdensome FDA's guidance would be if it was finalized in the February 2018 form, that community was able to ensure that the FDA reviewers, those responsible for that guidance fully understood the patient viewpoints and that understanding is now reflected within the finalized…</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That's great, thank you very much. We should definitely take a look at that.  Switching to sort of-- and some of these questions you may feel are outside of your realm of expertise, although I suspect that what you've just described for example, you have a great deal of expertise and perspective on these scientific questions, do you think that the FDA can sufficiently evaluate the medical benefits of gene therapy and evaluate the potential medical risks?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In general yes I would say a well resourced agency can certainly evaluate the benefits and risks of gene therapy or gene editing technology, I think we at FDA have the concern that currently the Center for Biologics is vastly under-resourced to be able to actually effectively and </w:t>
      </w:r>
      <w:r w:rsidDel="00000000" w:rsidR="00000000" w:rsidRPr="00000000">
        <w:rPr>
          <w:rFonts w:ascii="Arial" w:cs="Arial" w:eastAsia="Arial" w:hAnsi="Arial"/>
          <w:sz w:val="20"/>
          <w:szCs w:val="20"/>
          <w:rtl w:val="0"/>
        </w:rPr>
        <w:t xml:space="preserve">expeditiously</w:t>
      </w:r>
      <w:r w:rsidDel="00000000" w:rsidR="00000000" w:rsidRPr="00000000">
        <w:rPr>
          <w:rFonts w:ascii="Arial" w:cs="Arial" w:eastAsia="Arial" w:hAnsi="Arial"/>
          <w:color w:val="000000"/>
          <w:sz w:val="20"/>
          <w:szCs w:val="20"/>
          <w:rtl w:val="0"/>
        </w:rPr>
        <w:t xml:space="preserve"> review these very complex and first of their kind therapies that will soon be reaching especially the Office of Tissue and Advanced  Therapeutics.  We understand that there have been a variety and a growing number of INDs filed for gene therapies and gene editing technologies over the course of the last several years and that the Center for Biologics is expecting these INDs to &lt;inaudible 00:26:30&gt; probably end of 2020 and 2021 and 2022 to a much greater extent and the resources that are for biologics particularly those medical officers who will be reviewing these gene therapies have the right people actually in the room reviewing them and having &lt;inaudible 00:26:57&gt; with them is of great concern to the Center for Biologics and is thus a great concern too for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 that's the long way of saying yes, we do believe that FDA has the capability to do this, we just need to be sure that they have the right number of people and the right people in the room to be reviewing those products.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Are there ways that they can make sure they have the right people in the room to review it?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it's a challenge because they're working under a user fee agreement that was negotiated in 2017 I want to say and actually negotiated and enacted into law in 2017.  And under that user fee agreement both industry had negotiated as well as the FDA, the other &lt;inaudible 00:27:54&gt; I don't think were fully anticipating the influx of gene therapies and gene editing technologies that </w:t>
      </w:r>
      <w:r w:rsidDel="00000000" w:rsidR="00000000" w:rsidRPr="00000000">
        <w:rPr>
          <w:rFonts w:ascii="Arial" w:cs="Arial" w:eastAsia="Arial" w:hAnsi="Arial"/>
          <w:sz w:val="20"/>
          <w:szCs w:val="20"/>
          <w:rtl w:val="0"/>
        </w:rPr>
        <w:t xml:space="preserve">are</w:t>
      </w:r>
      <w:r w:rsidDel="00000000" w:rsidR="00000000" w:rsidRPr="00000000">
        <w:rPr>
          <w:rFonts w:ascii="Arial" w:cs="Arial" w:eastAsia="Arial" w:hAnsi="Arial"/>
          <w:color w:val="000000"/>
          <w:sz w:val="20"/>
          <w:szCs w:val="20"/>
          <w:rtl w:val="0"/>
        </w:rPr>
        <w:t xml:space="preserve"> now hitting the FDA or will soon be hitting the FDA.  So there are plenty of constraints under the current user fee agreements that don't allow for FDA to bring on additional reviewers with user fee money because frankly that user fee money just isn't there based upon those agreements.  Additionally, the other way in which they would have the resources to bring on additional reviewers would be through appropriated dollars and while the FDA has received a growing budgetary authority dollars over the course of the last several years, not nearly enough to keep up with the demand that will be hitting FDA for new reviewers for ____s 00:28:49 for gene therapies.  So it's not an insurmountable problem, part of it is just they need the money to do it and the current user fee structure as well as the appropriated dollars just aren't there really to accommodate these other needs.  The other challenge in the FDA's hiring abilities and part of it is the challenge is due to being able to attract the right talent, even if they have the money to do so, it might not be able to attract the right talent due to issues on purely just salaries, these individuals are able to make perhaps three times as much or close to three times as much as &lt;inaudible 00:29:31&gt; people at the pharmaceutical companies who are actually developing these gene therapies compared to what they'd be able to make at the Food and Drug Administration.  And then the process of divestments and other just kind of, just HR basically processes can still result in individuals having to wait upwards of six months from the start of the interviewing process all the way to actually coming on board FDA and some folks just aren't able to wait that long, the right people will go to other organizations and will choose not to go to FDA.  So there are various different challenges that are resulting in the situation that we see right now and some are more surmountable than others perhaps but they can and should all be addressed so that we're having the right people and enough people at FDA to be able to do these reviews.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You've used the phrase the right people a couple of times now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could you say a little more about from your perspective, who you see as the right people to have in the room are?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we would want people who are familiar with gene therapies and gene editing technologies for some scientific &lt;inaudible 00:30:53&gt; as well as a clinical background as well as those who have familiarity with the statistical [ph?] challenges that are brought about by measuring safety and effectiveness and will likely be incredibly small trial sizes within gene therapies and gene editing technologies as well as the statistical challenges that will come about just through the very nature of gene therapy and gene editing technologies and essentially just presenting a more complex ______ 00:31:30 structure that will make the normal or traditional way of measuring safety and effectiveness basically impossible.  So we just want to be sure that we have folks who are scientifically familiar with gene therapies and gene editing technologies that are also statistically familiar with the challenges brought about by testing the safety and effectiveness of these therapies.  If we have people who are familiar with at least those two things, all the other things that are important that I'm thinking of right at this very moment, if we have them in the room then we would expect them to be able to approach a gene therapy or a gene editing technology for neuromuscular disease conditions in an expert way and in a way that will facilitate the successful development of and testing of that therapy.  But these people there's not a ton of them just sitting around in the world and they are of high demand at all sorts of different organizations so we know that they're very valuable and we want to be sure that there's at least many of them at the FDA so that they can be reviewing these products appropriately.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The question I would have is do you see a place or a need for folks like yourself, patient advocates within FDA?</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Oh certainly, certainly, particularly within the offices that are focused on interactions with patient organizations that includes the Patient Affairs Staff, that includes the Professional Affairs and Stakeholder Engagement Staff within CDER, that includes the Rare Disease Division.  That also even includes the review divisions themselves and we do see review divisions going in the direction of including individuals within the review division staff that aren't there necessarily for their scientific regulatory, clinical, statistical chemist expertise I guess you could say but are there because they know the patient communities or at least they have the skill set to get to know the patient communities and become well educated within those communities so that they can then bring the lessons, viewpoints and perspectives of the patient communities back to their review division.  So we view that the skill set of the patient advocate is incredibly important to have throughout the agency, those skill sets are already somewhat well represented within certain offices, we're seeing those skill sets being better represented with the review divisions but that's only been kind of a recently growing phenomenon and we would hope that it would grow even further &lt;inaudible 00:34:29&gt; review division has an individual like that.  And just one individual may not even be enough, as of course review divisions will be reviewing products for a variety of different conditions or patient populations and therefore, it may even be that we would desire for additional individuals with those skill sets &lt;inaudible 00:34:49&gt; review divisions interact with the patient populations.  So yeah, the short answer is absolutely we desire for individuals with patient advocacy or the skill set of interacting with the patients and getting to know them and getting to know their perspectives and viewpoints as very important to include within a variety of different places in the agency.</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So you mentioned that you see this on the rise, so you would say that FDA may not be where you hope it would be yet as nevertheless they are increasing sort of in a direction you think they should go with more inclusion of patient advocacy?</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I think that's a good way to summarize it, yeah.</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Cool.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please.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 was just going to move on a little bit.  I &lt;inaudible 00:35:39&gt; content question, so you &lt;inaudible 00:35:43&gt; more than now in your current position and during this process you've been interacting, you had similar sort of interactions with the FDA and if that's the case, you bring very valuable perspectives and you started that process before sort of this real exposure of potential genome editing therapies brought on by CRISPR so do you think, I mean do you have any perspective on the FDA's, the precise knowledge of people of whom you're dealing with about the opportunities and challenges that these innovations in genome editing like CRISPR brings whether people seem to be on top of that or they are lacking or they're trying to keep up, any perspective on that?</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would say that the expertise within the Center for Biologics has been more visible and more apparent over the course of the last handful of years as it pertains to gene therapy and there have been additional individuals within the Center for Biologics who have been much more visible and obtainable I guess you could say in working with patient communities to communicate FDA's approach towards these therapies and gene editing technologies.  For example, there have been a handful of webinars put forward by the National Organization for Rare Disorders over the last six months to a year at this point that have focused on gene therapies and at least two of those webinars if I remember correctly featured individuals from FDA and especially individuals from the Center for Biologics talking about FDA's approach to gene therapies and gene editing technologies.  And so we see within the Center for Biologics a very concerted effort to be sure that the knowledge within the center on gene therapies and gene editing technologies is not only there but it's also public so that organizations such as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can clearly see that there are individuals within FDA within CBER who are thinking deeply and extensively on gene therapies and gene editing technologies and that they are accessible for the patient community and that are more than willing to talk with those patient communities so the patients can better understand the FDA's approach to regulating these products.  Granted these again are mostly based upon prior relationships and so it's not that they are come one, come all but just about anybody who desires access to these individuals, generally they're interacting through the organizations or the individuals at the organizations who they're familiar with which it ties it back to the answer I gave a little while ago.  So they're there and they are desiring to be public about CBER specifically, CBER's approach to the gene therapies.  As for the offices that are focused on patient engagement, that's the Patient Affairs Staff, Patient-Focused Drug Development team, Case [ph?] office, we haven't seen quite as much a change in focus or change in expertise based upon the growing review and development of gene therapies, it's mostly the same people that have been there and that's not a bad thing because they of course have extensive relationships across not only the FDA of course but across the patient communities that they work with.  But it's almost as if they're learning about gene therapies and FDA's approach to gene therapies as we are, that they are kind of along for the ride as we are getting to better understand the FDA's approach to gene therapies and gene editing technologies.  And they're fully capable of course of learning all of these things but it's not their focus, it's not their background, it's not their expertise so if there are really any patient involvement opportunities or just questions from the patient community for FDA on gene therapies and gene editing products, generally if the people are able to get to the patient _____ 00:40:24 staff they will be send over to those within the Center for Biologics who are experts on this.  So really that expertise does seem to be housed within the Center for Biologics and specifically within those &lt;inaudible 00:40:38&gt; and the community advisors to the Center Director himself.</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is it your sense that those experts are really up &lt;inaudible 00:40:48&gt; they are keeping current with the technology, that they're able to keep current with the technology?</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that's been my impression and granted I, myself don't have the time to &lt;inaudible 00:41:06&gt; the clinical background so I don't have the most expert opinion I guess you could say of what they may or may not be keeping up with but at least my impression and even the impression of other patient advocates who I work with both inside neuromuscular diseases and outside of neuromuscular diseases any time we would interact with those within the Center for Biologics that are either responsible directly for reviews of gene therapies and gene editing technologies or those who are influential in the policy making for the review or gene therapies and gene editing technologies, we always are comfortable with familiarity &lt;inaudible 00:41:46&gt; forward on the regulatory approaches and on the science of gene therapies and that really starts at the top,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fantastic in communicating CBER's approach toward gene therapies and gene editing technologies and I know that he has still a lot of confidence in the rare disease community on CBER's approach to this and many of his deputies have as well, in the gene therapies and gene editing technologies.  So I think within the patient community at least I can speak for myself, there is a lot of comfort and a lot of confidence in CBER's approach towards gene therapies as put forward by those patient communities [ph?] who are published [ph?] on the matters.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you said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just to clarify your contact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has built &lt;inaudible 00:42:38&gt; confidence in…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you know, deputies of his,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both Doctors</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others within the Center for Biologics who are familiar with gene therapies who are familiar with both the science and regulatory decision making around gene therapies are probably putting forward that familiarity and it's been received very well, also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others have been super.</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I have to actually apologize, I'm working from home today and I have my guard dog with me, I guess she's hearing some noise, she's barking in the background, I apologize.  You had indicated before, &lt;inaudible 00:43:27&gt; has any sense of what type of impediments they regulators may face to be more effective in their oversight of these innovative technologies, you had discussed some of the funding and the staffing and the competition, the hiring, the HR process, are there anything else that you see that might be considered an impediment to their being able to be more effective?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there are several other impediments, some that are just natural to gene therapies and gene editing technologies, of course one of the greatest challenges with gene therapies but particularly gene editing technologies is the permanence that these products can include essentially and that can make it difficult within a regulatory structure that is oftentimes based upon a permanent effect of new therapies.  And so I think that is a challenge CBER is grappling with, how to regulate and understand the benefits and risks of the therapy &lt;inaudible 00:44:42&gt; data that can be provided over comparatively a fairly short amount of time rather than it being a whole lifetime of the product &lt;inaudible 00:44:55&gt; perhaps &lt;inaudible 00:44:56&gt; for that matter, so that's a challenge that I don't know if anyone really has the answer for but the CBER is approaching on how best to regulate the safety and effectiveness of a product with data that doesn't give the full longitude [ph?] on the picture.  Additionally other challenges that are very impactful in gene therapy and gene editing, developments that are still not solved [ph?] by any means primarily around _______ 00:45:27 and the manufacturing.  I'll start with manufacturing, we just had kind of the ______ 00:45:34 economics of manufacturing within gene therapies particularly manufacturing of the delivery mechanisms, the AADs [ph?] or other bio vectors can think it's very challenging especially for new companies to actually manufacture their products.  It seems almost as if the science behind the gene therapy or gene editing on itself is a fair amount further along than the science of the delivery of the product and particularly the economics of manufacturing the delivery mechanisms for the product.  These are things that we know that FDA is grappling with in coordination with the NIH, particularly the National Center for Advancing Translational Sciences, NCATS.  But FDA has limited authority over so that is challenging and if FDA had all the answers, the challenge for them to be able to actually move forward with those answers if they don't necessarily have the authority to change manufacturing practices or the economics behind those.  &lt;inaudible 00:46:43&gt; is also still being understood or at least trying to be better understood both within the agency as well as outside the agency and it continues to be a matter of conversation on better understanding these reactions to gene therapy and gene editing technologies as it remains at least somewhat unpredictable when, how, if and for what &lt;inaudible 00:47:06&gt; responses will arise with gene therapies and gene editing products.  So with all that in mind, these are additional challenges that the &lt;inaudible 00:47:19&gt; resource &lt;inaudible 00:47:22&gt; are quite complex but outside of resource challenges but scientific challenges, economic challenges, other ways in which gene therapies and gene editing products really kind of stretch our current system beyond what has already been established essentially.  So all things at FDA have them but I don't think they have solved-- perhaps they have some ways in which they believe that they have the answers but by no means we're there at the point where these are no longer challenges that we face.</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As we're moving towards wrapping up here, I'm wondering whether you've seen any-- you've had any contact with colleagues outside the U.S. or if you've seen any instances of or are aware of any instances of regulatory approaches that are taken elsewhere that you think might be beneficial or should be considered here in the U.S.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No, not necessarily, I would say both that I have not had extensive communication with counterparts in other jurisdictions that would have different viewpoints or different advice on their experience with regulatory matters on gene therapies and gene editing technologies in those jurisdictions.  And then similarly not only have I not had this conversation but I can't claim any extensive research or expertise into the system.  So my short answer is no, I can't say that I can offer that.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Thank you.  So in our final [ph?]-- you bring a huge perspective and I can't thank you enough for the information that you've provided to us.  Is there, I guess three things, one is there anything that you would want from the FDA that the FDA has not been able-- regulators have not been able to deliver, do you have a sense of any of the barriers that might have given rise to those?</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Nothing in particular, I would say that there's nothing really at the top of my wish list from FDA right now on-- we could be doing more on gene therapies and gene editing technologies, I think they're really doing the best that they can with what they have.  I think our main ask right now is actually to Congress to ensure that FDA does have the people and the resources to tackle these challenges.  So our advocacy needs to be focused anywhere on FDA could be doing a better job with regulating gene therapies and gene editing technologies I think our primary focus would be on the resource constraints that are out there right now.</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That's great.  So is there anyone that you could recommend that we might speak to who might address some of the questions we've been asking you, other colleagues for example in the advocacy world and is there anything that you thought we should have asked that we didn't like, "Gee, why didn't they want to know about this?"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Well to address the first question, there are a variety of different patient advocates who are very involved in this conversation, I'll start with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&lt;inaudible 00:51:09&gt; have you talked with him yet?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 will keep confidential any conversations with you and I can't say that-- so if you just give it, we may or may not.  So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his last name is?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He actually is one of if not the lead patient advocate who is working to advance the kind of regulatory understanding of gene therapy and gene editing technologies, I'm working very closely with &lt;inaudible 00:51:45&gt; at NIH he &lt;inaudible 00:51:47&gt; network board [ph?] as well as working with him on a variety of workshops [ph?] we're doing.  So in any case I highly recommend him and then other…</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His position is at what organization?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He's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of the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&lt;inaudible 00:52:06&gt; and he's been doing this for a very long time at this point.  And then there other, yeah, I would recommend reaching out to NORD, National Organization for Rare Disorders on these matters, they remain very active on this of course. Other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disease groups such as _______ 00:52:27 as they have actually of course represented a patient population that went through a regulatory review of gene editing, or actually not gene editing, gene therapy and then other organizations that are active as they anticipate gene therapies, soon to be reviewed by FDA such as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perhaps _____ 00:52:50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these are ______ 00:52:52 organizations that &lt;inaudible 00:52:54&gt; specifically who would all be good to talk with &lt;inaudible 00:52:58&gt;.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was just going to say for your second question on anything else to ask, I &lt;inaudible 00:53:10&gt; or questions obviously come to mind of a topic that we didn't discuss that should have been discussed and I don't think I have anything to add there.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Well thank you.  We certainly again, your answers have been tremendous so it's very, very helpful.  Anything else you would like to ask of us before we sign off?</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Anything, when should I expect a transcript of the call to review.</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we're collecting data and</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correct me if I'm-- this is-- I think the aim would be to redact the transcripts, complete our data collection and analysis and then the redacted transcripts late in the spring, possibly over the early summer but I think trying to get to do that sooner than that, so I would say probably late spring.  And then we hope we have &lt;inaudible 00:54:10&gt; preliminary paper done when we presented on preliminary evidence, we'll be refining that with the data that we can collecting now, such as yours, follow-up data and then we hope to submit some manuscripts for publication over the summer and we'll certainly keep you in the loop of anything that might be published.</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well very good.</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Well thank you very much and we look forward to interacting with you on the follow-up with the transcript and so forth.</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All right, well very good, thank you guys, I appreciate the opportunity.</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Thank you.</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Take care.  Bye-bye.</w:t>
      </w:r>
    </w:p>
    <w:p w:rsidR="00000000" w:rsidDel="00000000" w:rsidP="00000000" w:rsidRDefault="00000000" w:rsidRPr="00000000" w14:paraId="0000003F">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End of CC_CC_Audio_022020_001_bad_quality_buzz_.wav ####</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pos="4320"/>
        <w:tab w:val="right" w:pos="8640"/>
        <w:tab w:val="center" w:pos="4680"/>
        <w:tab w:val="right" w:pos="9360"/>
      </w:tabs>
      <w:rPr>
        <w:color w:val="000000"/>
        <w:sz w:val="22"/>
        <w:szCs w:val="22"/>
      </w:rPr>
    </w:pPr>
    <w:r w:rsidDel="00000000" w:rsidR="00000000" w:rsidRPr="00000000">
      <w:rPr>
        <w:color w:val="000000"/>
        <w:sz w:val="22"/>
        <w:szCs w:val="22"/>
        <w:rtl w:val="0"/>
      </w:rPr>
      <w:t xml:space="preserve">UC Berkeley</w:t>
      <w:tab/>
      <w:t xml:space="preserve">3/11/20</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pos="4320"/>
        <w:tab w:val="right" w:pos="8640"/>
        <w:tab w:val="center" w:pos="4680"/>
        <w:tab w:val="right" w:pos="9360"/>
      </w:tabs>
      <w:rPr>
        <w:color w:val="000000"/>
        <w:sz w:val="22"/>
        <w:szCs w:val="22"/>
      </w:rPr>
    </w:pPr>
    <w:r w:rsidDel="00000000" w:rsidR="00000000" w:rsidRPr="00000000">
      <w:rPr>
        <w:color w:val="000000"/>
        <w:sz w:val="16"/>
        <w:szCs w:val="16"/>
        <w:rtl w:val="0"/>
      </w:rPr>
      <w:t xml:space="preserve">RF# UCBAK-70</w:t>
      <w:tab/>
      <w:t xml:space="preserve">www.ProductionTranscripts.com - 888-349-3022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 xml:space="preserve">Ref#: UCBAK-70</w:t>
      <w:tab/>
      <w:t xml:space="preserve">UC Berkeley / NSF Capacity Challenge</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ab/>
      <w:t xml:space="preserve"> KP, KT, Interviewee / CC_CC_Audio_022020_001_bad_quality_buzz_.wav</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ff0000"/>
        <w:sz w:val="22"/>
        <w:szCs w:val="22"/>
      </w:rPr>
    </w:pPr>
    <w:r w:rsidDel="00000000" w:rsidR="00000000" w:rsidRPr="00000000">
      <w:rPr>
        <w:color w:val="000000"/>
        <w:sz w:val="22"/>
        <w:szCs w:val="22"/>
        <w:rtl w:val="0"/>
      </w:rPr>
      <w:tab/>
    </w:r>
    <w:r w:rsidDel="00000000" w:rsidR="00000000" w:rsidRPr="00000000">
      <w:rPr>
        <w:color w:val="ff0000"/>
        <w:sz w:val="22"/>
        <w:szCs w:val="22"/>
        <w:rtl w:val="0"/>
      </w:rPr>
      <w:t xml:space="preserve">POOR QUALITY PHONE RECORDING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odyText">
    <w:name w:val="Body Text"/>
    <w:basedOn w:val="Normal"/>
    <w:pPr>
      <w:spacing w:before="240" w:line="480" w:lineRule="auto"/>
    </w:pPr>
    <w:rPr>
      <w:rFonts w:ascii="Courier" w:hAnsi="Courier"/>
      <w:sz w:val="20"/>
    </w:rPr>
  </w:style>
  <w:style w:type="paragraph" w:styleId="Interviewer" w:customStyle="1">
    <w:name w:val="Interviewer"/>
    <w:basedOn w:val="Normal"/>
    <w:next w:val="Normal"/>
    <w:pPr>
      <w:spacing w:line="300" w:lineRule="exact"/>
      <w:ind w:right="3960"/>
    </w:pPr>
    <w:rPr>
      <w:rFonts w:ascii="Arial" w:hAnsi="Arial"/>
      <w:sz w:val="20"/>
    </w:rPr>
  </w:style>
  <w:style w:type="paragraph" w:styleId="Subject" w:customStyle="1">
    <w:name w:val="Subject"/>
    <w:basedOn w:val="BodyTextIndent2"/>
    <w:next w:val="Interviewer"/>
    <w:pPr>
      <w:spacing w:after="0" w:before="240" w:line="300" w:lineRule="exact"/>
      <w:ind w:left="3960"/>
    </w:pPr>
    <w:rPr>
      <w:rFonts w:ascii="Arial" w:hAnsi="Arial"/>
      <w:sz w:val="20"/>
    </w:rPr>
  </w:style>
  <w:style w:type="paragraph" w:styleId="BodyTextIndent2">
    <w:name w:val="Body Text Indent 2"/>
    <w:basedOn w:val="Normal"/>
    <w:pPr>
      <w:spacing w:after="120" w:line="480" w:lineRule="auto"/>
      <w:ind w:left="360"/>
    </w:pPr>
  </w:style>
  <w:style w:type="character" w:styleId="Hyperlink">
    <w:name w:val="Hyperlink"/>
    <w:basedOn w:val="DefaultParagraphFont"/>
    <w:uiPriority w:val="99"/>
    <w:unhideWhenUsed w:val="1"/>
    <w:rsid w:val="00C50556"/>
    <w:rPr>
      <w:color w:val="0000ff" w:themeColor="hyperlink"/>
      <w:u w:val="single"/>
    </w:rPr>
  </w:style>
  <w:style w:type="paragraph" w:styleId="BalloonText">
    <w:name w:val="Balloon Text"/>
    <w:basedOn w:val="Normal"/>
    <w:link w:val="BalloonTextChar"/>
    <w:uiPriority w:val="99"/>
    <w:semiHidden w:val="1"/>
    <w:unhideWhenUsed w:val="1"/>
    <w:rsid w:val="008759B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759B4"/>
    <w:rPr>
      <w:rFonts w:ascii="Tahoma" w:cs="Tahoma" w:hAnsi="Tahoma"/>
      <w:sz w:val="16"/>
      <w:szCs w:val="16"/>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hc6c2ISszBff+Og+EJpM8yHXhg==">AMUW2mUnsheoq9uPdHbgKqLm3D2hnyAWUQDbLFCLVhiPNjdc1HAIsZOYqIdM/zoTXG1nk3CZolSi+ETpORf8PgXG3wZNl2KuzbA2Q3sagxWGgsup6tKZFZSML6kYV1Tv49OpQ2yrgIM0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2020-03-11T16:57:00Z</dcterms:created>
  <dc:creator>Phillip Glau</dc:creator>
</cp:coreProperties>
</file>