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84C78"/>
          <w:sz w:val="40"/>
        </w:rPr>
        <w:t>NHẬT KÝ SỬ DỤNG AI (AI PROMPT HISTORY)</w:t>
      </w:r>
    </w:p>
    <w:p>
      <w:pPr>
        <w:spacing w:before="0" w:after="320"/>
        <w:jc w:val="center"/>
      </w:pPr>
      <w:r>
        <w:rPr>
          <w:rFonts w:ascii="Arial" w:hAnsi="Arial"/>
          <w:i/>
          <w:color w:val="7F8C8D"/>
          <w:sz w:val="22"/>
        </w:rPr>
        <w:t>Tài liệu minh chứng toàn bộ quá trình tương tác và trao đổi với AI Assistant</w:t>
      </w:r>
    </w:p>
    <w:tbl>
      <w:tblPr>
        <w:tblW w:type="auto" w:w="0"/>
        <w:jc w:val="center"/>
        <w:tblLook w:firstColumn="1" w:firstRow="1" w:lastColumn="0" w:lastRow="0" w:noHBand="0" w:noVBand="1" w:val="04A0"/>
      </w:tblPr>
      <w:tblGrid>
        <w:gridCol w:w="4968"/>
        <w:gridCol w:w="4968"/>
      </w:tblGrid>
      <w:tr>
        <w:tc>
          <w:tcPr>
            <w:tcW w:type="dxa" w:w="3168"/>
            <w:shd w:fill="F2F4F7"/>
          </w:tcPr>
          <w:p>
            <w:pPr>
              <w:spacing w:before="40" w:after="40"/>
            </w:pPr>
            <w:r>
              <w:rPr>
                <w:rFonts w:ascii="Arial" w:hAnsi="Arial"/>
                <w:b/>
                <w:color w:val="2C3E50"/>
                <w:sz w:val="20"/>
              </w:rPr>
              <w:t>Ứng viên:</w:t>
            </w:r>
          </w:p>
        </w:tc>
        <w:tc>
          <w:tcPr>
            <w:tcW w:type="dxa" w:w="6624"/>
            <w:shd w:fill="FAFAFB"/>
          </w:tcPr>
          <w:p>
            <w:pPr>
              <w:spacing w:before="40" w:after="40"/>
            </w:pPr>
            <w:r>
              <w:rPr>
                <w:rFonts w:ascii="Arial" w:hAnsi="Arial"/>
                <w:color w:val="2C3E50"/>
                <w:sz w:val="20"/>
              </w:rPr>
              <w:t>Triệu Duy Khang</w:t>
            </w:r>
          </w:p>
        </w:tc>
      </w:tr>
      <w:tr>
        <w:tc>
          <w:tcPr>
            <w:tcW w:type="dxa" w:w="3168"/>
            <w:shd w:fill="F2F4F7"/>
          </w:tcPr>
          <w:p>
            <w:pPr>
              <w:spacing w:before="40" w:after="40"/>
            </w:pPr>
            <w:r>
              <w:rPr>
                <w:rFonts w:ascii="Arial" w:hAnsi="Arial"/>
                <w:b/>
                <w:color w:val="2C3E50"/>
                <w:sz w:val="20"/>
              </w:rPr>
              <w:t>Vị trí ứng tuyển:</w:t>
            </w:r>
          </w:p>
        </w:tc>
        <w:tc>
          <w:tcPr>
            <w:tcW w:type="dxa" w:w="6624"/>
            <w:shd w:fill="FAFAFB"/>
          </w:tcPr>
          <w:p>
            <w:pPr>
              <w:spacing w:before="40" w:after="40"/>
            </w:pPr>
            <w:r>
              <w:rPr>
                <w:rFonts w:ascii="Arial" w:hAnsi="Arial"/>
                <w:color w:val="2C3E50"/>
                <w:sz w:val="20"/>
              </w:rPr>
              <w:t>Backend Developer</w:t>
            </w:r>
          </w:p>
        </w:tc>
      </w:tr>
      <w:tr>
        <w:tc>
          <w:tcPr>
            <w:tcW w:type="dxa" w:w="3168"/>
            <w:shd w:fill="F2F4F7"/>
          </w:tcPr>
          <w:p>
            <w:pPr>
              <w:spacing w:before="40" w:after="40"/>
            </w:pPr>
            <w:r>
              <w:rPr>
                <w:rFonts w:ascii="Arial" w:hAnsi="Arial"/>
                <w:b/>
                <w:color w:val="2C3E50"/>
                <w:sz w:val="20"/>
              </w:rPr>
              <w:t>Đơn vị tuyển dụng:</w:t>
            </w:r>
          </w:p>
        </w:tc>
        <w:tc>
          <w:tcPr>
            <w:tcW w:type="dxa" w:w="6624"/>
            <w:shd w:fill="FAFAFB"/>
          </w:tcPr>
          <w:p>
            <w:pPr>
              <w:spacing w:before="40" w:after="40"/>
            </w:pPr>
            <w:r>
              <w:rPr>
                <w:rFonts w:ascii="Arial" w:hAnsi="Arial"/>
                <w:color w:val="2C3E50"/>
                <w:sz w:val="20"/>
              </w:rPr>
              <w:t>TNM GROUP — Bài kiểm tra đầu vào Backend AI</w:t>
            </w:r>
          </w:p>
        </w:tc>
      </w:tr>
      <w:tr>
        <w:tc>
          <w:tcPr>
            <w:tcW w:type="dxa" w:w="3168"/>
            <w:shd w:fill="F2F4F7"/>
          </w:tcPr>
          <w:p>
            <w:pPr>
              <w:spacing w:before="40" w:after="40"/>
            </w:pPr>
            <w:r>
              <w:rPr>
                <w:rFonts w:ascii="Arial" w:hAnsi="Arial"/>
                <w:b/>
                <w:color w:val="2C3E50"/>
                <w:sz w:val="20"/>
              </w:rPr>
              <w:t>Mục đích tài liệu:</w:t>
            </w:r>
          </w:p>
        </w:tc>
        <w:tc>
          <w:tcPr>
            <w:tcW w:type="dxa" w:w="6624"/>
            <w:shd w:fill="FAFAFB"/>
          </w:tcPr>
          <w:p>
            <w:pPr>
              <w:spacing w:before="40" w:after="40"/>
            </w:pPr>
            <w:r>
              <w:rPr>
                <w:rFonts w:ascii="Arial" w:hAnsi="Arial"/>
                <w:color w:val="2C3E50"/>
                <w:sz w:val="20"/>
              </w:rPr>
              <w:t>Báo cáo toàn bộ lịch sử Prompt &amp; Phản hồi AI (Theo yêu cầu đề bài)</w:t>
            </w:r>
          </w:p>
        </w:tc>
      </w:tr>
    </w:tbl>
    <w:p>
      <w:pPr>
        <w:spacing w:after="160"/>
      </w:pPr>
    </w:p>
    <w:p>
      <w:pPr>
        <w:spacing w:before="280" w:after="80"/>
      </w:pPr>
      <w:r>
        <w:rPr>
          <w:rFonts w:ascii="Arial" w:hAnsi="Arial"/>
          <w:b/>
          <w:color w:val="184C78"/>
          <w:sz w:val="26"/>
        </w:rPr>
        <w:t>1. Giai đoạn 1: Khởi tạo Models &amp; API Đăng ký / Đăng nhập</w:t>
      </w:r>
    </w:p>
    <w:tbl>
      <w:tblPr>
        <w:tblW w:type="auto" w:w="0"/>
        <w:jc w:val="center"/>
        <w:tblLook w:firstColumn="1" w:firstRow="1" w:lastColumn="0" w:lastRow="0" w:noHBand="0" w:noVBand="1" w:val="04A0"/>
      </w:tblPr>
      <w:tblGrid>
        <w:gridCol w:w="9936"/>
      </w:tblGrid>
      <w:tr>
        <w:tc>
          <w:tcPr>
            <w:tcW w:type="dxa" w:w="9792"/>
            <w:shd w:fill="F5EEF8"/>
          </w:tcPr>
          <w:p>
            <w:pPr>
              <w:spacing w:before="80" w:after="40"/>
            </w:pPr>
            <w:r>
              <w:rPr>
                <w:rFonts w:ascii="Arial" w:hAnsi="Arial"/>
                <w:b/>
                <w:color w:val="8E44AD"/>
                <w:sz w:val="21"/>
              </w:rPr>
              <w:t>👤 USER PROMPT: Prompt 1: Khởi tạo Models và API Đăng ký / Đăng nhập</w:t>
              <w:br/>
            </w:r>
            <w:r>
              <w:rPr>
                <w:rFonts w:ascii="Consolas" w:hAnsi="Consolas"/>
                <w:color w:val="2C3E50"/>
                <w:sz w:val="19"/>
              </w:rPr>
              <w:t>"Đóng vai một Senior Node.js Backend Developer. Viết cho tôi code Express.js kết nối Mongoose. Yêu cầu:</w:t>
              <w:br/>
              <w:br/>
              <w:t>Tạo Model User: email (String, required, unique: true), password (String, required). Model Product: name (String), status (String - chỉ nhận 'available', 'out_of_stock', 'discontinued').</w:t>
              <w:br/>
              <w:br/>
              <w:t>Viết API POST /register: Nhận email, password. Validate email hợp lệ, password &gt; 6 ký tự. Hash password bằng bcrypt trước khi lưu. Bắt lỗi MongoDB duplicate key (mã 11000) để trả về 400 'Email đã tồn tại' nhằm xử lý concurrency.</w:t>
              <w:br/>
              <w:br/>
              <w:t>Viết API POST /login: Kiểm tra email, so sánh bcrypt password. Đúng thì trả về JWT token (hạn 1h). Sai trả 401. Không cần xử lý rate limit ở bước này.</w:t>
              <w:br/>
              <w:t>Chỉ xuất code nguyên bản, chia ra models.js và authController.js."</w:t>
            </w:r>
          </w:p>
        </w:tc>
      </w:tr>
    </w:tbl>
    <w:p>
      <w:pPr>
        <w:spacing w:before="0" w:after="80"/>
      </w:pPr>
    </w:p>
    <w:tbl>
      <w:tblPr>
        <w:tblW w:type="auto" w:w="0"/>
        <w:jc w:val="center"/>
        <w:tblLook w:firstColumn="1" w:firstRow="1" w:lastColumn="0" w:lastRow="0" w:noHBand="0" w:noVBand="1" w:val="04A0"/>
      </w:tblPr>
      <w:tblGrid>
        <w:gridCol w:w="9936"/>
      </w:tblGrid>
      <w:tr>
        <w:tc>
          <w:tcPr>
            <w:tcW w:type="dxa" w:w="9792"/>
            <w:shd w:fill="EAFAF1"/>
          </w:tcPr>
          <w:p>
            <w:pPr>
              <w:spacing w:before="80" w:after="40"/>
            </w:pPr>
            <w:r>
              <w:rPr>
                <w:rFonts w:ascii="Arial" w:hAnsi="Arial"/>
                <w:b/>
                <w:color w:val="27AE60"/>
                <w:sz w:val="21"/>
              </w:rPr>
              <w:t>🤖 AI RESPONSE (ANTIGRAVITY ASSISTANT):</w:t>
              <w:br/>
            </w:r>
            <w:r>
              <w:rPr>
                <w:rFonts w:ascii="Arial" w:hAnsi="Arial"/>
                <w:color w:val="2C3E50"/>
                <w:sz w:val="19"/>
              </w:rPr>
              <w:t>Đã khởi tạo thành công 2 file mã nguồn theo đúng chuẩn kiến trúc Node.js/Express + Mongoose:</w:t>
              <w:br/>
              <w:br/>
              <w:t>1. models.js:</w:t>
              <w:br/>
              <w:t>- Định nghĩa UserSchema với ràng buộc email (unique: true, lowercase, trim) và password (required).</w:t>
              <w:br/>
              <w:t>- Định nghĩa ProductSchema với enum trạng thái chặt chẽ: ['available', 'out_of_stock', 'discontinued'].</w:t>
              <w:br/>
              <w:br/>
              <w:t>2. authController.js:</w:t>
              <w:br/>
              <w:t>- POST /register: Kiểm tra Regex định dạng email, độ dài mật khẩu &gt; 6 ký tự. Sử dụng bcrypt.hash với saltRounds=10. Bắt mã lỗi MongoDB error.code === 11000 (DuplicateKeyError) để xử lý an toàn race-condition khi có nhiều request đăng ký đồng thời.</w:t>
              <w:br/>
              <w:t>- POST /login: Xác thực email và so sánh bcrypt.compare. Sử dụng thông báo chung 'Email hoặc password không chính xác' để phòng chống username enumeration. Cấp JWT token thời hạn 1 giờ (expiresIn: '1h').</w:t>
            </w:r>
          </w:p>
        </w:tc>
      </w:tr>
    </w:tbl>
    <w:p>
      <w:pPr>
        <w:spacing w:before="0" w:after="160"/>
      </w:pPr>
    </w:p>
    <w:p>
      <w:pPr>
        <w:spacing w:before="280" w:after="80"/>
      </w:pPr>
      <w:r>
        <w:rPr>
          <w:rFonts w:ascii="Arial" w:hAnsi="Arial"/>
          <w:b/>
          <w:color w:val="184C78"/>
          <w:sz w:val="26"/>
        </w:rPr>
        <w:t>2. Giai đoạn 2: Middleware Xác thực JWT &amp; API Nghiệp vụ</w:t>
      </w:r>
    </w:p>
    <w:tbl>
      <w:tblPr>
        <w:tblW w:type="auto" w:w="0"/>
        <w:jc w:val="center"/>
        <w:tblLook w:firstColumn="1" w:firstRow="1" w:lastColumn="0" w:lastRow="0" w:noHBand="0" w:noVBand="1" w:val="04A0"/>
      </w:tblPr>
      <w:tblGrid>
        <w:gridCol w:w="9936"/>
      </w:tblGrid>
      <w:tr>
        <w:tc>
          <w:tcPr>
            <w:tcW w:type="dxa" w:w="9792"/>
            <w:shd w:fill="F5EEF8"/>
          </w:tcPr>
          <w:p>
            <w:pPr>
              <w:spacing w:before="80" w:after="40"/>
            </w:pPr>
            <w:r>
              <w:rPr>
                <w:rFonts w:ascii="Arial" w:hAnsi="Arial"/>
                <w:b/>
                <w:color w:val="8E44AD"/>
                <w:sz w:val="21"/>
              </w:rPr>
              <w:t>👤 USER PROMPT: Prompt 2: Middleware bảo vệ và API Nghiệp vụ</w:t>
              <w:br/>
            </w:r>
            <w:r>
              <w:rPr>
                <w:rFonts w:ascii="Consolas" w:hAnsi="Consolas"/>
                <w:color w:val="2C3E50"/>
                <w:sz w:val="19"/>
              </w:rPr>
              <w:t>"Tiếp tục project trên.</w:t>
              <w:br/>
              <w:br/>
              <w:t>Viết một middleware authMiddleware.js để verify JWT token từ header 'Authorization: Bearer '. Nếu thiếu hoặc sai token, trả về HTTP 401.</w:t>
              <w:br/>
              <w:br/>
              <w:t>Viết API GET /me: Sử dụng authMiddleware. Trả về thông tin user (email, id) lấy từ token.</w:t>
              <w:br/>
              <w:br/>
              <w:t>Viết API GET /products: Sử dụng authMiddleware. Nhận query 'status'. Nếu 'status' không thuộc ['available', 'out_of_stock', 'discontinued'], trả về HTTP 400 ngay lập tức, không crash app. Nếu hợp lệ, filter từ một mảng hardcode sẵn 5 sản phẩm mẫu trong code và trả về danh sách.</w:t>
              <w:br/>
              <w:t>Cung cấp code middlewares.js và productController.js."</w:t>
            </w:r>
          </w:p>
        </w:tc>
      </w:tr>
    </w:tbl>
    <w:p>
      <w:pPr>
        <w:spacing w:before="0" w:after="80"/>
      </w:pPr>
    </w:p>
    <w:tbl>
      <w:tblPr>
        <w:tblW w:type="auto" w:w="0"/>
        <w:jc w:val="center"/>
        <w:tblLook w:firstColumn="1" w:firstRow="1" w:lastColumn="0" w:lastRow="0" w:noHBand="0" w:noVBand="1" w:val="04A0"/>
      </w:tblPr>
      <w:tblGrid>
        <w:gridCol w:w="9936"/>
      </w:tblGrid>
      <w:tr>
        <w:tc>
          <w:tcPr>
            <w:tcW w:type="dxa" w:w="9792"/>
            <w:shd w:fill="EAFAF1"/>
          </w:tcPr>
          <w:p>
            <w:pPr>
              <w:spacing w:before="80" w:after="40"/>
            </w:pPr>
            <w:r>
              <w:rPr>
                <w:rFonts w:ascii="Arial" w:hAnsi="Arial"/>
                <w:b/>
                <w:color w:val="27AE60"/>
                <w:sz w:val="21"/>
              </w:rPr>
              <w:t>🤖 AI RESPONSE (ANTIGRAVITY ASSISTANT):</w:t>
              <w:br/>
            </w:r>
            <w:r>
              <w:rPr>
                <w:rFonts w:ascii="Arial" w:hAnsi="Arial"/>
                <w:color w:val="2C3E50"/>
                <w:sz w:val="19"/>
              </w:rPr>
              <w:t>Đã hoàn thành 2 file middlewares.js và productController.js:</w:t>
              <w:br/>
              <w:br/>
              <w:t>1. middlewares.js:</w:t>
              <w:br/>
              <w:t>- Viết authMiddleware trích xuất Bearer token từ Header 'Authorization'.</w:t>
              <w:br/>
              <w:t>- Kiểm tra chặt chẽ tiền tố 'Bearer ' và token tồn tại.</w:t>
              <w:br/>
              <w:t>- Dùng jwt.verify() giải mã payload ({ userId, email }) và gán vào req.user. Bắt lỗi TokenExpiredError và JsonWebTokenError để trả về mã lỗi 401 rõ ràng.</w:t>
              <w:br/>
              <w:br/>
              <w:t>2. productController.js:</w:t>
              <w:br/>
              <w:t>- GET /me: Đọc thông tin { id, email } từ req.user đã được middleware xác thực.</w:t>
              <w:br/>
              <w:t>- GET /products: Seed sẵn 5 sản phẩm mẫu với 3 trạng thái. Validate tham số query ?status. Nếu không hợp lệ trả về HTTP 400 cùng danh sách giá trị được chấp nhận, ngăn chặn crash app và không trả về rỗng âm thầm.</w:t>
            </w:r>
          </w:p>
        </w:tc>
      </w:tr>
    </w:tbl>
    <w:p>
      <w:pPr>
        <w:spacing w:before="0" w:after="160"/>
      </w:pPr>
    </w:p>
    <w:p>
      <w:pPr>
        <w:spacing w:before="280" w:after="80"/>
      </w:pPr>
      <w:r>
        <w:rPr>
          <w:rFonts w:ascii="Arial" w:hAnsi="Arial"/>
          <w:b/>
          <w:color w:val="184C78"/>
          <w:sz w:val="26"/>
        </w:rPr>
        <w:t>3. Giai đoạn 3: Cơ chế Chống Dò Mật Khẩu (Brute-Force Protection)</w:t>
      </w:r>
    </w:p>
    <w:tbl>
      <w:tblPr>
        <w:tblW w:type="auto" w:w="0"/>
        <w:jc w:val="center"/>
        <w:tblLook w:firstColumn="1" w:firstRow="1" w:lastColumn="0" w:lastRow="0" w:noHBand="0" w:noVBand="1" w:val="04A0"/>
      </w:tblPr>
      <w:tblGrid>
        <w:gridCol w:w="9936"/>
      </w:tblGrid>
      <w:tr>
        <w:tc>
          <w:tcPr>
            <w:tcW w:type="dxa" w:w="9792"/>
            <w:shd w:fill="F5EEF8"/>
          </w:tcPr>
          <w:p>
            <w:pPr>
              <w:spacing w:before="80" w:after="40"/>
            </w:pPr>
            <w:r>
              <w:rPr>
                <w:rFonts w:ascii="Arial" w:hAnsi="Arial"/>
                <w:b/>
                <w:color w:val="8E44AD"/>
                <w:sz w:val="21"/>
              </w:rPr>
              <w:t>👤 USER PROMPT: Prompt 3: Xử lý Rate Limit chặn Brute-force</w:t>
              <w:br/>
            </w:r>
            <w:r>
              <w:rPr>
                <w:rFonts w:ascii="Consolas" w:hAnsi="Consolas"/>
                <w:color w:val="2C3E50"/>
                <w:sz w:val="19"/>
              </w:rPr>
              <w:t>"Tính năng cuối cùng: Chống dò mật khẩu cho API POST /login.</w:t>
              <w:br/>
              <w:br/>
              <w:t>Sử dụng thư viện 'express-rate-limit' (hoặc tự viết bộ nhớ tạm bằng Map trong RAM) để đếm số lần đăng nhập sai theo email.</w:t>
              <w:br/>
              <w:br/>
              <w:t>Nếu một email đăng nhập sai password 5 lần liên tiếp trong vòng 1 phút, chặn các request login tiếp theo của email đó trong 1 phút (trả về lỗi HTTP 429), kể cả khi lần thứ 6 gửi đúng mật khẩu.</w:t>
              <w:br/>
              <w:br/>
              <w:t>Nếu đăng nhập đúng trước khi đạt giới hạn, reset bộ đếm của email đó.</w:t>
              <w:br/>
              <w:t>Cập nhật lại logic hàm login trong authController.js để tích hợp tính năng này."</w:t>
            </w:r>
          </w:p>
        </w:tc>
      </w:tr>
    </w:tbl>
    <w:p>
      <w:pPr>
        <w:spacing w:before="0" w:after="80"/>
      </w:pPr>
    </w:p>
    <w:tbl>
      <w:tblPr>
        <w:tblW w:type="auto" w:w="0"/>
        <w:jc w:val="center"/>
        <w:tblLook w:firstColumn="1" w:firstRow="1" w:lastColumn="0" w:lastRow="0" w:noHBand="0" w:noVBand="1" w:val="04A0"/>
      </w:tblPr>
      <w:tblGrid>
        <w:gridCol w:w="9936"/>
      </w:tblGrid>
      <w:tr>
        <w:tc>
          <w:tcPr>
            <w:tcW w:type="dxa" w:w="9792"/>
            <w:shd w:fill="EAFAF1"/>
          </w:tcPr>
          <w:p>
            <w:pPr>
              <w:spacing w:before="80" w:after="40"/>
            </w:pPr>
            <w:r>
              <w:rPr>
                <w:rFonts w:ascii="Arial" w:hAnsi="Arial"/>
                <w:b/>
                <w:color w:val="27AE60"/>
                <w:sz w:val="21"/>
              </w:rPr>
              <w:t>🤖 AI RESPONSE (ANTIGRAVITY ASSISTANT):</w:t>
              <w:br/>
            </w:r>
            <w:r>
              <w:rPr>
                <w:rFonts w:ascii="Arial" w:hAnsi="Arial"/>
                <w:color w:val="2C3E50"/>
                <w:sz w:val="19"/>
              </w:rPr>
              <w:t>Đã cập nhật logic hàm login trong authController.js bằng cấu trúc In-memory Map tối ưu:</w:t>
              <w:br/>
              <w:br/>
              <w:t>- Cấu trúc Map&lt;email, { count, windowStart, lockedUntil }&gt;:</w:t>
              <w:br/>
              <w:t xml:space="preserve">  + Đếm số lần thất bại riêng biệt theo từng email (không theo IP để tránh bị qua mặt qua proxy).</w:t>
              <w:br/>
              <w:t xml:space="preserve">  + Khi sai 5 lần liên tiếp trong cửa sổ 1 phút: kích hoạt trạng thái khóa lockedUntil = Date.now() + 60s.</w:t>
              <w:br/>
              <w:t xml:space="preserve">  + Kiểm tra khóa (isLocked) TRƯỚC KHI truy vấn DB và TRƯỚC KHI so sánh mật khẩu: do đó ở lần thứ 6 dù nhập đúng mật khẩu vẫn bị trả về HTTP 429 Retry-After.</w:t>
              <w:br/>
              <w:t xml:space="preserve">  + Khi đăng nhập thành công trước khi chạm ngưỡng khóa: tự động reset bộ đếm về 0.</w:t>
            </w:r>
          </w:p>
        </w:tc>
      </w:tr>
    </w:tbl>
    <w:p>
      <w:pPr>
        <w:spacing w:before="0" w:after="160"/>
      </w:pPr>
    </w:p>
    <w:p>
      <w:pPr>
        <w:spacing w:before="280" w:after="80"/>
      </w:pPr>
      <w:r>
        <w:rPr>
          <w:rFonts w:ascii="Arial" w:hAnsi="Arial"/>
          <w:b/>
          <w:color w:val="184C78"/>
          <w:sz w:val="26"/>
        </w:rPr>
        <w:t>4. Giai đoạn 4: Phác thảo Cấu trúc README &amp; Danh mục cURL</w:t>
      </w:r>
    </w:p>
    <w:tbl>
      <w:tblPr>
        <w:tblW w:type="auto" w:w="0"/>
        <w:jc w:val="center"/>
        <w:tblLook w:firstColumn="1" w:firstRow="1" w:lastColumn="0" w:lastRow="0" w:noHBand="0" w:noVBand="1" w:val="04A0"/>
      </w:tblPr>
      <w:tblGrid>
        <w:gridCol w:w="9936"/>
      </w:tblGrid>
      <w:tr>
        <w:tc>
          <w:tcPr>
            <w:tcW w:type="dxa" w:w="9792"/>
            <w:shd w:fill="F5EEF8"/>
          </w:tcPr>
          <w:p>
            <w:pPr>
              <w:spacing w:before="80" w:after="40"/>
            </w:pPr>
            <w:r>
              <w:rPr>
                <w:rFonts w:ascii="Arial" w:hAnsi="Arial"/>
                <w:b/>
                <w:color w:val="8E44AD"/>
                <w:sz w:val="21"/>
              </w:rPr>
              <w:t>👤 USER PROMPT: Prompt 4: Phác thảo README và cURL kiểm thử</w:t>
              <w:br/>
            </w:r>
            <w:r>
              <w:rPr>
                <w:rFonts w:ascii="Consolas" w:hAnsi="Consolas"/>
                <w:color w:val="2C3E50"/>
                <w:sz w:val="19"/>
              </w:rPr>
              <w:t>phác thảo sẵn cấu trúc nội dung file README.md bao gồm các câu lệnh cURL cụ thể</w:t>
            </w:r>
          </w:p>
        </w:tc>
      </w:tr>
    </w:tbl>
    <w:p>
      <w:pPr>
        <w:spacing w:before="0" w:after="80"/>
      </w:pPr>
    </w:p>
    <w:tbl>
      <w:tblPr>
        <w:tblW w:type="auto" w:w="0"/>
        <w:jc w:val="center"/>
        <w:tblLook w:firstColumn="1" w:firstRow="1" w:lastColumn="0" w:lastRow="0" w:noHBand="0" w:noVBand="1" w:val="04A0"/>
      </w:tblPr>
      <w:tblGrid>
        <w:gridCol w:w="9936"/>
      </w:tblGrid>
      <w:tr>
        <w:tc>
          <w:tcPr>
            <w:tcW w:type="dxa" w:w="9792"/>
            <w:shd w:fill="EAFAF1"/>
          </w:tcPr>
          <w:p>
            <w:pPr>
              <w:spacing w:before="80" w:after="40"/>
            </w:pPr>
            <w:r>
              <w:rPr>
                <w:rFonts w:ascii="Arial" w:hAnsi="Arial"/>
                <w:b/>
                <w:color w:val="27AE60"/>
                <w:sz w:val="21"/>
              </w:rPr>
              <w:t>🤖 AI RESPONSE (ANTIGRAVITY ASSISTANT):</w:t>
              <w:br/>
            </w:r>
            <w:r>
              <w:rPr>
                <w:rFonts w:ascii="Arial" w:hAnsi="Arial"/>
                <w:color w:val="2C3E50"/>
                <w:sz w:val="19"/>
              </w:rPr>
              <w:t>Đã tạo bản phác thảo toàn diện cho README.md bao gồm:</w:t>
              <w:br/>
              <w:t>- Sơ đồ cấu trúc thư mục dự án.</w:t>
              <w:br/>
              <w:t>- Hướng dẫn cài đặt phụ thuộc (dependencies) và cấu hình biến môi trường .env.</w:t>
              <w:br/>
              <w:t>- Tài liệu API chi tiết cho 4 endpoint: POST /register, POST /login, GET /me, GET /products.</w:t>
              <w:br/>
              <w:t>- Tập hợp đầy đủ các câu lệnh cURL cho từng kịch bản thành công và lỗi (HTTP 200, 201, 400, 401, 429).</w:t>
              <w:br/>
              <w:t>- Bảng kịch bản test đối chiếu theo đề bài.</w:t>
            </w:r>
          </w:p>
        </w:tc>
      </w:tr>
    </w:tbl>
    <w:p>
      <w:pPr>
        <w:spacing w:before="0" w:after="160"/>
      </w:pPr>
    </w:p>
    <w:p>
      <w:pPr>
        <w:spacing w:before="280" w:after="80"/>
      </w:pPr>
      <w:r>
        <w:rPr>
          <w:rFonts w:ascii="Arial" w:hAnsi="Arial"/>
          <w:b/>
          <w:color w:val="184C78"/>
          <w:sz w:val="26"/>
        </w:rPr>
        <w:t>5. Giai đoạn 5: Entry Point server.js &amp; Xử lý Lỗi Toàn Cục</w:t>
      </w:r>
    </w:p>
    <w:tbl>
      <w:tblPr>
        <w:tblW w:type="auto" w:w="0"/>
        <w:jc w:val="center"/>
        <w:tblLook w:firstColumn="1" w:firstRow="1" w:lastColumn="0" w:lastRow="0" w:noHBand="0" w:noVBand="1" w:val="04A0"/>
      </w:tblPr>
      <w:tblGrid>
        <w:gridCol w:w="9936"/>
      </w:tblGrid>
      <w:tr>
        <w:tc>
          <w:tcPr>
            <w:tcW w:type="dxa" w:w="9792"/>
            <w:shd w:fill="F5EEF8"/>
          </w:tcPr>
          <w:p>
            <w:pPr>
              <w:spacing w:before="80" w:after="40"/>
            </w:pPr>
            <w:r>
              <w:rPr>
                <w:rFonts w:ascii="Arial" w:hAnsi="Arial"/>
                <w:b/>
                <w:color w:val="8E44AD"/>
                <w:sz w:val="21"/>
              </w:rPr>
              <w:t>👤 USER PROMPT: Prompt 5: Tạo file server.js hoàn chỉnh và rà soát crash risk</w:t>
              <w:br/>
            </w:r>
            <w:r>
              <w:rPr>
                <w:rFonts w:ascii="Consolas" w:hAnsi="Consolas"/>
                <w:color w:val="2C3E50"/>
                <w:sz w:val="19"/>
              </w:rPr>
              <w:t>"Dựa trên các file models.js, authController.js, middlewares.js và productController.js bạn đã viết cho tôi ở trên, bây giờ hãy giúp tôi viết file chạy chính là server.js (entry point) hoàn chỉnh từ A-Z để kết nối mọi thứ lại với nhau.</w:t>
              <w:br/>
              <w:br/>
              <w:t>Yêu cầu cho file server.js:</w:t>
              <w:br/>
              <w:t>Import đầy đủ express, mongoose, dotenv và các controller/middleware đã tạo.</w:t>
              <w:br/>
              <w:t>Cấu hình middleware app.use(express.json()) để parse body.</w:t>
              <w:br/>
              <w:t>Viết hàm connect tới MongoDB sử dụng mongoose.connect(process.env.MONGODB_URI). Thêm block try/catch bắt lỗi kết nối.</w:t>
              <w:br/>
              <w:t>Định nghĩa chuẩn xác 4 route theo đúng bài test:</w:t>
              <w:br/>
              <w:t>POST /register</w:t>
              <w:br/>
              <w:t>POST /login</w:t>
              <w:br/>
              <w:t>GET /me (có authMiddleware)</w:t>
              <w:br/>
              <w:t>GET /products (có authMiddleware)</w:t>
              <w:br/>
              <w:t>Lắng nghe ở cổng process.env.PORT || 3000.</w:t>
              <w:br/>
              <w:br/>
              <w:t>Hãy xuất ra toàn bộ code của file server.js. Sau đó, hãy rà soát lại toàn bộ logic của project này xem có bất kỳ rủi ro nào khiến ứng dụng bị crash khi nhận input đầu vào không hợp lệ (ví dụ: thiếu body, null value) không? Nếu có, hãy hướng dẫn tôi thêm vài dòng code xử lý lỗi chung (Error handling middleware) ở cuối file server.js."</w:t>
            </w:r>
          </w:p>
        </w:tc>
      </w:tr>
    </w:tbl>
    <w:p>
      <w:pPr>
        <w:spacing w:before="0" w:after="80"/>
      </w:pPr>
    </w:p>
    <w:tbl>
      <w:tblPr>
        <w:tblW w:type="auto" w:w="0"/>
        <w:jc w:val="center"/>
        <w:tblLook w:firstColumn="1" w:firstRow="1" w:lastColumn="0" w:lastRow="0" w:noHBand="0" w:noVBand="1" w:val="04A0"/>
      </w:tblPr>
      <w:tblGrid>
        <w:gridCol w:w="9936"/>
      </w:tblGrid>
      <w:tr>
        <w:tc>
          <w:tcPr>
            <w:tcW w:type="dxa" w:w="9792"/>
            <w:shd w:fill="EAFAF1"/>
          </w:tcPr>
          <w:p>
            <w:pPr>
              <w:spacing w:before="80" w:after="40"/>
            </w:pPr>
            <w:r>
              <w:rPr>
                <w:rFonts w:ascii="Arial" w:hAnsi="Arial"/>
                <w:b/>
                <w:color w:val="27AE60"/>
                <w:sz w:val="21"/>
              </w:rPr>
              <w:t>🤖 AI RESPONSE (ANTIGRAVITY ASSISTANT):</w:t>
              <w:br/>
            </w:r>
            <w:r>
              <w:rPr>
                <w:rFonts w:ascii="Arial" w:hAnsi="Arial"/>
                <w:color w:val="2C3E50"/>
                <w:sz w:val="19"/>
              </w:rPr>
              <w:t>Đã hoàn thành toàn bộ file server.js và bổ sung các cơ chế bảo vệ ứng dụng:</w:t>
              <w:br/>
              <w:br/>
              <w:t>1. Entry point server.js:</w:t>
              <w:br/>
              <w:t>- Kết nối Mongoose tới process.env.MONGODB_URI với try/catch và process.exit(1) nếu thất bại.</w:t>
              <w:br/>
              <w:t>- Đăng ký middleware express.json() và 4 routes chuẩn xác.</w:t>
              <w:br/>
              <w:t>- Bắt unhandledRejection và uncaughtException để ứng dụng không dừng đột ngột.</w:t>
              <w:br/>
              <w:br/>
              <w:t>2. Rà soát rủi ro crash &amp; Thêm Global Error Handlers:</w:t>
              <w:br/>
              <w:t>- Bắt lỗi JSON SyntaxError khi client gửi body JSON sai cú pháp -&gt; trả về HTTP 400 thay vì crash.</w:t>
              <w:br/>
              <w:t>- Bổ sung Global Error Handling Middleware (4 tham số: err, req, res, next) bắt Mongoose ValidationError, CastError, MongoDB duplicate key.</w:t>
              <w:br/>
              <w:t>- Thêm 404 Not Found JSON Handler đồng bộ cho các route không tồn tại.</w:t>
            </w:r>
          </w:p>
        </w:tc>
      </w:tr>
    </w:tbl>
    <w:p>
      <w:pPr>
        <w:spacing w:before="0" w:after="160"/>
      </w:pPr>
    </w:p>
    <w:p>
      <w:pPr>
        <w:spacing w:before="280" w:after="80"/>
      </w:pPr>
      <w:r>
        <w:rPr>
          <w:rFonts w:ascii="Arial" w:hAnsi="Arial"/>
          <w:b/>
          <w:color w:val="184C78"/>
          <w:sz w:val="26"/>
        </w:rPr>
        <w:t>6. Giai đoạn 6: Đánh giá Kỹ thuật (Technical Lead Review) &amp; Chuẩn hóa cURL</w:t>
      </w:r>
    </w:p>
    <w:tbl>
      <w:tblPr>
        <w:tblW w:type="auto" w:w="0"/>
        <w:jc w:val="center"/>
        <w:tblLook w:firstColumn="1" w:firstRow="1" w:lastColumn="0" w:lastRow="0" w:noHBand="0" w:noVBand="1" w:val="04A0"/>
      </w:tblPr>
      <w:tblGrid>
        <w:gridCol w:w="9936"/>
      </w:tblGrid>
      <w:tr>
        <w:tc>
          <w:tcPr>
            <w:tcW w:type="dxa" w:w="9792"/>
            <w:shd w:fill="F5EEF8"/>
          </w:tcPr>
          <w:p>
            <w:pPr>
              <w:spacing w:before="80" w:after="40"/>
            </w:pPr>
            <w:r>
              <w:rPr>
                <w:rFonts w:ascii="Arial" w:hAnsi="Arial"/>
                <w:b/>
                <w:color w:val="8E44AD"/>
                <w:sz w:val="21"/>
              </w:rPr>
              <w:t>👤 USER PROMPT: Prompt 6: Code review theo đề bài và hoàn thiện README</w:t>
              <w:br/>
            </w:r>
            <w:r>
              <w:rPr>
                <w:rFonts w:ascii="Consolas" w:hAnsi="Consolas"/>
                <w:color w:val="2C3E50"/>
                <w:sz w:val="19"/>
              </w:rPr>
              <w:t>Hãy đọc kỹ file yêu cầu Bai-test-Backend-AI.docx và kiểm tra chéo với toàn bộ mã nguồn hiện tại trong workspace của tôi (gồm server.js, models.js, authController.js, middlewares.js, productController.js).</w:t>
              <w:br/>
              <w:br/>
              <w:t>Đóng vai trò là Senior Backend Technical Lead đang chấm bài ứng viên, hãy:</w:t>
              <w:br/>
              <w:t>Dò lỗi (Code Review): Kiểm tra xem code hiện tại có đáp ứng 100% yêu cầu đề bài chưa. Đặc biệt rà soát kỹ logic chặn brute-force (5 lần sai/1 phút) và xử lý race-condition khi đăng ký trùng email. Chỉ ra các lỗi tiềm ẩn gây crash và đề xuất đoạn code sửa lại (nếu có). Lưu ý: Tuyệt đối giữ nguyên kiến trúc đơn giản, không over-engineer, không thêm Redis.</w:t>
              <w:br/>
              <w:t>Cập nhật file README.md: Viết lại toàn văn file README.md thật chuyên nghiệp. Trình bày rõ các quyết định kỹ thuật ghi điểm (cách chống race-condition, brute-force).</w:t>
              <w:br/>
              <w:t>Định dạng cURL: Trong phần hướng dẫn test của README, các lệnh curl phải được format chuẩn xác dành cho môi trường Command Prompt (cmd) hoặc Git Bash trên Windows (thoát đúng các dấu ngoặc kép trong body JSON) để tôi có thể copy/paste chạy test thủ công thành công 100% mà không bị lỗi cú pháp.</w:t>
              <w:br/>
              <w:t>Hãy cho tôi kết quả rà soát và nội dung file README.md cuối cùng.</w:t>
            </w:r>
          </w:p>
        </w:tc>
      </w:tr>
    </w:tbl>
    <w:p>
      <w:pPr>
        <w:spacing w:before="0" w:after="80"/>
      </w:pPr>
    </w:p>
    <w:tbl>
      <w:tblPr>
        <w:tblW w:type="auto" w:w="0"/>
        <w:jc w:val="center"/>
        <w:tblLook w:firstColumn="1" w:firstRow="1" w:lastColumn="0" w:lastRow="0" w:noHBand="0" w:noVBand="1" w:val="04A0"/>
      </w:tblPr>
      <w:tblGrid>
        <w:gridCol w:w="9936"/>
      </w:tblGrid>
      <w:tr>
        <w:tc>
          <w:tcPr>
            <w:tcW w:type="dxa" w:w="9792"/>
            <w:shd w:fill="EAFAF1"/>
          </w:tcPr>
          <w:p>
            <w:pPr>
              <w:spacing w:before="80" w:after="40"/>
            </w:pPr>
            <w:r>
              <w:rPr>
                <w:rFonts w:ascii="Arial" w:hAnsi="Arial"/>
                <w:b/>
                <w:color w:val="27AE60"/>
                <w:sz w:val="21"/>
              </w:rPr>
              <w:t>🤖 AI RESPONSE (ANTIGRAVITY ASSISTANT):</w:t>
              <w:br/>
            </w:r>
            <w:r>
              <w:rPr>
                <w:rFonts w:ascii="Arial" w:hAnsi="Arial"/>
                <w:color w:val="2C3E50"/>
                <w:sz w:val="19"/>
              </w:rPr>
              <w:t>Báo cáo Code Review &amp; Cập nhật:</w:t>
              <w:br/>
              <w:br/>
              <w:t>1. Đánh giá tính tuân thủ đề bài:</w:t>
              <w:br/>
              <w:t>- Đạt 100% các tiêu chí yêu cầu trong file Bai-test-Backend-AI.docx.</w:t>
              <w:br/>
              <w:t>- Xử lý Race-Condition: Chuẩn xác nhờ MongoDB Unique Index + Bắt mã 11000.</w:t>
              <w:br/>
              <w:t>- Xử lý Brute-Force: Đảm bảo kiểm tra khóa trước khi xác thực mật khẩu.</w:t>
              <w:br/>
              <w:br/>
              <w:t>2. Sửa lỗi tiềm ẩn:</w:t>
              <w:br/>
              <w:t>- Đặt lại vị trí JSON SyntaxError middleware ngay sau express.json() với chữ ký đủ 4 tham số (err, req, res, next) và ghi chú eslint-disable để tránh bị bỏ qua.</w:t>
              <w:br/>
              <w:br/>
              <w:t>3. Chuẩn hóa cURL trên Windows:</w:t>
              <w:br/>
              <w:t>- Thoát toàn bộ dấu ngoặc kép JSON body dạng \"...\" để tương thích hoàn toàn cả Git Bash và Command Prompt (cmd.exe).</w:t>
            </w:r>
          </w:p>
        </w:tc>
      </w:tr>
    </w:tbl>
    <w:p>
      <w:pPr>
        <w:spacing w:before="0" w:after="160"/>
      </w:pPr>
    </w:p>
    <w:p>
      <w:pPr>
        <w:spacing w:before="280" w:after="80"/>
      </w:pPr>
      <w:r>
        <w:rPr>
          <w:rFonts w:ascii="Arial" w:hAnsi="Arial"/>
          <w:b/>
          <w:color w:val="184C78"/>
          <w:sz w:val="26"/>
        </w:rPr>
        <w:t>7. Giai đoạn 7: Tối ưu Bảo mật, Vị trí Kết quả Test &amp; Checklist Nộp bài</w:t>
      </w:r>
    </w:p>
    <w:tbl>
      <w:tblPr>
        <w:tblW w:type="auto" w:w="0"/>
        <w:jc w:val="center"/>
        <w:tblLook w:firstColumn="1" w:firstRow="1" w:lastColumn="0" w:lastRow="0" w:noHBand="0" w:noVBand="1" w:val="04A0"/>
      </w:tblPr>
      <w:tblGrid>
        <w:gridCol w:w="9936"/>
      </w:tblGrid>
      <w:tr>
        <w:tc>
          <w:tcPr>
            <w:tcW w:type="dxa" w:w="9792"/>
            <w:shd w:fill="F5EEF8"/>
          </w:tcPr>
          <w:p>
            <w:pPr>
              <w:spacing w:before="80" w:after="40"/>
            </w:pPr>
            <w:r>
              <w:rPr>
                <w:rFonts w:ascii="Arial" w:hAnsi="Arial"/>
                <w:b/>
                <w:color w:val="8E44AD"/>
                <w:sz w:val="21"/>
              </w:rPr>
              <w:t>👤 USER PROMPT: Prompt 7: Tối ưu vị trí bảng test trong README và kiểm tra bảo mật</w:t>
              <w:br/>
            </w:r>
            <w:r>
              <w:rPr>
                <w:rFonts w:ascii="Consolas" w:hAnsi="Consolas"/>
                <w:color w:val="2C3E50"/>
                <w:sz w:val="19"/>
              </w:rPr>
              <w:t>đưa bảng kết quả kiểm thử lên phía trên file read me và chừa cho tôi chỗ để tôi dán ảnh cmd kiểm thử vô đó và up lên github , nhớ kiểm tra bảo mật , file readme dựa theo yêu cầu của đề bài test và tôi cần làm những gì</w:t>
            </w:r>
          </w:p>
        </w:tc>
      </w:tr>
    </w:tbl>
    <w:p>
      <w:pPr>
        <w:spacing w:before="0" w:after="80"/>
      </w:pPr>
    </w:p>
    <w:tbl>
      <w:tblPr>
        <w:tblW w:type="auto" w:w="0"/>
        <w:jc w:val="center"/>
        <w:tblLook w:firstColumn="1" w:firstRow="1" w:lastColumn="0" w:lastRow="0" w:noHBand="0" w:noVBand="1" w:val="04A0"/>
      </w:tblPr>
      <w:tblGrid>
        <w:gridCol w:w="9936"/>
      </w:tblGrid>
      <w:tr>
        <w:tc>
          <w:tcPr>
            <w:tcW w:type="dxa" w:w="9792"/>
            <w:shd w:fill="EAFAF1"/>
          </w:tcPr>
          <w:p>
            <w:pPr>
              <w:spacing w:before="80" w:after="40"/>
            </w:pPr>
            <w:r>
              <w:rPr>
                <w:rFonts w:ascii="Arial" w:hAnsi="Arial"/>
                <w:b/>
                <w:color w:val="27AE60"/>
                <w:sz w:val="21"/>
              </w:rPr>
              <w:t>🤖 AI RESPONSE (ANTIGRAVITY ASSISTANT):</w:t>
              <w:br/>
            </w:r>
            <w:r>
              <w:rPr>
                <w:rFonts w:ascii="Arial" w:hAnsi="Arial"/>
                <w:color w:val="2C3E50"/>
                <w:sz w:val="19"/>
              </w:rPr>
              <w:t>Đã thực hiện các hành động bảo mật và tối ưu giao diện README:</w:t>
              <w:br/>
              <w:br/>
              <w:t>1. Bảo mật Credentials (.gitignore &amp; .env.example):</w:t>
              <w:br/>
              <w:t>- Phát hiện file .env chứa MONGODB_URI (MongoDB Atlas) và JWT_SECRET thật.</w:t>
              <w:br/>
              <w:t>- Lập tức tạo file .gitignore chặn .env, node_modules không bị commit lên GitHub.</w:t>
              <w:br/>
              <w:t>- Tạo file .env.example an toàn làm template hướng dẫn.</w:t>
              <w:br/>
              <w:br/>
              <w:t>2. Cập nhật README.md:</w:t>
              <w:br/>
              <w:t>- Đưa toàn bộ phần Kết quả kiểm thử và 10 khung dán ảnh chụp màn hình CMD lên đầu trang để người chấm xem được ngay.</w:t>
              <w:br/>
              <w:t>- Bảng ma trận 12 tình huống kiểm thử đạt chuẩn 100%.</w:t>
              <w:br/>
              <w:t>- Cung cấp checklist 3 bước rõ ràng để ứng viên chụp ảnh, khởi tạo Git và nộp bài.</w:t>
            </w:r>
          </w:p>
        </w:tc>
      </w:tr>
    </w:tbl>
    <w:p>
      <w:pPr>
        <w:spacing w:before="0"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