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应急准备与响应程序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应急准备与响应程序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文件编号：HSE-PRO-010 | 版本：A/0 | ISO 45001:2018 条款：8.2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应急准备与响应机制，识别可能发生的紧急情况（火灾、爆炸、触电、化学品泄漏、自然灾害等），做好应急准备，并在紧急情况发生时能迅速、有效地响应，最大限度减少人员伤亡和健康损害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本程序适用于公司所有场所可能发生的紧急情况的应急准备和响应，包括：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火灾、爆炸；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危险化学品泄漏；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触电、人员休克；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起重伤害、机械伤害；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自然灾害（台风、暴雨、地震——东南亚/非洲尤其需要注意）；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公共卫生事件（如传染病爆发）。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紧急情况识别与应急预案制定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EHS部门基于危险源辨识与风险评估结果，识别可能发生的紧急情况；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针对每种识别出的紧急情况，制定对应的应急预案，预案应包含：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应急组织与职责（指挥链、各小组分工）；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报警程序（向谁报警、报警电话是多少）；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疏散路线和集合点（须有明显的标识）；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应急处置措施（先做什么、后做什么）；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应急物资清单（灭火器、急救箱、泄漏应急包等）；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外部救援资源联络方式（当地消防、医院、警察）；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东南亚/非洲特别提醒：当地消防/医疗响应时间可能较长，预案中须考虑"自救为主、外援为辅"的原则；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应急预案须经总经理批准后发布，并发放到所有相关部门。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应急物资与装备管理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EHS部门负责建立《应急物资清单》，明确：物资名称、数量、存放地点、保管人、检查周期；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应急物资须专用，不得挪作他用；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各部门须按周期检查应急物资（灭火器压力、急救药品有效期、应急灯电量等），填写《应急物资检查记录表》；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发现物资失效或缺失，须24小时内补充到位。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应急培训与演练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EHS部门每年至少组织一次公司级应急演练（通常选火灾疏散演练）；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各部门根据自身风险，每年至少组织一次专项应急演练（如化学品泄漏处置演练）；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演练前须制定《应急演练方案》，明确：演练目的、场景设定、参与人员、演练步骤、观察员分工；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演练后须进行评估总结，填写《应急演练评估记录表》，发现预案或响应中的问题，及时修订预案；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新员工入职3个月内须参加至少一次应急演练。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紧急情况的响应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发生紧急情况时，第一发现人须立即：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大声呼救，通知周围人员；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拨打应急电话（公司内部报警电话、当地消防/医院电话）；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在确保自身安全的前提下，开展初期处置（如用灭火器灭火、切断泄漏源等）；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应急总指挥（或代理人）接到报告后，立即启动应急预案，指挥各应急小组行动；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疏散组须引导所有人员（含承包商、访客）沿疏散路线撤离到集合点，并清点人数；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绝对禁止员工在未经过训练的情况下，盲目进入受限空间或危险区域施救（避免扩大伤亡）。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应急预案的评审与更新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每次应急演练后，须对应急预案进行评审和更新；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发生真实紧急情况后，须对应急预案进行评审（事后复盘）；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公司组织结构、应急物资、外部救援资源发生变化时，须及时更新预案；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至少每年一次对全部应急预案进行全面评审。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HSE-PRO-004 《能力、意识与培训程序》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公司级应急预案（文件编号：HSE-EP-001~XXX）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《应急演练方案》（表格编号：HSE-FM-100）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8.2。对应急预案的评审和更新是审核时的重点。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