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10CF8" w14:textId="77777777" w:rsidR="00EC2E99" w:rsidRPr="00AD4E20" w:rsidRDefault="00EC2E99" w:rsidP="006E2653">
      <w:pPr>
        <w:rPr>
          <w:lang w:val="en-GB"/>
        </w:rPr>
      </w:pPr>
    </w:p>
    <w:p w14:paraId="15BA0CF4" w14:textId="54390E7A" w:rsidR="0055338D" w:rsidRPr="0055338D" w:rsidRDefault="0062592E" w:rsidP="0055338D">
      <w:pPr>
        <w:spacing w:after="240"/>
        <w:jc w:val="center"/>
        <w:rPr>
          <w:b/>
          <w:sz w:val="50"/>
          <w:szCs w:val="50"/>
          <w:lang w:val="en-GB"/>
        </w:rPr>
      </w:pPr>
      <w:r w:rsidRPr="001E41CE">
        <w:rPr>
          <w:b/>
          <w:sz w:val="50"/>
          <w:szCs w:val="50"/>
          <w:lang w:val="en-GB"/>
        </w:rPr>
        <w:t>Lake Kivu</w:t>
      </w:r>
      <w:r w:rsidR="00C5785D">
        <w:rPr>
          <w:b/>
          <w:sz w:val="50"/>
          <w:szCs w:val="50"/>
          <w:lang w:val="en-GB"/>
        </w:rPr>
        <w:t xml:space="preserve"> CTD database manual</w:t>
      </w:r>
    </w:p>
    <w:p w14:paraId="3F9D1685" w14:textId="6541507F" w:rsidR="000C5259" w:rsidRPr="0055338D" w:rsidRDefault="000C5259" w:rsidP="001E41CE">
      <w:pPr>
        <w:spacing w:after="360"/>
        <w:jc w:val="center"/>
        <w:rPr>
          <w:b/>
          <w:bCs/>
          <w:sz w:val="24"/>
          <w:szCs w:val="24"/>
          <w:lang w:val="en-GB"/>
        </w:rPr>
      </w:pPr>
      <w:r w:rsidRPr="0055338D">
        <w:rPr>
          <w:b/>
          <w:bCs/>
          <w:sz w:val="24"/>
          <w:szCs w:val="24"/>
          <w:lang w:val="en-GB"/>
        </w:rPr>
        <w:t>T</w:t>
      </w:r>
      <w:r w:rsidR="001F74D3" w:rsidRPr="0055338D">
        <w:rPr>
          <w:b/>
          <w:bCs/>
          <w:sz w:val="24"/>
          <w:szCs w:val="24"/>
          <w:lang w:val="en-GB"/>
        </w:rPr>
        <w:t>omy Doda</w:t>
      </w:r>
    </w:p>
    <w:p w14:paraId="53F88E94" w14:textId="65835E82" w:rsidR="00AD4E20" w:rsidRPr="00B36F33" w:rsidRDefault="00AD4E20" w:rsidP="001E41CE">
      <w:pPr>
        <w:jc w:val="center"/>
        <w:rPr>
          <w:lang w:val="en-GB"/>
        </w:rPr>
      </w:pPr>
      <w:r w:rsidRPr="00B36F33">
        <w:rPr>
          <w:lang w:val="en-GB"/>
        </w:rPr>
        <w:fldChar w:fldCharType="begin"/>
      </w:r>
      <w:r w:rsidRPr="00B36F33">
        <w:rPr>
          <w:lang w:val="en-GB"/>
        </w:rPr>
        <w:instrText xml:space="preserve"> DATE \@ "dd MMMM yyyy" </w:instrText>
      </w:r>
      <w:r w:rsidRPr="00B36F33">
        <w:rPr>
          <w:lang w:val="en-GB"/>
        </w:rPr>
        <w:fldChar w:fldCharType="separate"/>
      </w:r>
      <w:r w:rsidR="00C5785D">
        <w:rPr>
          <w:noProof/>
          <w:lang w:val="en-GB"/>
        </w:rPr>
        <w:t>08 July 2026</w:t>
      </w:r>
      <w:r w:rsidRPr="00B36F33">
        <w:rPr>
          <w:lang w:val="en-GB"/>
        </w:rPr>
        <w:fldChar w:fldCharType="end"/>
      </w:r>
    </w:p>
    <w:sdt>
      <w:sdtPr>
        <w:id w:val="-10913539"/>
        <w:docPartObj>
          <w:docPartGallery w:val="Table of Contents"/>
          <w:docPartUnique/>
        </w:docPartObj>
      </w:sdtPr>
      <w:sdtEndPr>
        <w:rPr>
          <w:rFonts w:ascii="Arial" w:eastAsiaTheme="minorHAnsi" w:hAnsi="Arial" w:cs="Arial"/>
          <w:b/>
          <w:bCs/>
          <w:noProof/>
          <w:color w:val="auto"/>
          <w:sz w:val="22"/>
          <w:szCs w:val="22"/>
          <w:lang w:val="de-DE"/>
        </w:rPr>
      </w:sdtEndPr>
      <w:sdtContent>
        <w:p w14:paraId="551E3BC7" w14:textId="50AFB487" w:rsidR="0055338D" w:rsidRPr="0055338D" w:rsidRDefault="0055338D">
          <w:pPr>
            <w:pStyle w:val="TOCHeading"/>
            <w:rPr>
              <w:b/>
              <w:bCs/>
              <w:color w:val="auto"/>
            </w:rPr>
          </w:pPr>
          <w:r w:rsidRPr="0055338D">
            <w:rPr>
              <w:b/>
              <w:bCs/>
              <w:color w:val="auto"/>
            </w:rPr>
            <w:t>Table of Contents</w:t>
          </w:r>
        </w:p>
        <w:p w14:paraId="5F43274D" w14:textId="0A7EFC06" w:rsidR="0055338D" w:rsidRDefault="0055338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401502" w:history="1">
            <w:r w:rsidRPr="00582D39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79256" w14:textId="751974E0" w:rsidR="0055338D" w:rsidRDefault="0055338D">
          <w:pPr>
            <w:pStyle w:val="TOC1"/>
            <w:tabs>
              <w:tab w:val="left" w:pos="480"/>
              <w:tab w:val="right" w:leader="dot" w:pos="9016"/>
            </w:tabs>
            <w:rPr>
              <w:noProof/>
            </w:rPr>
          </w:pPr>
          <w:hyperlink w:anchor="_Toc234401503" w:history="1">
            <w:r w:rsidRPr="00582D39">
              <w:rPr>
                <w:rStyle w:val="Hyperlink"/>
                <w:noProof/>
              </w:rPr>
              <w:t>1.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5AD29" w14:textId="2817AFD9" w:rsidR="0055338D" w:rsidRDefault="0055338D">
          <w:pPr>
            <w:pStyle w:val="TOC1"/>
            <w:tabs>
              <w:tab w:val="left" w:pos="480"/>
              <w:tab w:val="right" w:leader="dot" w:pos="9016"/>
            </w:tabs>
            <w:rPr>
              <w:noProof/>
            </w:rPr>
          </w:pPr>
          <w:hyperlink w:anchor="_Toc234401504" w:history="1">
            <w:r w:rsidRPr="00582D39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0AF0C" w14:textId="3B70070A" w:rsidR="0055338D" w:rsidRDefault="0055338D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34401505" w:history="1">
            <w:r w:rsidRPr="00582D39">
              <w:rPr>
                <w:rStyle w:val="Hyperlink"/>
                <w:noProof/>
              </w:rPr>
              <w:t>2.1.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</w:rPr>
              <w:t>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3F32" w14:textId="2A6F3ED6" w:rsidR="0055338D" w:rsidRDefault="0055338D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34401506" w:history="1">
            <w:r w:rsidRPr="00582D39">
              <w:rPr>
                <w:rStyle w:val="Hyperlink"/>
                <w:noProof/>
              </w:rPr>
              <w:t>2.2.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</w:rPr>
              <w:t>Creation of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D20DB" w14:textId="57A287C0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07" w:history="1">
            <w:r w:rsidRPr="00582D39">
              <w:rPr>
                <w:rStyle w:val="Hyperlink"/>
                <w:noProof/>
                <w:lang w:val="en-GB"/>
              </w:rPr>
              <w:t>2.2.1.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Structure of the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2342B" w14:textId="2E621AAA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08" w:history="1">
            <w:r w:rsidRPr="00582D39">
              <w:rPr>
                <w:rStyle w:val="Hyperlink"/>
                <w:noProof/>
                <w:lang w:val="en-GB"/>
              </w:rPr>
              <w:t>2.2.2.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Overview of the calculation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841D1" w14:textId="63C0311A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09" w:history="1">
            <w:r w:rsidRPr="00582D39">
              <w:rPr>
                <w:rStyle w:val="Hyperlink"/>
                <w:noProof/>
                <w:lang w:val="en-GB"/>
              </w:rPr>
              <w:t>2.2.3.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#1: define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1D3DB" w14:textId="332D0C16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10" w:history="1">
            <w:r w:rsidRPr="00582D39">
              <w:rPr>
                <w:rStyle w:val="Hyperlink"/>
                <w:noProof/>
                <w:lang w:val="en-GB"/>
              </w:rPr>
              <w:t>2.2.4.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#2: create CTD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945BC" w14:textId="3977DD6A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11" w:history="1">
            <w:r w:rsidRPr="00582D39">
              <w:rPr>
                <w:rStyle w:val="Hyperlink"/>
                <w:noProof/>
                <w:lang w:val="en-GB"/>
              </w:rPr>
              <w:t>2.2.5.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#3: read CTD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51A95" w14:textId="3776077D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12" w:history="1">
            <w:r w:rsidRPr="00582D39">
              <w:rPr>
                <w:rStyle w:val="Hyperlink"/>
                <w:noProof/>
                <w:lang w:val="en-GB"/>
              </w:rPr>
              <w:t>2.2.6.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#4: extract water level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9A56F" w14:textId="0DA0C7A2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13" w:history="1">
            <w:r w:rsidRPr="00582D39">
              <w:rPr>
                <w:rStyle w:val="Hyperlink"/>
                <w:noProof/>
                <w:lang w:val="en-GB"/>
              </w:rPr>
              <w:t>2.2.7.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#5: extract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C9553" w14:textId="534CFEE1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14" w:history="1">
            <w:r w:rsidRPr="00582D39">
              <w:rPr>
                <w:rStyle w:val="Hyperlink"/>
                <w:noProof/>
                <w:lang w:val="en-GB"/>
              </w:rPr>
              <w:t>2.2.8.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#6: apply manual corrections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970B0" w14:textId="23EF2D10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15" w:history="1">
            <w:r w:rsidRPr="00582D39">
              <w:rPr>
                <w:rStyle w:val="Hyperlink"/>
                <w:noProof/>
                <w:lang w:val="en-GB"/>
              </w:rPr>
              <w:t>2.2.9.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#7: extract the profiling part of the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4DA1F" w14:textId="0DEDF44C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16" w:history="1">
            <w:r w:rsidRPr="00582D39">
              <w:rPr>
                <w:rStyle w:val="Hyperlink"/>
                <w:noProof/>
                <w:lang w:val="en-GB"/>
              </w:rPr>
              <w:t>2.2.10.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#8: compute relevant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083FF" w14:textId="2E58967F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17" w:history="1">
            <w:r w:rsidRPr="00582D39">
              <w:rPr>
                <w:rStyle w:val="Hyperlink"/>
                <w:noProof/>
                <w:lang w:val="en-GB"/>
              </w:rPr>
              <w:t>2.2.11.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#9: perform quality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491FA" w14:textId="609F035C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18" w:history="1">
            <w:r w:rsidRPr="00582D39">
              <w:rPr>
                <w:rStyle w:val="Hyperlink"/>
                <w:noProof/>
                <w:lang w:val="en-GB"/>
              </w:rPr>
              <w:t>2.2.12.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#10: export the data to L2A netCDF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0E11E" w14:textId="694B13E3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19" w:history="1">
            <w:r w:rsidRPr="00582D39">
              <w:rPr>
                <w:rStyle w:val="Hyperlink"/>
                <w:noProof/>
                <w:lang w:val="en-GB"/>
              </w:rPr>
              <w:t>2.2.13.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#11: interpolate the data to a constant depth 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8DF57" w14:textId="37B57FDE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20" w:history="1">
            <w:r w:rsidRPr="00582D39">
              <w:rPr>
                <w:rStyle w:val="Hyperlink"/>
                <w:noProof/>
                <w:lang w:val="en-GB"/>
              </w:rPr>
              <w:t>2.2.14.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#12: export the data to L2B netCDF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CE339" w14:textId="511C7285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21" w:history="1">
            <w:r w:rsidRPr="00582D39">
              <w:rPr>
                <w:rStyle w:val="Hyperlink"/>
                <w:noProof/>
                <w:lang w:val="en-GB"/>
              </w:rPr>
              <w:t>2.2.15.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Step #13: combine the profiles and export the data to L3 netCDF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5DAA5" w14:textId="10B7FF61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22" w:history="1">
            <w:r w:rsidRPr="00582D39">
              <w:rPr>
                <w:rStyle w:val="Hyperlink"/>
                <w:noProof/>
              </w:rPr>
              <w:t>2.2.16.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</w:rPr>
              <w:t>Additional calculations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1DD15" w14:textId="3952EE45" w:rsidR="0055338D" w:rsidRDefault="0055338D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34401523" w:history="1">
            <w:r w:rsidRPr="00582D39">
              <w:rPr>
                <w:rStyle w:val="Hyperlink"/>
                <w:noProof/>
              </w:rPr>
              <w:t>2.3.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</w:rPr>
              <w:t>Challenges during the database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B531B" w14:textId="334F4FC8" w:rsidR="0055338D" w:rsidRDefault="0055338D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34401524" w:history="1">
            <w:r w:rsidRPr="00582D39">
              <w:rPr>
                <w:rStyle w:val="Hyperlink"/>
                <w:noProof/>
              </w:rPr>
              <w:t>2.4.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</w:rPr>
              <w:t>Adding new profile to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022E6" w14:textId="18059DC4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25" w:history="1">
            <w:r w:rsidRPr="00582D39">
              <w:rPr>
                <w:rStyle w:val="Hyperlink"/>
                <w:noProof/>
                <w:lang w:val="en-GB"/>
              </w:rPr>
              <w:t>2.4.1.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GB"/>
              </w:rPr>
              <w:t>Recommended data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7C791" w14:textId="5E389F30" w:rsidR="0055338D" w:rsidRDefault="0055338D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34401526" w:history="1">
            <w:r w:rsidRPr="00582D39">
              <w:rPr>
                <w:rStyle w:val="Hyperlink"/>
                <w:noProof/>
                <w:lang w:val="en-US"/>
              </w:rPr>
              <w:t>2.4.2.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  <w:lang w:val="en-US"/>
              </w:rPr>
              <w:t>Downloading lake level data from satellites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FE2D0" w14:textId="5873D671" w:rsidR="0055338D" w:rsidRDefault="0055338D">
          <w:pPr>
            <w:pStyle w:val="TOC1"/>
            <w:tabs>
              <w:tab w:val="left" w:pos="440"/>
              <w:tab w:val="right" w:leader="dot" w:pos="9016"/>
            </w:tabs>
            <w:rPr>
              <w:noProof/>
            </w:rPr>
          </w:pPr>
          <w:hyperlink w:anchor="_Toc234401527" w:history="1">
            <w:r w:rsidRPr="00582D39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D16F0" w14:textId="02512E20" w:rsidR="0055338D" w:rsidRDefault="0055338D">
          <w:pPr>
            <w:pStyle w:val="TOC1"/>
            <w:tabs>
              <w:tab w:val="left" w:pos="440"/>
              <w:tab w:val="right" w:leader="dot" w:pos="9016"/>
            </w:tabs>
            <w:rPr>
              <w:noProof/>
            </w:rPr>
          </w:pPr>
          <w:hyperlink w:anchor="_Toc234401528" w:history="1">
            <w:r w:rsidRPr="00582D39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5B2B4" w14:textId="1BF8F81F" w:rsidR="0055338D" w:rsidRDefault="0055338D">
          <w:pPr>
            <w:pStyle w:val="TOC1"/>
            <w:tabs>
              <w:tab w:val="left" w:pos="440"/>
              <w:tab w:val="right" w:leader="dot" w:pos="9016"/>
            </w:tabs>
            <w:rPr>
              <w:noProof/>
            </w:rPr>
          </w:pPr>
          <w:hyperlink w:anchor="_Toc234401529" w:history="1">
            <w:r w:rsidRPr="00582D39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582D39">
              <w:rPr>
                <w:rStyle w:val="Hyperlink"/>
                <w:noProof/>
              </w:rPr>
              <w:t>Conclusion and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5821A" w14:textId="547CED46" w:rsidR="0055338D" w:rsidRDefault="0055338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4401530" w:history="1">
            <w:r w:rsidRPr="00582D39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8173D" w14:textId="57A7853F" w:rsidR="0055338D" w:rsidRDefault="0055338D">
          <w:r>
            <w:rPr>
              <w:b/>
              <w:bCs/>
              <w:noProof/>
            </w:rPr>
            <w:fldChar w:fldCharType="end"/>
          </w:r>
        </w:p>
      </w:sdtContent>
    </w:sdt>
    <w:p w14:paraId="5701DB96" w14:textId="77777777" w:rsidR="00F8139E" w:rsidRPr="00AD4E20" w:rsidRDefault="00F8139E" w:rsidP="006E2653">
      <w:pPr>
        <w:rPr>
          <w:lang w:val="en-GB"/>
        </w:rPr>
      </w:pPr>
    </w:p>
    <w:p w14:paraId="2294AAD4" w14:textId="3C6A3BD7" w:rsidR="00B36F33" w:rsidRDefault="00B36F33" w:rsidP="006E2653">
      <w:pPr>
        <w:rPr>
          <w:lang w:val="en-GB"/>
        </w:rPr>
      </w:pPr>
    </w:p>
    <w:p w14:paraId="72687241" w14:textId="6C605762" w:rsidR="00B36F33" w:rsidRDefault="00B36F33" w:rsidP="006E2653">
      <w:pPr>
        <w:pStyle w:val="Heading1"/>
      </w:pPr>
      <w:bookmarkStart w:id="0" w:name="_Toc234401503"/>
      <w:r>
        <w:t>I</w:t>
      </w:r>
      <w:bookmarkEnd w:id="0"/>
      <w:r w:rsidR="006B67C3">
        <w:t>nstallation</w:t>
      </w:r>
    </w:p>
    <w:p w14:paraId="326D753A" w14:textId="011E9DB9" w:rsidR="006E2653" w:rsidRPr="002B6083" w:rsidRDefault="002B6083" w:rsidP="006E2653">
      <w:pPr>
        <w:rPr>
          <w:lang w:val="en-US"/>
        </w:rPr>
      </w:pPr>
      <w:r w:rsidRPr="002B6083">
        <w:rPr>
          <w:lang w:val="en-US"/>
        </w:rPr>
        <w:t>As in</w:t>
      </w:r>
      <w:r w:rsidR="006B67C3" w:rsidRPr="002B6083">
        <w:rPr>
          <w:lang w:val="en-US"/>
        </w:rPr>
        <w:t xml:space="preserve"> README file</w:t>
      </w:r>
      <w:r w:rsidRPr="002B6083">
        <w:rPr>
          <w:lang w:val="en-US"/>
        </w:rPr>
        <w:t>, w</w:t>
      </w:r>
      <w:r>
        <w:rPr>
          <w:lang w:val="en-US"/>
        </w:rPr>
        <w:t>ith screenshots</w:t>
      </w:r>
    </w:p>
    <w:p w14:paraId="561BA376" w14:textId="77777777" w:rsidR="006E2653" w:rsidRPr="002B6083" w:rsidRDefault="006E2653" w:rsidP="006E2653">
      <w:pPr>
        <w:rPr>
          <w:lang w:val="en-US"/>
        </w:rPr>
      </w:pPr>
    </w:p>
    <w:p w14:paraId="4F6DD051" w14:textId="590C0680" w:rsidR="00B36F33" w:rsidRDefault="002B6083" w:rsidP="006E2653">
      <w:pPr>
        <w:pStyle w:val="Heading1"/>
      </w:pPr>
      <w:r>
        <w:t>Usage</w:t>
      </w:r>
    </w:p>
    <w:p w14:paraId="7C07D68F" w14:textId="6D3CB2BE" w:rsidR="002B6083" w:rsidRPr="002B6083" w:rsidRDefault="002B6083" w:rsidP="002B6083">
      <w:pPr>
        <w:rPr>
          <w:lang w:val="en-GB"/>
        </w:rPr>
      </w:pPr>
      <w:r>
        <w:rPr>
          <w:lang w:val="en-GB"/>
        </w:rPr>
        <w:t>As in README file, with screenshots</w:t>
      </w:r>
    </w:p>
    <w:p w14:paraId="61A548FA" w14:textId="4779EE77" w:rsidR="005B7F2E" w:rsidRDefault="005B7F2E" w:rsidP="003112CE">
      <w:pPr>
        <w:pStyle w:val="Heading2"/>
      </w:pPr>
      <w:r>
        <w:t>Explore the repository structure</w:t>
      </w:r>
    </w:p>
    <w:p w14:paraId="201DDA1D" w14:textId="77777777" w:rsidR="00CD228D" w:rsidRDefault="00CD228D" w:rsidP="00CD228D">
      <w:pPr>
        <w:rPr>
          <w:lang w:val="en-GB"/>
        </w:rPr>
      </w:pPr>
    </w:p>
    <w:p w14:paraId="3A4CBD80" w14:textId="77777777" w:rsidR="00CD228D" w:rsidRDefault="00CD228D" w:rsidP="00CD228D">
      <w:pPr>
        <w:spacing w:after="0"/>
        <w:rPr>
          <w:color w:val="FF0000"/>
          <w:lang w:val="en-GB"/>
        </w:rPr>
      </w:pPr>
      <w:r w:rsidRPr="00445878">
        <w:rPr>
          <w:color w:val="FF0000"/>
          <w:highlight w:val="yellow"/>
          <w:lang w:val="en-GB"/>
        </w:rPr>
        <w:t>Fig</w:t>
      </w:r>
      <w:r w:rsidRPr="003112CE">
        <w:rPr>
          <w:color w:val="FF0000"/>
          <w:highlight w:val="yellow"/>
          <w:lang w:val="en-GB"/>
        </w:rPr>
        <w:t>ure: diagram of the structure</w:t>
      </w:r>
    </w:p>
    <w:p w14:paraId="20B7DAD3" w14:textId="77777777" w:rsidR="00CD228D" w:rsidRPr="00B65155" w:rsidRDefault="00CD228D" w:rsidP="00CD228D">
      <w:pPr>
        <w:rPr>
          <w:highlight w:val="yellow"/>
          <w:lang w:val="en-GB"/>
        </w:rPr>
      </w:pPr>
      <w:proofErr w:type="spellStart"/>
      <w:r w:rsidRPr="00B65155">
        <w:rPr>
          <w:highlight w:val="yellow"/>
          <w:lang w:val="en-GB"/>
        </w:rPr>
        <w:t>netcdf</w:t>
      </w:r>
      <w:proofErr w:type="spellEnd"/>
      <w:r w:rsidRPr="00B65155">
        <w:rPr>
          <w:highlight w:val="yellow"/>
          <w:lang w:val="en-GB"/>
        </w:rPr>
        <w:t xml:space="preserve"> files: could be open with Panoply or with python (provide script).</w:t>
      </w:r>
    </w:p>
    <w:p w14:paraId="48528EFE" w14:textId="77777777" w:rsidR="00CD228D" w:rsidRDefault="00CD228D" w:rsidP="00CD228D">
      <w:pPr>
        <w:rPr>
          <w:lang w:val="en-GB"/>
        </w:rPr>
      </w:pPr>
      <w:hyperlink r:id="rId8" w:history="1">
        <w:r w:rsidRPr="00B65155">
          <w:rPr>
            <w:rStyle w:val="Hyperlink"/>
            <w:highlight w:val="yellow"/>
            <w:lang w:val="en-GB"/>
          </w:rPr>
          <w:t>https://www.giss.nasa.gov/tools/panoply/download/</w:t>
        </w:r>
      </w:hyperlink>
      <w:r>
        <w:rPr>
          <w:lang w:val="en-GB"/>
        </w:rPr>
        <w:t xml:space="preserve"> </w:t>
      </w:r>
    </w:p>
    <w:p w14:paraId="2DB8AC54" w14:textId="77777777" w:rsidR="00CD228D" w:rsidRPr="00093E1F" w:rsidRDefault="00CD228D" w:rsidP="00CD228D">
      <w:pPr>
        <w:spacing w:after="0"/>
        <w:rPr>
          <w:color w:val="FF0000"/>
          <w:lang w:val="en-GB"/>
        </w:rPr>
      </w:pPr>
    </w:p>
    <w:p w14:paraId="0CB1EE68" w14:textId="77777777" w:rsidR="00CD228D" w:rsidRDefault="00CD228D" w:rsidP="00CD228D">
      <w:pPr>
        <w:rPr>
          <w:lang w:val="en-GB"/>
        </w:rPr>
      </w:pPr>
    </w:p>
    <w:p w14:paraId="2113BA17" w14:textId="77777777" w:rsidR="00CD228D" w:rsidRPr="00B30031" w:rsidRDefault="00CD228D" w:rsidP="00CD228D">
      <w:pPr>
        <w:rPr>
          <w:lang w:val="en-GB"/>
        </w:rPr>
      </w:pPr>
      <w:r w:rsidRPr="00030B8D">
        <w:rPr>
          <w:highlight w:val="yellow"/>
          <w:lang w:val="en-GB"/>
        </w:rPr>
        <w:t>Objectives of the different scripts</w:t>
      </w:r>
    </w:p>
    <w:p w14:paraId="612096F9" w14:textId="77777777" w:rsidR="00CD228D" w:rsidRPr="00CD228D" w:rsidRDefault="00CD228D" w:rsidP="00CD228D">
      <w:pPr>
        <w:rPr>
          <w:lang w:val="en-GB"/>
        </w:rPr>
      </w:pPr>
    </w:p>
    <w:p w14:paraId="3FCC5512" w14:textId="5CDE9274" w:rsidR="003112CE" w:rsidRDefault="0080031A" w:rsidP="003112CE">
      <w:pPr>
        <w:pStyle w:val="Heading2"/>
      </w:pPr>
      <w:r>
        <w:t>Visualize the existing database</w:t>
      </w:r>
    </w:p>
    <w:p w14:paraId="495E4D7E" w14:textId="77777777" w:rsidR="00927856" w:rsidRDefault="00927856" w:rsidP="00927856">
      <w:pPr>
        <w:pStyle w:val="Heading2"/>
      </w:pPr>
      <w:bookmarkStart w:id="1" w:name="_Toc234401524"/>
      <w:r>
        <w:t>Adding new profile to the database</w:t>
      </w:r>
      <w:bookmarkEnd w:id="1"/>
    </w:p>
    <w:p w14:paraId="41CFB8A9" w14:textId="77777777" w:rsidR="00927856" w:rsidRDefault="00927856" w:rsidP="00927856">
      <w:pPr>
        <w:pStyle w:val="Heading3"/>
        <w:rPr>
          <w:lang w:val="en-GB"/>
        </w:rPr>
      </w:pPr>
      <w:bookmarkStart w:id="2" w:name="_Toc234401525"/>
      <w:r>
        <w:rPr>
          <w:lang w:val="en-GB"/>
        </w:rPr>
        <w:t>Recommended data format</w:t>
      </w:r>
      <w:bookmarkEnd w:id="2"/>
    </w:p>
    <w:p w14:paraId="24CF85E5" w14:textId="77777777" w:rsidR="00927856" w:rsidRPr="00927856" w:rsidRDefault="00927856" w:rsidP="00927856">
      <w:pPr>
        <w:rPr>
          <w:lang w:val="en-GB"/>
        </w:rPr>
      </w:pPr>
    </w:p>
    <w:p w14:paraId="58EBF5B9" w14:textId="77777777" w:rsidR="00927856" w:rsidRPr="003201A2" w:rsidRDefault="00927856" w:rsidP="00927856">
      <w:pPr>
        <w:pStyle w:val="Heading3"/>
        <w:rPr>
          <w:lang w:val="en-US"/>
        </w:rPr>
      </w:pPr>
      <w:bookmarkStart w:id="3" w:name="_Toc234401526"/>
      <w:r w:rsidRPr="003201A2">
        <w:rPr>
          <w:lang w:val="en-US"/>
        </w:rPr>
        <w:t>Downloading lake level data fr</w:t>
      </w:r>
      <w:r>
        <w:rPr>
          <w:lang w:val="en-US"/>
        </w:rPr>
        <w:t>om satellites</w:t>
      </w:r>
      <w:bookmarkEnd w:id="3"/>
    </w:p>
    <w:p w14:paraId="6F3E9B3D" w14:textId="77777777" w:rsidR="00927856" w:rsidRDefault="00927856" w:rsidP="00927856">
      <w:pPr>
        <w:rPr>
          <w:lang w:val="en-US"/>
        </w:rPr>
      </w:pPr>
    </w:p>
    <w:p w14:paraId="4FD6559E" w14:textId="77777777" w:rsidR="00927856" w:rsidRPr="003201A2" w:rsidRDefault="00927856" w:rsidP="00927856">
      <w:pPr>
        <w:rPr>
          <w:lang w:val="en-US"/>
        </w:rPr>
      </w:pPr>
      <w:r>
        <w:rPr>
          <w:lang w:val="en-US"/>
        </w:rPr>
        <w:t xml:space="preserve">The lake level data is available at </w:t>
      </w:r>
      <w:hyperlink r:id="rId9" w:anchor="general_info" w:history="1">
        <w:r w:rsidRPr="00FE7544">
          <w:rPr>
            <w:rStyle w:val="Hyperlink"/>
            <w:lang w:val="en-US"/>
          </w:rPr>
          <w:t>https://land.copernicus.eu/en/products/water-bodies/water-level-lakes-near-real-time-v2.0#general_info</w:t>
        </w:r>
      </w:hyperlink>
      <w:r>
        <w:rPr>
          <w:lang w:val="en-US"/>
        </w:rPr>
        <w:t>. The best way to download it is to use the Copernicus Browser (</w:t>
      </w:r>
      <w:hyperlink r:id="rId10" w:history="1">
        <w:r w:rsidRPr="00FE7544">
          <w:rPr>
            <w:rStyle w:val="Hyperlink"/>
            <w:lang w:val="en-US"/>
          </w:rPr>
          <w:t>https://browser.dataspace.copernicus.eu</w:t>
        </w:r>
      </w:hyperlink>
      <w:r>
        <w:rPr>
          <w:lang w:val="en-US"/>
        </w:rPr>
        <w:t xml:space="preserve">) as follows: </w:t>
      </w:r>
    </w:p>
    <w:p w14:paraId="6C9F5BF2" w14:textId="77777777" w:rsidR="00927856" w:rsidRDefault="00927856" w:rsidP="009278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gramStart"/>
      <w:r>
        <w:rPr>
          <w:lang w:val="en-US"/>
        </w:rPr>
        <w:t>not</w:t>
      </w:r>
      <w:proofErr w:type="gramEnd"/>
      <w:r>
        <w:rPr>
          <w:lang w:val="en-US"/>
        </w:rPr>
        <w:t xml:space="preserve"> already done, create a free account </w:t>
      </w:r>
      <w:hyperlink r:id="rId11" w:history="1">
        <w:r w:rsidRPr="00731321">
          <w:rPr>
            <w:rStyle w:val="Hyperlink"/>
            <w:lang w:val="en-US"/>
          </w:rPr>
          <w:t>here</w:t>
        </w:r>
      </w:hyperlink>
      <w:r>
        <w:rPr>
          <w:lang w:val="en-US"/>
        </w:rPr>
        <w:t xml:space="preserve"> to access the Copernicus Browser. </w:t>
      </w:r>
    </w:p>
    <w:p w14:paraId="3897530B" w14:textId="77777777" w:rsidR="00927856" w:rsidRDefault="00927856" w:rsidP="009278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Log in to your account </w:t>
      </w:r>
      <w:hyperlink r:id="rId12" w:history="1">
        <w:r w:rsidRPr="002C4EA8">
          <w:rPr>
            <w:rStyle w:val="Hyperlink"/>
            <w:lang w:val="en-US"/>
          </w:rPr>
          <w:t>here</w:t>
        </w:r>
      </w:hyperlink>
      <w:r>
        <w:rPr>
          <w:lang w:val="en-US"/>
        </w:rPr>
        <w:t>.</w:t>
      </w:r>
    </w:p>
    <w:p w14:paraId="205997DA" w14:textId="77777777" w:rsidR="00927856" w:rsidRDefault="00927856" w:rsidP="009278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Zoom in on Lake Kivu. You can also select the lake by adding a point of interest with the marker tool:</w:t>
      </w:r>
    </w:p>
    <w:p w14:paraId="28234B48" w14:textId="77777777" w:rsidR="00927856" w:rsidRDefault="00927856" w:rsidP="00927856">
      <w:pPr>
        <w:pStyle w:val="ListParagraph"/>
        <w:jc w:val="center"/>
        <w:rPr>
          <w:lang w:val="en-US"/>
        </w:rPr>
      </w:pPr>
      <w:r w:rsidRPr="005F0DA0">
        <w:rPr>
          <w:noProof/>
          <w:lang w:val="en-US"/>
        </w:rPr>
        <w:lastRenderedPageBreak/>
        <w:drawing>
          <wp:inline distT="0" distB="0" distL="0" distR="0" wp14:anchorId="6C1E9449" wp14:editId="6C2BAAFB">
            <wp:extent cx="2389212" cy="2217420"/>
            <wp:effectExtent l="0" t="0" r="0" b="0"/>
            <wp:docPr id="112779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951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0952" cy="221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BCEC3" w14:textId="77777777" w:rsidR="00927856" w:rsidRDefault="00927856" w:rsidP="00927856">
      <w:pPr>
        <w:pStyle w:val="ListParagraph"/>
        <w:rPr>
          <w:lang w:val="en-US"/>
        </w:rPr>
      </w:pPr>
    </w:p>
    <w:p w14:paraId="79080539" w14:textId="77777777" w:rsidR="00927856" w:rsidRDefault="00927856" w:rsidP="009278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Go to the Search Menu and select “</w:t>
      </w:r>
      <w:r w:rsidRPr="00E91C4A">
        <w:rPr>
          <w:lang w:val="en-US"/>
        </w:rPr>
        <w:t>CLMS Bio-geophysical Parameters</w:t>
      </w:r>
      <w:r>
        <w:rPr>
          <w:lang w:val="en-US"/>
        </w:rPr>
        <w:t>” &gt; “Water Bodies” &gt; “</w:t>
      </w:r>
      <w:r w:rsidRPr="00B42DC6">
        <w:rPr>
          <w:lang w:val="en-US"/>
        </w:rPr>
        <w:t>River and Lake Water Level</w:t>
      </w:r>
      <w:r>
        <w:rPr>
          <w:lang w:val="en-US"/>
        </w:rPr>
        <w:t>” &gt; “</w:t>
      </w:r>
      <w:r w:rsidRPr="00B42DC6">
        <w:rPr>
          <w:lang w:val="en-US"/>
        </w:rPr>
        <w:t>Lake Water Level NRT (vector), Daily, (1992–present), V2</w:t>
      </w:r>
      <w:r>
        <w:rPr>
          <w:lang w:val="en-US"/>
        </w:rPr>
        <w:t>”</w:t>
      </w:r>
    </w:p>
    <w:p w14:paraId="43BD5B9C" w14:textId="77777777" w:rsidR="00927856" w:rsidRDefault="00927856" w:rsidP="00927856">
      <w:pPr>
        <w:pStyle w:val="ListParagraph"/>
        <w:rPr>
          <w:lang w:val="en-US"/>
        </w:rPr>
      </w:pPr>
    </w:p>
    <w:p w14:paraId="52704BE8" w14:textId="77777777" w:rsidR="00927856" w:rsidRPr="00E91C4A" w:rsidRDefault="00927856" w:rsidP="00927856">
      <w:pPr>
        <w:pStyle w:val="ListParagraph"/>
        <w:rPr>
          <w:lang w:val="en-US"/>
        </w:rPr>
      </w:pPr>
      <w:r w:rsidRPr="008A05A5">
        <w:rPr>
          <w:noProof/>
          <w:lang w:val="en-US"/>
        </w:rPr>
        <w:drawing>
          <wp:inline distT="0" distB="0" distL="0" distR="0" wp14:anchorId="624B3FC4" wp14:editId="7BDA2149">
            <wp:extent cx="2251493" cy="4080510"/>
            <wp:effectExtent l="0" t="0" r="0" b="0"/>
            <wp:docPr id="59556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64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54101" cy="408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F420" w14:textId="77777777" w:rsidR="00927856" w:rsidRDefault="00927856" w:rsidP="009278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Drag the menu down, select the period of interest and click on “Search”. The first date</w:t>
      </w:r>
      <w:r w:rsidRPr="00FA097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must</w:t>
      </w:r>
      <w:r w:rsidRPr="00FA097E">
        <w:rPr>
          <w:b/>
          <w:bCs/>
          <w:lang w:val="en-US"/>
        </w:rPr>
        <w:t xml:space="preserve"> be before 1995</w:t>
      </w:r>
      <w:r>
        <w:rPr>
          <w:lang w:val="en-US"/>
        </w:rPr>
        <w:t xml:space="preserve"> to see the data file.</w:t>
      </w:r>
    </w:p>
    <w:p w14:paraId="26CE383B" w14:textId="77777777" w:rsidR="00927856" w:rsidRDefault="00927856" w:rsidP="00927856">
      <w:pPr>
        <w:pStyle w:val="ListParagraph"/>
        <w:jc w:val="center"/>
        <w:rPr>
          <w:lang w:val="en-US"/>
        </w:rPr>
      </w:pPr>
      <w:r w:rsidRPr="00FA097E">
        <w:rPr>
          <w:noProof/>
          <w:lang w:val="en-US"/>
        </w:rPr>
        <w:lastRenderedPageBreak/>
        <w:drawing>
          <wp:inline distT="0" distB="0" distL="0" distR="0" wp14:anchorId="7A3BDA9D" wp14:editId="653EA4DB">
            <wp:extent cx="2748915" cy="1712542"/>
            <wp:effectExtent l="0" t="0" r="0" b="2540"/>
            <wp:docPr id="302382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824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0585" cy="171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09A6" w14:textId="77777777" w:rsidR="00927856" w:rsidRDefault="00927856" w:rsidP="009278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Click on the download button at the bottom right corner of the file window to download the .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file:</w:t>
      </w:r>
    </w:p>
    <w:p w14:paraId="298EF375" w14:textId="77777777" w:rsidR="00927856" w:rsidRPr="005F0DA0" w:rsidRDefault="00927856" w:rsidP="00927856">
      <w:pPr>
        <w:pStyle w:val="ListParagraph"/>
        <w:rPr>
          <w:lang w:val="en-US"/>
        </w:rPr>
      </w:pPr>
      <w:r w:rsidRPr="00C00CA1">
        <w:rPr>
          <w:noProof/>
          <w:lang w:val="en-US"/>
        </w:rPr>
        <w:drawing>
          <wp:inline distT="0" distB="0" distL="0" distR="0" wp14:anchorId="2F474E16" wp14:editId="5D8B6461">
            <wp:extent cx="2981543" cy="1548765"/>
            <wp:effectExtent l="0" t="0" r="9525" b="0"/>
            <wp:docPr id="41422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22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3492" cy="154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6224" w14:textId="77777777" w:rsidR="009538E1" w:rsidRDefault="009538E1" w:rsidP="009538E1">
      <w:pPr>
        <w:rPr>
          <w:lang w:val="en-GB"/>
        </w:rPr>
      </w:pPr>
    </w:p>
    <w:p w14:paraId="54FCEDE7" w14:textId="6FCAF520" w:rsidR="009538E1" w:rsidRDefault="00415965" w:rsidP="009538E1">
      <w:pPr>
        <w:pStyle w:val="Heading1"/>
      </w:pPr>
      <w:r>
        <w:t>S</w:t>
      </w:r>
      <w:r w:rsidR="00DD090B">
        <w:t>teps</w:t>
      </w:r>
      <w:r w:rsidR="00215B5C">
        <w:t xml:space="preserve"> performed by the scripts</w:t>
      </w:r>
    </w:p>
    <w:p w14:paraId="7F9FB8E3" w14:textId="77777777" w:rsidR="00414F43" w:rsidRDefault="00414F43" w:rsidP="00414F43">
      <w:pPr>
        <w:spacing w:after="0"/>
        <w:rPr>
          <w:color w:val="FF0000"/>
          <w:lang w:val="en-GB"/>
        </w:rPr>
      </w:pPr>
      <w:r w:rsidRPr="00445878">
        <w:rPr>
          <w:color w:val="FF0000"/>
          <w:highlight w:val="yellow"/>
          <w:lang w:val="en-GB"/>
        </w:rPr>
        <w:t>Fig</w:t>
      </w:r>
      <w:r w:rsidRPr="003112CE">
        <w:rPr>
          <w:color w:val="FF0000"/>
          <w:highlight w:val="yellow"/>
          <w:lang w:val="en-GB"/>
        </w:rPr>
        <w:t xml:space="preserve">ure: diagram of </w:t>
      </w:r>
      <w:r w:rsidRPr="00B65155">
        <w:rPr>
          <w:color w:val="FF0000"/>
          <w:highlight w:val="yellow"/>
          <w:lang w:val="en-GB"/>
        </w:rPr>
        <w:t>the script steps</w:t>
      </w:r>
    </w:p>
    <w:p w14:paraId="705C8FD7" w14:textId="77777777" w:rsidR="00414F43" w:rsidRDefault="00414F43" w:rsidP="00414F43">
      <w:pPr>
        <w:pStyle w:val="Heading3"/>
        <w:rPr>
          <w:lang w:val="en-GB"/>
        </w:rPr>
      </w:pPr>
      <w:bookmarkStart w:id="4" w:name="_Toc234401509"/>
      <w:r>
        <w:rPr>
          <w:lang w:val="en-GB"/>
        </w:rPr>
        <w:t>Step #1: define variables</w:t>
      </w:r>
      <w:bookmarkEnd w:id="4"/>
    </w:p>
    <w:p w14:paraId="2A071235" w14:textId="77777777" w:rsidR="00414F43" w:rsidRDefault="00414F43" w:rsidP="00414F43">
      <w:pPr>
        <w:pStyle w:val="Heading3"/>
        <w:rPr>
          <w:lang w:val="en-GB"/>
        </w:rPr>
      </w:pPr>
      <w:bookmarkStart w:id="5" w:name="_Toc234401510"/>
      <w:r>
        <w:rPr>
          <w:lang w:val="en-GB"/>
        </w:rPr>
        <w:t>Step #2: create CTD object</w:t>
      </w:r>
      <w:bookmarkEnd w:id="5"/>
    </w:p>
    <w:p w14:paraId="6C5252B1" w14:textId="77777777" w:rsidR="00414F43" w:rsidRDefault="00414F43" w:rsidP="00414F43">
      <w:pPr>
        <w:pStyle w:val="Heading3"/>
        <w:rPr>
          <w:lang w:val="en-GB"/>
        </w:rPr>
      </w:pPr>
      <w:bookmarkStart w:id="6" w:name="_Toc234401511"/>
      <w:r>
        <w:rPr>
          <w:lang w:val="en-GB"/>
        </w:rPr>
        <w:t>Step #3: read CTD data</w:t>
      </w:r>
      <w:bookmarkEnd w:id="6"/>
    </w:p>
    <w:p w14:paraId="2D3B4F88" w14:textId="77777777" w:rsidR="00414F43" w:rsidRDefault="00414F43" w:rsidP="00414F43">
      <w:pPr>
        <w:pStyle w:val="Heading3"/>
        <w:rPr>
          <w:lang w:val="en-GB"/>
        </w:rPr>
      </w:pPr>
      <w:bookmarkStart w:id="7" w:name="_Toc234401512"/>
      <w:r>
        <w:rPr>
          <w:lang w:val="en-GB"/>
        </w:rPr>
        <w:t>Step #4: extract water level data</w:t>
      </w:r>
      <w:bookmarkEnd w:id="7"/>
    </w:p>
    <w:p w14:paraId="5766D85D" w14:textId="77777777" w:rsidR="00414F43" w:rsidRDefault="00414F43" w:rsidP="00414F43">
      <w:pPr>
        <w:pStyle w:val="Heading3"/>
        <w:rPr>
          <w:lang w:val="en-GB"/>
        </w:rPr>
      </w:pPr>
      <w:bookmarkStart w:id="8" w:name="_Toc234401513"/>
      <w:r>
        <w:rPr>
          <w:lang w:val="en-GB"/>
        </w:rPr>
        <w:t>Step #5: extract metadata</w:t>
      </w:r>
      <w:bookmarkEnd w:id="8"/>
    </w:p>
    <w:p w14:paraId="1F875E53" w14:textId="77777777" w:rsidR="00414F43" w:rsidRDefault="00414F43" w:rsidP="00414F43">
      <w:pPr>
        <w:pStyle w:val="Heading3"/>
        <w:rPr>
          <w:lang w:val="en-GB"/>
        </w:rPr>
      </w:pPr>
      <w:bookmarkStart w:id="9" w:name="_Toc234401514"/>
      <w:r>
        <w:rPr>
          <w:lang w:val="en-GB"/>
        </w:rPr>
        <w:t>Step #6: apply manual corrections</w:t>
      </w:r>
      <w:bookmarkEnd w:id="9"/>
    </w:p>
    <w:p w14:paraId="273A5744" w14:textId="77777777" w:rsidR="00414F43" w:rsidRDefault="00414F43" w:rsidP="00414F43">
      <w:pPr>
        <w:pStyle w:val="Heading3"/>
        <w:rPr>
          <w:lang w:val="en-GB"/>
        </w:rPr>
      </w:pPr>
      <w:bookmarkStart w:id="10" w:name="_Toc234401515"/>
      <w:r>
        <w:rPr>
          <w:lang w:val="en-GB"/>
        </w:rPr>
        <w:t>Step #7: extract the profiling part of the data</w:t>
      </w:r>
      <w:bookmarkEnd w:id="10"/>
    </w:p>
    <w:p w14:paraId="04329FA0" w14:textId="77777777" w:rsidR="00414F43" w:rsidRDefault="00414F43" w:rsidP="00414F43">
      <w:pPr>
        <w:pStyle w:val="Heading3"/>
        <w:rPr>
          <w:lang w:val="en-GB"/>
        </w:rPr>
      </w:pPr>
      <w:bookmarkStart w:id="11" w:name="_Toc234401516"/>
      <w:r>
        <w:rPr>
          <w:lang w:val="en-GB"/>
        </w:rPr>
        <w:t>Step #8: compute relevant quantities</w:t>
      </w:r>
      <w:bookmarkEnd w:id="11"/>
    </w:p>
    <w:p w14:paraId="25228163" w14:textId="77777777" w:rsidR="00414F43" w:rsidRDefault="00414F43" w:rsidP="00414F43">
      <w:pPr>
        <w:pStyle w:val="Heading3"/>
        <w:rPr>
          <w:lang w:val="en-GB"/>
        </w:rPr>
      </w:pPr>
      <w:bookmarkStart w:id="12" w:name="_Toc234401517"/>
      <w:r>
        <w:rPr>
          <w:lang w:val="en-GB"/>
        </w:rPr>
        <w:t>Step #9: perform quality control</w:t>
      </w:r>
      <w:bookmarkEnd w:id="12"/>
    </w:p>
    <w:p w14:paraId="37CA78A6" w14:textId="77777777" w:rsidR="00414F43" w:rsidRDefault="00414F43" w:rsidP="00414F43">
      <w:pPr>
        <w:pStyle w:val="Heading3"/>
        <w:rPr>
          <w:lang w:val="en-GB"/>
        </w:rPr>
      </w:pPr>
      <w:bookmarkStart w:id="13" w:name="_Toc234401518"/>
      <w:r>
        <w:rPr>
          <w:lang w:val="en-GB"/>
        </w:rPr>
        <w:t xml:space="preserve">Step #10: export the data to L2A </w:t>
      </w:r>
      <w:proofErr w:type="spellStart"/>
      <w:r>
        <w:rPr>
          <w:lang w:val="en-GB"/>
        </w:rPr>
        <w:t>netCDF</w:t>
      </w:r>
      <w:proofErr w:type="spellEnd"/>
      <w:r>
        <w:rPr>
          <w:lang w:val="en-GB"/>
        </w:rPr>
        <w:t xml:space="preserve"> file</w:t>
      </w:r>
      <w:bookmarkEnd w:id="13"/>
      <w:r>
        <w:rPr>
          <w:lang w:val="en-GB"/>
        </w:rPr>
        <w:t xml:space="preserve"> </w:t>
      </w:r>
    </w:p>
    <w:p w14:paraId="6D834F4B" w14:textId="77777777" w:rsidR="00414F43" w:rsidRDefault="00414F43" w:rsidP="00414F43">
      <w:pPr>
        <w:pStyle w:val="Heading3"/>
        <w:rPr>
          <w:lang w:val="en-GB"/>
        </w:rPr>
      </w:pPr>
      <w:bookmarkStart w:id="14" w:name="_Toc234401519"/>
      <w:r>
        <w:rPr>
          <w:lang w:val="en-GB"/>
        </w:rPr>
        <w:t>Step #11: interpolate the data to a constant depth grid</w:t>
      </w:r>
      <w:bookmarkEnd w:id="14"/>
    </w:p>
    <w:p w14:paraId="6185EC07" w14:textId="77777777" w:rsidR="00414F43" w:rsidRDefault="00414F43" w:rsidP="00414F43">
      <w:pPr>
        <w:rPr>
          <w:rFonts w:eastAsia="+mn-ea"/>
          <w:color w:val="000000"/>
          <w:kern w:val="24"/>
          <w:lang w:val="en-GB"/>
        </w:rPr>
      </w:pPr>
      <w:r>
        <w:rPr>
          <w:lang w:val="en-GB"/>
        </w:rPr>
        <w:t xml:space="preserve">Function </w:t>
      </w:r>
      <w:proofErr w:type="spellStart"/>
      <w:r w:rsidRPr="00DF7D61">
        <w:rPr>
          <w:rFonts w:ascii="Courier New" w:eastAsia="+mn-ea" w:hAnsi="Courier New" w:cs="Courier New"/>
          <w:color w:val="000000"/>
          <w:kern w:val="24"/>
          <w:lang w:val="en-GB"/>
        </w:rPr>
        <w:t>profile_to_timeseries_grid</w:t>
      </w:r>
      <w:proofErr w:type="spellEnd"/>
      <w:r w:rsidRPr="00DF7D61">
        <w:rPr>
          <w:rFonts w:eastAsia="+mn-ea"/>
          <w:color w:val="000000"/>
          <w:kern w:val="24"/>
          <w:lang w:val="en-GB"/>
        </w:rPr>
        <w:t>:</w:t>
      </w:r>
    </w:p>
    <w:p w14:paraId="69BCA514" w14:textId="77777777" w:rsidR="00414F43" w:rsidRDefault="00414F43" w:rsidP="00414F43">
      <w:pPr>
        <w:pStyle w:val="ListParagraph"/>
        <w:numPr>
          <w:ilvl w:val="0"/>
          <w:numId w:val="3"/>
        </w:numPr>
        <w:rPr>
          <w:rFonts w:eastAsia="+mn-ea"/>
          <w:color w:val="000000"/>
          <w:kern w:val="24"/>
          <w:lang w:val="en-GB"/>
        </w:rPr>
      </w:pPr>
      <w:r>
        <w:rPr>
          <w:rFonts w:eastAsia="+mn-ea"/>
          <w:color w:val="000000"/>
          <w:kern w:val="24"/>
          <w:lang w:val="en-GB"/>
        </w:rPr>
        <w:t>The variables specified in the argument “</w:t>
      </w:r>
      <w:proofErr w:type="spellStart"/>
      <w:r w:rsidRPr="006B3099">
        <w:rPr>
          <w:rFonts w:eastAsia="+mn-ea"/>
          <w:color w:val="000000"/>
          <w:kern w:val="24"/>
          <w:lang w:val="en-GB"/>
        </w:rPr>
        <w:t>vars_nointerp</w:t>
      </w:r>
      <w:proofErr w:type="spellEnd"/>
      <w:r>
        <w:rPr>
          <w:rFonts w:eastAsia="+mn-ea"/>
          <w:color w:val="000000"/>
          <w:kern w:val="24"/>
          <w:lang w:val="en-GB"/>
        </w:rPr>
        <w:t>” are not interpolated.</w:t>
      </w:r>
    </w:p>
    <w:p w14:paraId="0515D69F" w14:textId="77777777" w:rsidR="00414F43" w:rsidRPr="006B3099" w:rsidRDefault="00414F43" w:rsidP="00414F43">
      <w:pPr>
        <w:pStyle w:val="ListParagraph"/>
        <w:numPr>
          <w:ilvl w:val="0"/>
          <w:numId w:val="3"/>
        </w:numPr>
        <w:rPr>
          <w:rFonts w:ascii="Courier New" w:hAnsi="Courier New" w:cs="Courier New"/>
          <w:lang w:val="en-GB"/>
        </w:rPr>
      </w:pPr>
      <w:r w:rsidRPr="006B3099">
        <w:rPr>
          <w:rFonts w:eastAsia="+mn-ea"/>
          <w:color w:val="000000"/>
          <w:kern w:val="24"/>
          <w:lang w:val="en-GB"/>
        </w:rPr>
        <w:t xml:space="preserve">The </w:t>
      </w:r>
      <w:r>
        <w:rPr>
          <w:rFonts w:eastAsia="+mn-ea"/>
          <w:color w:val="000000"/>
          <w:kern w:val="24"/>
          <w:lang w:val="en-GB"/>
        </w:rPr>
        <w:t xml:space="preserve">other variables are interpolated along the fixed depth vector </w:t>
      </w:r>
      <w:proofErr w:type="spellStart"/>
      <w:proofErr w:type="gramStart"/>
      <w:r w:rsidRPr="009F4246">
        <w:rPr>
          <w:rFonts w:ascii="Courier New" w:eastAsia="+mn-ea" w:hAnsi="Courier New" w:cs="Courier New"/>
          <w:color w:val="000000"/>
          <w:kern w:val="24"/>
          <w:lang w:val="en-GB"/>
        </w:rPr>
        <w:t>ctd.grid</w:t>
      </w:r>
      <w:proofErr w:type="spellEnd"/>
      <w:proofErr w:type="gramEnd"/>
      <w:r w:rsidRPr="009F4246">
        <w:rPr>
          <w:rFonts w:ascii="Courier New" w:eastAsia="+mn-ea" w:hAnsi="Courier New" w:cs="Courier New"/>
          <w:color w:val="000000"/>
          <w:kern w:val="24"/>
          <w:lang w:val="en-GB"/>
        </w:rPr>
        <w:t>[“</w:t>
      </w:r>
      <w:proofErr w:type="spellStart"/>
      <w:r w:rsidRPr="009F4246">
        <w:rPr>
          <w:rFonts w:ascii="Courier New" w:eastAsia="+mn-ea" w:hAnsi="Courier New" w:cs="Courier New"/>
          <w:color w:val="000000"/>
          <w:kern w:val="24"/>
          <w:lang w:val="en-GB"/>
        </w:rPr>
        <w:t>depth_interp</w:t>
      </w:r>
      <w:proofErr w:type="spellEnd"/>
      <w:r w:rsidRPr="009F4246">
        <w:rPr>
          <w:rFonts w:ascii="Courier New" w:eastAsia="+mn-ea" w:hAnsi="Courier New" w:cs="Courier New"/>
          <w:color w:val="000000"/>
          <w:kern w:val="24"/>
          <w:lang w:val="en-GB"/>
        </w:rPr>
        <w:t>”]</w:t>
      </w:r>
      <w:r>
        <w:rPr>
          <w:rFonts w:eastAsia="+mn-ea"/>
          <w:color w:val="000000"/>
          <w:kern w:val="24"/>
          <w:lang w:val="en-GB"/>
        </w:rPr>
        <w:t xml:space="preserve"> which is defined by </w:t>
      </w:r>
      <w:proofErr w:type="spellStart"/>
      <w:proofErr w:type="gramStart"/>
      <w:r w:rsidRPr="006B3099">
        <w:rPr>
          <w:rFonts w:ascii="Courier New" w:eastAsia="+mn-ea" w:hAnsi="Courier New" w:cs="Courier New"/>
          <w:color w:val="000000"/>
          <w:kern w:val="24"/>
          <w:lang w:val="en-GB"/>
        </w:rPr>
        <w:t>ctd.</w:t>
      </w:r>
      <w:r w:rsidRPr="006B3099">
        <w:rPr>
          <w:rFonts w:ascii="Courier New" w:hAnsi="Courier New" w:cs="Courier New"/>
          <w:lang w:val="en-GB"/>
        </w:rPr>
        <w:t>fixed</w:t>
      </w:r>
      <w:proofErr w:type="gramEnd"/>
      <w:r w:rsidRPr="006B3099">
        <w:rPr>
          <w:rFonts w:ascii="Courier New" w:hAnsi="Courier New" w:cs="Courier New"/>
          <w:lang w:val="en-GB"/>
        </w:rPr>
        <w:t>_depths_ref</w:t>
      </w:r>
      <w:proofErr w:type="spellEnd"/>
      <w:r>
        <w:rPr>
          <w:rFonts w:ascii="Courier New" w:hAnsi="Courier New" w:cs="Courier New"/>
          <w:lang w:val="en-GB"/>
        </w:rPr>
        <w:t xml:space="preserve"> </w:t>
      </w:r>
      <w:r w:rsidRPr="00053C5B">
        <w:rPr>
          <w:lang w:val="en-GB"/>
        </w:rPr>
        <w:t xml:space="preserve">in the initialization of the </w:t>
      </w:r>
      <w:proofErr w:type="spellStart"/>
      <w:r w:rsidRPr="00053C5B">
        <w:rPr>
          <w:lang w:val="en-GB"/>
        </w:rPr>
        <w:t>ctd</w:t>
      </w:r>
      <w:proofErr w:type="spellEnd"/>
      <w:r w:rsidRPr="00053C5B">
        <w:rPr>
          <w:lang w:val="en-GB"/>
        </w:rPr>
        <w:t xml:space="preserve"> class.</w:t>
      </w:r>
      <w:r>
        <w:rPr>
          <w:lang w:val="en-GB"/>
        </w:rPr>
        <w:t xml:space="preserve"> The current depth vector ranges from 0 to 400 m with a 0.2 m depth interval.</w:t>
      </w:r>
    </w:p>
    <w:p w14:paraId="31D749E2" w14:textId="77777777" w:rsidR="00414F43" w:rsidRDefault="00414F43" w:rsidP="00414F43">
      <w:pPr>
        <w:pStyle w:val="Heading3"/>
        <w:rPr>
          <w:lang w:val="en-GB"/>
        </w:rPr>
      </w:pPr>
      <w:bookmarkStart w:id="15" w:name="_Toc234401520"/>
      <w:r w:rsidRPr="003F25C9">
        <w:rPr>
          <w:lang w:val="en-GB"/>
        </w:rPr>
        <w:lastRenderedPageBreak/>
        <w:t xml:space="preserve">Step #12: </w:t>
      </w:r>
      <w:r>
        <w:rPr>
          <w:lang w:val="en-GB"/>
        </w:rPr>
        <w:t>export</w:t>
      </w:r>
      <w:r w:rsidRPr="003F25C9">
        <w:rPr>
          <w:lang w:val="en-GB"/>
        </w:rPr>
        <w:t xml:space="preserve"> the data to L2B </w:t>
      </w:r>
      <w:proofErr w:type="spellStart"/>
      <w:r w:rsidRPr="003F25C9">
        <w:rPr>
          <w:lang w:val="en-GB"/>
        </w:rPr>
        <w:t>netCDF</w:t>
      </w:r>
      <w:proofErr w:type="spellEnd"/>
      <w:r w:rsidRPr="003F25C9">
        <w:rPr>
          <w:lang w:val="en-GB"/>
        </w:rPr>
        <w:t xml:space="preserve"> file</w:t>
      </w:r>
      <w:bookmarkEnd w:id="15"/>
    </w:p>
    <w:p w14:paraId="625803B9" w14:textId="2DD498D4" w:rsidR="00414F43" w:rsidRPr="00927856" w:rsidRDefault="00414F43" w:rsidP="00414F43">
      <w:pPr>
        <w:pStyle w:val="Heading3"/>
        <w:rPr>
          <w:lang w:val="en-GB"/>
        </w:rPr>
      </w:pPr>
      <w:bookmarkStart w:id="16" w:name="_Toc234401521"/>
      <w:r>
        <w:rPr>
          <w:lang w:val="en-GB"/>
        </w:rPr>
        <w:t>Step #13</w:t>
      </w:r>
      <w:r w:rsidRPr="003F25C9">
        <w:rPr>
          <w:lang w:val="en-GB"/>
        </w:rPr>
        <w:t>:</w:t>
      </w:r>
      <w:r>
        <w:rPr>
          <w:lang w:val="en-GB"/>
        </w:rPr>
        <w:t xml:space="preserve"> combine the profiles and export the data to L3 </w:t>
      </w:r>
      <w:proofErr w:type="spellStart"/>
      <w:r>
        <w:rPr>
          <w:lang w:val="en-GB"/>
        </w:rPr>
        <w:t>netCDF</w:t>
      </w:r>
      <w:proofErr w:type="spellEnd"/>
      <w:r>
        <w:rPr>
          <w:lang w:val="en-GB"/>
        </w:rPr>
        <w:t xml:space="preserve"> file</w:t>
      </w:r>
      <w:bookmarkEnd w:id="16"/>
    </w:p>
    <w:p w14:paraId="6593B582" w14:textId="77777777" w:rsidR="00414F43" w:rsidRDefault="00414F43" w:rsidP="00414F43">
      <w:pPr>
        <w:pStyle w:val="Heading3"/>
      </w:pPr>
      <w:bookmarkStart w:id="17" w:name="_Toc234401522"/>
      <w:r>
        <w:t xml:space="preserve">Additional </w:t>
      </w:r>
      <w:proofErr w:type="spellStart"/>
      <w:r>
        <w:t>calculations</w:t>
      </w:r>
      <w:bookmarkEnd w:id="17"/>
      <w:proofErr w:type="spellEnd"/>
    </w:p>
    <w:p w14:paraId="344258FC" w14:textId="77777777" w:rsidR="00414F43" w:rsidRPr="00093E1F" w:rsidRDefault="00414F43" w:rsidP="00414F43">
      <w:pPr>
        <w:spacing w:after="0"/>
        <w:rPr>
          <w:color w:val="FF0000"/>
          <w:lang w:val="en-GB"/>
        </w:rPr>
      </w:pPr>
    </w:p>
    <w:p w14:paraId="3182BD2A" w14:textId="77777777" w:rsidR="00414F43" w:rsidRPr="00414F43" w:rsidRDefault="00414F43" w:rsidP="00414F43">
      <w:pPr>
        <w:rPr>
          <w:lang w:val="en-GB"/>
        </w:rPr>
      </w:pPr>
    </w:p>
    <w:p w14:paraId="4C791891" w14:textId="1DEA1F89" w:rsidR="00307722" w:rsidRPr="00307722" w:rsidRDefault="00307722" w:rsidP="00307722">
      <w:pPr>
        <w:pStyle w:val="Heading1"/>
      </w:pPr>
      <w:r>
        <w:t>Future changes</w:t>
      </w:r>
    </w:p>
    <w:p w14:paraId="75B1E094" w14:textId="55FCF998" w:rsidR="003201A2" w:rsidRPr="00927856" w:rsidRDefault="007538BC" w:rsidP="003201A2">
      <w:pPr>
        <w:rPr>
          <w:lang w:val="en-GB"/>
        </w:rPr>
      </w:pPr>
      <w:r>
        <w:rPr>
          <w:lang w:val="en-GB"/>
        </w:rPr>
        <w:t xml:space="preserve"> </w:t>
      </w:r>
      <w:r w:rsidRPr="007538BC">
        <w:rPr>
          <w:lang w:val="en-GB"/>
        </w:rPr>
        <w:t xml:space="preserve">  </w:t>
      </w:r>
      <w:r>
        <w:rPr>
          <w:lang w:val="en-GB"/>
        </w:rPr>
        <w:t xml:space="preserve"> </w:t>
      </w:r>
    </w:p>
    <w:p w14:paraId="70CB9881" w14:textId="49E007F6" w:rsidR="00DF003D" w:rsidRPr="00DF003D" w:rsidRDefault="00DF003D" w:rsidP="00927856">
      <w:pPr>
        <w:pStyle w:val="Headernonumber"/>
        <w:ind w:left="0" w:firstLine="0"/>
      </w:pPr>
    </w:p>
    <w:sectPr w:rsidR="00DF003D" w:rsidRPr="00DF003D" w:rsidSect="00AD4E20">
      <w:headerReference w:type="first" r:id="rId17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8B423" w14:textId="77777777" w:rsidR="00742087" w:rsidRDefault="00742087" w:rsidP="006E2653">
      <w:r>
        <w:separator/>
      </w:r>
    </w:p>
  </w:endnote>
  <w:endnote w:type="continuationSeparator" w:id="0">
    <w:p w14:paraId="48B351EA" w14:textId="77777777" w:rsidR="00742087" w:rsidRDefault="00742087" w:rsidP="006E26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5DA0F" w14:textId="77777777" w:rsidR="00742087" w:rsidRDefault="00742087" w:rsidP="006E2653">
      <w:r>
        <w:separator/>
      </w:r>
    </w:p>
  </w:footnote>
  <w:footnote w:type="continuationSeparator" w:id="0">
    <w:p w14:paraId="7C6568AD" w14:textId="77777777" w:rsidR="00742087" w:rsidRDefault="00742087" w:rsidP="006E26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2AF89" w14:textId="4859A9D6" w:rsidR="000846C5" w:rsidRDefault="000846C5" w:rsidP="001E41CE">
    <w:pPr>
      <w:pStyle w:val="Header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5257D"/>
    <w:multiLevelType w:val="multilevel"/>
    <w:tmpl w:val="A2A06FE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F675D83"/>
    <w:multiLevelType w:val="multilevel"/>
    <w:tmpl w:val="083C37A0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1145" w:hanging="578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191F6E"/>
    <w:multiLevelType w:val="hybridMultilevel"/>
    <w:tmpl w:val="E5F8D9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9A732E"/>
    <w:multiLevelType w:val="hybridMultilevel"/>
    <w:tmpl w:val="0674D2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0306792">
    <w:abstractNumId w:val="0"/>
  </w:num>
  <w:num w:numId="2" w16cid:durableId="1014648262">
    <w:abstractNumId w:val="1"/>
  </w:num>
  <w:num w:numId="3" w16cid:durableId="94985619">
    <w:abstractNumId w:val="3"/>
  </w:num>
  <w:num w:numId="4" w16cid:durableId="8149520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E2tzAxMjc0NzC1NDBR0lEKTi0uzszPAykwqwUAfhohISwAAAA="/>
  </w:docVars>
  <w:rsids>
    <w:rsidRoot w:val="007121C6"/>
    <w:rsid w:val="00004D2C"/>
    <w:rsid w:val="00030B8D"/>
    <w:rsid w:val="00053C5B"/>
    <w:rsid w:val="000846C5"/>
    <w:rsid w:val="00093E1F"/>
    <w:rsid w:val="000C5259"/>
    <w:rsid w:val="000D0AA9"/>
    <w:rsid w:val="001845DD"/>
    <w:rsid w:val="0019418B"/>
    <w:rsid w:val="001E41CE"/>
    <w:rsid w:val="001F74D3"/>
    <w:rsid w:val="00215B5C"/>
    <w:rsid w:val="002B6083"/>
    <w:rsid w:val="002C4EA8"/>
    <w:rsid w:val="002D7F5E"/>
    <w:rsid w:val="002E634F"/>
    <w:rsid w:val="00307722"/>
    <w:rsid w:val="003112CE"/>
    <w:rsid w:val="003201A2"/>
    <w:rsid w:val="003219BC"/>
    <w:rsid w:val="003F25C9"/>
    <w:rsid w:val="004126B4"/>
    <w:rsid w:val="00414F43"/>
    <w:rsid w:val="00415965"/>
    <w:rsid w:val="0043410B"/>
    <w:rsid w:val="00445878"/>
    <w:rsid w:val="004B4D98"/>
    <w:rsid w:val="004D2BC3"/>
    <w:rsid w:val="00511231"/>
    <w:rsid w:val="00530AEB"/>
    <w:rsid w:val="0055338D"/>
    <w:rsid w:val="00571079"/>
    <w:rsid w:val="00595551"/>
    <w:rsid w:val="005B7F2E"/>
    <w:rsid w:val="005C22D5"/>
    <w:rsid w:val="005C56DD"/>
    <w:rsid w:val="005F0DA0"/>
    <w:rsid w:val="005F1487"/>
    <w:rsid w:val="0062592E"/>
    <w:rsid w:val="006439A5"/>
    <w:rsid w:val="006B3099"/>
    <w:rsid w:val="006B67C3"/>
    <w:rsid w:val="006E2653"/>
    <w:rsid w:val="007121C6"/>
    <w:rsid w:val="00731321"/>
    <w:rsid w:val="00734F9A"/>
    <w:rsid w:val="00742087"/>
    <w:rsid w:val="00745066"/>
    <w:rsid w:val="007538BC"/>
    <w:rsid w:val="00776CDC"/>
    <w:rsid w:val="007C3441"/>
    <w:rsid w:val="007E09AB"/>
    <w:rsid w:val="0080031A"/>
    <w:rsid w:val="008A05A5"/>
    <w:rsid w:val="008F45FE"/>
    <w:rsid w:val="00927856"/>
    <w:rsid w:val="00941333"/>
    <w:rsid w:val="009538E1"/>
    <w:rsid w:val="009B75FF"/>
    <w:rsid w:val="009F4246"/>
    <w:rsid w:val="00A02661"/>
    <w:rsid w:val="00A02DA4"/>
    <w:rsid w:val="00A42A3D"/>
    <w:rsid w:val="00A444F6"/>
    <w:rsid w:val="00A71F0E"/>
    <w:rsid w:val="00A82269"/>
    <w:rsid w:val="00AB5867"/>
    <w:rsid w:val="00AD4E20"/>
    <w:rsid w:val="00AF7A15"/>
    <w:rsid w:val="00B1350E"/>
    <w:rsid w:val="00B30031"/>
    <w:rsid w:val="00B36F33"/>
    <w:rsid w:val="00B42DC6"/>
    <w:rsid w:val="00B65155"/>
    <w:rsid w:val="00C00CA1"/>
    <w:rsid w:val="00C3572E"/>
    <w:rsid w:val="00C5785D"/>
    <w:rsid w:val="00C754F4"/>
    <w:rsid w:val="00C86554"/>
    <w:rsid w:val="00CD228D"/>
    <w:rsid w:val="00CD5B9E"/>
    <w:rsid w:val="00CE73F6"/>
    <w:rsid w:val="00CF1DD0"/>
    <w:rsid w:val="00CF7405"/>
    <w:rsid w:val="00D62F54"/>
    <w:rsid w:val="00D728DF"/>
    <w:rsid w:val="00D91687"/>
    <w:rsid w:val="00DD090B"/>
    <w:rsid w:val="00DE28F5"/>
    <w:rsid w:val="00DF003D"/>
    <w:rsid w:val="00DF7D61"/>
    <w:rsid w:val="00E006D9"/>
    <w:rsid w:val="00E07F93"/>
    <w:rsid w:val="00E36E6D"/>
    <w:rsid w:val="00E91C4A"/>
    <w:rsid w:val="00E96639"/>
    <w:rsid w:val="00EA51BC"/>
    <w:rsid w:val="00EC2E99"/>
    <w:rsid w:val="00EC6F4B"/>
    <w:rsid w:val="00EE1807"/>
    <w:rsid w:val="00F8139E"/>
    <w:rsid w:val="00FA0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20A8E2"/>
  <w15:chartTrackingRefBased/>
  <w15:docId w15:val="{29D0693D-BB9C-47DA-9B9E-B5D24A739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653"/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6F33"/>
    <w:pPr>
      <w:keepNext/>
      <w:keepLines/>
      <w:numPr>
        <w:numId w:val="2"/>
      </w:numPr>
      <w:spacing w:before="240" w:after="0"/>
      <w:outlineLvl w:val="0"/>
    </w:pPr>
    <w:rPr>
      <w:rFonts w:eastAsiaTheme="majorEastAsia"/>
      <w:b/>
      <w:sz w:val="32"/>
      <w:szCs w:val="32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6F33"/>
    <w:pPr>
      <w:keepNext/>
      <w:keepLines/>
      <w:numPr>
        <w:ilvl w:val="1"/>
        <w:numId w:val="2"/>
      </w:numPr>
      <w:spacing w:before="40" w:after="0"/>
      <w:outlineLvl w:val="1"/>
    </w:pPr>
    <w:rPr>
      <w:rFonts w:eastAsiaTheme="majorEastAsia"/>
      <w:b/>
      <w:sz w:val="26"/>
      <w:szCs w:val="26"/>
      <w:lang w:val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6F33"/>
    <w:pPr>
      <w:keepNext/>
      <w:keepLines/>
      <w:numPr>
        <w:ilvl w:val="2"/>
        <w:numId w:val="2"/>
      </w:numPr>
      <w:spacing w:before="40" w:after="0"/>
      <w:outlineLvl w:val="2"/>
    </w:pPr>
    <w:rPr>
      <w:rFonts w:eastAsiaTheme="majorEastAsia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F33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F33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F33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F33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F33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F33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2592E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0C52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C525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C525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525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525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52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25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C2E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2E99"/>
  </w:style>
  <w:style w:type="paragraph" w:styleId="Footer">
    <w:name w:val="footer"/>
    <w:basedOn w:val="Normal"/>
    <w:link w:val="FooterChar"/>
    <w:uiPriority w:val="99"/>
    <w:unhideWhenUsed/>
    <w:rsid w:val="00EC2E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2E99"/>
  </w:style>
  <w:style w:type="character" w:customStyle="1" w:styleId="Heading1Char">
    <w:name w:val="Heading 1 Char"/>
    <w:basedOn w:val="DefaultParagraphFont"/>
    <w:link w:val="Heading1"/>
    <w:uiPriority w:val="9"/>
    <w:rsid w:val="00B36F33"/>
    <w:rPr>
      <w:rFonts w:ascii="Arial" w:eastAsiaTheme="majorEastAsia" w:hAnsi="Arial" w:cs="Arial"/>
      <w:b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B36F33"/>
    <w:rPr>
      <w:rFonts w:ascii="Arial" w:eastAsiaTheme="majorEastAsia" w:hAnsi="Arial" w:cs="Arial"/>
      <w:b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B36F33"/>
    <w:rPr>
      <w:rFonts w:ascii="Arial" w:eastAsiaTheme="majorEastAsia" w:hAnsi="Arial" w:cs="Arial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F3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6F33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6F33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6F3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6F3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6F3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Headernonumber">
    <w:name w:val="Header_no_number"/>
    <w:basedOn w:val="Heading1"/>
    <w:link w:val="HeadernonumberChar"/>
    <w:qFormat/>
    <w:rsid w:val="00DF003D"/>
    <w:pPr>
      <w:numPr>
        <w:numId w:val="0"/>
      </w:numPr>
      <w:ind w:left="360" w:hanging="360"/>
    </w:pPr>
  </w:style>
  <w:style w:type="character" w:customStyle="1" w:styleId="HeadernonumberChar">
    <w:name w:val="Header_no_number Char"/>
    <w:basedOn w:val="Heading1Char"/>
    <w:link w:val="Headernonumber"/>
    <w:rsid w:val="00DF003D"/>
    <w:rPr>
      <w:rFonts w:ascii="Arial" w:eastAsiaTheme="majorEastAsia" w:hAnsi="Arial" w:cs="Arial"/>
      <w:b/>
      <w:sz w:val="32"/>
      <w:szCs w:val="32"/>
      <w:lang w:val="en-GB"/>
    </w:rPr>
  </w:style>
  <w:style w:type="table" w:styleId="TableGrid">
    <w:name w:val="Table Grid"/>
    <w:basedOn w:val="TableNormal"/>
    <w:uiPriority w:val="39"/>
    <w:rsid w:val="005710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9B75F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EA51B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en-GB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7538B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B309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439A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5338D"/>
    <w:pPr>
      <w:numPr>
        <w:numId w:val="0"/>
      </w:numPr>
      <w:outlineLvl w:val="9"/>
    </w:pPr>
    <w:rPr>
      <w:rFonts w:asciiTheme="majorHAnsi" w:hAnsiTheme="majorHAnsi" w:cstheme="majorBidi"/>
      <w:b w:val="0"/>
      <w:color w:val="2E74B5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5338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5338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5338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72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ss.nasa.gov/tools/panoply/download/" TargetMode="Externa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dentity.dataspace.copernicus.eu/auth/realms/CDSE/protocol/openid-connect/auth?client_id=sh-5f8b630b-b083-49ed-b340-b8f01ecb81c4&amp;redirect_uri=https%3A%2F%2Fbrowser.dataspace.copernicus.eu%2F%3Fzoom%3D5%26lat%3D50.16282%26lng%3D20.78613%26themeId%3DDEFAULT-THEME%26demSource3D%3D%2522MAPZEN%2522%26cloudCoverage%3D30%26dateMode%3DSINGLE&amp;state=5138c110-8077-40fd-8d5a-6d6afc813e6a&amp;response_mode=fragment&amp;response_type=code&amp;scope=openid&amp;nonce=70904afa-9fb6-4b11-8a61-db401e576f51&amp;code_challenge=Z6ylIDobiGguotWQnQ0cJ7NDN_G7TjZxMwGgcj6xJfQ&amp;code_challenge_method=S256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dentity.dataspace.copernicus.eu/auth/realms/CDSE/login-actions/registration?client_id=account-console&amp;tab_id=4LCmeuOnOeU&amp;client_data=eyJydSI6Imh0dHBzOi8vaWRlbnRpdHkuZGF0YXNwYWNlLmNvcGVybmljdXMuZXUvYXV0aC9yZWFsbXMvQ0RTRS9hY2NvdW50LyMvcGVyc29uYWwtaW5mbyIsInJ0IjoiY29kZSIsInJtIjoicXVlcnkiLCJzdCI6Ijc4NTkxMmY0LWNjMTktNGQyNy1hMTFlLThlMTNlYTU4NDkxYSJ9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browser.dataspace.copernicus.eu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land.copernicus.eu/en/products/water-bodies/water-level-lakes-near-real-time-v2.0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B0D060-F942-4386-BD03-00CB366C49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984</Words>
  <Characters>5615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ETH Zuerich</Company>
  <LinksUpToDate>false</LinksUpToDate>
  <CharactersWithSpaces>6586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Doda, Tomy</dc:creator>
  <cp:keywords/>
  <dc:description/>
  <cp:lastModifiedBy>Tomy Doda</cp:lastModifiedBy>
  <cp:revision>79</cp:revision>
  <dcterms:created xsi:type="dcterms:W3CDTF">2024-03-08T13:33:00Z</dcterms:created>
  <dcterms:modified xsi:type="dcterms:W3CDTF">2026-07-08T09:21:00Z</dcterms:modified>
</cp:coreProperties>
</file>