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89145351" w:displacedByCustomXml="next"/>
    <w:sdt>
      <w:sdtPr>
        <w:id w:val="-252437326"/>
        <w:docPartObj>
          <w:docPartGallery w:val="Cover Pages"/>
          <w:docPartUnique/>
        </w:docPartObj>
      </w:sdtPr>
      <w:sdtEndPr>
        <w:rPr>
          <w:lang w:val="fr-CH"/>
        </w:rPr>
      </w:sdtEndPr>
      <w:sdtContent>
        <w:p w14:paraId="03F68E2B" w14:textId="5B7D7EE8" w:rsidR="002E679A" w:rsidRDefault="002E679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B8CA4F" wp14:editId="6036058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9BC1A5E" w14:textId="77777777" w:rsidR="002E679A" w:rsidRDefault="002E679A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AB1971A" w14:textId="4B0D83A6" w:rsidR="002E679A" w:rsidRDefault="002E679A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TURBulence METHODS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83CAEB" w:themeColor="accent1" w:themeTint="66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9FEA752" w14:textId="7960B40B" w:rsidR="002E679A" w:rsidRPr="00AE0F36" w:rsidRDefault="002E679A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83CAEB" w:themeColor="accent1" w:themeTint="66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AE0F36">
                                        <w:rPr>
                                          <w:color w:val="83CAEB" w:themeColor="accent1" w:themeTint="66"/>
                                          <w:sz w:val="36"/>
                                          <w:szCs w:val="36"/>
                                        </w:rPr>
                                        <w:t xml:space="preserve">Microstructure profilers, ADCPs, Wire-Walker, Moored thermistors, </w:t>
                                      </w:r>
                                      <w:r w:rsidR="00DC1A31" w:rsidRPr="00AE0F36">
                                        <w:rPr>
                                          <w:color w:val="83CAEB" w:themeColor="accent1" w:themeTint="66"/>
                                          <w:sz w:val="36"/>
                                          <w:szCs w:val="36"/>
                                        </w:rPr>
                                        <w:t>Eddy correlation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B8CA4F" id="Group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09BC1A5E" w14:textId="77777777" w:rsidR="002E679A" w:rsidRDefault="002E679A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AB1971A" w14:textId="4B0D83A6" w:rsidR="002E679A" w:rsidRDefault="002E679A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TURBulence METHODS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83CAEB" w:themeColor="accent1" w:themeTint="66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9FEA752" w14:textId="7960B40B" w:rsidR="002E679A" w:rsidRPr="00AE0F36" w:rsidRDefault="002E679A">
                                <w:pPr>
                                  <w:pStyle w:val="NoSpacing"/>
                                  <w:spacing w:before="120"/>
                                  <w:rPr>
                                    <w:color w:val="83CAEB" w:themeColor="accent1" w:themeTint="66"/>
                                    <w:sz w:val="36"/>
                                    <w:szCs w:val="36"/>
                                  </w:rPr>
                                </w:pPr>
                                <w:r w:rsidRPr="00AE0F36">
                                  <w:rPr>
                                    <w:color w:val="83CAEB" w:themeColor="accent1" w:themeTint="66"/>
                                    <w:sz w:val="36"/>
                                    <w:szCs w:val="36"/>
                                  </w:rPr>
                                  <w:t xml:space="preserve">Microstructure profilers, ADCPs, Wire-Walker, Moored thermistors, </w:t>
                                </w:r>
                                <w:r w:rsidR="00DC1A31" w:rsidRPr="00AE0F36">
                                  <w:rPr>
                                    <w:color w:val="83CAEB" w:themeColor="accent1" w:themeTint="66"/>
                                    <w:sz w:val="36"/>
                                    <w:szCs w:val="36"/>
                                  </w:rPr>
                                  <w:t>Eddy correlation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82E4625" w14:textId="1A19667D" w:rsidR="002E679A" w:rsidRDefault="002E679A">
          <w:pPr>
            <w:rPr>
              <w:lang w:val="fr-CH"/>
            </w:rPr>
          </w:pPr>
          <w:r>
            <w:rPr>
              <w:lang w:val="fr-CH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14:ligatures w14:val="standardContextual"/>
        </w:rPr>
        <w:id w:val="-7307673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389C72" w14:textId="7E99B81D" w:rsidR="00DC1A31" w:rsidRDefault="00DC1A31">
          <w:pPr>
            <w:pStyle w:val="TOCHeading"/>
          </w:pPr>
          <w:r>
            <w:t>Table of Contents</w:t>
          </w:r>
        </w:p>
        <w:p w14:paraId="05B9B4CF" w14:textId="63AF693A" w:rsidR="0081398E" w:rsidRDefault="00DC1A31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5037" w:history="1">
            <w:r w:rsidR="0081398E" w:rsidRPr="008662B9">
              <w:rPr>
                <w:rStyle w:val="Hyperlink"/>
                <w:noProof/>
                <w:lang w:val="fr-CH"/>
              </w:rPr>
              <w:t>1.</w:t>
            </w:r>
            <w:r w:rsidR="0081398E"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="0081398E" w:rsidRPr="008662B9">
              <w:rPr>
                <w:rStyle w:val="Hyperlink"/>
                <w:noProof/>
                <w:lang w:val="fr-CH"/>
              </w:rPr>
              <w:t>Basic turbulence theory</w:t>
            </w:r>
            <w:r w:rsidR="0081398E">
              <w:rPr>
                <w:noProof/>
                <w:webHidden/>
              </w:rPr>
              <w:tab/>
            </w:r>
            <w:r w:rsidR="0081398E">
              <w:rPr>
                <w:noProof/>
                <w:webHidden/>
              </w:rPr>
              <w:fldChar w:fldCharType="begin"/>
            </w:r>
            <w:r w:rsidR="0081398E">
              <w:rPr>
                <w:noProof/>
                <w:webHidden/>
              </w:rPr>
              <w:instrText xml:space="preserve"> PAGEREF _Toc220055037 \h </w:instrText>
            </w:r>
            <w:r w:rsidR="0081398E">
              <w:rPr>
                <w:noProof/>
                <w:webHidden/>
              </w:rPr>
            </w:r>
            <w:r w:rsidR="0081398E">
              <w:rPr>
                <w:noProof/>
                <w:webHidden/>
              </w:rPr>
              <w:fldChar w:fldCharType="separate"/>
            </w:r>
            <w:r w:rsidR="0081398E">
              <w:rPr>
                <w:noProof/>
                <w:webHidden/>
              </w:rPr>
              <w:t>4</w:t>
            </w:r>
            <w:r w:rsidR="0081398E">
              <w:rPr>
                <w:noProof/>
                <w:webHidden/>
              </w:rPr>
              <w:fldChar w:fldCharType="end"/>
            </w:r>
          </w:hyperlink>
        </w:p>
        <w:p w14:paraId="405A27D7" w14:textId="4580187B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38" w:history="1">
            <w:r w:rsidRPr="008662B9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What is turbulence?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73740" w14:textId="28028920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39" w:history="1">
            <w:r w:rsidRPr="008662B9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Turbulence isotropy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F6B6A" w14:textId="0D7EBC0C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0" w:history="1">
            <w:r w:rsidRPr="008662B9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Conservation equations for turbulent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8A131" w14:textId="02F1E9EB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1" w:history="1">
            <w:r w:rsidRPr="008662B9">
              <w:rPr>
                <w:rStyle w:val="Hyperlink"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Turbulence intensity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CACEA" w14:textId="59883B0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2" w:history="1">
            <w:r w:rsidRPr="008662B9">
              <w:rPr>
                <w:rStyle w:val="Hyperlink"/>
                <w:noProof/>
              </w:rPr>
              <w:t>1.4.1.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27E3A" w14:textId="5B8521D8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3" w:history="1">
            <w:r w:rsidRPr="008662B9">
              <w:rPr>
                <w:rStyle w:val="Hyperlink"/>
                <w:noProof/>
              </w:rPr>
              <w:t>1.4.2.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Approximate estimations (without microstructure measurements)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13C3B" w14:textId="76DEF0AB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4" w:history="1">
            <w:r w:rsidRPr="008662B9">
              <w:rPr>
                <w:rStyle w:val="Hyperlink"/>
                <w:noProof/>
              </w:rPr>
              <w:t>1.4.3.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In situ turbulence measurements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07003" w14:textId="2D10D4DF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5" w:history="1">
            <w:r w:rsidRPr="008662B9">
              <w:rPr>
                <w:rStyle w:val="Hyperlink"/>
                <w:noProof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Turbulent fluxes (eddy diffusivity)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5EEFD" w14:textId="54613E4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6" w:history="1">
            <w:r w:rsidRPr="008662B9">
              <w:rPr>
                <w:rStyle w:val="Hyperlink"/>
                <w:noProof/>
              </w:rPr>
              <w:t>1.5.1.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Estimation from turbulence intensity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E6030" w14:textId="33CCD212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7" w:history="1">
            <w:r w:rsidRPr="008662B9">
              <w:rPr>
                <w:rStyle w:val="Hyperlink"/>
                <w:noProof/>
              </w:rPr>
              <w:t>1.5.2.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Other estimations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CEA14" w14:textId="4E7E2341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8" w:history="1">
            <w:r w:rsidRPr="008662B9">
              <w:rPr>
                <w:rStyle w:val="Hyperlink"/>
                <w:noProof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Mixing efficiency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D68A" w14:textId="2DF62346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9" w:history="1">
            <w:r w:rsidRPr="008662B9">
              <w:rPr>
                <w:rStyle w:val="Hyperlink"/>
                <w:noProof/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Taylor’s Frozen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F145E" w14:textId="5471C04A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0" w:history="1">
            <w:r w:rsidRPr="008662B9">
              <w:rPr>
                <w:rStyle w:val="Hyperlink"/>
                <w:noProof/>
              </w:rPr>
              <w:t>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Energy cascade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D48BF" w14:textId="0A22A885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1" w:history="1">
            <w:r w:rsidRPr="008662B9">
              <w:rPr>
                <w:rStyle w:val="Hyperlink"/>
                <w:noProof/>
              </w:rPr>
              <w:t>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Characteristics length scales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C7EC2" w14:textId="2FA2B402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2" w:history="1">
            <w:r w:rsidRPr="008662B9">
              <w:rPr>
                <w:rStyle w:val="Hyperlink"/>
                <w:noProof/>
              </w:rPr>
              <w:t>1.10.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Characteristics wavenumbers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BB3C" w14:textId="31E648BB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3" w:history="1">
            <w:r w:rsidRPr="008662B9">
              <w:rPr>
                <w:rStyle w:val="Hyperlink"/>
                <w:noProof/>
                <w:lang w:val="fr-CH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Microstructure profilers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6AFB4" w14:textId="72844F11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4" w:history="1">
            <w:r w:rsidRPr="008662B9">
              <w:rPr>
                <w:rStyle w:val="Hyperlink"/>
                <w:noProof/>
                <w:lang w:val="fr-CH"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F9477" w14:textId="440F6867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5" w:history="1">
            <w:r w:rsidRPr="008662B9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Instruments and sensors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F4751" w14:textId="1166E7E2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6" w:history="1">
            <w:r w:rsidRPr="008662B9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Parameters for the data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F96BE" w14:textId="5E7CFBDC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7" w:history="1">
            <w:r w:rsidRPr="008662B9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69FDD" w14:textId="05E580B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8" w:history="1">
            <w:r w:rsidRPr="008662B9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Raw data (Level 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F9489" w14:textId="27FDA8C6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9" w:history="1">
            <w:r w:rsidRPr="008662B9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Imported data (Level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22EE7" w14:textId="4BD3988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0" w:history="1">
            <w:r w:rsidRPr="008662B9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Processed data (Level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E134F" w14:textId="757CDB78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1" w:history="1">
            <w:r w:rsidRPr="008662B9">
              <w:rPr>
                <w:rStyle w:val="Hyperlink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Scripts structure, overview of the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78ACE" w14:textId="5D912672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2" w:history="1">
            <w:r w:rsidRPr="008662B9">
              <w:rPr>
                <w:rStyle w:val="Hyperlink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 – Import the raw data (odas_p2mat_print)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4B0CB" w14:textId="61D6C860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3" w:history="1">
            <w:r w:rsidRPr="008662B9">
              <w:rPr>
                <w:rStyle w:val="Hyperlink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2 – Configuration file update (get_config)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F18D0" w14:textId="1EB53ED0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4" w:history="1">
            <w:r w:rsidRPr="008662B9">
              <w:rPr>
                <w:rStyle w:val="Hyperlink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3 – Profile extraction (get_profile)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7BED3" w14:textId="2C230BAD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5" w:history="1">
            <w:r w:rsidRPr="008662B9">
              <w:rPr>
                <w:rStyle w:val="Hyperlink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4 – FP07 calibration (cal_FP07_in_situ_EPFL)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87A2" w14:textId="709AD847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6" w:history="1">
            <w:r w:rsidRPr="008662B9">
              <w:rPr>
                <w:rStyle w:val="Hyperlink"/>
                <w:noProof/>
              </w:rPr>
              <w:t>2.10.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5 – Odas analysis (quick_look)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029AB" w14:textId="558B940A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7" w:history="1">
            <w:r w:rsidRPr="008662B9">
              <w:rPr>
                <w:rStyle w:val="Hyperlink"/>
                <w:noProof/>
              </w:rPr>
              <w:t>2.11.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6 – Salinity &amp; density (compute_rho_salinity)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B5A78" w14:textId="33F0766C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8" w:history="1">
            <w:r w:rsidRPr="008662B9">
              <w:rPr>
                <w:rStyle w:val="Hyperlink"/>
                <w:noProof/>
              </w:rPr>
              <w:t>2.12.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7 – Pressure correction (correct_pressure)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5CCC" w14:textId="1BE560B3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9" w:history="1">
            <w:r w:rsidRPr="008662B9">
              <w:rPr>
                <w:rStyle w:val="Hyperlink"/>
                <w:noProof/>
              </w:rPr>
              <w:t>2.13.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8 – Thorpe displacements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6E895" w14:textId="36A5A589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0" w:history="1">
            <w:r w:rsidRPr="008662B9">
              <w:rPr>
                <w:rStyle w:val="Hyperlink"/>
                <w:noProof/>
              </w:rPr>
              <w:t>2.14.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9 – Bins creation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57A3E" w14:textId="35D25BA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1" w:history="1">
            <w:r w:rsidRPr="008662B9">
              <w:rPr>
                <w:rStyle w:val="Hyperlink"/>
                <w:noProof/>
              </w:rPr>
              <w:t>2.14.1.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Pressure of the bins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F5565" w14:textId="7A24E793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2" w:history="1">
            <w:r w:rsidRPr="008662B9">
              <w:rPr>
                <w:rStyle w:val="Hyperlink"/>
                <w:rFonts w:eastAsia="Times New Roman"/>
                <w:noProof/>
              </w:rPr>
              <w:t>2.14.2.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rFonts w:eastAsia="Times New Roman"/>
                <w:noProof/>
              </w:rPr>
              <w:t>Bin-averaged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BD85D" w14:textId="278BC02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3" w:history="1">
            <w:r w:rsidRPr="008662B9">
              <w:rPr>
                <w:rStyle w:val="Hyperlink"/>
                <w:noProof/>
              </w:rPr>
              <w:t>2.14.3.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Thorpe length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82501" w14:textId="22A8EA93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4" w:history="1">
            <w:r w:rsidRPr="008662B9">
              <w:rPr>
                <w:rStyle w:val="Hyperlink"/>
                <w:noProof/>
              </w:rPr>
              <w:t>2.15.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10 – Filtering &amp; despiking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05A34" w14:textId="23C9275F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5" w:history="1">
            <w:r w:rsidRPr="008662B9">
              <w:rPr>
                <w:rStyle w:val="Hyperlink"/>
                <w:noProof/>
              </w:rPr>
              <w:t>2.15.1.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Shear signal despiking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13145" w14:textId="2B7A3C2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6" w:history="1">
            <w:r w:rsidRPr="008662B9">
              <w:rPr>
                <w:rStyle w:val="Hyperlink"/>
                <w:noProof/>
              </w:rPr>
              <w:t>2.15.2.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Shear signal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BD646" w14:textId="04821801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7" w:history="1">
            <w:r w:rsidRPr="008662B9">
              <w:rPr>
                <w:rStyle w:val="Hyperlink"/>
                <w:noProof/>
              </w:rPr>
              <w:t>2.15.3.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Accelerometer signal despiking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7E35E" w14:textId="526C937D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8" w:history="1">
            <w:r w:rsidRPr="008662B9">
              <w:rPr>
                <w:rStyle w:val="Hyperlink"/>
                <w:noProof/>
              </w:rPr>
              <w:t>2.15.4.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Selection of accelerometer signal for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A5FDF" w14:textId="31827FC9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9" w:history="1">
            <w:r w:rsidRPr="008662B9">
              <w:rPr>
                <w:rStyle w:val="Hyperlink"/>
                <w:noProof/>
              </w:rPr>
              <w:t>2.16.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11 – Diffusivity and viscosity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CB5DE" w14:textId="52E3D7D1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0" w:history="1">
            <w:r w:rsidRPr="008662B9">
              <w:rPr>
                <w:rStyle w:val="Hyperlink"/>
                <w:noProof/>
              </w:rPr>
              <w:t>2.17.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12 – Vibration, inclination and acceleration flagging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9E6E7" w14:textId="3E30881D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1" w:history="1">
            <w:r w:rsidRPr="008662B9">
              <w:rPr>
                <w:rStyle w:val="Hyperlink"/>
                <w:noProof/>
              </w:rPr>
              <w:t>2.17.1.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Vibration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C2348" w14:textId="1EC1E11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2" w:history="1">
            <w:r w:rsidRPr="008662B9">
              <w:rPr>
                <w:rStyle w:val="Hyperlink"/>
                <w:noProof/>
              </w:rPr>
              <w:t>2.17.2.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Inclination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24231" w14:textId="28DA67F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3" w:history="1">
            <w:r w:rsidRPr="008662B9">
              <w:rPr>
                <w:rStyle w:val="Hyperlink"/>
                <w:noProof/>
              </w:rPr>
              <w:t>2.17.3.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Acceleration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2451D" w14:textId="348A59F3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4" w:history="1">
            <w:r w:rsidRPr="008662B9">
              <w:rPr>
                <w:rStyle w:val="Hyperlink"/>
                <w:noProof/>
              </w:rPr>
              <w:t>2.18.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13 – Shear spectral analysis (TKE_dis_spec)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25847" w14:textId="18BCD60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5" w:history="1">
            <w:r w:rsidRPr="008662B9">
              <w:rPr>
                <w:rStyle w:val="Hyperlink"/>
                <w:noProof/>
              </w:rPr>
              <w:t>2.18.1.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Shear signal detrending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8777" w14:textId="229C418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6" w:history="1">
            <w:r w:rsidRPr="008662B9">
              <w:rPr>
                <w:rStyle w:val="Hyperlink"/>
                <w:noProof/>
              </w:rPr>
              <w:t>2.18.2.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Power spectral density computation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6BABF" w14:textId="59241A8D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7" w:history="1">
            <w:r w:rsidRPr="008662B9">
              <w:rPr>
                <w:rStyle w:val="Hyperlink"/>
                <w:noProof/>
              </w:rPr>
              <w:t>2.18.3.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Denoised spectrum (Goodman)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6F50C" w14:textId="0C730DA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8" w:history="1">
            <w:r w:rsidRPr="008662B9">
              <w:rPr>
                <w:rStyle w:val="Hyperlink"/>
                <w:noProof/>
              </w:rPr>
              <w:t>2.18.4.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Spatial response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3A806" w14:textId="6DA9C15F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9" w:history="1">
            <w:r w:rsidRPr="008662B9">
              <w:rPr>
                <w:rStyle w:val="Hyperlink"/>
                <w:noProof/>
              </w:rPr>
              <w:t>2.18.5.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 xml:space="preserve">Iterative calculation of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ε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1CB3D" w14:textId="69816CD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0" w:history="1">
            <w:r w:rsidRPr="008662B9">
              <w:rPr>
                <w:rStyle w:val="Hyperlink"/>
                <w:noProof/>
              </w:rPr>
              <w:t>2.18.6.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Lost variance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ED3ED" w14:textId="197755EC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1" w:history="1">
            <w:r w:rsidRPr="008662B9">
              <w:rPr>
                <w:rStyle w:val="Hyperlink"/>
                <w:noProof/>
              </w:rPr>
              <w:t>2.18.7.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 xml:space="preserve">Spectral fit to recalculate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ε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5132C" w14:textId="20787F52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2" w:history="1">
            <w:r w:rsidRPr="008662B9">
              <w:rPr>
                <w:rStyle w:val="Hyperlink"/>
                <w:noProof/>
              </w:rPr>
              <w:t>2.18.8.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Median Absolute Deviation (MAD)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D644A" w14:textId="5DF803CC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3" w:history="1">
            <w:r w:rsidRPr="008662B9">
              <w:rPr>
                <w:rStyle w:val="Hyperlink"/>
                <w:noProof/>
              </w:rPr>
              <w:t>2.19.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14 – FP07 spectral analysis (gradT_dis_spec)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D3489" w14:textId="0BC48AB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4" w:history="1">
            <w:r w:rsidRPr="008662B9">
              <w:rPr>
                <w:rStyle w:val="Hyperlink"/>
                <w:noProof/>
              </w:rPr>
              <w:t>2.19.1.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Temperature gradient detrending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55AD0" w14:textId="2743E3FD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5" w:history="1">
            <w:r w:rsidRPr="008662B9">
              <w:rPr>
                <w:rStyle w:val="Hyperlink"/>
                <w:noProof/>
              </w:rPr>
              <w:t>2.19.2.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Power spectral density computation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9BEBF" w14:textId="536860D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6" w:history="1">
            <w:r w:rsidRPr="008662B9">
              <w:rPr>
                <w:rStyle w:val="Hyperlink"/>
                <w:rFonts w:eastAsia="Times New Roman"/>
                <w:noProof/>
              </w:rPr>
              <w:t>2.19.3.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rFonts w:eastAsia="Times New Roman"/>
                <w:noProof/>
              </w:rPr>
              <w:t>Conversion from time to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76F6A" w14:textId="48288C8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7" w:history="1">
            <w:r w:rsidRPr="008662B9">
              <w:rPr>
                <w:rStyle w:val="Hyperlink"/>
                <w:noProof/>
              </w:rPr>
              <w:t>2.19.4.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Time response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A2107" w14:textId="5FAC5AE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8" w:history="1">
            <w:r w:rsidRPr="008662B9">
              <w:rPr>
                <w:rStyle w:val="Hyperlink"/>
                <w:noProof/>
              </w:rPr>
              <w:t>2.19.5.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Noise spectrum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1FC8E" w14:textId="7A0D3EFA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9" w:history="1">
            <w:r w:rsidRPr="008662B9">
              <w:rPr>
                <w:rStyle w:val="Hyperlink"/>
                <w:noProof/>
              </w:rPr>
              <w:t>2.19.6.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Integration range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2CCE5" w14:textId="575B1F60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0" w:history="1">
            <w:r w:rsidRPr="008662B9">
              <w:rPr>
                <w:rStyle w:val="Hyperlink"/>
                <w:noProof/>
              </w:rPr>
              <w:t>2.19.7.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 xml:space="preserve">Calculate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χST</m:t>
              </m:r>
            </m:oMath>
            <w:r w:rsidRPr="008662B9">
              <w:rPr>
                <w:rStyle w:val="Hyperlink"/>
                <w:noProof/>
              </w:rPr>
              <w:t xml:space="preserve"> from shear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B49F4" w14:textId="7BB4090A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1" w:history="1">
            <w:r w:rsidRPr="008662B9">
              <w:rPr>
                <w:rStyle w:val="Hyperlink"/>
                <w:noProof/>
              </w:rPr>
              <w:t>2.19.8.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 xml:space="preserve">Fitting (to get </w:t>
            </w:r>
            <m:oMath>
              <m:r>
                <w:rPr>
                  <w:rStyle w:val="Hyperlink"/>
                  <w:rFonts w:ascii="Cambria Math" w:hAnsi="Cambria Math"/>
                  <w:noProof/>
                  <w:lang w:val="fr-CH"/>
                </w:rPr>
                <m:t>χT</m:t>
              </m:r>
            </m:oMath>
            <w:r w:rsidRPr="008662B9">
              <w:rPr>
                <w:rStyle w:val="Hyperlink"/>
                <w:noProof/>
              </w:rPr>
              <w:t xml:space="preserve"> and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εT</m:t>
              </m:r>
            </m:oMath>
            <w:r w:rsidRPr="008662B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0EA88" w14:textId="55A795C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2" w:history="1">
            <w:r w:rsidRPr="008662B9">
              <w:rPr>
                <w:rStyle w:val="Hyperlink"/>
                <w:noProof/>
              </w:rPr>
              <w:t>2.19.9.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Quality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25BE4" w14:textId="1D43A422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3" w:history="1">
            <w:r w:rsidRPr="008662B9">
              <w:rPr>
                <w:rStyle w:val="Hyperlink"/>
                <w:noProof/>
              </w:rPr>
              <w:t>2.20.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15 – Spectral analysis flagging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C16AA" w14:textId="5C22EC1B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4" w:history="1">
            <w:r w:rsidRPr="008662B9">
              <w:rPr>
                <w:rStyle w:val="Hyperlink"/>
                <w:noProof/>
              </w:rPr>
              <w:t>2.21.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16 – Vertical eddy diffusivity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E539F" w14:textId="2A01A008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5" w:history="1">
            <w:r w:rsidRPr="008662B9">
              <w:rPr>
                <w:rStyle w:val="Hyperlink"/>
                <w:noProof/>
              </w:rPr>
              <w:t>2.22.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17 – Ozmidov length scale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AC8C2" w14:textId="1369CD73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6" w:history="1">
            <w:r w:rsidRPr="008662B9">
              <w:rPr>
                <w:rStyle w:val="Hyperlink"/>
                <w:noProof/>
                <w:lang w:val="fr-CH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ADCP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4BE0D" w14:textId="35A462B9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7" w:history="1">
            <w:r w:rsidRPr="008662B9">
              <w:rPr>
                <w:rStyle w:val="Hyperlink"/>
                <w:noProof/>
                <w:lang w:val="fr-CH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Wire-walker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BD111" w14:textId="1681DD1D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8" w:history="1">
            <w:r w:rsidRPr="008662B9">
              <w:rPr>
                <w:rStyle w:val="Hyperlink"/>
                <w:noProof/>
                <w:lang w:val="fr-CH"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Moored thermistors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03293" w14:textId="675FA32C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9" w:history="1">
            <w:r w:rsidRPr="008662B9">
              <w:rPr>
                <w:rStyle w:val="Hyperlink"/>
                <w:noProof/>
                <w:lang w:val="fr-CH"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Eddy correlation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0EA1F" w14:textId="3B4480B7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10" w:history="1">
            <w:r w:rsidRPr="008662B9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Appendix A - Lists of variables for microstructure profilers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2945C" w14:textId="0D3C16EA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11" w:history="1">
            <w:r w:rsidRPr="008662B9">
              <w:rPr>
                <w:rStyle w:val="Hyperlink"/>
                <w:noProof/>
                <w:lang w:val="fr-CH"/>
              </w:rPr>
              <w:t>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52E1" w14:textId="3DE8961D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12" w:history="1">
            <w:r w:rsidRPr="008662B9">
              <w:rPr>
                <w:rStyle w:val="Hyperlink"/>
                <w:noProof/>
                <w:lang w:val="fr-CH"/>
              </w:rPr>
              <w:t>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Level 1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26A2F" w14:textId="3B2A98A6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13" w:history="1">
            <w:r w:rsidRPr="008662B9">
              <w:rPr>
                <w:rStyle w:val="Hyperlink"/>
                <w:noProof/>
                <w:lang w:val="fr-CH"/>
              </w:rPr>
              <w:t>7.3.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Level 2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B914" w14:textId="09909539" w:rsidR="00DC1A31" w:rsidRDefault="00DC1A31">
          <w:r>
            <w:rPr>
              <w:b/>
              <w:bCs/>
              <w:noProof/>
            </w:rPr>
            <w:fldChar w:fldCharType="end"/>
          </w:r>
        </w:p>
      </w:sdtContent>
    </w:sdt>
    <w:p w14:paraId="346F8FE0" w14:textId="77777777" w:rsidR="00DC1A31" w:rsidRDefault="00DC1A31">
      <w:pPr>
        <w:rPr>
          <w:lang w:val="fr-CH"/>
        </w:rPr>
      </w:pPr>
    </w:p>
    <w:p w14:paraId="172C5F19" w14:textId="77777777" w:rsidR="00DC1A31" w:rsidRDefault="00DC1A31">
      <w:pPr>
        <w:rPr>
          <w:lang w:val="fr-CH"/>
        </w:rPr>
      </w:pPr>
    </w:p>
    <w:p w14:paraId="35072BE0" w14:textId="77777777" w:rsidR="00DC1A31" w:rsidRDefault="00DC1A31">
      <w:pPr>
        <w:rPr>
          <w:lang w:val="fr-CH"/>
        </w:rPr>
      </w:pPr>
    </w:p>
    <w:p w14:paraId="5D5F7DC0" w14:textId="77777777" w:rsidR="00DC1A31" w:rsidRDefault="00DC1A31">
      <w:pPr>
        <w:rPr>
          <w:lang w:val="fr-CH"/>
        </w:rPr>
      </w:pPr>
    </w:p>
    <w:p w14:paraId="3CB07167" w14:textId="77777777" w:rsidR="00DC1A31" w:rsidRDefault="00DC1A31">
      <w:pPr>
        <w:rPr>
          <w:lang w:val="fr-CH"/>
        </w:rPr>
      </w:pPr>
    </w:p>
    <w:p w14:paraId="5F2BFF07" w14:textId="77777777" w:rsidR="00DC1A31" w:rsidRDefault="00DC1A31">
      <w:pPr>
        <w:rPr>
          <w:lang w:val="fr-CH"/>
        </w:rPr>
      </w:pPr>
    </w:p>
    <w:p w14:paraId="602E0B3B" w14:textId="57FB4FAA" w:rsidR="00DC1A31" w:rsidRDefault="00DC1A31">
      <w:pPr>
        <w:rPr>
          <w:lang w:val="fr-CH"/>
        </w:rPr>
      </w:pPr>
      <w:r>
        <w:rPr>
          <w:lang w:val="fr-CH"/>
        </w:rPr>
        <w:br w:type="page"/>
      </w:r>
    </w:p>
    <w:p w14:paraId="4301ED38" w14:textId="0A7E38BA" w:rsidR="0031016A" w:rsidRDefault="0031016A" w:rsidP="00DC1A31">
      <w:pPr>
        <w:pStyle w:val="Heading1"/>
        <w:rPr>
          <w:lang w:val="fr-CH"/>
        </w:rPr>
      </w:pPr>
      <w:bookmarkStart w:id="1" w:name="_Toc220055037"/>
      <w:r>
        <w:rPr>
          <w:lang w:val="fr-CH"/>
        </w:rPr>
        <w:lastRenderedPageBreak/>
        <w:t xml:space="preserve">Basic turbulence </w:t>
      </w:r>
      <w:r w:rsidR="002B161E">
        <w:rPr>
          <w:lang w:val="fr-CH"/>
        </w:rPr>
        <w:t>theory</w:t>
      </w:r>
      <w:bookmarkEnd w:id="1"/>
    </w:p>
    <w:p w14:paraId="1B0D8DB1" w14:textId="49C6A7FC" w:rsidR="003B3D96" w:rsidRPr="003B3D96" w:rsidRDefault="003B3D96" w:rsidP="003B3D96">
      <w:r w:rsidRPr="003B3D96">
        <w:rPr>
          <w:highlight w:val="yellow"/>
        </w:rPr>
        <w:t xml:space="preserve">See EPFL + ETHZ </w:t>
      </w:r>
      <w:r w:rsidR="00FD6DF4">
        <w:rPr>
          <w:highlight w:val="yellow"/>
        </w:rPr>
        <w:t xml:space="preserve">+ Rockland </w:t>
      </w:r>
      <w:r w:rsidRPr="003B3D96">
        <w:rPr>
          <w:highlight w:val="yellow"/>
        </w:rPr>
        <w:t>courses on turbulence</w:t>
      </w:r>
      <w:r w:rsidR="00D0195A">
        <w:t xml:space="preserve"> + e-book </w:t>
      </w:r>
      <w:hyperlink r:id="rId6" w:history="1">
        <w:r w:rsidR="00D0195A" w:rsidRPr="004E47E2">
          <w:rPr>
            <w:rStyle w:val="Hyperlink"/>
          </w:rPr>
          <w:t>https://eaglepubs.erau.edu/introductiontoaerospaceflightvehicles/chapter/turbulent-flows/</w:t>
        </w:r>
      </w:hyperlink>
      <w:r w:rsidR="00D0195A">
        <w:t xml:space="preserve"> </w:t>
      </w:r>
    </w:p>
    <w:p w14:paraId="732D2AE9" w14:textId="1A75B1B4" w:rsidR="00314583" w:rsidRDefault="00314583" w:rsidP="0031016A">
      <w:pPr>
        <w:pStyle w:val="Heading2"/>
      </w:pPr>
      <w:bookmarkStart w:id="2" w:name="_Toc220055038"/>
      <w:r>
        <w:t>What is turbulence?</w:t>
      </w:r>
      <w:bookmarkEnd w:id="2"/>
    </w:p>
    <w:p w14:paraId="5B8DC00B" w14:textId="55B12713" w:rsidR="00790FD4" w:rsidRDefault="00790FD4" w:rsidP="00790FD4">
      <w:pPr>
        <w:pStyle w:val="Heading2"/>
      </w:pPr>
      <w:bookmarkStart w:id="3" w:name="_Toc220055039"/>
      <w:r>
        <w:t>Turbulence isotropy</w:t>
      </w:r>
      <w:bookmarkEnd w:id="3"/>
    </w:p>
    <w:p w14:paraId="700329FE" w14:textId="0624CA79" w:rsidR="00790FD4" w:rsidRDefault="009812F5" w:rsidP="00790FD4">
      <w:pPr>
        <w:pStyle w:val="Heading2"/>
      </w:pPr>
      <w:bookmarkStart w:id="4" w:name="_Toc220055040"/>
      <w:r>
        <w:t>Conservation</w:t>
      </w:r>
      <w:r w:rsidR="005C76D8">
        <w:t xml:space="preserve"> equations for turbulent flows</w:t>
      </w:r>
      <w:bookmarkEnd w:id="4"/>
    </w:p>
    <w:p w14:paraId="37F65BFB" w14:textId="224DC36F" w:rsidR="00E44F1E" w:rsidRDefault="00E44F1E" w:rsidP="0008745A">
      <w:pPr>
        <w:pStyle w:val="ListParagraph"/>
        <w:numPr>
          <w:ilvl w:val="0"/>
          <w:numId w:val="7"/>
        </w:numPr>
      </w:pPr>
      <w:r>
        <w:t>Reynolds decomposition</w:t>
      </w:r>
    </w:p>
    <w:p w14:paraId="3BC4FFC0" w14:textId="5FA15192" w:rsidR="0008745A" w:rsidRDefault="0008745A" w:rsidP="0008745A">
      <w:pPr>
        <w:pStyle w:val="ListParagraph"/>
        <w:numPr>
          <w:ilvl w:val="0"/>
          <w:numId w:val="7"/>
        </w:numPr>
      </w:pPr>
      <w:r>
        <w:t>Turbulent Kinetic Energy equation</w:t>
      </w:r>
      <w:r w:rsidR="004F3AA5">
        <w:t xml:space="preserve"> </w:t>
      </w:r>
      <w:r w:rsidR="00A9734E">
        <w:t xml:space="preserve">&amp; TKE budget </w:t>
      </w:r>
      <w:r w:rsidR="004F3AA5">
        <w:sym w:font="Wingdings" w:char="F0E0"/>
      </w:r>
      <w:r w:rsidR="004F3AA5">
        <w:t xml:space="preserve"> rate of dissipation</w:t>
      </w:r>
      <w:r w:rsidR="00A9734E">
        <w:t xml:space="preserve"> + mixing</w:t>
      </w:r>
    </w:p>
    <w:p w14:paraId="03734F72" w14:textId="77777777" w:rsidR="0008745A" w:rsidRPr="0008745A" w:rsidRDefault="0008745A" w:rsidP="00E44F1E">
      <w:pPr>
        <w:pStyle w:val="ListParagraph"/>
      </w:pPr>
    </w:p>
    <w:p w14:paraId="64669567" w14:textId="40A42A70" w:rsidR="00E26A26" w:rsidRDefault="00E26A26" w:rsidP="00E26A26">
      <w:pPr>
        <w:pStyle w:val="Heading2"/>
      </w:pPr>
      <w:bookmarkStart w:id="5" w:name="_Toc220055041"/>
      <w:r>
        <w:t>Turbulence intensity parameters</w:t>
      </w:r>
      <w:bookmarkEnd w:id="5"/>
    </w:p>
    <w:p w14:paraId="57B58DE5" w14:textId="6CA95203" w:rsidR="000744E2" w:rsidRPr="000744E2" w:rsidRDefault="000744E2" w:rsidP="000744E2">
      <w:pPr>
        <w:pStyle w:val="Heading3"/>
      </w:pPr>
      <w:bookmarkStart w:id="6" w:name="_Toc220055042"/>
      <w:r>
        <w:t>Definitions</w:t>
      </w:r>
      <w:bookmarkEnd w:id="6"/>
    </w:p>
    <w:p w14:paraId="2A5D7CA1" w14:textId="13312EA1" w:rsidR="0060424B" w:rsidRDefault="0060424B" w:rsidP="0060424B">
      <w:pPr>
        <w:pStyle w:val="ListParagraph"/>
        <w:numPr>
          <w:ilvl w:val="0"/>
          <w:numId w:val="9"/>
        </w:numPr>
      </w:pPr>
      <w:r>
        <w:t xml:space="preserve">Dissipation rate of TKE (by viscous friction): </w:t>
      </w:r>
    </w:p>
    <w:p w14:paraId="1C95882C" w14:textId="52BF18AF" w:rsidR="003B37C6" w:rsidRPr="000C13AA" w:rsidRDefault="003B37C6" w:rsidP="003B37C6">
      <w:pPr>
        <w:pStyle w:val="ListParagraph"/>
        <w:jc w:val="center"/>
      </w:pPr>
      <m:oMath>
        <m:r>
          <w:rPr>
            <w:rFonts w:ascii="Cambria Math" w:hAnsi="Cambria Math"/>
            <w:lang w:val="fr-CH"/>
          </w:rPr>
          <m:t>ε</m:t>
        </m:r>
        <m:r>
          <w:rPr>
            <w:rFonts w:ascii="Cambria Math" w:hAnsi="Cambria Math"/>
          </w:rPr>
          <m:t>=7.5</m:t>
        </m:r>
        <m:r>
          <w:rPr>
            <w:rFonts w:ascii="Cambria Math" w:hAnsi="Cambria Math"/>
            <w:lang w:val="sv-SE"/>
          </w:rPr>
          <m:t>ν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sv-SE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iCs/>
                    <w:lang w:val="sv-SE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lang w:val="sv-SE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sv-SE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sv-SE"/>
                          </w:rPr>
                          <m:t>∂u</m:t>
                        </m:r>
                        <m:r>
                          <w:rPr>
                            <w:rFonts w:ascii="Cambria Math" w:hAnsi="Cambria Math"/>
                          </w:rPr>
                          <m:t>´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sv-SE"/>
                          </w:rPr>
                          <m:t>∂z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acc>
        <m:r>
          <w:rPr>
            <w:rFonts w:ascii="Cambria Math" w:hAnsi="Cambria Math"/>
          </w:rPr>
          <m:t> </m:t>
        </m:r>
      </m:oMath>
      <w:r w:rsidRPr="000C13AA">
        <w:t>[W/kg]</w:t>
      </w:r>
    </w:p>
    <w:p w14:paraId="05D83AFD" w14:textId="48CD6768" w:rsidR="009E735D" w:rsidRDefault="009E735D" w:rsidP="009E735D">
      <w:pPr>
        <w:pStyle w:val="ListParagraph"/>
        <w:rPr>
          <w:rFonts w:eastAsiaTheme="minorEastAsia"/>
        </w:rPr>
      </w:pPr>
      <w:r>
        <w:t xml:space="preserve">where </w:t>
      </w:r>
      <m:oMath>
        <m:r>
          <w:rPr>
            <w:rFonts w:ascii="Cambria Math" w:hAnsi="Cambria Math"/>
            <w:lang w:val="sv-SE"/>
          </w:rPr>
          <m:t>ν</m:t>
        </m:r>
      </m:oMath>
      <w:r w:rsidRPr="009E735D">
        <w:rPr>
          <w:rFonts w:eastAsiaTheme="minorEastAsia"/>
        </w:rPr>
        <w:t xml:space="preserve"> is the </w:t>
      </w:r>
      <w:r>
        <w:rPr>
          <w:rFonts w:eastAsiaTheme="minorEastAsia"/>
        </w:rPr>
        <w:t xml:space="preserve">water </w:t>
      </w:r>
      <w:r w:rsidRPr="009E735D">
        <w:rPr>
          <w:rFonts w:eastAsiaTheme="minorEastAsia"/>
        </w:rPr>
        <w:t>k</w:t>
      </w:r>
      <w:r>
        <w:rPr>
          <w:rFonts w:eastAsiaTheme="minorEastAsia"/>
        </w:rPr>
        <w:t>inematic viscosity</w:t>
      </w:r>
      <w:r w:rsidR="0002756E">
        <w:rPr>
          <w:rFonts w:eastAsiaTheme="minorEastAsia"/>
        </w:rPr>
        <w:t xml:space="preserve"> [m</w:t>
      </w:r>
      <w:r w:rsidR="0002756E" w:rsidRPr="0002756E">
        <w:rPr>
          <w:rFonts w:eastAsiaTheme="minorEastAsia"/>
          <w:vertAlign w:val="superscript"/>
        </w:rPr>
        <w:t>2</w:t>
      </w:r>
      <w:r w:rsidR="0002756E">
        <w:rPr>
          <w:rFonts w:eastAsiaTheme="minorEastAsia"/>
        </w:rPr>
        <w:t>/s]</w:t>
      </w:r>
    </w:p>
    <w:p w14:paraId="5E492451" w14:textId="4D0B8E1C" w:rsidR="00A7775D" w:rsidRPr="009E735D" w:rsidRDefault="00CE46E1" w:rsidP="009E735D">
      <w:pPr>
        <w:pStyle w:val="ListParagraph"/>
      </w:pPr>
      <w:r>
        <w:t xml:space="preserve">It represents </w:t>
      </w:r>
      <w:r w:rsidRPr="00CE46E1">
        <w:t>how fast kinetic energy is destroyed by viscous friction (conversion into heat) at Kolmogorov scale (~mm).</w:t>
      </w:r>
      <w:r w:rsidR="00EA2236">
        <w:t xml:space="preserve"> </w:t>
      </w:r>
      <m:oMath>
        <m:r>
          <w:rPr>
            <w:rFonts w:ascii="Cambria Math" w:hAnsi="Cambria Math"/>
            <w:lang w:val="fr-CH"/>
          </w:rPr>
          <m:t>ε</m:t>
        </m:r>
      </m:oMath>
      <w:r w:rsidRPr="00CE46E1">
        <w:t xml:space="preserve"> </w:t>
      </w:r>
      <w:r w:rsidR="00EA2236">
        <w:t>i</w:t>
      </w:r>
      <w:r w:rsidRPr="00CE46E1">
        <w:t>ncreases with</w:t>
      </w:r>
      <w:r w:rsidR="00491DB3">
        <w:t xml:space="preserve"> the</w:t>
      </w:r>
      <w:r w:rsidRPr="00CE46E1">
        <w:t xml:space="preserve"> </w:t>
      </w:r>
      <w:r w:rsidRPr="00EA2236">
        <w:rPr>
          <w:u w:val="single"/>
        </w:rPr>
        <w:t>gradient</w:t>
      </w:r>
      <w:r w:rsidRPr="00CE46E1">
        <w:t xml:space="preserve"> of velocity fluctuations.</w:t>
      </w:r>
    </w:p>
    <w:p w14:paraId="7C59B89C" w14:textId="77777777" w:rsidR="0060424B" w:rsidRDefault="0060424B" w:rsidP="003B37C6">
      <w:pPr>
        <w:pStyle w:val="ListParagraph"/>
      </w:pPr>
    </w:p>
    <w:p w14:paraId="11571286" w14:textId="682F5EEE" w:rsidR="0003707E" w:rsidRDefault="008E6B17" w:rsidP="008E6B17">
      <w:pPr>
        <w:pStyle w:val="ListParagraph"/>
        <w:numPr>
          <w:ilvl w:val="0"/>
          <w:numId w:val="9"/>
        </w:numPr>
      </w:pPr>
      <w:r>
        <w:t>Dissipation rate of thermal variance</w:t>
      </w:r>
      <w:r w:rsidR="0003707E">
        <w:t xml:space="preserve"> (by molecular heat diffusion):</w:t>
      </w:r>
      <w:r>
        <w:t xml:space="preserve"> </w:t>
      </w:r>
    </w:p>
    <w:p w14:paraId="0FFE00B9" w14:textId="6ACA414B" w:rsidR="008E6B17" w:rsidRDefault="008E6B17" w:rsidP="0003707E">
      <w:pPr>
        <w:pStyle w:val="ListParagraph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χ</m:t>
        </m:r>
        <m:r>
          <w:rPr>
            <w:rFonts w:ascii="Cambria Math" w:eastAsiaTheme="minorEastAsia" w:hAnsi="Cambria Math"/>
          </w:rPr>
          <m:t>=6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sv-SE"/>
              </w:rPr>
            </m:ctrlPr>
          </m:sSubPr>
          <m:e>
            <m:r>
              <w:rPr>
                <w:rFonts w:ascii="Cambria Math" w:eastAsiaTheme="minorEastAsia" w:hAnsi="Cambria Math"/>
                <w:lang w:val="sv-SE"/>
              </w:rPr>
              <m:t>κ</m:t>
            </m:r>
          </m:e>
          <m:sub>
            <m:r>
              <w:rPr>
                <w:rFonts w:ascii="Cambria Math" w:eastAsiaTheme="minorEastAsia" w:hAnsi="Cambria Math"/>
                <w:lang w:val="sv-SE"/>
              </w:rPr>
              <m:t>T</m:t>
            </m:r>
          </m:sub>
        </m:sSub>
      </m:oMath>
      <w:r w:rsidR="0003707E" w:rsidRPr="0003707E">
        <w:rPr>
          <w:rFonts w:eastAsiaTheme="minorEastAsia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iCs/>
                <w:lang w:val="sv-SE"/>
              </w:rPr>
            </m:ctrlPr>
          </m:accPr>
          <m:e>
            <m:sSup>
              <m:sSupPr>
                <m:ctrlPr>
                  <w:rPr>
                    <w:rFonts w:ascii="Cambria Math" w:eastAsiaTheme="minorEastAsia" w:hAnsi="Cambria Math"/>
                    <w:i/>
                    <w:iCs/>
                    <w:lang w:val="sv-SE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sv-SE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lang w:val="sv-SE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lang w:val="sv-SE"/>
                          </w:rPr>
                          <m:t>∂T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´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lang w:val="sv-SE"/>
                          </w:rPr>
                          <m:t>∂z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acc>
      </m:oMath>
      <w:r w:rsidR="0003707E" w:rsidRPr="0003707E">
        <w:rPr>
          <w:rFonts w:eastAsiaTheme="minorEastAsia"/>
        </w:rPr>
        <w:t xml:space="preserve"> [°C</w:t>
      </w:r>
      <w:r w:rsidR="0003707E" w:rsidRPr="0003707E">
        <w:rPr>
          <w:rFonts w:eastAsiaTheme="minorEastAsia"/>
          <w:vertAlign w:val="superscript"/>
        </w:rPr>
        <w:t>2</w:t>
      </w:r>
      <w:r w:rsidR="0003707E" w:rsidRPr="0003707E">
        <w:rPr>
          <w:rFonts w:eastAsiaTheme="minorEastAsia"/>
        </w:rPr>
        <w:t>/s]</w:t>
      </w:r>
    </w:p>
    <w:p w14:paraId="3C566EAE" w14:textId="6E0D1BBE" w:rsidR="00883CE9" w:rsidRDefault="00883CE9" w:rsidP="00282860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It represents </w:t>
      </w:r>
      <w:r w:rsidRPr="00883CE9">
        <w:rPr>
          <w:rFonts w:eastAsiaTheme="minorEastAsia"/>
        </w:rPr>
        <w:t xml:space="preserve">how fast temperature fluctuations are erased my molecular heat diffusion at Batchelor scale (~10 um). </w:t>
      </w:r>
      <m:oMath>
        <m:r>
          <w:rPr>
            <w:rFonts w:ascii="Cambria Math" w:hAnsi="Cambria Math"/>
          </w:rPr>
          <m:t>χ</m:t>
        </m:r>
      </m:oMath>
      <w:r w:rsidR="00491DB3" w:rsidRPr="00883CE9">
        <w:rPr>
          <w:rFonts w:eastAsiaTheme="minorEastAsia"/>
        </w:rPr>
        <w:t xml:space="preserve"> </w:t>
      </w:r>
      <w:r w:rsidR="00491DB3">
        <w:rPr>
          <w:rFonts w:eastAsiaTheme="minorEastAsia"/>
        </w:rPr>
        <w:t>i</w:t>
      </w:r>
      <w:r w:rsidRPr="00883CE9">
        <w:rPr>
          <w:rFonts w:eastAsiaTheme="minorEastAsia"/>
        </w:rPr>
        <w:t>ncreases with</w:t>
      </w:r>
      <w:r w:rsidR="00491DB3">
        <w:rPr>
          <w:rFonts w:eastAsiaTheme="minorEastAsia"/>
        </w:rPr>
        <w:t xml:space="preserve"> the</w:t>
      </w:r>
      <w:r w:rsidRPr="00883CE9">
        <w:rPr>
          <w:rFonts w:eastAsiaTheme="minorEastAsia"/>
        </w:rPr>
        <w:t xml:space="preserve"> </w:t>
      </w:r>
      <w:r w:rsidRPr="00491DB3">
        <w:rPr>
          <w:rFonts w:eastAsiaTheme="minorEastAsia"/>
          <w:u w:val="single"/>
        </w:rPr>
        <w:t>gradient</w:t>
      </w:r>
      <w:r w:rsidRPr="00883CE9">
        <w:rPr>
          <w:rFonts w:eastAsiaTheme="minorEastAsia"/>
        </w:rPr>
        <w:t xml:space="preserve"> of temperature fluctuations.</w:t>
      </w:r>
    </w:p>
    <w:p w14:paraId="4C65D7E7" w14:textId="4B8EB5EA" w:rsidR="00EF3D45" w:rsidRDefault="00EF3D45" w:rsidP="00EF3D45">
      <w:pPr>
        <w:pStyle w:val="Heading3"/>
        <w:rPr>
          <w:rFonts w:eastAsiaTheme="minorEastAsia"/>
        </w:rPr>
      </w:pPr>
      <w:bookmarkStart w:id="7" w:name="_Toc220055043"/>
      <w:r>
        <w:rPr>
          <w:rFonts w:eastAsiaTheme="minorEastAsia"/>
        </w:rPr>
        <w:t>Approximate estimations (without microstructure measurements)</w:t>
      </w:r>
      <w:bookmarkEnd w:id="7"/>
    </w:p>
    <w:p w14:paraId="10586138" w14:textId="77777777" w:rsidR="00E4650B" w:rsidRPr="001E2525" w:rsidRDefault="00E4650B" w:rsidP="00E4650B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Thorpe scale </w:t>
      </w:r>
      <w:r w:rsidRPr="001E2525">
        <w:rPr>
          <w:rFonts w:eastAsiaTheme="minorEastAsia"/>
          <w:iCs/>
          <w:highlight w:val="yellow"/>
        </w:rPr>
        <w:sym w:font="Wingdings" w:char="F0E0"/>
      </w:r>
      <w:r w:rsidRPr="001E2525">
        <w:rPr>
          <w:rFonts w:eastAsiaTheme="minorEastAsia"/>
          <w:iCs/>
          <w:highlight w:val="yellow"/>
        </w:rPr>
        <w:t xml:space="preserve"> CTD</w:t>
      </w:r>
    </w:p>
    <w:p w14:paraId="29964A2E" w14:textId="77777777" w:rsidR="00E4650B" w:rsidRPr="001E2525" w:rsidRDefault="00E4650B" w:rsidP="00E4650B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atmospheric forcing (only for surface layer)</w:t>
      </w:r>
    </w:p>
    <w:p w14:paraId="05A8A054" w14:textId="77777777" w:rsidR="00E4650B" w:rsidRPr="00197223" w:rsidRDefault="00E4650B" w:rsidP="00E4650B">
      <w:pPr>
        <w:pStyle w:val="ListParagraph"/>
        <w:numPr>
          <w:ilvl w:val="0"/>
          <w:numId w:val="9"/>
        </w:num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log velocity profile (e.g., bottom boundary layer</w:t>
      </w:r>
      <w:r>
        <w:rPr>
          <w:rFonts w:eastAsiaTheme="minorEastAsia"/>
          <w:iCs/>
        </w:rPr>
        <w:t>)</w:t>
      </w:r>
    </w:p>
    <w:p w14:paraId="081E6013" w14:textId="41DFB210" w:rsidR="00E4650B" w:rsidRPr="00E4650B" w:rsidRDefault="004B7416" w:rsidP="00E4650B">
      <w:r w:rsidRPr="004B7416">
        <w:rPr>
          <w:highlight w:val="yellow"/>
        </w:rPr>
        <w:t xml:space="preserve">And </w:t>
      </w:r>
      <m:oMath>
        <m:r>
          <w:rPr>
            <w:rFonts w:ascii="Cambria Math" w:hAnsi="Cambria Math"/>
            <w:highlight w:val="yellow"/>
            <w:lang w:val="fr-CH"/>
          </w:rPr>
          <m:t>χ</m:t>
        </m:r>
      </m:oMath>
      <w:r w:rsidRPr="004B7416">
        <w:rPr>
          <w:rFonts w:eastAsiaTheme="minorEastAsia"/>
          <w:highlight w:val="yellow"/>
          <w:lang w:val="fr-CH"/>
        </w:rPr>
        <w:t xml:space="preserve"> from </w:t>
      </w:r>
      <m:oMath>
        <m:r>
          <w:rPr>
            <w:rFonts w:ascii="Cambria Math" w:hAnsi="Cambria Math"/>
            <w:highlight w:val="yellow"/>
            <w:lang w:val="fr-CH"/>
          </w:rPr>
          <m:t>ε?</m:t>
        </m:r>
      </m:oMath>
    </w:p>
    <w:p w14:paraId="6E689957" w14:textId="77071FE2" w:rsidR="000744E2" w:rsidRDefault="00EF3D45" w:rsidP="000744E2">
      <w:pPr>
        <w:pStyle w:val="Heading3"/>
        <w:rPr>
          <w:rFonts w:eastAsiaTheme="minorEastAsia"/>
        </w:rPr>
      </w:pPr>
      <w:bookmarkStart w:id="8" w:name="_Toc220055044"/>
      <w:r>
        <w:rPr>
          <w:rFonts w:eastAsiaTheme="minorEastAsia"/>
        </w:rPr>
        <w:t xml:space="preserve">In situ </w:t>
      </w:r>
      <w:r w:rsidR="00013BAA">
        <w:rPr>
          <w:rFonts w:eastAsiaTheme="minorEastAsia"/>
        </w:rPr>
        <w:t>turbulence</w:t>
      </w:r>
      <w:r w:rsidR="00892B28">
        <w:rPr>
          <w:rFonts w:eastAsiaTheme="minorEastAsia"/>
        </w:rPr>
        <w:t xml:space="preserve"> </w:t>
      </w:r>
      <w:r>
        <w:rPr>
          <w:rFonts w:eastAsiaTheme="minorEastAsia"/>
        </w:rPr>
        <w:t>measurements</w:t>
      </w:r>
      <w:bookmarkEnd w:id="8"/>
    </w:p>
    <w:p w14:paraId="129AC732" w14:textId="77777777" w:rsidR="00EF3D45" w:rsidRPr="00EF3D45" w:rsidRDefault="00EF3D45" w:rsidP="00EF3D45"/>
    <w:p w14:paraId="6F9BAB82" w14:textId="050D961A" w:rsidR="00A7775D" w:rsidRPr="006B274F" w:rsidRDefault="00A7775D" w:rsidP="00A7775D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  <m:r>
          <w:rPr>
            <w:rFonts w:ascii="Cambria Math" w:hAnsi="Cambria Math"/>
            <w:highlight w:val="yellow"/>
          </w:rPr>
          <m:t>,χ</m:t>
        </m:r>
      </m:oMath>
      <w:r w:rsidRPr="001E2525">
        <w:rPr>
          <w:rFonts w:eastAsiaTheme="minorEastAsia"/>
          <w:iCs/>
          <w:highlight w:val="yellow"/>
        </w:rPr>
        <w:t xml:space="preserve"> from </w:t>
      </w:r>
      <w:r>
        <w:rPr>
          <w:rFonts w:eastAsiaTheme="minorEastAsia"/>
          <w:iCs/>
          <w:highlight w:val="yellow"/>
        </w:rPr>
        <w:t>shear profiles</w:t>
      </w:r>
      <w:r w:rsidRPr="001E2525">
        <w:rPr>
          <w:rFonts w:eastAsiaTheme="minorEastAsia"/>
          <w:iCs/>
          <w:highlight w:val="yellow"/>
        </w:rPr>
        <w:t xml:space="preserve"> </w:t>
      </w:r>
    </w:p>
    <w:p w14:paraId="28055507" w14:textId="2A453A55" w:rsidR="00A7775D" w:rsidRPr="00EB6CA1" w:rsidRDefault="00D13FC6" w:rsidP="00D13FC6">
      <w:pPr>
        <w:pStyle w:val="ListParagraph"/>
        <w:numPr>
          <w:ilvl w:val="1"/>
          <w:numId w:val="9"/>
        </w:numPr>
        <w:rPr>
          <w:highlight w:val="yellow"/>
        </w:rPr>
      </w:pPr>
      <w:r w:rsidRPr="00EB6CA1">
        <w:rPr>
          <w:highlight w:val="yellow"/>
        </w:rPr>
        <w:t xml:space="preserve">The </w:t>
      </w:r>
      <w:r w:rsidR="00F70D5D" w:rsidRPr="00EB6CA1">
        <w:rPr>
          <w:highlight w:val="yellow"/>
        </w:rPr>
        <w:t>velocity gradient</w:t>
      </w:r>
      <w:r w:rsidRPr="00EB6CA1">
        <w:rPr>
          <w:highlight w:val="yellow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  <w:highlight w:val="yellow"/>
                <w:lang w:val="sv-SE"/>
              </w:rPr>
            </m:ctrlPr>
          </m:fPr>
          <m:num>
            <m:r>
              <w:rPr>
                <w:rFonts w:ascii="Cambria Math" w:hAnsi="Cambria Math"/>
                <w:highlight w:val="yellow"/>
                <w:lang w:val="sv-SE"/>
              </w:rPr>
              <m:t>∂u</m:t>
            </m:r>
          </m:num>
          <m:den>
            <m:r>
              <w:rPr>
                <w:rFonts w:ascii="Cambria Math" w:hAnsi="Cambria Math"/>
                <w:highlight w:val="yellow"/>
                <w:lang w:val="sv-SE"/>
              </w:rPr>
              <m:t>∂z</m:t>
            </m:r>
          </m:den>
        </m:f>
      </m:oMath>
      <w:r w:rsidRPr="00EB6CA1">
        <w:rPr>
          <w:rFonts w:eastAsiaTheme="minorEastAsia"/>
          <w:iCs/>
          <w:highlight w:val="yellow"/>
        </w:rPr>
        <w:t xml:space="preserve"> is directly measured</w:t>
      </w:r>
      <w:r w:rsidR="00B30618" w:rsidRPr="00EB6CA1">
        <w:rPr>
          <w:rFonts w:eastAsiaTheme="minorEastAsia"/>
          <w:iCs/>
          <w:highlight w:val="yellow"/>
        </w:rPr>
        <w:t xml:space="preserve"> by the </w:t>
      </w:r>
      <w:r w:rsidR="00F70D5D" w:rsidRPr="00EB6CA1">
        <w:rPr>
          <w:rFonts w:eastAsiaTheme="minorEastAsia"/>
          <w:iCs/>
          <w:highlight w:val="yellow"/>
        </w:rPr>
        <w:t xml:space="preserve">shear </w:t>
      </w:r>
      <w:r w:rsidR="00B30618" w:rsidRPr="00EB6CA1">
        <w:rPr>
          <w:rFonts w:eastAsiaTheme="minorEastAsia"/>
          <w:iCs/>
          <w:highlight w:val="yellow"/>
        </w:rPr>
        <w:t>probe</w:t>
      </w:r>
    </w:p>
    <w:p w14:paraId="366A76F1" w14:textId="714224CF" w:rsidR="00716E95" w:rsidRPr="00716E95" w:rsidRDefault="00716E95" w:rsidP="00D13FC6">
      <w:pPr>
        <w:pStyle w:val="ListParagraph"/>
        <w:numPr>
          <w:ilvl w:val="1"/>
          <w:numId w:val="9"/>
        </w:numPr>
        <w:rPr>
          <w:highlight w:val="yellow"/>
        </w:rPr>
      </w:pPr>
      <w:r>
        <w:rPr>
          <w:highlight w:val="yellow"/>
        </w:rPr>
        <w:t>More suitable for strong turbulence (oceans)</w:t>
      </w:r>
    </w:p>
    <w:p w14:paraId="35AD9211" w14:textId="239C18A7" w:rsidR="0014191C" w:rsidRPr="00EB6CA1" w:rsidRDefault="00EB6CA1" w:rsidP="00D13FC6">
      <w:pPr>
        <w:pStyle w:val="ListParagraph"/>
        <w:numPr>
          <w:ilvl w:val="1"/>
          <w:numId w:val="9"/>
        </w:numPr>
        <w:rPr>
          <w:highlight w:val="yellow"/>
        </w:rPr>
      </w:pPr>
      <w:r w:rsidRPr="00EB6CA1">
        <w:rPr>
          <w:rFonts w:eastAsiaTheme="minorEastAsia"/>
          <w:iCs/>
          <w:highlight w:val="yellow"/>
        </w:rPr>
        <w:t xml:space="preserve">Give </w:t>
      </w:r>
      <w:r w:rsidR="0014191C" w:rsidRPr="00EB6CA1">
        <w:rPr>
          <w:rFonts w:eastAsiaTheme="minorEastAsia"/>
          <w:iCs/>
          <w:highlight w:val="yellow"/>
        </w:rPr>
        <w:t>scales in spectrum</w:t>
      </w:r>
      <w:r>
        <w:rPr>
          <w:rFonts w:eastAsiaTheme="minorEastAsia"/>
          <w:iCs/>
          <w:highlight w:val="yellow"/>
        </w:rPr>
        <w:t xml:space="preserve"> </w:t>
      </w:r>
      <w:r w:rsidRPr="00EB6CA1">
        <w:rPr>
          <w:rFonts w:eastAsiaTheme="minorEastAsia"/>
          <w:iCs/>
          <w:highlight w:val="yellow"/>
        </w:rPr>
        <w:sym w:font="Wingdings" w:char="F0E0"/>
      </w:r>
      <w:r>
        <w:rPr>
          <w:rFonts w:eastAsiaTheme="minorEastAsia"/>
          <w:iCs/>
          <w:highlight w:val="yellow"/>
        </w:rPr>
        <w:t xml:space="preserve"> </w:t>
      </w:r>
      <w:r w:rsidRPr="00EB6CA1">
        <w:rPr>
          <w:rFonts w:eastAsiaTheme="minorEastAsia"/>
          <w:iCs/>
          <w:highlight w:val="yellow"/>
        </w:rPr>
        <w:t>requires faster profiling speed</w:t>
      </w:r>
    </w:p>
    <w:p w14:paraId="5FF41FCF" w14:textId="2AE4B29D" w:rsidR="00CC6F72" w:rsidRPr="00EB6CA1" w:rsidRDefault="00CC6F72" w:rsidP="00CC6F72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  <m:r>
          <w:rPr>
            <w:rFonts w:ascii="Cambria Math" w:hAnsi="Cambria Math"/>
            <w:highlight w:val="yellow"/>
          </w:rPr>
          <m:t>,χ</m:t>
        </m:r>
      </m:oMath>
      <w:r w:rsidRPr="00EB6CA1">
        <w:rPr>
          <w:rFonts w:eastAsiaTheme="minorEastAsia"/>
          <w:iCs/>
          <w:highlight w:val="yellow"/>
        </w:rPr>
        <w:t xml:space="preserve"> from </w:t>
      </w:r>
      <w:r w:rsidR="00A7775D" w:rsidRPr="00EB6CA1">
        <w:rPr>
          <w:rFonts w:eastAsiaTheme="minorEastAsia"/>
          <w:iCs/>
          <w:highlight w:val="yellow"/>
        </w:rPr>
        <w:t>microstructure temperature profiles</w:t>
      </w:r>
      <w:r w:rsidR="00883CE9" w:rsidRPr="00EB6CA1">
        <w:rPr>
          <w:rFonts w:eastAsiaTheme="minorEastAsia"/>
          <w:iCs/>
          <w:highlight w:val="yellow"/>
        </w:rPr>
        <w:t>:</w:t>
      </w:r>
    </w:p>
    <w:p w14:paraId="063626E5" w14:textId="089DB43E" w:rsidR="00B30618" w:rsidRPr="00EB6CA1" w:rsidRDefault="00B30618" w:rsidP="00B30618">
      <w:pPr>
        <w:pStyle w:val="ListParagraph"/>
        <w:numPr>
          <w:ilvl w:val="1"/>
          <w:numId w:val="9"/>
        </w:numPr>
        <w:rPr>
          <w:highlight w:val="yellow"/>
        </w:rPr>
      </w:pPr>
      <w:r w:rsidRPr="00EB6CA1">
        <w:rPr>
          <w:highlight w:val="yellow"/>
        </w:rPr>
        <w:t xml:space="preserve">The </w:t>
      </w:r>
      <w:r w:rsidR="00F70D5D" w:rsidRPr="00EB6CA1">
        <w:rPr>
          <w:highlight w:val="yellow"/>
        </w:rPr>
        <w:t>temporal gradient of temperature fluctuations</w:t>
      </w:r>
      <w:r w:rsidRPr="00EB6CA1">
        <w:rPr>
          <w:highlight w:val="yellow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  <w:highlight w:val="yellow"/>
                <w:lang w:val="sv-SE"/>
              </w:rPr>
            </m:ctrlPr>
          </m:fPr>
          <m:num>
            <m:r>
              <w:rPr>
                <w:rFonts w:ascii="Cambria Math" w:hAnsi="Cambria Math"/>
                <w:highlight w:val="yellow"/>
                <w:lang w:val="sv-SE"/>
              </w:rPr>
              <m:t>∂</m:t>
            </m:r>
            <m:r>
              <w:rPr>
                <w:rFonts w:ascii="Cambria Math" w:eastAsiaTheme="minorEastAsia" w:hAnsi="Cambria Math"/>
                <w:highlight w:val="yellow"/>
                <w:lang w:val="sv-SE"/>
              </w:rPr>
              <m:t>T</m:t>
            </m:r>
            <m:r>
              <w:rPr>
                <w:rFonts w:ascii="Cambria Math" w:eastAsiaTheme="minorEastAsia" w:hAnsi="Cambria Math"/>
                <w:highlight w:val="yellow"/>
              </w:rPr>
              <m:t>´</m:t>
            </m:r>
          </m:num>
          <m:den>
            <m:r>
              <w:rPr>
                <w:rFonts w:ascii="Cambria Math" w:hAnsi="Cambria Math"/>
                <w:highlight w:val="yellow"/>
                <w:lang w:val="sv-SE"/>
              </w:rPr>
              <m:t>∂t</m:t>
            </m:r>
          </m:den>
        </m:f>
      </m:oMath>
      <w:r w:rsidRPr="00EB6CA1">
        <w:rPr>
          <w:rFonts w:eastAsiaTheme="minorEastAsia"/>
          <w:iCs/>
          <w:highlight w:val="yellow"/>
        </w:rPr>
        <w:t xml:space="preserve"> is </w:t>
      </w:r>
      <w:r w:rsidR="00F70D5D" w:rsidRPr="00EB6CA1">
        <w:rPr>
          <w:rFonts w:eastAsiaTheme="minorEastAsia"/>
          <w:iCs/>
          <w:highlight w:val="yellow"/>
        </w:rPr>
        <w:t xml:space="preserve">converted to a vertical gradient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  <w:highlight w:val="yellow"/>
                <w:lang w:val="sv-SE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  <w:lang w:val="sv-SE"/>
              </w:rPr>
              <m:t>∂T</m:t>
            </m:r>
            <m:r>
              <w:rPr>
                <w:rFonts w:ascii="Cambria Math" w:eastAsiaTheme="minorEastAsia" w:hAnsi="Cambria Math"/>
                <w:highlight w:val="yellow"/>
              </w:rPr>
              <m:t>´</m:t>
            </m:r>
          </m:num>
          <m:den>
            <m:r>
              <w:rPr>
                <w:rFonts w:ascii="Cambria Math" w:eastAsiaTheme="minorEastAsia" w:hAnsi="Cambria Math"/>
                <w:highlight w:val="yellow"/>
                <w:lang w:val="sv-SE"/>
              </w:rPr>
              <m:t>∂z</m:t>
            </m:r>
          </m:den>
        </m:f>
      </m:oMath>
      <w:r w:rsidR="00F70D5D" w:rsidRPr="00EB6CA1">
        <w:rPr>
          <w:rFonts w:eastAsiaTheme="minorEastAsia"/>
          <w:iCs/>
          <w:highlight w:val="yellow"/>
        </w:rPr>
        <w:t xml:space="preserve"> by using the Taylor-frozen hypothesis</w:t>
      </w:r>
    </w:p>
    <w:p w14:paraId="3C00D517" w14:textId="2062BA3B" w:rsidR="00EB6CA1" w:rsidRPr="00716E95" w:rsidRDefault="00EB6CA1" w:rsidP="00B30618">
      <w:pPr>
        <w:pStyle w:val="ListParagraph"/>
        <w:numPr>
          <w:ilvl w:val="1"/>
          <w:numId w:val="9"/>
        </w:numPr>
        <w:rPr>
          <w:highlight w:val="yellow"/>
        </w:rPr>
      </w:pPr>
      <w:r w:rsidRPr="00EB6CA1">
        <w:rPr>
          <w:rFonts w:eastAsiaTheme="minorEastAsia"/>
          <w:iCs/>
          <w:highlight w:val="yellow"/>
        </w:rPr>
        <w:lastRenderedPageBreak/>
        <w:t xml:space="preserve">Give scales in spectrum </w:t>
      </w:r>
      <w:r w:rsidRPr="00EB6CA1">
        <w:rPr>
          <w:rFonts w:eastAsiaTheme="minorEastAsia"/>
          <w:iCs/>
          <w:highlight w:val="yellow"/>
        </w:rPr>
        <w:sym w:font="Wingdings" w:char="F0E0"/>
      </w:r>
      <w:r w:rsidRPr="00EB6CA1">
        <w:rPr>
          <w:rFonts w:eastAsiaTheme="minorEastAsia"/>
          <w:iCs/>
          <w:highlight w:val="yellow"/>
        </w:rPr>
        <w:t xml:space="preserve"> required slower profiling speed to resolve small scales</w:t>
      </w:r>
    </w:p>
    <w:p w14:paraId="1FCD7C94" w14:textId="1796196B" w:rsidR="00716E95" w:rsidRPr="00EB6CA1" w:rsidRDefault="00716E95" w:rsidP="00B30618">
      <w:pPr>
        <w:pStyle w:val="ListParagraph"/>
        <w:numPr>
          <w:ilvl w:val="1"/>
          <w:numId w:val="9"/>
        </w:numPr>
        <w:rPr>
          <w:highlight w:val="yellow"/>
        </w:rPr>
      </w:pPr>
      <w:r>
        <w:rPr>
          <w:rFonts w:eastAsiaTheme="minorEastAsia"/>
          <w:iCs/>
          <w:highlight w:val="yellow"/>
        </w:rPr>
        <w:t>More suitable for weak turbulence (lakes)</w:t>
      </w:r>
    </w:p>
    <w:p w14:paraId="2F51940D" w14:textId="55D93C57" w:rsidR="00883CE9" w:rsidRPr="00EB6CA1" w:rsidRDefault="00883CE9" w:rsidP="00883CE9">
      <w:pPr>
        <w:pStyle w:val="ListParagraph"/>
        <w:numPr>
          <w:ilvl w:val="1"/>
          <w:numId w:val="9"/>
        </w:numPr>
        <w:rPr>
          <w:rFonts w:eastAsiaTheme="minorEastAsia"/>
          <w:highlight w:val="yellow"/>
        </w:rPr>
      </w:pPr>
      <w:r w:rsidRPr="00EB6CA1">
        <w:rPr>
          <w:rFonts w:eastAsiaTheme="minorEastAsia"/>
          <w:highlight w:val="yellow"/>
        </w:rPr>
        <w:t xml:space="preserve">In practice, </w:t>
      </w:r>
      <m:oMath>
        <m:r>
          <w:rPr>
            <w:rFonts w:ascii="Cambria Math" w:hAnsi="Cambria Math"/>
            <w:highlight w:val="yellow"/>
          </w:rPr>
          <m:t>χ</m:t>
        </m:r>
      </m:oMath>
      <w:r w:rsidRPr="00EB6CA1">
        <w:rPr>
          <w:rFonts w:eastAsiaTheme="minorEastAsia"/>
          <w:highlight w:val="yellow"/>
        </w:rPr>
        <w:t xml:space="preserve"> is estimated by integrating the temperature gradient spectrum with noise subtracted (Piccolroaz et al., 2021).</w:t>
      </w:r>
    </w:p>
    <w:p w14:paraId="5EE7C107" w14:textId="44CE2551" w:rsidR="00CC6F72" w:rsidRPr="001E2525" w:rsidRDefault="00CC6F72" w:rsidP="00CC6F72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structure function</w:t>
      </w:r>
      <w:r w:rsidR="005C1349" w:rsidRPr="001E2525">
        <w:rPr>
          <w:rFonts w:eastAsiaTheme="minorEastAsia"/>
          <w:iCs/>
          <w:highlight w:val="yellow"/>
        </w:rPr>
        <w:t xml:space="preserve"> </w:t>
      </w:r>
      <w:r w:rsidR="005C1349" w:rsidRPr="001E2525">
        <w:rPr>
          <w:rFonts w:eastAsiaTheme="minorEastAsia"/>
          <w:iCs/>
          <w:highlight w:val="yellow"/>
        </w:rPr>
        <w:sym w:font="Wingdings" w:char="F0E0"/>
      </w:r>
      <w:r w:rsidR="005C1349" w:rsidRPr="001E2525">
        <w:rPr>
          <w:rFonts w:eastAsiaTheme="minorEastAsia"/>
          <w:iCs/>
          <w:highlight w:val="yellow"/>
        </w:rPr>
        <w:t xml:space="preserve"> ADCP</w:t>
      </w:r>
    </w:p>
    <w:p w14:paraId="0346E8CB" w14:textId="295F2279" w:rsidR="001E2525" w:rsidRPr="00D35D5D" w:rsidRDefault="001E2525" w:rsidP="001E2525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</w:t>
      </w:r>
      <m:oMath>
        <m:r>
          <w:rPr>
            <w:rFonts w:ascii="Cambria Math" w:hAnsi="Cambria Math"/>
            <w:highlight w:val="yellow"/>
          </w:rPr>
          <m:t>χ</m:t>
        </m:r>
      </m:oMath>
      <w:r w:rsidRPr="001E2525">
        <w:rPr>
          <w:rFonts w:eastAsiaTheme="minorEastAsia"/>
          <w:highlight w:val="yellow"/>
        </w:rPr>
        <w:t xml:space="preserve"> </w:t>
      </w:r>
      <w:r w:rsidRPr="001E2525">
        <w:rPr>
          <w:rFonts w:eastAsiaTheme="minorEastAsia"/>
          <w:highlight w:val="yellow"/>
        </w:rPr>
        <w:sym w:font="Wingdings" w:char="F0E0"/>
      </w:r>
      <w:r w:rsidRPr="001E2525">
        <w:rPr>
          <w:rFonts w:eastAsiaTheme="minorEastAsia"/>
          <w:highlight w:val="yellow"/>
        </w:rPr>
        <w:t xml:space="preserve"> moored sensors</w:t>
      </w:r>
      <w:r w:rsidR="003D2515">
        <w:rPr>
          <w:rFonts w:eastAsiaTheme="minorEastAsia"/>
          <w:highlight w:val="yellow"/>
        </w:rPr>
        <w:t xml:space="preserve"> (Senafi et al., 2025)</w:t>
      </w:r>
    </w:p>
    <w:p w14:paraId="403E7892" w14:textId="15930F9C" w:rsidR="00D35D5D" w:rsidRPr="001E2525" w:rsidRDefault="00D35D5D" w:rsidP="00D35D5D">
      <w:pPr>
        <w:pStyle w:val="ListParagraph"/>
        <w:rPr>
          <w:highlight w:val="yellow"/>
        </w:rPr>
      </w:pPr>
      <m:oMathPara>
        <m:oMath>
          <m:r>
            <w:rPr>
              <w:rFonts w:ascii="Cambria Math" w:hAnsi="Cambria Math"/>
              <w:highlight w:val="yellow"/>
              <w:lang w:val="fr-CH"/>
            </w:rPr>
            <m:t>ε=</m:t>
          </m:r>
          <m:f>
            <m:fPr>
              <m:ctrlPr>
                <w:rPr>
                  <w:rFonts w:ascii="Cambria Math" w:hAnsi="Cambria Math"/>
                  <w:i/>
                  <w:iCs/>
                  <w:lang w:val="fr-C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fr-CH"/>
                    </w:rPr>
                  </m:ctrlPr>
                </m:sSupPr>
                <m:e>
                  <m:r>
                    <w:rPr>
                      <w:rFonts w:ascii="Cambria Math" w:hAnsi="Cambria Math"/>
                      <w:highlight w:val="yellow"/>
                      <w:lang w:val="fr-CH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iCs/>
                      <w:highlight w:val="yellow"/>
                      <w:lang w:val="fr-CH"/>
                    </w:rPr>
                  </m:ctrlPr>
                </m:e>
                <m:sup>
                  <m:r>
                    <w:rPr>
                      <w:rFonts w:ascii="Cambria Math" w:hAnsi="Cambria Math"/>
                      <w:highlight w:val="yellow"/>
                      <w:lang w:val="fr-C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fr-CH"/>
                </w:rPr>
                <m:t>χ</m:t>
              </m:r>
            </m:num>
            <m:den>
              <m:r>
                <w:rPr>
                  <w:rFonts w:ascii="Cambria Math" w:hAnsi="Cambria Math"/>
                  <w:lang w:val="fr-CH"/>
                </w:rPr>
                <m:t xml:space="preserve">2 </m:t>
              </m:r>
              <m:r>
                <m:rPr>
                  <m:sty m:val="p"/>
                </m:rPr>
                <w:rPr>
                  <w:rFonts w:ascii="Cambria Math" w:hAnsi="Cambria Math"/>
                  <w:lang w:val="fr-CH"/>
                </w:rPr>
                <m:t xml:space="preserve">Γ 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iCs/>
                      <w:lang w:val="fr-CH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fr-CH"/>
                    </w:rPr>
                    <m:t>∂T/∂z</m:t>
                  </m:r>
                </m:e>
              </m:acc>
            </m:den>
          </m:f>
        </m:oMath>
      </m:oMathPara>
    </w:p>
    <w:p w14:paraId="645B83A1" w14:textId="77777777" w:rsidR="00197223" w:rsidRPr="0003707E" w:rsidRDefault="00197223" w:rsidP="005C1349">
      <w:pPr>
        <w:pStyle w:val="ListParagraph"/>
      </w:pPr>
    </w:p>
    <w:p w14:paraId="611D02AC" w14:textId="12C30ADC" w:rsidR="00314583" w:rsidRDefault="00314583" w:rsidP="00FE136B">
      <w:pPr>
        <w:pStyle w:val="Heading2"/>
      </w:pPr>
      <w:bookmarkStart w:id="9" w:name="_Toc220055045"/>
      <w:r>
        <w:t>Turbulent fluxes</w:t>
      </w:r>
      <w:r w:rsidR="009812F5">
        <w:t xml:space="preserve"> (eddy diffusivity)</w:t>
      </w:r>
      <w:bookmarkEnd w:id="9"/>
    </w:p>
    <w:p w14:paraId="1E284B31" w14:textId="5EC9E99C" w:rsidR="00265E3A" w:rsidRPr="00265E3A" w:rsidRDefault="00265E3A" w:rsidP="00265E3A">
      <w:r>
        <w:t>Vertical eddy diffusivity = turbulent diffusivity = diapycnal diffusivity (across density interfaces)</w:t>
      </w:r>
    </w:p>
    <w:p w14:paraId="21374859" w14:textId="5230AE5F" w:rsidR="004C33AB" w:rsidRPr="004C33AB" w:rsidRDefault="004C33AB" w:rsidP="004C33AB">
      <w:pPr>
        <w:pStyle w:val="Heading3"/>
      </w:pPr>
      <w:bookmarkStart w:id="10" w:name="_Toc220055046"/>
      <w:r>
        <w:t>Estimation from turbulence intensity</w:t>
      </w:r>
      <w:bookmarkEnd w:id="10"/>
    </w:p>
    <w:p w14:paraId="0A011BAD" w14:textId="70CBA070" w:rsidR="00ED5BDD" w:rsidRPr="00ED5BDD" w:rsidRDefault="00ED5BDD" w:rsidP="00ED5BDD">
      <w:r>
        <w:t xml:space="preserve">The vertical eddy diffusivity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 w:rsidRPr="00ED5BDD">
        <w:t xml:space="preserve"> </w:t>
      </w:r>
      <w:r>
        <w:t xml:space="preserve">can be estimated </w:t>
      </w:r>
      <w:r w:rsidRPr="00ED5BDD">
        <w:t xml:space="preserve">from turbulence intensity </w:t>
      </w:r>
      <w:r>
        <w:t>parameters</w:t>
      </w:r>
      <w:r w:rsidRPr="00ED5BDD">
        <w:t>:</w:t>
      </w:r>
    </w:p>
    <w:p w14:paraId="678F7D2F" w14:textId="4038A2AE" w:rsidR="00ED5BDD" w:rsidRPr="00ED5BDD" w:rsidRDefault="00ED5BDD" w:rsidP="00ED5BDD">
      <w:pPr>
        <w:numPr>
          <w:ilvl w:val="0"/>
          <w:numId w:val="6"/>
        </w:numPr>
      </w:pPr>
      <w:r w:rsidRPr="00ED5BDD">
        <w:t xml:space="preserve">Osborn (1980) relationship: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fr-CH"/>
          </w:rPr>
          <m:t>Γ</m:t>
        </m:r>
        <m:r>
          <w:rPr>
            <w:rFonts w:ascii="Cambria Math" w:hAnsi="Cambria Math"/>
            <w:lang w:val="fr-CH"/>
          </w:rPr>
          <m:t>ε</m:t>
        </m:r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  <w:iCs/>
                <w:lang w:val="fr-CH"/>
              </w:rPr>
            </m:ctrlPr>
          </m:sSupPr>
          <m:e>
            <m:r>
              <w:rPr>
                <w:rFonts w:ascii="Cambria Math" w:hAnsi="Cambria Math"/>
                <w:lang w:val="fr-C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ED5BDD">
        <w:t xml:space="preserve"> (assuming a mixing efficiency </w:t>
      </w:r>
      <m:oMath>
        <m:r>
          <m:rPr>
            <m:sty m:val="p"/>
          </m:rPr>
          <w:rPr>
            <w:rFonts w:ascii="Cambria Math" w:hAnsi="Cambria Math"/>
            <w:lang w:val="fr-CH"/>
          </w:rPr>
          <m:t>Γ</m:t>
        </m:r>
      </m:oMath>
      <w:r w:rsidRPr="00ED5BDD">
        <w:t xml:space="preserve"> that could vary)</w:t>
      </w:r>
    </w:p>
    <w:p w14:paraId="06C25CE7" w14:textId="604936FC" w:rsidR="00ED5BDD" w:rsidRPr="004C33AB" w:rsidRDefault="00ED5BDD" w:rsidP="00ED5BDD">
      <w:pPr>
        <w:numPr>
          <w:ilvl w:val="0"/>
          <w:numId w:val="6"/>
        </w:numPr>
      </w:pPr>
      <w:r w:rsidRPr="00ED5BDD">
        <w:t xml:space="preserve">Osborn &amp; Cox (1972) model: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0.5 </m:t>
        </m:r>
        <m:r>
          <w:rPr>
            <w:rFonts w:ascii="Cambria Math" w:hAnsi="Cambria Math"/>
            <w:lang w:val="fr-CH"/>
          </w:rPr>
          <m:t>χ</m:t>
        </m:r>
        <m:sSup>
          <m:sSupPr>
            <m:ctrlPr>
              <w:rPr>
                <w:rFonts w:ascii="Cambria Math" w:hAnsi="Cambria Math"/>
                <w:i/>
                <w:iCs/>
                <w:lang w:val="fr-CH"/>
              </w:rPr>
            </m:ctrlPr>
          </m:sSupPr>
          <m:e>
            <m:d>
              <m:dPr>
                <m:begChr m:val="⟨"/>
                <m:endChr m:val="⟩"/>
                <m:ctrlPr>
                  <w:rPr>
                    <w:rFonts w:ascii="Cambria Math" w:hAnsi="Cambria Math"/>
                    <w:i/>
                    <w:iCs/>
                    <w:lang w:val="fr-C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lang w:val="fr-C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fr-CH"/>
                      </w:rPr>
                      <m:t>∂T</m:t>
                    </m:r>
                  </m:num>
                  <m:den>
                    <m:r>
                      <w:rPr>
                        <w:rFonts w:ascii="Cambria Math" w:hAnsi="Cambria Math"/>
                        <w:lang w:val="fr-CH"/>
                      </w:rPr>
                      <m:t>∂z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-2</m:t>
            </m:r>
          </m:sup>
        </m:sSup>
      </m:oMath>
    </w:p>
    <w:p w14:paraId="5C848A6D" w14:textId="34281336" w:rsidR="004C33AB" w:rsidRPr="00ED5BDD" w:rsidRDefault="004C33AB" w:rsidP="004C33AB">
      <w:pPr>
        <w:pStyle w:val="Heading3"/>
      </w:pPr>
      <w:bookmarkStart w:id="11" w:name="_Toc220055047"/>
      <w:r>
        <w:t>Other estimations</w:t>
      </w:r>
      <w:bookmarkEnd w:id="11"/>
    </w:p>
    <w:p w14:paraId="33CEB5E0" w14:textId="59D06760" w:rsidR="00ED5BDD" w:rsidRPr="00314583" w:rsidRDefault="00332B3C" w:rsidP="00314583">
      <w:r>
        <w:t xml:space="preserve">In absence of turbulence measurements,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 w:rsidRPr="00332B3C">
        <w:rPr>
          <w:rFonts w:eastAsiaTheme="minorEastAsia"/>
        </w:rPr>
        <w:t xml:space="preserve"> can be estimated from </w:t>
      </w:r>
      <w:r w:rsidR="00885C3C">
        <w:rPr>
          <w:rFonts w:eastAsiaTheme="minorEastAsia"/>
        </w:rPr>
        <w:t>changes in</w:t>
      </w:r>
      <w:r w:rsidRPr="00332B3C">
        <w:rPr>
          <w:rFonts w:eastAsiaTheme="minorEastAsia"/>
        </w:rPr>
        <w:t xml:space="preserve"> stratification </w:t>
      </w:r>
      <w:r w:rsidR="00B8320B">
        <w:rPr>
          <w:rFonts w:eastAsiaTheme="minorEastAsia"/>
        </w:rPr>
        <w:t xml:space="preserve">with the Flux-Gradient method </w:t>
      </w:r>
      <w:r w:rsidRPr="00332B3C">
        <w:rPr>
          <w:rFonts w:eastAsiaTheme="minorEastAsia"/>
        </w:rPr>
        <w:t>(Powell &amp; Jassby, 1974</w:t>
      </w:r>
      <w:r w:rsidR="00D42D06">
        <w:rPr>
          <w:rFonts w:eastAsiaTheme="minorEastAsia"/>
        </w:rPr>
        <w:t>; Jassby &amp; Powell, 1975</w:t>
      </w:r>
      <w:r w:rsidRPr="00332B3C">
        <w:rPr>
          <w:rFonts w:eastAsiaTheme="minorEastAsia"/>
        </w:rPr>
        <w:t>)</w:t>
      </w:r>
      <w:r w:rsidR="005A2F09">
        <w:rPr>
          <w:rFonts w:eastAsiaTheme="minorEastAsia"/>
        </w:rPr>
        <w:t xml:space="preserve"> </w:t>
      </w:r>
      <w:r w:rsidR="005A2F09" w:rsidRPr="005A2F09">
        <w:rPr>
          <w:rFonts w:eastAsiaTheme="minorEastAsia"/>
          <w:highlight w:val="yellow"/>
        </w:rPr>
        <w:t>+ add other methods</w:t>
      </w:r>
      <w:r w:rsidR="00B8320B">
        <w:rPr>
          <w:rFonts w:eastAsiaTheme="minorEastAsia"/>
        </w:rPr>
        <w:t xml:space="preserve"> </w:t>
      </w:r>
      <w:r w:rsidR="00B8320B" w:rsidRPr="00C33424">
        <w:rPr>
          <w:rFonts w:eastAsiaTheme="minorEastAsia"/>
          <w:highlight w:val="yellow"/>
        </w:rPr>
        <w:t>(tracer, locally-solved heat equation</w:t>
      </w:r>
      <w:r w:rsidR="005C1349" w:rsidRPr="00C33424">
        <w:rPr>
          <w:rFonts w:eastAsiaTheme="minorEastAsia"/>
          <w:highlight w:val="yellow"/>
        </w:rPr>
        <w:t>)</w:t>
      </w:r>
    </w:p>
    <w:p w14:paraId="0A10A433" w14:textId="102C0D46" w:rsidR="005F3F56" w:rsidRDefault="005F3F56" w:rsidP="0031016A">
      <w:pPr>
        <w:pStyle w:val="Heading2"/>
      </w:pPr>
      <w:bookmarkStart w:id="12" w:name="_Toc220055048"/>
      <w:r>
        <w:t>Mixing efficiency</w:t>
      </w:r>
      <w:bookmarkEnd w:id="12"/>
    </w:p>
    <w:p w14:paraId="4E3902F9" w14:textId="0E74703E" w:rsidR="005F3F56" w:rsidRDefault="002C24DB" w:rsidP="005F3F56">
      <w:pPr>
        <w:rPr>
          <w:rFonts w:eastAsiaTheme="minorEastAsia"/>
        </w:rPr>
      </w:pPr>
      <w:r>
        <w:t xml:space="preserve">The mixing efficiency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relating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</m:oMath>
      <w:r>
        <w:rPr>
          <w:rFonts w:eastAsiaTheme="minorEastAsia"/>
        </w:rPr>
        <w:t xml:space="preserve"> to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in the Osborn relationship </w:t>
      </w:r>
      <w:r w:rsidR="0062143D">
        <w:rPr>
          <w:rFonts w:eastAsiaTheme="minorEastAsia"/>
        </w:rPr>
        <w:t xml:space="preserve">vary between systems. </w:t>
      </w:r>
      <w:r w:rsidR="00EB03AA">
        <w:rPr>
          <w:rFonts w:eastAsiaTheme="minorEastAsia"/>
        </w:rPr>
        <w:t xml:space="preserve">A method to estimate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 w:rsidR="00EB03AA">
        <w:rPr>
          <w:rFonts w:eastAsiaTheme="minorEastAsia"/>
        </w:rPr>
        <w:t xml:space="preserve"> consists in measuring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A54F26">
        <w:rPr>
          <w:rFonts w:eastAsiaTheme="minorEastAsia"/>
        </w:rPr>
        <w:t xml:space="preserve"> (from shear probes)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χ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A54F26">
        <w:rPr>
          <w:rFonts w:eastAsiaTheme="minorEastAsia"/>
        </w:rPr>
        <w:t xml:space="preserve"> (from temperature probes) and </w:t>
      </w:r>
      <w:r w:rsidR="00937F8D">
        <w:rPr>
          <w:rFonts w:eastAsiaTheme="minorEastAsia"/>
        </w:rPr>
        <w:t>combining the Osborn relationship with the Osborn-Cox model</w:t>
      </w:r>
      <w:r w:rsidR="00E522E9">
        <w:rPr>
          <w:rFonts w:eastAsiaTheme="minorEastAsia"/>
        </w:rPr>
        <w:t xml:space="preserve"> as</w:t>
      </w:r>
      <w:r w:rsidR="00C8204E">
        <w:rPr>
          <w:rFonts w:eastAsiaTheme="minorEastAsia"/>
        </w:rPr>
        <w:t xml:space="preserve"> (Piccolroaz et al., 2021)</w:t>
      </w:r>
      <w:r w:rsidR="00E522E9">
        <w:rPr>
          <w:rFonts w:eastAsiaTheme="minorEastAsia"/>
        </w:rPr>
        <w:t>:</w:t>
      </w:r>
    </w:p>
    <w:p w14:paraId="782E3856" w14:textId="54BF2946" w:rsidR="00E522E9" w:rsidRPr="00AB03C1" w:rsidRDefault="00E522E9" w:rsidP="005F3F56">
      <w:pPr>
        <w:rPr>
          <w:rFonts w:eastAsiaTheme="minorEastAsia"/>
          <w:iCs/>
          <w:lang w:val="fr-CH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0.5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  <w:i/>
                  <w:iCs/>
                  <w:lang w:val="fr-CH"/>
                </w:rPr>
              </m:ctrlPr>
            </m:sSubPr>
            <m:e>
              <m:r>
                <w:rPr>
                  <w:rFonts w:ascii="Cambria Math" w:hAnsi="Cambria Math"/>
                  <w:lang w:val="fr-CH"/>
                </w:rPr>
                <m:t>χ</m:t>
              </m:r>
            </m:e>
            <m:sub>
              <m:r>
                <w:rPr>
                  <w:rFonts w:ascii="Cambria Math" w:hAnsi="Cambria Math"/>
                  <w:lang w:val="fr-CH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iCs/>
                  <w:lang w:val="fr-CH"/>
                </w:rPr>
              </m:ctrlPr>
            </m:sSupPr>
            <m:e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  <w:iCs/>
                      <w:lang w:val="fr-C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lang w:val="fr-C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fr-CH"/>
                        </w:rPr>
                        <m:t>∂T</m:t>
                      </m:r>
                    </m:num>
                    <m:den>
                      <m:r>
                        <w:rPr>
                          <w:rFonts w:ascii="Cambria Math" w:hAnsi="Cambria Math"/>
                          <w:lang w:val="fr-CH"/>
                        </w:rPr>
                        <m:t>∂z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-2</m:t>
              </m:r>
            </m:sup>
          </m:sSup>
          <m:sSubSup>
            <m:sSubSupPr>
              <m:ctrlPr>
                <w:rPr>
                  <w:rFonts w:ascii="Cambria Math" w:eastAsiaTheme="minorEastAsia" w:hAnsi="Cambria Math"/>
                  <w:i/>
                  <w:iCs/>
                  <w:lang w:val="fr-CH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fr-C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  <w:lang w:val="fr-CH"/>
                </w:rPr>
                <m:t>S</m:t>
              </m:r>
            </m:sub>
            <m:sup>
              <m:r>
                <w:rPr>
                  <w:rFonts w:ascii="Cambria Math" w:eastAsiaTheme="minorEastAsia" w:hAnsi="Cambria Math"/>
                  <w:lang w:val="fr-CH"/>
                </w:rPr>
                <m:t>-1</m:t>
              </m:r>
            </m:sup>
          </m:sSubSup>
        </m:oMath>
      </m:oMathPara>
    </w:p>
    <w:p w14:paraId="313419CD" w14:textId="3E6A1ACB" w:rsidR="00AB03C1" w:rsidRPr="00AB03C1" w:rsidRDefault="00AB03C1" w:rsidP="005F3F56">
      <w:r w:rsidRPr="00AB03C1">
        <w:rPr>
          <w:rFonts w:eastAsiaTheme="minorEastAsia"/>
          <w:iCs/>
        </w:rPr>
        <w:t>Other method </w:t>
      </w:r>
      <w:r w:rsidR="0036589E">
        <w:rPr>
          <w:rFonts w:eastAsiaTheme="minorEastAsia"/>
          <w:iCs/>
        </w:rPr>
        <w:t>from energy budget</w:t>
      </w:r>
      <w:r w:rsidRPr="00AB03C1">
        <w:rPr>
          <w:rFonts w:eastAsiaTheme="minorEastAsia"/>
          <w:iCs/>
        </w:rPr>
        <w:t>: see Wüest e</w:t>
      </w:r>
      <w:r>
        <w:rPr>
          <w:rFonts w:eastAsiaTheme="minorEastAsia"/>
          <w:iCs/>
        </w:rPr>
        <w:t>t al., 2000</w:t>
      </w:r>
      <w:r w:rsidR="00533FBF">
        <w:rPr>
          <w:rFonts w:eastAsiaTheme="minorEastAsia"/>
          <w:iCs/>
        </w:rPr>
        <w:t>.</w:t>
      </w:r>
    </w:p>
    <w:p w14:paraId="7AAE3123" w14:textId="5350613F" w:rsidR="00AB525E" w:rsidRDefault="00AB525E" w:rsidP="0031016A">
      <w:pPr>
        <w:pStyle w:val="Heading2"/>
      </w:pPr>
      <w:bookmarkStart w:id="13" w:name="_Toc220055049"/>
      <w:r>
        <w:t>Taylor</w:t>
      </w:r>
      <w:r w:rsidR="00B177CB">
        <w:t>’s</w:t>
      </w:r>
      <w:r w:rsidR="00677E34">
        <w:t xml:space="preserve"> </w:t>
      </w:r>
      <w:r>
        <w:t>Frozen Hypothesis</w:t>
      </w:r>
      <w:bookmarkEnd w:id="13"/>
    </w:p>
    <w:p w14:paraId="36329E75" w14:textId="17153CB1" w:rsidR="00216995" w:rsidRDefault="00216995" w:rsidP="00715667">
      <w:r>
        <w:t>The Taylor</w:t>
      </w:r>
      <w:r w:rsidR="00715667">
        <w:t>’s</w:t>
      </w:r>
      <w:r>
        <w:t xml:space="preserve"> Frozen Hypothesis </w:t>
      </w:r>
      <w:r w:rsidR="00715667">
        <w:t>assumes that turbulent structures move past the sensor without changing much in time</w:t>
      </w:r>
      <w:r w:rsidR="00587203">
        <w:t xml:space="preserve">, such that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∂X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-1</m:t>
            </m:r>
          </m:num>
          <m:den>
            <m:r>
              <w:rPr>
                <w:rFonts w:ascii="Cambria Math" w:hAnsi="Cambria Math"/>
              </w:rPr>
              <m:t>U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∂X</m:t>
            </m:r>
          </m:num>
          <m:den>
            <m:r>
              <w:rPr>
                <w:rFonts w:ascii="Cambria Math" w:hAnsi="Cambria Math"/>
              </w:rPr>
              <m:t>∂t</m:t>
            </m:r>
          </m:den>
        </m:f>
      </m:oMath>
      <w:r w:rsidR="00830127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 w:rsidR="00830127">
        <w:rPr>
          <w:rFonts w:eastAsiaTheme="minorEastAsia"/>
        </w:rPr>
        <w:t xml:space="preserve"> is the</w:t>
      </w:r>
      <w:r w:rsidR="006A24EF">
        <w:rPr>
          <w:rFonts w:eastAsiaTheme="minorEastAsia"/>
        </w:rPr>
        <w:t xml:space="preserve"> mean advection</w:t>
      </w:r>
      <w:r w:rsidR="00830127">
        <w:rPr>
          <w:rFonts w:eastAsiaTheme="minorEastAsia"/>
        </w:rPr>
        <w:t xml:space="preserve"> velocity of the turbulent structures (i.e., </w:t>
      </w:r>
      <w:r w:rsidR="00DE072F">
        <w:rPr>
          <w:rFonts w:eastAsiaTheme="minorEastAsia"/>
        </w:rPr>
        <w:t xml:space="preserve">equals the </w:t>
      </w:r>
      <w:r w:rsidR="00830127">
        <w:rPr>
          <w:rFonts w:eastAsiaTheme="minorEastAsia"/>
        </w:rPr>
        <w:t xml:space="preserve">vertical profiler velocity </w:t>
      </w:r>
      <m:oMath>
        <m:r>
          <w:rPr>
            <w:rFonts w:ascii="Cambria Math" w:eastAsiaTheme="minorEastAsia" w:hAnsi="Cambria Math"/>
          </w:rPr>
          <m:t>U=-W</m:t>
        </m:r>
      </m:oMath>
      <w:r w:rsidR="00830127">
        <w:rPr>
          <w:rFonts w:eastAsiaTheme="minorEastAsia"/>
        </w:rPr>
        <w:t xml:space="preserve"> </w:t>
      </w:r>
      <w:r w:rsidR="000D36A5"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x=z</m:t>
        </m:r>
      </m:oMath>
      <w:r w:rsidR="000D36A5">
        <w:rPr>
          <w:rFonts w:eastAsiaTheme="minorEastAsia"/>
        </w:rPr>
        <w:t>).</w:t>
      </w:r>
      <w:r w:rsidR="00990636">
        <w:rPr>
          <w:rFonts w:eastAsiaTheme="minorEastAsia"/>
        </w:rPr>
        <w:t xml:space="preserve"> To be valid, </w:t>
      </w:r>
      <w:r w:rsidR="00B17668">
        <w:t xml:space="preserve">Taylor’s hypothesis requires that the </w:t>
      </w:r>
      <w:r w:rsidR="00A00C15">
        <w:t>turbulent structures are advected fast enough</w:t>
      </w:r>
      <w:r w:rsidR="00B17668">
        <w:t xml:space="preserve"> compared to the</w:t>
      </w:r>
      <w:r w:rsidR="00A00C15">
        <w:t>ir</w:t>
      </w:r>
      <w:r w:rsidR="00B17668">
        <w:t xml:space="preserve"> </w:t>
      </w:r>
      <w:r w:rsidR="00012EE8">
        <w:t xml:space="preserve">temporal </w:t>
      </w:r>
      <w:r w:rsidR="00B17668">
        <w:t xml:space="preserve">evolution </w:t>
      </w:r>
      <w:r w:rsidR="00A00C15">
        <w:t xml:space="preserve">(i.e., </w:t>
      </w:r>
      <m:oMath>
        <m:r>
          <w:rPr>
            <w:rFonts w:ascii="Cambria Math" w:eastAsiaTheme="minorEastAsia" w:hAnsi="Cambria Math"/>
          </w:rPr>
          <m:t>U</m:t>
        </m:r>
      </m:oMath>
      <w:r w:rsidR="003F5767">
        <w:rPr>
          <w:rFonts w:eastAsiaTheme="minorEastAsia"/>
        </w:rPr>
        <w:t xml:space="preserve"> should be large enough)</w:t>
      </w:r>
      <w:r w:rsidR="00016100">
        <w:rPr>
          <w:rFonts w:eastAsiaTheme="minorEastAsia"/>
        </w:rPr>
        <w:t xml:space="preserve"> (Piccolroaz et al., 2021).</w:t>
      </w:r>
    </w:p>
    <w:p w14:paraId="009B5ADA" w14:textId="00B486D7" w:rsidR="007611B0" w:rsidRPr="007611B0" w:rsidRDefault="00742C1F" w:rsidP="007611B0">
      <w:r>
        <w:t>This hypothesis is r</w:t>
      </w:r>
      <w:r w:rsidR="007611B0">
        <w:t xml:space="preserve">equired to </w:t>
      </w:r>
      <w:r w:rsidR="00216995">
        <w:t>convert</w:t>
      </w:r>
      <w:r w:rsidR="003A3B1E">
        <w:t xml:space="preserve"> </w:t>
      </w:r>
      <w:r w:rsidR="007611B0">
        <w:t xml:space="preserve">temporal </w:t>
      </w:r>
      <w:r w:rsidR="00482D14">
        <w:t xml:space="preserve">fluctuations </w:t>
      </w:r>
      <w:r w:rsidR="003A3B1E">
        <w:t xml:space="preserve">measured by a sensor </w:t>
      </w:r>
      <w:r w:rsidR="00482D14">
        <w:t>in</w:t>
      </w:r>
      <w:r w:rsidR="007611B0">
        <w:t xml:space="preserve">to spatial </w:t>
      </w:r>
      <w:r w:rsidR="00216995">
        <w:t>fluctuations</w:t>
      </w:r>
      <w:r w:rsidR="00482D14">
        <w:t xml:space="preserve"> required </w:t>
      </w:r>
      <w:r w:rsidR="00216995">
        <w:t>to compute</w:t>
      </w:r>
      <w:r w:rsidR="00482D14">
        <w:t xml:space="preserve"> </w:t>
      </w:r>
      <w:r w:rsidR="003A3B1E">
        <w:t>wavenumber-dependent spectra.</w:t>
      </w:r>
      <w:r>
        <w:t xml:space="preserve"> Even for shear probes that directly measure a spatial gradient, </w:t>
      </w:r>
      <w:r w:rsidR="00CE297B">
        <w:t xml:space="preserve">Taylor’s hypothesis is implicitly used </w:t>
      </w:r>
      <w:r w:rsidR="00477297">
        <w:t>to express</w:t>
      </w:r>
      <w:r w:rsidR="00CE297B">
        <w:t xml:space="preserve"> the shear </w:t>
      </w:r>
      <w:r w:rsidR="00CE297B">
        <w:lastRenderedPageBreak/>
        <w:t>signal as a function of pressure/depth instead of time</w:t>
      </w:r>
      <w:r w:rsidR="00C17975">
        <w:t>, i.e. to compute the</w:t>
      </w:r>
      <w:r w:rsidR="001F4493">
        <w:t xml:space="preserve"> </w:t>
      </w:r>
      <w:r w:rsidR="00C17975">
        <w:t>spatial</w:t>
      </w:r>
      <w:r w:rsidR="001F4493">
        <w:t xml:space="preserve"> frequency </w:t>
      </w:r>
      <w:r w:rsidR="00963A62">
        <w:t xml:space="preserve">used for the </w:t>
      </w:r>
      <w:r w:rsidR="001F4493">
        <w:t>spectrum</w:t>
      </w:r>
      <w:r w:rsidR="00963A62">
        <w:t xml:space="preserve"> computation</w:t>
      </w:r>
      <w:r w:rsidR="001F4493">
        <w:t xml:space="preserve"> (function </w:t>
      </w:r>
      <w:r w:rsidR="001F4493" w:rsidRPr="001F4493">
        <w:rPr>
          <w:rFonts w:ascii="Courier New" w:hAnsi="Courier New" w:cs="Courier New"/>
        </w:rPr>
        <w:t>csd_odas</w:t>
      </w:r>
      <w:r w:rsidR="001F4493">
        <w:t>).</w:t>
      </w:r>
    </w:p>
    <w:p w14:paraId="01764AFF" w14:textId="3D21DDB1" w:rsidR="00677E34" w:rsidRDefault="00677E34" w:rsidP="00677E34">
      <w:pPr>
        <w:pStyle w:val="Heading2"/>
      </w:pPr>
      <w:bookmarkStart w:id="14" w:name="_Toc220055050"/>
      <w:r>
        <w:t>Energy cascade</w:t>
      </w:r>
      <w:bookmarkEnd w:id="14"/>
    </w:p>
    <w:p w14:paraId="0E930FCC" w14:textId="1A5413CA" w:rsidR="005C627B" w:rsidRDefault="005C627B" w:rsidP="005C627B">
      <w:r w:rsidRPr="005C627B">
        <w:rPr>
          <w:noProof/>
        </w:rPr>
        <w:drawing>
          <wp:inline distT="0" distB="0" distL="0" distR="0" wp14:anchorId="2687F1D8" wp14:editId="58DCD49B">
            <wp:extent cx="5158596" cy="3103005"/>
            <wp:effectExtent l="0" t="0" r="4445" b="2540"/>
            <wp:docPr id="28" name="Picture 27" descr="A blue and red spirals on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CF5BF544-05B8-C8D0-EEC5-E3C8A11B1B4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" descr="A blue and red spirals on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CF5BF544-05B8-C8D0-EEC5-E3C8A11B1B4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5" cy="310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14A8" w14:textId="2CAB1A37" w:rsidR="00611F88" w:rsidRPr="00611F88" w:rsidRDefault="00611F88" w:rsidP="00611F88">
      <w:pPr>
        <w:jc w:val="center"/>
        <w:rPr>
          <w:sz w:val="18"/>
          <w:szCs w:val="18"/>
          <w:lang w:val="fr-CH"/>
        </w:rPr>
      </w:pPr>
      <w:r w:rsidRPr="00611F88">
        <w:rPr>
          <w:sz w:val="18"/>
          <w:szCs w:val="18"/>
          <w:lang w:val="fr-CH"/>
        </w:rPr>
        <w:t xml:space="preserve">Source: </w:t>
      </w:r>
      <w:hyperlink r:id="rId8" w:history="1">
        <w:r w:rsidRPr="003C3117">
          <w:rPr>
            <w:rStyle w:val="Hyperlink"/>
            <w:sz w:val="18"/>
            <w:szCs w:val="18"/>
            <w:lang w:val="fr-CH"/>
          </w:rPr>
          <w:t>https://eaglepubs.erau.edu/introductiontoaerospaceflightvehicles/chapter/turbulent-flows/</w:t>
        </w:r>
      </w:hyperlink>
    </w:p>
    <w:p w14:paraId="4C0F1B59" w14:textId="4E6E6410" w:rsidR="005C627B" w:rsidRPr="005C627B" w:rsidRDefault="005C627B" w:rsidP="005C627B">
      <w:r w:rsidRPr="004F6726">
        <w:rPr>
          <w:highlight w:val="yellow"/>
        </w:rPr>
        <w:t>Add relevant length scales</w:t>
      </w:r>
    </w:p>
    <w:p w14:paraId="1D6F5262" w14:textId="45A2743C" w:rsidR="0031016A" w:rsidRDefault="00A80584" w:rsidP="0031016A">
      <w:pPr>
        <w:pStyle w:val="Heading2"/>
      </w:pPr>
      <w:bookmarkStart w:id="15" w:name="_Toc220055051"/>
      <w:r>
        <w:t>Characteristics l</w:t>
      </w:r>
      <w:r w:rsidR="0031016A">
        <w:t>ength scales</w:t>
      </w:r>
      <w:bookmarkEnd w:id="15"/>
      <w:r w:rsidR="0031016A">
        <w:t xml:space="preserve"> </w:t>
      </w:r>
    </w:p>
    <w:p w14:paraId="173A5368" w14:textId="4FA73F8C" w:rsidR="00A3384D" w:rsidRPr="00A3384D" w:rsidRDefault="00A3384D" w:rsidP="00A3384D">
      <w:r w:rsidRPr="00A3384D">
        <w:rPr>
          <w:highlight w:val="yellow"/>
        </w:rPr>
        <w:t>See Imboden &amp; Wüest (1995) and Wüest &amp; Lorke (2003)</w:t>
      </w:r>
    </w:p>
    <w:p w14:paraId="341CB227" w14:textId="6FD49598" w:rsidR="0031016A" w:rsidRDefault="0031016A" w:rsidP="0031016A">
      <w:pPr>
        <w:pStyle w:val="ListParagraph"/>
        <w:numPr>
          <w:ilvl w:val="0"/>
          <w:numId w:val="2"/>
        </w:numPr>
      </w:pPr>
      <w:r>
        <w:t>Thorpe scale</w:t>
      </w:r>
    </w:p>
    <w:p w14:paraId="2CE19EFD" w14:textId="3A0295B3" w:rsidR="0031016A" w:rsidRDefault="0031016A" w:rsidP="0031016A">
      <w:pPr>
        <w:pStyle w:val="ListParagraph"/>
        <w:numPr>
          <w:ilvl w:val="0"/>
          <w:numId w:val="2"/>
        </w:numPr>
      </w:pPr>
      <w:r>
        <w:t>Ozmidov scale</w:t>
      </w:r>
      <w:r w:rsidR="00572F14">
        <w:t>:</w:t>
      </w:r>
    </w:p>
    <w:p w14:paraId="2F9A117F" w14:textId="62BE8FA8" w:rsidR="00572F14" w:rsidRPr="005D61F6" w:rsidRDefault="00572F14" w:rsidP="00572F14">
      <w:pPr>
        <w:pStyle w:val="ListParagraph"/>
      </w:pPr>
      <w:r>
        <w:t xml:space="preserve">Note that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t xml:space="preserve"> is often assumed to be proportional to the Thorpe scale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572F14">
        <w:rPr>
          <w:rFonts w:eastAsiaTheme="minorEastAsia"/>
        </w:rPr>
        <w:t xml:space="preserve"> (Dillon, 1982), yet such simple scaling may not be generally applicable (Smyth et al., 2001).</w:t>
      </w:r>
    </w:p>
    <w:p w14:paraId="7C750051" w14:textId="77777777" w:rsidR="00572F14" w:rsidRDefault="00572F14" w:rsidP="00572F14">
      <w:pPr>
        <w:pStyle w:val="ListParagraph"/>
      </w:pPr>
    </w:p>
    <w:p w14:paraId="2B714FD8" w14:textId="675D4B25" w:rsidR="00A80584" w:rsidRDefault="00A80584" w:rsidP="00A80584">
      <w:pPr>
        <w:pStyle w:val="Heading2"/>
      </w:pPr>
      <w:bookmarkStart w:id="16" w:name="_Toc220055052"/>
      <w:r>
        <w:t>Characteristics wavenumbers</w:t>
      </w:r>
      <w:bookmarkEnd w:id="16"/>
    </w:p>
    <w:p w14:paraId="6D559E91" w14:textId="77777777" w:rsidR="00AB525E" w:rsidRDefault="00AB525E" w:rsidP="00AB525E"/>
    <w:p w14:paraId="185DF352" w14:textId="13836DEC" w:rsidR="0031016A" w:rsidRDefault="0031016A" w:rsidP="0031016A">
      <w:pPr>
        <w:pStyle w:val="ListParagraph"/>
        <w:numPr>
          <w:ilvl w:val="0"/>
          <w:numId w:val="2"/>
        </w:numPr>
      </w:pPr>
      <w:r>
        <w:t xml:space="preserve">Kolmogorov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ν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</m:oMath>
      <w:r w:rsidRPr="00592B95">
        <w:rPr>
          <w:rFonts w:eastAsiaTheme="minorEastAsia"/>
        </w:rPr>
        <w:t xml:space="preserve"> (not calculated ?</w:t>
      </w:r>
      <w:r>
        <w:rPr>
          <w:rFonts w:eastAsiaTheme="minorEastAsia"/>
        </w:rPr>
        <w:t>):</w:t>
      </w:r>
      <w:r w:rsidRPr="004E3D1C">
        <w:rPr>
          <w:rFonts w:eastAsiaTheme="minorEastAsia"/>
        </w:rPr>
        <w:t xml:space="preserve"> l</w:t>
      </w:r>
      <w:r>
        <w:rPr>
          <w:rFonts w:eastAsiaTheme="minorEastAsia"/>
        </w:rPr>
        <w:t>owest limit of the wavenumber range for which viscous dissipation dominates (based on kinematic viscosity)</w:t>
      </w:r>
      <w:r>
        <w:t xml:space="preserve"> = where spectral fitting can be done.</w:t>
      </w:r>
    </w:p>
    <w:p w14:paraId="674C4C5B" w14:textId="77777777" w:rsidR="0031016A" w:rsidRPr="00835CA1" w:rsidRDefault="0031016A" w:rsidP="0031016A">
      <w:pPr>
        <w:pStyle w:val="ListParagraph"/>
        <w:numPr>
          <w:ilvl w:val="0"/>
          <w:numId w:val="2"/>
        </w:numPr>
      </w:pPr>
      <w:r w:rsidRPr="004E3D1C">
        <w:t xml:space="preserve">Batchelor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ν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 </m:t>
        </m:r>
      </m:oMath>
      <w:r w:rsidRPr="004E3D1C">
        <w:rPr>
          <w:rFonts w:eastAsiaTheme="minorEastAsia"/>
        </w:rPr>
        <w:t>: l</w:t>
      </w:r>
      <w:r>
        <w:rPr>
          <w:rFonts w:eastAsiaTheme="minorEastAsia"/>
        </w:rPr>
        <w:t>owest limit of the wavenumber range for which molecular thermal diffusion dominates over turbulence.</w:t>
      </w:r>
    </w:p>
    <w:p w14:paraId="63F97D15" w14:textId="0E201DB3" w:rsidR="00835CA1" w:rsidRPr="004E3D1C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835CA1">
        <w:rPr>
          <w:rFonts w:eastAsiaTheme="minorEastAsia"/>
        </w:rPr>
        <w:t>: minimum wavenumber for spectral integration</w:t>
      </w:r>
      <w:r w:rsidR="008835AF">
        <w:rPr>
          <w:rFonts w:eastAsiaTheme="minorEastAsia"/>
        </w:rPr>
        <w:t>, chosen as a small value (e.g.,</w:t>
      </w:r>
      <w:r w:rsidR="00483AA0">
        <w:rPr>
          <w:rFonts w:eastAsiaTheme="minorEastAsia"/>
        </w:rPr>
        <w:t xml:space="preserve"> 0.1 cpm for </w:t>
      </w:r>
      <w:r w:rsidR="000B71F8">
        <w:rPr>
          <w:rFonts w:eastAsiaTheme="minorEastAsia"/>
        </w:rPr>
        <w:t>shear, 1 cpm for temperature</w:t>
      </w:r>
      <w:r w:rsidR="008835AF">
        <w:rPr>
          <w:rFonts w:eastAsiaTheme="minorEastAsia"/>
        </w:rPr>
        <w:t>)</w:t>
      </w:r>
      <w:r w:rsidR="00483AA0">
        <w:rPr>
          <w:rFonts w:eastAsiaTheme="minorEastAsia"/>
        </w:rPr>
        <w:t>, also called k1 in the scripts</w:t>
      </w:r>
    </w:p>
    <w:p w14:paraId="751A2868" w14:textId="784FA6DA" w:rsidR="0031016A" w:rsidRPr="0020706D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kS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Pr</m:t>
            </m:r>
          </m:e>
          <m:sup>
            <m:r>
              <w:rPr>
                <w:rFonts w:ascii="Cambria Math" w:eastAsiaTheme="minorEastAsia" w:hAnsi="Cambria Math"/>
              </w:rPr>
              <m:t>-0.5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</m:oMath>
      <w:r w:rsidR="00364994">
        <w:rPr>
          <w:rFonts w:eastAsiaTheme="minorEastAsia"/>
        </w:rPr>
        <w:t xml:space="preserve">: </w:t>
      </w:r>
      <w:r w:rsidR="00834D7A" w:rsidRPr="00834D7A">
        <w:rPr>
          <w:rFonts w:eastAsiaTheme="minorEastAsia"/>
        </w:rPr>
        <w:t>upper bound of the inertial-convective subrange</w:t>
      </w:r>
      <w:r w:rsidR="00834D7A">
        <w:rPr>
          <w:rFonts w:eastAsiaTheme="minorEastAsia"/>
        </w:rPr>
        <w:t xml:space="preserve">, </w:t>
      </w:r>
      <w:r w:rsidR="00364994">
        <w:rPr>
          <w:rFonts w:eastAsiaTheme="minorEastAsia"/>
        </w:rPr>
        <w:t xml:space="preserve">lower wavenumber limit </w:t>
      </w:r>
      <w:r w:rsidR="00546D9D" w:rsidRPr="00546D9D">
        <w:rPr>
          <w:rFonts w:eastAsiaTheme="minorEastAsia"/>
        </w:rPr>
        <w:t>according to Steinbuck et al. (2009)</w:t>
      </w:r>
      <w:r w:rsidR="00546D9D">
        <w:rPr>
          <w:rFonts w:eastAsiaTheme="minorEastAsia"/>
        </w:rPr>
        <w:t xml:space="preserve">, 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kS</m:t>
            </m:r>
          </m:sub>
        </m:sSub>
        <m:r>
          <w:rPr>
            <w:rFonts w:ascii="Cambria Math" w:eastAsiaTheme="minorEastAsia" w:hAnsi="Cambria Math"/>
          </w:rPr>
          <m:t>=0.04</m:t>
        </m:r>
      </m:oMath>
    </w:p>
    <w:p w14:paraId="064F7436" w14:textId="1CCED039" w:rsidR="0020706D" w:rsidRPr="004E3D1C" w:rsidRDefault="00000000" w:rsidP="0020706D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AA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AA</m:t>
            </m:r>
          </m:sub>
        </m:sSub>
        <m:r>
          <w:rPr>
            <w:rFonts w:ascii="Cambria Math" w:hAnsi="Cambria Math"/>
          </w:rPr>
          <m:t>/W</m:t>
        </m:r>
      </m:oMath>
      <w:r w:rsidR="0020706D">
        <w:rPr>
          <w:rFonts w:eastAsiaTheme="minorEastAsia"/>
        </w:rPr>
        <w:t>: cut-off wavenumber of the anti-aliasing filter</w:t>
      </w:r>
    </w:p>
    <w:p w14:paraId="483D86E7" w14:textId="5DABDF20" w:rsidR="0031016A" w:rsidRPr="00B206EB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/W</m:t>
        </m:r>
      </m:oMath>
      <w:r w:rsidR="0031016A">
        <w:rPr>
          <w:rFonts w:eastAsiaTheme="minorEastAsia"/>
        </w:rPr>
        <w:t xml:space="preserve">: maximal wavenumber for calculations, </w:t>
      </w:r>
      <w:r w:rsidR="00391925">
        <w:rPr>
          <w:rFonts w:eastAsiaTheme="minorEastAsia"/>
        </w:rPr>
        <w:t xml:space="preserve">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=0.9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AA</m:t>
            </m:r>
          </m:sub>
        </m:sSub>
      </m:oMath>
    </w:p>
    <w:p w14:paraId="7B6D21EF" w14:textId="085B8B96" w:rsidR="0031016A" w:rsidRPr="009755C5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SNR</m:t>
            </m:r>
          </m:sub>
        </m:sSub>
      </m:oMath>
      <w:r w:rsidR="00B37AA8">
        <w:rPr>
          <w:rFonts w:eastAsiaTheme="minorEastAsia"/>
        </w:rPr>
        <w:t xml:space="preserve">: </w:t>
      </w:r>
      <w:r w:rsidR="00B37AA8">
        <w:t>w</w:t>
      </w:r>
      <w:r w:rsidR="0031016A" w:rsidRPr="00B206EB">
        <w:t>avenumber above which noise dominates</w:t>
      </w:r>
      <w:r w:rsidR="0031016A">
        <w:t xml:space="preserve"> (i.e., SNR becomes lower than threshold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31016A">
        <w:rPr>
          <w:rFonts w:eastAsiaTheme="minorEastAsia"/>
        </w:rPr>
        <w:t xml:space="preserve">) </w:t>
      </w:r>
      <w:r w:rsidR="0031016A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SNR</m:t>
            </m:r>
          </m:sub>
        </m:sSub>
      </m:oMath>
      <w:r w:rsidR="0031016A">
        <w:rPr>
          <w:rFonts w:eastAsiaTheme="minorEastAsia"/>
        </w:rPr>
        <w:t xml:space="preserve"> such that </w:t>
      </w:r>
      <m:oMath>
        <m:r>
          <w:rPr>
            <w:rFonts w:ascii="Cambria Math" w:eastAsiaTheme="minorEastAsia" w:hAnsi="Cambria Math"/>
          </w:rPr>
          <m:t>PSD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SNR</m:t>
                </m:r>
              </m:sub>
            </m:sSub>
          </m:e>
        </m:d>
        <m:r>
          <w:rPr>
            <w:rFonts w:ascii="Cambria Math" w:eastAsiaTheme="minorEastAsia" w:hAnsi="Cambria Math"/>
          </w:rPr>
          <m:t>≤SN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SNR</m:t>
                </m:r>
              </m:sub>
            </m:sSub>
          </m:e>
        </m:d>
      </m:oMath>
      <w:r w:rsidR="0031016A"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=1.55</m:t>
        </m:r>
      </m:oMath>
      <w:r w:rsidR="0031016A">
        <w:rPr>
          <w:rFonts w:eastAsiaTheme="minorEastAsia"/>
        </w:rPr>
        <w:t xml:space="preserve"> (Goto et al., 2018)</w:t>
      </w:r>
    </w:p>
    <w:p w14:paraId="24BBBBBF" w14:textId="494C8467" w:rsidR="0031016A" w:rsidRPr="009755C5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</m:oMath>
      <w:r w:rsidR="00B12D6D">
        <w:rPr>
          <w:rFonts w:eastAsiaTheme="minorEastAsia"/>
        </w:rPr>
        <w:t>: w</w:t>
      </w:r>
      <w:r w:rsidR="0031016A">
        <w:rPr>
          <w:rFonts w:eastAsiaTheme="minorEastAsia"/>
        </w:rPr>
        <w:t xml:space="preserve">avenumber above which </w:t>
      </w:r>
      <w:r w:rsidR="002E7D29">
        <w:rPr>
          <w:rFonts w:eastAsiaTheme="minorEastAsia"/>
        </w:rPr>
        <w:t xml:space="preserve">the </w:t>
      </w:r>
      <w:r w:rsidR="0031016A">
        <w:rPr>
          <w:rFonts w:eastAsiaTheme="minorEastAsia"/>
        </w:rPr>
        <w:t xml:space="preserve">time response correction factor is below threshold value </w:t>
      </w:r>
      <m:oMath>
        <m:r>
          <w:rPr>
            <w:rFonts w:ascii="Cambria Math" w:eastAsiaTheme="minorEastAsia" w:hAnsi="Cambria Math"/>
          </w:rPr>
          <m:t>H&lt;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lim</m:t>
            </m:r>
          </m:sub>
        </m:sSub>
      </m:oMath>
      <w:r w:rsidR="0031016A">
        <w:rPr>
          <w:rFonts w:eastAsiaTheme="minorEastAsia"/>
        </w:rPr>
        <w:t xml:space="preserve"> </w:t>
      </w:r>
      <w:r w:rsidR="006C2B14">
        <w:rPr>
          <w:rFonts w:eastAsiaTheme="minorEastAsia"/>
        </w:rPr>
        <w:t xml:space="preserve">(with typically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lim</m:t>
            </m:r>
          </m:sub>
        </m:sSub>
        <m:r>
          <w:rPr>
            <w:rFonts w:ascii="Cambria Math" w:eastAsiaTheme="minorEastAsia" w:hAnsi="Cambria Math"/>
          </w:rPr>
          <m:t>=0.1</m:t>
        </m:r>
      </m:oMath>
      <w:r w:rsidR="006C2B14">
        <w:rPr>
          <w:rFonts w:eastAsiaTheme="minorEastAsia"/>
        </w:rPr>
        <w:t>)</w:t>
      </w:r>
    </w:p>
    <w:p w14:paraId="511E53D8" w14:textId="77777777" w:rsidR="0031016A" w:rsidRDefault="00000000" w:rsidP="0031016A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B00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6q</m:t>
                </m:r>
              </m:e>
            </m:rad>
          </m:den>
        </m:f>
      </m:oMath>
      <w:r w:rsidR="0031016A">
        <w:rPr>
          <w:rFonts w:eastAsiaTheme="minorEastAsia"/>
        </w:rPr>
        <w:t xml:space="preserve">: wavenumber </w:t>
      </w:r>
      <w:r w:rsidR="0031016A" w:rsidRPr="009755C5">
        <w:rPr>
          <w:rFonts w:eastAsiaTheme="minorEastAsia"/>
        </w:rPr>
        <w:t>corresponding to the peak of the fitted theoretical spectrum</w:t>
      </w:r>
      <w:r w:rsidR="0031016A">
        <w:rPr>
          <w:rFonts w:eastAsiaTheme="minorEastAsia"/>
        </w:rPr>
        <w:t xml:space="preserve">,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B00</m:t>
            </m:r>
          </m:sub>
        </m:sSub>
      </m:oMath>
      <w:r w:rsidR="0031016A">
        <w:rPr>
          <w:rFonts w:eastAsiaTheme="minorEastAsia"/>
        </w:rPr>
        <w:t xml:space="preserve"> is the Batchelor wavenumber that gives the maximum likelihood </w:t>
      </w:r>
    </w:p>
    <w:p w14:paraId="719128A4" w14:textId="3C005325" w:rsidR="00933F2D" w:rsidRPr="0059749F" w:rsidRDefault="00000000" w:rsidP="00C672C2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="0059749F" w:rsidRPr="0059749F">
        <w:rPr>
          <w:rFonts w:eastAsiaTheme="minorEastAsia"/>
        </w:rPr>
        <w:t>: lower wavenumber bound for</w:t>
      </w:r>
      <w:r w:rsidR="0059749F">
        <w:rPr>
          <w:rFonts w:eastAsiaTheme="minorEastAsia"/>
        </w:rPr>
        <w:t xml:space="preserve"> spectral integration; computed in Piccolroaz et al. (2021) as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C672C2">
        <w:rPr>
          <w:rFonts w:eastAsiaTheme="minorEastAsia"/>
        </w:rPr>
        <w:t xml:space="preserve">for shear proves and </w:t>
      </w:r>
      <w:r w:rsidR="0059749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max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min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</m:sSub>
              </m:e>
            </m:d>
          </m:e>
        </m:func>
      </m:oMath>
      <w:r w:rsidR="0059749F">
        <w:rPr>
          <w:rFonts w:eastAsiaTheme="minorEastAsia"/>
        </w:rPr>
        <w:t xml:space="preserve"> </w:t>
      </w:r>
      <w:r w:rsidR="00C672C2">
        <w:rPr>
          <w:rFonts w:eastAsiaTheme="minorEastAsia"/>
        </w:rPr>
        <w:t>for microstructure temperature</w:t>
      </w:r>
    </w:p>
    <w:p w14:paraId="68D10CCB" w14:textId="72443ADD" w:rsidR="00933F2D" w:rsidRPr="0022338F" w:rsidRDefault="00000000" w:rsidP="00933F2D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="00933F2D">
        <w:rPr>
          <w:rFonts w:eastAsiaTheme="minorEastAsia"/>
        </w:rPr>
        <w:t xml:space="preserve">: upper wavenumber </w:t>
      </w:r>
      <w:r w:rsidR="0059749F">
        <w:rPr>
          <w:rFonts w:eastAsiaTheme="minorEastAsia"/>
        </w:rPr>
        <w:t xml:space="preserve">bound </w:t>
      </w:r>
      <w:r w:rsidR="00933F2D">
        <w:rPr>
          <w:rFonts w:eastAsiaTheme="minorEastAsia"/>
        </w:rPr>
        <w:t xml:space="preserve">for spectral integration; computed in Piccolroaz et al. (2021)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,0.76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,150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cpm</m:t>
                </m:r>
              </m:e>
            </m:d>
          </m:e>
        </m:func>
      </m:oMath>
      <w:r w:rsidR="009B79D2">
        <w:rPr>
          <w:rFonts w:eastAsiaTheme="minorEastAsia"/>
        </w:rPr>
        <w:t xml:space="preserve"> </w:t>
      </w:r>
      <w:r w:rsidR="00933F2D">
        <w:rPr>
          <w:rFonts w:eastAsiaTheme="minorEastAsia"/>
        </w:rPr>
        <w:t xml:space="preserve"> for shear probes and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SNR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</m:func>
      </m:oMath>
      <w:r w:rsidR="00933F2D">
        <w:rPr>
          <w:rFonts w:eastAsiaTheme="minorEastAsia"/>
        </w:rPr>
        <w:t xml:space="preserve"> for microstructure temperature</w:t>
      </w:r>
    </w:p>
    <w:p w14:paraId="6EA2AB43" w14:textId="77777777" w:rsidR="00933F2D" w:rsidRPr="009755C5" w:rsidRDefault="00933F2D" w:rsidP="00933F2D">
      <w:pPr>
        <w:pStyle w:val="ListParagraph"/>
        <w:rPr>
          <w:rFonts w:eastAsiaTheme="minorEastAsia"/>
        </w:rPr>
      </w:pPr>
    </w:p>
    <w:p w14:paraId="6C0F0C76" w14:textId="77777777" w:rsidR="0031016A" w:rsidRPr="0031016A" w:rsidRDefault="0031016A" w:rsidP="0031016A"/>
    <w:p w14:paraId="243065CD" w14:textId="627BD0B0" w:rsidR="0029683F" w:rsidRDefault="001954E2" w:rsidP="00DC1A31">
      <w:pPr>
        <w:pStyle w:val="Heading1"/>
        <w:rPr>
          <w:lang w:val="fr-CH"/>
        </w:rPr>
      </w:pPr>
      <w:bookmarkStart w:id="17" w:name="_Toc220055053"/>
      <w:r>
        <w:rPr>
          <w:lang w:val="fr-CH"/>
        </w:rPr>
        <w:t>Microstructure profile</w:t>
      </w:r>
      <w:r w:rsidR="00081267">
        <w:rPr>
          <w:lang w:val="fr-CH"/>
        </w:rPr>
        <w:t>r</w:t>
      </w:r>
      <w:r>
        <w:rPr>
          <w:lang w:val="fr-CH"/>
        </w:rPr>
        <w:t>s</w:t>
      </w:r>
      <w:bookmarkEnd w:id="0"/>
      <w:bookmarkEnd w:id="17"/>
    </w:p>
    <w:p w14:paraId="3DC215F1" w14:textId="58813B39" w:rsidR="00210182" w:rsidRDefault="00210182" w:rsidP="00210182">
      <w:pPr>
        <w:pStyle w:val="Heading2"/>
        <w:rPr>
          <w:lang w:val="fr-CH"/>
        </w:rPr>
      </w:pPr>
      <w:bookmarkStart w:id="18" w:name="_Toc220055054"/>
      <w:r>
        <w:rPr>
          <w:lang w:val="fr-CH"/>
        </w:rPr>
        <w:t>Introduction</w:t>
      </w:r>
      <w:bookmarkEnd w:id="18"/>
    </w:p>
    <w:p w14:paraId="7C7FD41F" w14:textId="18FB0F15" w:rsidR="00426F4C" w:rsidRDefault="00210182" w:rsidP="00426F4C">
      <w:r w:rsidRPr="00210182">
        <w:t>The method described in t</w:t>
      </w:r>
      <w:r>
        <w:t>his section follow</w:t>
      </w:r>
      <w:r w:rsidR="00C9020B">
        <w:t>s</w:t>
      </w:r>
      <w:r>
        <w:t xml:space="preserve"> </w:t>
      </w:r>
      <w:bookmarkStart w:id="19" w:name="_Toc189145352"/>
      <w:r w:rsidR="00426F4C" w:rsidRPr="00426F4C">
        <w:t xml:space="preserve">Piccolroaz, S., Fernández-Castro, B., Toffolon, M. </w:t>
      </w:r>
      <w:r w:rsidR="00426F4C" w:rsidRPr="00426F4C">
        <w:rPr>
          <w:i/>
          <w:iCs/>
        </w:rPr>
        <w:t>et al.</w:t>
      </w:r>
      <w:r w:rsidR="00426F4C" w:rsidRPr="00426F4C">
        <w:t xml:space="preserve"> A multi-site, year-round turbulence microstructure atlas for the deep perialpine Lake Garda. </w:t>
      </w:r>
      <w:r w:rsidR="00426F4C" w:rsidRPr="00426F4C">
        <w:rPr>
          <w:i/>
          <w:iCs/>
        </w:rPr>
        <w:t>Sci Data</w:t>
      </w:r>
      <w:r w:rsidR="00426F4C" w:rsidRPr="00426F4C">
        <w:t xml:space="preserve"> </w:t>
      </w:r>
      <w:r w:rsidR="00426F4C" w:rsidRPr="00426F4C">
        <w:rPr>
          <w:b/>
          <w:bCs/>
        </w:rPr>
        <w:t>8</w:t>
      </w:r>
      <w:r w:rsidR="00426F4C" w:rsidRPr="00426F4C">
        <w:t xml:space="preserve">, 188 (2021). </w:t>
      </w:r>
      <w:hyperlink r:id="rId9" w:history="1">
        <w:r w:rsidR="00426F4C" w:rsidRPr="00BC6B85">
          <w:rPr>
            <w:rStyle w:val="Hyperlink"/>
          </w:rPr>
          <w:t>https://doi.org/10.1038/s41597-021-00965-0</w:t>
        </w:r>
      </w:hyperlink>
      <w:r w:rsidR="00FE7668">
        <w:t>.</w:t>
      </w:r>
    </w:p>
    <w:p w14:paraId="7DC08273" w14:textId="4E51A261" w:rsidR="00171A79" w:rsidRDefault="004674BB" w:rsidP="00171A79">
      <w:pPr>
        <w:pStyle w:val="Heading2"/>
      </w:pPr>
      <w:bookmarkStart w:id="20" w:name="_Toc220055055"/>
      <w:r>
        <w:t>Instruments and s</w:t>
      </w:r>
      <w:r w:rsidR="00171A79">
        <w:t>ensors</w:t>
      </w:r>
      <w:bookmarkEnd w:id="20"/>
    </w:p>
    <w:p w14:paraId="4FA1E5A5" w14:textId="40E5FFC8" w:rsidR="00171A79" w:rsidRDefault="00171A79" w:rsidP="00197B2D">
      <w:r>
        <w:t xml:space="preserve">For principle of measurements and information on sensors, see Technical Note </w:t>
      </w:r>
      <w:r w:rsidR="001916EF">
        <w:t xml:space="preserve">005 - </w:t>
      </w:r>
      <w:r w:rsidR="00197B2D" w:rsidRPr="00197B2D">
        <w:rPr>
          <w:i/>
          <w:iCs/>
        </w:rPr>
        <w:t>Converting shear-probe, thermistor and micro-conductivity signals into physical units</w:t>
      </w:r>
      <w:r w:rsidR="00197B2D">
        <w:t>.</w:t>
      </w:r>
    </w:p>
    <w:p w14:paraId="277AC204" w14:textId="195B44C2" w:rsidR="004674BB" w:rsidRDefault="004F20EF" w:rsidP="00197B2D">
      <w:r w:rsidRPr="004F20EF">
        <w:rPr>
          <w:highlight w:val="yellow"/>
        </w:rPr>
        <w:t xml:space="preserve">List here differences between microCTD and </w:t>
      </w:r>
      <w:r w:rsidRPr="00E71C4B">
        <w:rPr>
          <w:highlight w:val="yellow"/>
        </w:rPr>
        <w:t>VMP</w:t>
      </w:r>
      <w:r w:rsidR="00E71C4B" w:rsidRPr="00E71C4B">
        <w:rPr>
          <w:highlight w:val="yellow"/>
        </w:rPr>
        <w:t xml:space="preserve"> data</w:t>
      </w:r>
      <w:r w:rsidR="0006556E" w:rsidRPr="00E71C4B">
        <w:rPr>
          <w:highlight w:val="yellow"/>
        </w:rPr>
        <w:t>:</w:t>
      </w:r>
    </w:p>
    <w:p w14:paraId="21966DB7" w14:textId="260FC134" w:rsidR="00C66A93" w:rsidRPr="00845A7D" w:rsidRDefault="0006556E" w:rsidP="004F20EF">
      <w:pPr>
        <w:pStyle w:val="ListParagraph"/>
        <w:numPr>
          <w:ilvl w:val="0"/>
          <w:numId w:val="19"/>
        </w:numPr>
        <w:rPr>
          <w:highlight w:val="yellow"/>
        </w:rPr>
      </w:pPr>
      <w:r>
        <w:t>Vibrations:</w:t>
      </w:r>
      <w:r w:rsidR="00C66A93">
        <w:t xml:space="preserve"> </w:t>
      </w:r>
      <w:r w:rsidR="004F20EF">
        <w:t>Ax, Ay, Az can either be measured from linear accelerometers (type=accel, units =m/s2) or from piezo-accelerometers (type=piezo, units = counts)</w:t>
      </w:r>
      <w:r w:rsidR="00A963BE">
        <w:t xml:space="preserve"> </w:t>
      </w:r>
      <w:r w:rsidR="00DA6478">
        <w:t xml:space="preserve">according to the ODAS manual. </w:t>
      </w:r>
      <w:r w:rsidR="00845A7D">
        <w:t xml:space="preserve">The microCTD use piezo-accelerometers. </w:t>
      </w:r>
      <w:r w:rsidR="00D55C14" w:rsidRPr="00845A7D">
        <w:rPr>
          <w:highlight w:val="yellow"/>
        </w:rPr>
        <w:t xml:space="preserve">The configuration file of the VMP use </w:t>
      </w:r>
      <w:r w:rsidR="00D55C14" w:rsidRPr="00845A7D">
        <w:rPr>
          <w:highlight w:val="yellow"/>
        </w:rPr>
        <w:t>type=accel</w:t>
      </w:r>
      <w:r w:rsidR="00D55C14" w:rsidRPr="00845A7D">
        <w:rPr>
          <w:highlight w:val="yellow"/>
        </w:rPr>
        <w:t xml:space="preserve"> </w:t>
      </w:r>
      <w:r w:rsidR="00845A7D" w:rsidRPr="00845A7D">
        <w:rPr>
          <w:highlight w:val="yellow"/>
        </w:rPr>
        <w:t xml:space="preserve">but the VMP manual indicates that </w:t>
      </w:r>
      <w:r w:rsidR="00845A7D" w:rsidRPr="00845A7D">
        <w:rPr>
          <w:highlight w:val="yellow"/>
        </w:rPr>
        <w:t>piezo-accelerometers</w:t>
      </w:r>
      <w:r w:rsidR="00845A7D" w:rsidRPr="00845A7D">
        <w:rPr>
          <w:highlight w:val="yellow"/>
        </w:rPr>
        <w:t xml:space="preserve"> are installed.</w:t>
      </w:r>
    </w:p>
    <w:p w14:paraId="5CE09545" w14:textId="64E43371" w:rsidR="004F20EF" w:rsidRDefault="004F20EF" w:rsidP="004F20EF">
      <w:pPr>
        <w:pStyle w:val="ListParagraph"/>
        <w:numPr>
          <w:ilvl w:val="0"/>
          <w:numId w:val="19"/>
        </w:numPr>
      </w:pPr>
      <w:r>
        <w:t>Inclination can be directed computed if present in channels apparently, otherwise it is computed as (see quick_look function with plot_kinematics option):</w:t>
      </w:r>
    </w:p>
    <w:p w14:paraId="2ECB6889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%-- low pass filter and estimate inclination</w:t>
      </w:r>
    </w:p>
    <w:p w14:paraId="4C761BE5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f_low_pass = 1; % in Hz</w:t>
      </w:r>
    </w:p>
    <w:p w14:paraId="6A190F02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[b,a] = butter(2, f_low_pass /(fs_AA/2));</w:t>
      </w:r>
    </w:p>
    <w:p w14:paraId="5E61B25E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X_data = filtfilt(b,a,AA_linear(:,1:min(2,end))); % because we want rotation around y-axis</w:t>
      </w:r>
    </w:p>
    <w:p w14:paraId="6504968A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lastRenderedPageBreak/>
        <w:t xml:space="preserve">    X_data = asind(X_data / 9.81); % inclination [degrees]</w:t>
      </w:r>
    </w:p>
    <w:p w14:paraId="4585A5FF" w14:textId="77777777" w:rsidR="004F20EF" w:rsidRDefault="004F20EF" w:rsidP="00197B2D"/>
    <w:p w14:paraId="5705A567" w14:textId="3593185F" w:rsidR="00E17E31" w:rsidRDefault="00F454EE" w:rsidP="00C2018F">
      <w:pPr>
        <w:pStyle w:val="Heading2"/>
      </w:pPr>
      <w:bookmarkStart w:id="21" w:name="_Toc189145354"/>
      <w:bookmarkStart w:id="22" w:name="_Toc220055056"/>
      <w:r>
        <w:t xml:space="preserve">Measurement </w:t>
      </w:r>
      <w:r w:rsidR="00902BF9">
        <w:t>considerations</w:t>
      </w:r>
    </w:p>
    <w:p w14:paraId="07DBC1DB" w14:textId="6D113301" w:rsidR="00902BF9" w:rsidRDefault="00902BF9" w:rsidP="00902BF9">
      <w:r w:rsidRPr="00A64AA8">
        <w:rPr>
          <w:highlight w:val="yellow"/>
        </w:rPr>
        <w:t xml:space="preserve">List here </w:t>
      </w:r>
      <w:r w:rsidR="00A64AA8" w:rsidRPr="00A64AA8">
        <w:rPr>
          <w:highlight w:val="yellow"/>
        </w:rPr>
        <w:t>the requirements for good measurements with shear probes and FP07 (or microcond)</w:t>
      </w:r>
    </w:p>
    <w:p w14:paraId="434E15AA" w14:textId="1FF58AE6" w:rsidR="00A64AA8" w:rsidRDefault="00707A56" w:rsidP="00A64AA8">
      <w:pPr>
        <w:pStyle w:val="ListParagraph"/>
        <w:numPr>
          <w:ilvl w:val="0"/>
          <w:numId w:val="23"/>
        </w:numPr>
      </w:pPr>
      <w:r>
        <w:t xml:space="preserve">Profiler velocity: </w:t>
      </w:r>
    </w:p>
    <w:p w14:paraId="6CF46D56" w14:textId="15871221" w:rsidR="00210C3F" w:rsidRDefault="00210C3F" w:rsidP="00210C3F">
      <w:pPr>
        <w:pStyle w:val="ListParagraph"/>
        <w:numPr>
          <w:ilvl w:val="1"/>
          <w:numId w:val="23"/>
        </w:numPr>
      </w:pPr>
      <w:r>
        <w:t>Should be constant</w:t>
      </w:r>
    </w:p>
    <w:p w14:paraId="542090D5" w14:textId="337F8CD0" w:rsidR="00707A56" w:rsidRDefault="00707A56" w:rsidP="00707A56">
      <w:pPr>
        <w:pStyle w:val="ListParagraph"/>
        <w:numPr>
          <w:ilvl w:val="1"/>
          <w:numId w:val="23"/>
        </w:numPr>
      </w:pPr>
      <w:r w:rsidRPr="00707A56">
        <w:rPr>
          <w:lang w:val="fr-CH"/>
        </w:rPr>
        <w:t>Shear probes: Rueck et al</w:t>
      </w:r>
      <w:r>
        <w:rPr>
          <w:lang w:val="fr-CH"/>
        </w:rPr>
        <w:t xml:space="preserve">. </w:t>
      </w:r>
      <w:r w:rsidRPr="00210C3F">
        <w:t>(2024) mentioned</w:t>
      </w:r>
      <w:r w:rsidR="008E67D9">
        <w:t xml:space="preserve"> that</w:t>
      </w:r>
      <w:r w:rsidRPr="00210C3F">
        <w:t xml:space="preserve"> velocity </w:t>
      </w:r>
      <w:r w:rsidR="00210C3F" w:rsidRPr="00210C3F">
        <w:t>&gt;0.3 m/s</w:t>
      </w:r>
      <w:r w:rsidR="008E67D9">
        <w:t xml:space="preserve"> is usually enough be </w:t>
      </w:r>
      <w:r w:rsidR="00662ADB">
        <w:t>larger than current velocities and even mention good measurements down to 0.1 m/s</w:t>
      </w:r>
      <w:r w:rsidR="00022802">
        <w:t>.</w:t>
      </w:r>
      <w:r w:rsidR="00007CA5">
        <w:t xml:space="preserve"> </w:t>
      </w:r>
      <w:r w:rsidR="00210C3F">
        <w:t xml:space="preserve">Piccolroaz et al. (2021) </w:t>
      </w:r>
      <w:r w:rsidR="00007CA5">
        <w:t>used ~0.7 m/s</w:t>
      </w:r>
    </w:p>
    <w:p w14:paraId="7A393B03" w14:textId="4A42158E" w:rsidR="004A2B8D" w:rsidRPr="00151908" w:rsidRDefault="004A2B8D" w:rsidP="004A2B8D">
      <w:pPr>
        <w:pStyle w:val="ListParagraph"/>
        <w:numPr>
          <w:ilvl w:val="0"/>
          <w:numId w:val="23"/>
        </w:numPr>
        <w:rPr>
          <w:highlight w:val="yellow"/>
        </w:rPr>
      </w:pPr>
      <w:r>
        <w:t>Turbulence intensity</w:t>
      </w:r>
      <w:r w:rsidR="00151908">
        <w:t xml:space="preserve"> </w:t>
      </w:r>
      <w:r w:rsidR="00151908" w:rsidRPr="00151908">
        <w:rPr>
          <w:highlight w:val="yellow"/>
        </w:rPr>
        <w:t>(ranges provided by AI, to be checked)</w:t>
      </w:r>
    </w:p>
    <w:p w14:paraId="76552F53" w14:textId="45809235" w:rsidR="004A2B8D" w:rsidRPr="00151908" w:rsidRDefault="004A2B8D" w:rsidP="004A2B8D">
      <w:pPr>
        <w:pStyle w:val="ListParagraph"/>
        <w:numPr>
          <w:ilvl w:val="1"/>
          <w:numId w:val="23"/>
        </w:numPr>
      </w:pPr>
      <w:r>
        <w:t xml:space="preserve">Shear: typically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~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-10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 w:rsidR="00151908">
        <w:rPr>
          <w:rFonts w:eastAsiaTheme="minorEastAsia"/>
        </w:rPr>
        <w:t xml:space="preserve"> W/kg</w:t>
      </w:r>
    </w:p>
    <w:p w14:paraId="6B6FB540" w14:textId="44587BB8" w:rsidR="00151908" w:rsidRPr="00310D9F" w:rsidRDefault="00151908" w:rsidP="00151908">
      <w:pPr>
        <w:pStyle w:val="ListParagraph"/>
        <w:numPr>
          <w:ilvl w:val="1"/>
          <w:numId w:val="23"/>
        </w:numPr>
      </w:pPr>
      <w:r>
        <w:rPr>
          <w:rFonts w:eastAsiaTheme="minorEastAsia"/>
        </w:rPr>
        <w:t xml:space="preserve">FP07: </w:t>
      </w:r>
      <w:r>
        <w:t xml:space="preserve">typically </w:t>
      </w:r>
      <m:oMath>
        <m:r>
          <w:rPr>
            <w:rFonts w:ascii="Cambria Math" w:hAnsi="Cambria Math"/>
          </w:rPr>
          <m:t>ε~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</m:t>
            </m:r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7</m:t>
            </m:r>
          </m:sup>
        </m:sSup>
      </m:oMath>
      <w:r>
        <w:rPr>
          <w:rFonts w:eastAsiaTheme="minorEastAsia"/>
        </w:rPr>
        <w:t xml:space="preserve"> W/kg</w:t>
      </w:r>
      <w:r w:rsidR="00453B2D">
        <w:rPr>
          <w:rFonts w:eastAsiaTheme="minorEastAsia"/>
        </w:rPr>
        <w:t xml:space="preserve"> (lower limit: see </w:t>
      </w:r>
      <w:r w:rsidR="00453B2D" w:rsidRPr="00453B2D">
        <w:rPr>
          <w:rFonts w:eastAsiaTheme="minorEastAsia"/>
        </w:rPr>
        <w:t>Scheifele</w:t>
      </w:r>
      <w:r w:rsidR="00453B2D">
        <w:rPr>
          <w:rFonts w:eastAsiaTheme="minorEastAsia"/>
        </w:rPr>
        <w:t xml:space="preserve"> et al., 2008)</w:t>
      </w:r>
    </w:p>
    <w:p w14:paraId="2F5D19BA" w14:textId="1ABCC6BD" w:rsidR="00344C2C" w:rsidRPr="00310D9F" w:rsidRDefault="00310D9F" w:rsidP="00344C2C">
      <w:pPr>
        <w:pStyle w:val="ListParagraph"/>
        <w:numPr>
          <w:ilvl w:val="1"/>
          <w:numId w:val="23"/>
        </w:numPr>
      </w:pPr>
      <w:r>
        <w:rPr>
          <w:rFonts w:eastAsiaTheme="minorEastAsia"/>
        </w:rPr>
        <w:t xml:space="preserve">Good match between FP07 and shear: </w:t>
      </w:r>
      <m:oMath>
        <m:r>
          <w:rPr>
            <w:rFonts w:ascii="Cambria Math" w:hAnsi="Cambria Math"/>
          </w:rPr>
          <m:t>~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</m:t>
            </m:r>
            <m:r>
              <w:rPr>
                <w:rFonts w:ascii="Cambria Math" w:hAnsi="Cambria Math"/>
              </w:rPr>
              <m:t>0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7</m:t>
            </m:r>
          </m:sup>
        </m:sSup>
      </m:oMath>
      <w:r w:rsidR="00453B2D">
        <w:rPr>
          <w:rFonts w:eastAsiaTheme="minorEastAsia"/>
        </w:rPr>
        <w:t xml:space="preserve"> </w:t>
      </w:r>
      <w:r w:rsidR="00344C2C">
        <w:rPr>
          <w:rFonts w:eastAsiaTheme="minorEastAsia"/>
        </w:rPr>
        <w:t>(lower limit</w:t>
      </w:r>
      <w:r w:rsidR="00344C2C">
        <w:rPr>
          <w:rFonts w:eastAsiaTheme="minorEastAsia"/>
        </w:rPr>
        <w:t xml:space="preserve"> is close to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</m:t>
            </m:r>
            <m:r>
              <w:rPr>
                <w:rFonts w:ascii="Cambria Math" w:hAnsi="Cambria Math"/>
              </w:rPr>
              <m:t>1</m:t>
            </m:r>
          </m:sup>
        </m:sSup>
      </m:oMath>
      <w:r w:rsidR="00344C2C">
        <w:rPr>
          <w:rFonts w:eastAsiaTheme="minorEastAsia"/>
        </w:rPr>
        <w:t xml:space="preserve"> according to </w:t>
      </w:r>
      <w:r w:rsidR="00344C2C" w:rsidRPr="00453B2D">
        <w:rPr>
          <w:rFonts w:eastAsiaTheme="minorEastAsia"/>
        </w:rPr>
        <w:t>Scheifele</w:t>
      </w:r>
      <w:r w:rsidR="00344C2C">
        <w:rPr>
          <w:rFonts w:eastAsiaTheme="minorEastAsia"/>
        </w:rPr>
        <w:t xml:space="preserve"> et al., 2008)</w:t>
      </w:r>
    </w:p>
    <w:p w14:paraId="3349748D" w14:textId="21B0C5A5" w:rsidR="00310D9F" w:rsidRPr="00210C3F" w:rsidRDefault="00310D9F" w:rsidP="00151908">
      <w:pPr>
        <w:pStyle w:val="ListParagraph"/>
        <w:numPr>
          <w:ilvl w:val="1"/>
          <w:numId w:val="23"/>
        </w:numPr>
      </w:pPr>
    </w:p>
    <w:p w14:paraId="60A35417" w14:textId="203C814D" w:rsidR="00E35513" w:rsidRDefault="00F454EE" w:rsidP="00C2018F">
      <w:pPr>
        <w:pStyle w:val="Heading2"/>
      </w:pPr>
      <w:r>
        <w:t>Instrument c</w:t>
      </w:r>
      <w:r w:rsidR="00E35513">
        <w:t xml:space="preserve">onfiguration </w:t>
      </w:r>
    </w:p>
    <w:p w14:paraId="5C9C757F" w14:textId="43BBF24B" w:rsidR="00E35513" w:rsidRDefault="00E35513" w:rsidP="00E35513">
      <w:r w:rsidRPr="00EA239D">
        <w:t>Each .P data file contain</w:t>
      </w:r>
      <w:r>
        <w:t xml:space="preserve">s a configuration string that comes from the instrument configuration file (can be seen by opening the .P file with a text editor). </w:t>
      </w:r>
    </w:p>
    <w:p w14:paraId="79547781" w14:textId="2ECABD1D" w:rsidR="00E35513" w:rsidRDefault="00E35513" w:rsidP="00E35513">
      <w:pPr>
        <w:pStyle w:val="ListParagraph"/>
        <w:numPr>
          <w:ilvl w:val="0"/>
          <w:numId w:val="22"/>
        </w:numPr>
      </w:pPr>
      <w:r>
        <w:t>If FP07 probes are used, the configuration needs to be updated after data acquisition to apply temperature calibration</w:t>
      </w:r>
      <w:r w:rsidR="00DB2D60">
        <w:t xml:space="preserve"> (parameters “beta_</w:t>
      </w:r>
      <w:r w:rsidR="00DB2D60">
        <w:rPr>
          <w:i/>
          <w:iCs/>
        </w:rPr>
        <w:t>i</w:t>
      </w:r>
      <w:r w:rsidR="00DB2D60">
        <w:t>” and “T_0” in the fast temperature channels)</w:t>
      </w:r>
      <w:r>
        <w:t xml:space="preserve">. This will be done at STEP 4 (see </w:t>
      </w:r>
      <w:r w:rsidRPr="00E35513">
        <w:rPr>
          <w:highlight w:val="yellow"/>
        </w:rPr>
        <w:t>Sect. 2.10</w:t>
      </w:r>
      <w:r>
        <w:t>).</w:t>
      </w:r>
    </w:p>
    <w:p w14:paraId="38797F0F" w14:textId="344466EE" w:rsidR="00E35513" w:rsidRDefault="00E35513" w:rsidP="00E35513">
      <w:pPr>
        <w:pStyle w:val="ListParagraph"/>
        <w:numPr>
          <w:ilvl w:val="0"/>
          <w:numId w:val="22"/>
        </w:numPr>
      </w:pPr>
      <w:r>
        <w:t>If shear probes are used, the probe sensitivities found in calibration sheets must be included in the calibration file</w:t>
      </w:r>
      <w:r w:rsidR="00DB2D60">
        <w:t xml:space="preserve"> (parameter “sens” in the shear channels)</w:t>
      </w:r>
      <w:r>
        <w:t xml:space="preserve">, either before deployment (i.e., the measurements will be collected with the correct shear sensitivities) or after deployment (i.e., the shear measurements will be corrected at STEP 2 of the data processing, see </w:t>
      </w:r>
      <w:r w:rsidRPr="00E35513">
        <w:rPr>
          <w:highlight w:val="yellow"/>
        </w:rPr>
        <w:t>Sect. 2.8</w:t>
      </w:r>
      <w:r>
        <w:t>).</w:t>
      </w:r>
    </w:p>
    <w:p w14:paraId="280C2B35" w14:textId="049CA99D" w:rsidR="00E35513" w:rsidRDefault="00E35513" w:rsidP="00E35513">
      <w:pPr>
        <w:pStyle w:val="ListParagraph"/>
        <w:numPr>
          <w:ilvl w:val="0"/>
          <w:numId w:val="22"/>
        </w:numPr>
      </w:pPr>
      <w:r>
        <w:t xml:space="preserve">If </w:t>
      </w:r>
      <w:r w:rsidR="00DB2D60">
        <w:t>a pressure offset must be applied for atmospheric pressure correction, the configuration must include the pressure offset (parameter “coef0” in the pressure channel).</w:t>
      </w:r>
    </w:p>
    <w:p w14:paraId="1A377551" w14:textId="77777777" w:rsidR="00E35513" w:rsidRPr="00E35513" w:rsidRDefault="00E35513" w:rsidP="00E35513"/>
    <w:p w14:paraId="39D0C839" w14:textId="4ED1C5EF" w:rsidR="00C2018F" w:rsidRPr="00C2018F" w:rsidRDefault="00C2018F" w:rsidP="00C2018F">
      <w:pPr>
        <w:pStyle w:val="Heading2"/>
      </w:pPr>
      <w:r w:rsidRPr="00C2018F">
        <w:t>Parameters</w:t>
      </w:r>
      <w:bookmarkEnd w:id="21"/>
      <w:r w:rsidRPr="00C2018F">
        <w:t xml:space="preserve"> for the data a</w:t>
      </w:r>
      <w:r>
        <w:t>nalysis</w:t>
      </w:r>
      <w:bookmarkEnd w:id="22"/>
    </w:p>
    <w:p w14:paraId="7D4480B8" w14:textId="5B1C575C" w:rsidR="004F146A" w:rsidRDefault="004F146A" w:rsidP="00C2018F">
      <w:pPr>
        <w:rPr>
          <w:highlight w:val="yellow"/>
        </w:rPr>
      </w:pPr>
      <w:r>
        <w:rPr>
          <w:highlight w:val="yellow"/>
        </w:rPr>
        <w:t xml:space="preserve">The parameters are defined in the </w:t>
      </w:r>
      <w:r w:rsidRPr="003034C3">
        <w:rPr>
          <w:rFonts w:ascii="Courier New" w:hAnsi="Courier New" w:cs="Courier New"/>
          <w:highlight w:val="yellow"/>
        </w:rPr>
        <w:t>load_parameters_</w:t>
      </w:r>
      <w:r w:rsidRPr="003034C3">
        <w:rPr>
          <w:rFonts w:ascii="Courier New" w:hAnsi="Courier New" w:cs="Courier New"/>
          <w:i/>
          <w:iCs/>
          <w:highlight w:val="yellow"/>
        </w:rPr>
        <w:t>lakename</w:t>
      </w:r>
      <w:r>
        <w:rPr>
          <w:highlight w:val="yellow"/>
        </w:rPr>
        <w:t xml:space="preserve"> function</w:t>
      </w:r>
      <w:r w:rsidR="003034C3">
        <w:rPr>
          <w:highlight w:val="yellow"/>
        </w:rPr>
        <w:t xml:space="preserve"> and listed in Appendix A, Sect. 7.1 (to be continued).</w:t>
      </w:r>
    </w:p>
    <w:p w14:paraId="3763BCDE" w14:textId="6D980D56" w:rsidR="00C2018F" w:rsidRPr="00197B2D" w:rsidRDefault="00C2018F" w:rsidP="00C2018F">
      <w:r w:rsidRPr="00E06266">
        <w:rPr>
          <w:highlight w:val="yellow"/>
        </w:rPr>
        <w:t>See TN039</w:t>
      </w:r>
      <w:r>
        <w:rPr>
          <w:highlight w:val="yellow"/>
        </w:rPr>
        <w:t xml:space="preserve"> (</w:t>
      </w:r>
      <w:r w:rsidRPr="00E06266">
        <w:rPr>
          <w:highlight w:val="yellow"/>
        </w:rPr>
        <w:t>Sect. 4</w:t>
      </w:r>
      <w:r>
        <w:rPr>
          <w:highlight w:val="yellow"/>
        </w:rPr>
        <w:t>) + ODAS manual (odas_p2mat, quick_look)</w:t>
      </w:r>
      <w:r w:rsidRPr="00E06266">
        <w:rPr>
          <w:highlight w:val="yellow"/>
        </w:rPr>
        <w:t xml:space="preserve"> for more info on </w:t>
      </w:r>
      <w:r w:rsidRPr="00617709">
        <w:rPr>
          <w:highlight w:val="yellow"/>
        </w:rPr>
        <w:t>parameters &amp; check if parameters are missing</w:t>
      </w:r>
    </w:p>
    <w:p w14:paraId="76C0E77D" w14:textId="2A5AE7EA" w:rsidR="00AD490E" w:rsidRPr="00426F4C" w:rsidRDefault="009809B1" w:rsidP="00426F4C">
      <w:pPr>
        <w:pStyle w:val="Heading2"/>
      </w:pPr>
      <w:bookmarkStart w:id="23" w:name="_Toc220055057"/>
      <w:r w:rsidRPr="00426F4C">
        <w:t>Data</w:t>
      </w:r>
      <w:bookmarkEnd w:id="19"/>
      <w:bookmarkEnd w:id="23"/>
      <w:r w:rsidRPr="00426F4C">
        <w:t xml:space="preserve"> </w:t>
      </w:r>
    </w:p>
    <w:p w14:paraId="67D6AB9D" w14:textId="1F0943C6" w:rsidR="00B3687B" w:rsidRDefault="00B3687B" w:rsidP="00927F01">
      <w:pPr>
        <w:pStyle w:val="Heading3"/>
        <w:ind w:left="851" w:hanging="851"/>
      </w:pPr>
      <w:bookmarkStart w:id="24" w:name="_Toc220055058"/>
      <w:r>
        <w:t>Raw data (Level 0)</w:t>
      </w:r>
      <w:bookmarkEnd w:id="24"/>
    </w:p>
    <w:p w14:paraId="36E77094" w14:textId="7BBF348F" w:rsidR="00B3687B" w:rsidRDefault="00B3687B" w:rsidP="00786D84">
      <w:r>
        <w:t xml:space="preserve">The raw data </w:t>
      </w:r>
      <w:r w:rsidR="00C940DA">
        <w:t xml:space="preserve">consist of .P files that can contain several profiles. These files are imported </w:t>
      </w:r>
      <w:r w:rsidR="00CC5223">
        <w:t>to</w:t>
      </w:r>
      <w:r w:rsidR="00C940DA">
        <w:t xml:space="preserve"> Matlab with the ODAS function </w:t>
      </w:r>
      <w:r w:rsidR="00C940DA" w:rsidRPr="00E75E6E">
        <w:rPr>
          <w:rFonts w:ascii="Courier New" w:hAnsi="Courier New" w:cs="Courier New"/>
        </w:rPr>
        <w:t>odas_p2mat</w:t>
      </w:r>
      <w:r w:rsidR="00CC5223">
        <w:t>.</w:t>
      </w:r>
    </w:p>
    <w:p w14:paraId="286D67B6" w14:textId="4E89E8DE" w:rsidR="00B7431C" w:rsidRDefault="00B7431C" w:rsidP="00B7431C">
      <w:pPr>
        <w:pStyle w:val="Heading3"/>
      </w:pPr>
      <w:bookmarkStart w:id="25" w:name="_Toc220055059"/>
      <w:r>
        <w:lastRenderedPageBreak/>
        <w:t>Imported data (Level 1)</w:t>
      </w:r>
      <w:bookmarkEnd w:id="25"/>
    </w:p>
    <w:p w14:paraId="29A1FEC2" w14:textId="15E5AF67" w:rsidR="00945EA6" w:rsidRPr="00945EA6" w:rsidRDefault="00945EA6" w:rsidP="00945EA6">
      <w:r>
        <w:t xml:space="preserve">The ODAS function </w:t>
      </w:r>
      <w:r w:rsidRPr="00E75E6E">
        <w:rPr>
          <w:rFonts w:ascii="Courier New" w:hAnsi="Courier New" w:cs="Courier New"/>
        </w:rPr>
        <w:t>odas_p2mat</w:t>
      </w:r>
      <w:r w:rsidR="00C9020B">
        <w:rPr>
          <w:rFonts w:ascii="Courier New" w:hAnsi="Courier New" w:cs="Courier New"/>
        </w:rPr>
        <w:t xml:space="preserve"> </w:t>
      </w:r>
      <w:r w:rsidR="008F27A8" w:rsidRPr="008F27A8">
        <w:rPr>
          <w:rFonts w:ascii="Calibri" w:hAnsi="Calibri" w:cs="Calibri"/>
        </w:rPr>
        <w:t>extracts the data from</w:t>
      </w:r>
      <w:r w:rsidRPr="008F27A8">
        <w:rPr>
          <w:rFonts w:ascii="Calibri" w:hAnsi="Calibri" w:cs="Calibri"/>
        </w:rPr>
        <w:t xml:space="preserve"> the .P file</w:t>
      </w:r>
      <w:r w:rsidR="008F27A8" w:rsidRPr="008F27A8">
        <w:rPr>
          <w:rFonts w:ascii="Calibri" w:hAnsi="Calibri" w:cs="Calibri"/>
        </w:rPr>
        <w:t xml:space="preserve">. The Level 1 data is saved as a .mat </w:t>
      </w:r>
      <w:r w:rsidR="00AE24B6">
        <w:t>(</w:t>
      </w:r>
      <w:r w:rsidR="00C9020B" w:rsidRPr="00BD0A17">
        <w:rPr>
          <w:highlight w:val="yellow"/>
        </w:rPr>
        <w:t>Level</w:t>
      </w:r>
      <w:r w:rsidR="00AE24B6" w:rsidRPr="00BD0A17">
        <w:rPr>
          <w:highlight w:val="yellow"/>
        </w:rPr>
        <w:t>1</w:t>
      </w:r>
      <w:r w:rsidR="00C9020B" w:rsidRPr="00BD0A17">
        <w:rPr>
          <w:highlight w:val="yellow"/>
        </w:rPr>
        <w:t>/VMPxxx_.../</w:t>
      </w:r>
      <w:r w:rsidR="00F2344E" w:rsidRPr="00BD0A17">
        <w:rPr>
          <w:highlight w:val="yellow"/>
        </w:rPr>
        <w:t>L1</w:t>
      </w:r>
      <w:r w:rsidR="00C9020B" w:rsidRPr="00BD0A17">
        <w:rPr>
          <w:highlight w:val="yellow"/>
        </w:rPr>
        <w:t>_</w:t>
      </w:r>
      <w:r w:rsidR="00BA7533" w:rsidRPr="00BD0A17">
        <w:rPr>
          <w:i/>
          <w:iCs/>
          <w:highlight w:val="yellow"/>
        </w:rPr>
        <w:t>filename</w:t>
      </w:r>
      <w:r w:rsidR="00BA7533" w:rsidRPr="00BD0A17">
        <w:rPr>
          <w:highlight w:val="yellow"/>
        </w:rPr>
        <w:t>_</w:t>
      </w:r>
      <w:r w:rsidR="00BA7533" w:rsidRPr="00BD0A17">
        <w:rPr>
          <w:i/>
          <w:iCs/>
          <w:highlight w:val="yellow"/>
        </w:rPr>
        <w:t>direction</w:t>
      </w:r>
      <w:r w:rsidR="00C9020B" w:rsidRPr="00BD0A17">
        <w:rPr>
          <w:highlight w:val="yellow"/>
        </w:rPr>
        <w:t>.mat</w:t>
      </w:r>
      <w:r w:rsidR="00AE24B6" w:rsidRPr="00BD0A17">
        <w:rPr>
          <w:highlight w:val="yellow"/>
        </w:rPr>
        <w:t>)</w:t>
      </w:r>
      <w:r w:rsidR="00C9020B" w:rsidRPr="00BD0A17">
        <w:rPr>
          <w:rFonts w:ascii="Calibri" w:hAnsi="Calibri" w:cs="Calibri"/>
          <w:highlight w:val="yellow"/>
        </w:rPr>
        <w:t xml:space="preserve"> </w:t>
      </w:r>
      <w:r w:rsidR="008F27A8" w:rsidRPr="00BD0A17">
        <w:rPr>
          <w:rFonts w:ascii="Calibri" w:hAnsi="Calibri" w:cs="Calibri"/>
          <w:highlight w:val="yellow"/>
        </w:rPr>
        <w:t>and .nc file</w:t>
      </w:r>
      <w:r w:rsidR="008F27A8" w:rsidRPr="008F27A8">
        <w:rPr>
          <w:rFonts w:ascii="Calibri" w:hAnsi="Calibri" w:cs="Calibri"/>
        </w:rPr>
        <w:t>. The variables included in the .mat file is listed in Appendix A</w:t>
      </w:r>
      <w:r w:rsidR="00C6138F">
        <w:rPr>
          <w:rFonts w:ascii="Calibri" w:hAnsi="Calibri" w:cs="Calibri"/>
        </w:rPr>
        <w:t xml:space="preserve">, </w:t>
      </w:r>
      <w:r w:rsidR="008F27A8" w:rsidRPr="008F27A8">
        <w:rPr>
          <w:rFonts w:ascii="Calibri" w:hAnsi="Calibri" w:cs="Calibri"/>
        </w:rPr>
        <w:t>Sect. 7.</w:t>
      </w:r>
      <w:r w:rsidR="00A61440">
        <w:rPr>
          <w:rFonts w:ascii="Calibri" w:hAnsi="Calibri" w:cs="Calibri"/>
        </w:rPr>
        <w:t>2</w:t>
      </w:r>
      <w:r w:rsidR="008F27A8" w:rsidRPr="008F27A8">
        <w:rPr>
          <w:rFonts w:ascii="Calibri" w:hAnsi="Calibri" w:cs="Calibri"/>
        </w:rPr>
        <w:t>.</w:t>
      </w:r>
    </w:p>
    <w:p w14:paraId="6917E732" w14:textId="5BED9DBD" w:rsidR="00AF5BF9" w:rsidRDefault="00B3687B" w:rsidP="00927F01">
      <w:pPr>
        <w:pStyle w:val="Heading3"/>
        <w:ind w:left="851" w:hanging="851"/>
      </w:pPr>
      <w:bookmarkStart w:id="26" w:name="_Toc220055060"/>
      <w:r>
        <w:t>Processed data (Level 2)</w:t>
      </w:r>
      <w:bookmarkEnd w:id="26"/>
    </w:p>
    <w:p w14:paraId="4FDD2E54" w14:textId="15E8F6AD" w:rsidR="00226015" w:rsidRDefault="00357359" w:rsidP="00817488">
      <w:r>
        <w:t xml:space="preserve">The </w:t>
      </w:r>
      <w:r w:rsidR="00ED39D7">
        <w:t xml:space="preserve">data produced by the script </w:t>
      </w:r>
      <w:r w:rsidR="00ED39D7" w:rsidRPr="00E75E6E">
        <w:rPr>
          <w:rFonts w:ascii="Courier New" w:hAnsi="Courier New" w:cs="Courier New"/>
        </w:rPr>
        <w:t>analyze_profiles.m</w:t>
      </w:r>
      <w:r w:rsidR="00ED39D7" w:rsidRPr="00ED39D7">
        <w:t xml:space="preserve"> </w:t>
      </w:r>
      <w:r w:rsidR="00ED39D7">
        <w:t xml:space="preserve">is stored </w:t>
      </w:r>
      <w:r w:rsidR="00485A07">
        <w:t xml:space="preserve">for each data file </w:t>
      </w:r>
      <w:r w:rsidR="00ED39D7">
        <w:t xml:space="preserve">in </w:t>
      </w:r>
      <w:r w:rsidR="00485A07" w:rsidRPr="00BD0A17">
        <w:rPr>
          <w:highlight w:val="yellow"/>
        </w:rPr>
        <w:t>Level2/VMPxxx_.../</w:t>
      </w:r>
      <w:r w:rsidR="00BA7533" w:rsidRPr="00BD0A17">
        <w:rPr>
          <w:highlight w:val="yellow"/>
        </w:rPr>
        <w:t xml:space="preserve"> L2_</w:t>
      </w:r>
      <w:r w:rsidR="00BA7533" w:rsidRPr="00BD0A17">
        <w:rPr>
          <w:i/>
          <w:iCs/>
          <w:highlight w:val="yellow"/>
        </w:rPr>
        <w:t>filename</w:t>
      </w:r>
      <w:r w:rsidR="00BA7533" w:rsidRPr="00BD0A17">
        <w:rPr>
          <w:highlight w:val="yellow"/>
        </w:rPr>
        <w:t>_</w:t>
      </w:r>
      <w:r w:rsidR="00BA7533" w:rsidRPr="00BD0A17">
        <w:rPr>
          <w:i/>
          <w:iCs/>
          <w:highlight w:val="yellow"/>
        </w:rPr>
        <w:t>direction_profnumber</w:t>
      </w:r>
      <w:r w:rsidR="00BA7533" w:rsidRPr="00BD0A17">
        <w:rPr>
          <w:highlight w:val="yellow"/>
        </w:rPr>
        <w:t>.mat</w:t>
      </w:r>
      <w:r w:rsidR="00BD0A17" w:rsidRPr="00BD0A17">
        <w:rPr>
          <w:highlight w:val="yellow"/>
        </w:rPr>
        <w:t xml:space="preserve"> and for each profile in a separate .nc file</w:t>
      </w:r>
      <w:r w:rsidR="00485A07">
        <w:t>. It consists of</w:t>
      </w:r>
      <w:r>
        <w:t xml:space="preserve"> </w:t>
      </w:r>
      <w:r w:rsidR="00D775B0">
        <w:t>the</w:t>
      </w:r>
      <w:r w:rsidR="00AA62EF">
        <w:t xml:space="preserve"> following variables:</w:t>
      </w:r>
      <w:r w:rsidR="00D775B0">
        <w:t xml:space="preserve"> </w:t>
      </w:r>
    </w:p>
    <w:p w14:paraId="439C9757" w14:textId="3E300C58" w:rsidR="00226015" w:rsidRDefault="00226015" w:rsidP="00226015">
      <w:pPr>
        <w:pStyle w:val="ListParagraph"/>
        <w:numPr>
          <w:ilvl w:val="0"/>
          <w:numId w:val="8"/>
        </w:numPr>
      </w:pPr>
      <w:r>
        <w:rPr>
          <w:i/>
          <w:iCs/>
        </w:rPr>
        <w:t>param</w:t>
      </w:r>
      <w:r>
        <w:t xml:space="preserve"> (structure): </w:t>
      </w:r>
      <w:r w:rsidR="00D775B0">
        <w:t xml:space="preserve">parameters used for the analysis </w:t>
      </w:r>
    </w:p>
    <w:p w14:paraId="791F1403" w14:textId="7F518536" w:rsidR="00727818" w:rsidRDefault="00ED39D7" w:rsidP="00727818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>SLOW</w:t>
      </w:r>
      <w:r w:rsidR="00226015">
        <w:t xml:space="preserve"> (cell array</w:t>
      </w:r>
      <w:r w:rsidR="00697280">
        <w:t>, one cell per profile</w:t>
      </w:r>
      <w:r w:rsidR="00226015">
        <w:t>):</w:t>
      </w:r>
      <w:r w:rsidR="00C26334">
        <w:t xml:space="preserve"> </w:t>
      </w:r>
      <w:r w:rsidR="00697280">
        <w:t xml:space="preserve">each cell contains the </w:t>
      </w:r>
      <w:r w:rsidR="009E73E1">
        <w:t>profile</w:t>
      </w:r>
      <w:r w:rsidR="00697280">
        <w:t xml:space="preserve"> data</w:t>
      </w:r>
      <w:r w:rsidR="009E73E1">
        <w:t xml:space="preserve"> </w:t>
      </w:r>
      <w:r w:rsidR="009C35EE">
        <w:t xml:space="preserve">as a structure, </w:t>
      </w:r>
      <w:r w:rsidR="00727818">
        <w:t>at the frequency of the CTD sensors</w:t>
      </w:r>
      <w:r w:rsidR="00331138">
        <w:t xml:space="preserve"> (64 Hz, sampling interval of 0.0156 sec)</w:t>
      </w:r>
    </w:p>
    <w:p w14:paraId="25BBF8A0" w14:textId="649075E3" w:rsidR="00226015" w:rsidRDefault="00D775B0" w:rsidP="00226015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>FAS</w:t>
      </w:r>
      <w:r w:rsidR="00226015">
        <w:rPr>
          <w:i/>
          <w:iCs/>
        </w:rPr>
        <w:t xml:space="preserve">T </w:t>
      </w:r>
      <w:r w:rsidR="00226015">
        <w:t>(cell array</w:t>
      </w:r>
      <w:r w:rsidR="00697280">
        <w:t>, one cell per profile</w:t>
      </w:r>
      <w:r w:rsidR="00226015">
        <w:t>):</w:t>
      </w:r>
      <w:r w:rsidR="009E73E1">
        <w:t xml:space="preserve"> </w:t>
      </w:r>
      <w:r w:rsidR="009C35EE">
        <w:t xml:space="preserve">each cell contains the profile data as a structure, at the </w:t>
      </w:r>
      <w:r w:rsidR="009E73E1">
        <w:t>frequency of the microstructure sensors</w:t>
      </w:r>
      <w:r w:rsidR="00177EDB">
        <w:t xml:space="preserve"> (512 Hz</w:t>
      </w:r>
      <w:r w:rsidR="008F57EF">
        <w:t>, sampling interval of 0.0</w:t>
      </w:r>
      <w:r w:rsidR="00087067">
        <w:t>0</w:t>
      </w:r>
      <w:r w:rsidR="008F57EF">
        <w:t>2 sec</w:t>
      </w:r>
      <w:r w:rsidR="00177EDB">
        <w:t>)</w:t>
      </w:r>
    </w:p>
    <w:p w14:paraId="6D62A024" w14:textId="6BEE2548" w:rsidR="00226015" w:rsidRDefault="00226015" w:rsidP="00226015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>BINNED</w:t>
      </w:r>
      <w:r>
        <w:rPr>
          <w:i/>
          <w:iCs/>
        </w:rPr>
        <w:t xml:space="preserve"> </w:t>
      </w:r>
      <w:r>
        <w:t>(cell array</w:t>
      </w:r>
      <w:r w:rsidR="00697280">
        <w:t>,</w:t>
      </w:r>
      <w:r w:rsidR="00697280" w:rsidRPr="00697280">
        <w:t xml:space="preserve"> </w:t>
      </w:r>
      <w:r w:rsidR="00697280">
        <w:t>one cell per profile</w:t>
      </w:r>
      <w:r>
        <w:t>):</w:t>
      </w:r>
      <w:r w:rsidR="009C35EE">
        <w:t xml:space="preserve"> each cell contains the profile data as a structure, </w:t>
      </w:r>
      <w:r w:rsidR="00603AB0">
        <w:t xml:space="preserve">organized in </w:t>
      </w:r>
      <w:r w:rsidR="007172C8">
        <w:t>bins/</w:t>
      </w:r>
      <w:commentRangeStart w:id="27"/>
      <w:r w:rsidR="007172C8">
        <w:t>segments</w:t>
      </w:r>
      <w:commentRangeEnd w:id="27"/>
      <w:r w:rsidR="00AA39CD">
        <w:rPr>
          <w:rStyle w:val="CommentReference"/>
          <w:sz w:val="22"/>
          <w:szCs w:val="22"/>
        </w:rPr>
        <w:commentReference w:id="27"/>
      </w:r>
      <w:r w:rsidR="00603AB0">
        <w:t xml:space="preserve"> (turbulence analysis</w:t>
      </w:r>
      <w:r w:rsidR="00161D0F">
        <w:t xml:space="preserve"> from Piccolroaz et al., 2021</w:t>
      </w:r>
      <w:r w:rsidR="00603AB0">
        <w:t>)</w:t>
      </w:r>
    </w:p>
    <w:p w14:paraId="4A8A3CA0" w14:textId="4CB20746" w:rsidR="00226015" w:rsidRPr="00A61440" w:rsidRDefault="00D775B0" w:rsidP="00313322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 xml:space="preserve"> DISS_QL</w:t>
      </w:r>
      <w:r>
        <w:t xml:space="preserve"> </w:t>
      </w:r>
      <w:r w:rsidR="00226015">
        <w:t>(cell array</w:t>
      </w:r>
      <w:r w:rsidR="00697280">
        <w:t>,</w:t>
      </w:r>
      <w:r w:rsidR="00697280" w:rsidRPr="00697280">
        <w:t xml:space="preserve"> </w:t>
      </w:r>
      <w:r w:rsidR="00697280">
        <w:t>one cell per profile</w:t>
      </w:r>
      <w:r w:rsidR="00226015">
        <w:t xml:space="preserve">): </w:t>
      </w:r>
      <w:r w:rsidR="00603AB0">
        <w:t xml:space="preserve">each cell contains the profile data as a structure, organized in </w:t>
      </w:r>
      <w:r w:rsidR="001B166F">
        <w:t>bins/segments</w:t>
      </w:r>
      <w:r w:rsidR="00603AB0">
        <w:t xml:space="preserve"> (ODAS turbulence analysis with </w:t>
      </w:r>
      <w:r w:rsidR="00603AB0">
        <w:rPr>
          <w:rFonts w:ascii="Courier New" w:hAnsi="Courier New" w:cs="Courier New"/>
        </w:rPr>
        <w:t>quick_look</w:t>
      </w:r>
      <w:r w:rsidR="00603AB0" w:rsidRPr="00603AB0">
        <w:rPr>
          <w:rFonts w:cs="Courier New"/>
        </w:rPr>
        <w:t>)</w:t>
      </w:r>
    </w:p>
    <w:p w14:paraId="588DDF63" w14:textId="53669BCF" w:rsidR="00AF5BF9" w:rsidRDefault="00A61440" w:rsidP="00786D84">
      <w:r>
        <w:t>The variables of the four cell arrays are listed in Appendix A, Sect. 7.2.</w:t>
      </w:r>
    </w:p>
    <w:p w14:paraId="4854D1B0" w14:textId="77777777" w:rsidR="00AF5BF9" w:rsidRPr="00C16D0A" w:rsidRDefault="00AF5BF9" w:rsidP="00786D84"/>
    <w:p w14:paraId="00F3407D" w14:textId="756F1AEF" w:rsidR="00E65936" w:rsidRDefault="00AD490E" w:rsidP="00E65936">
      <w:pPr>
        <w:pStyle w:val="Heading2"/>
      </w:pPr>
      <w:bookmarkStart w:id="28" w:name="_Toc189145353"/>
      <w:bookmarkStart w:id="29" w:name="_Toc220055061"/>
      <w:r w:rsidRPr="00AD490E">
        <w:t>S</w:t>
      </w:r>
      <w:r w:rsidR="009809B1" w:rsidRPr="00AD490E">
        <w:t>cripts</w:t>
      </w:r>
      <w:r w:rsidR="00906BB2" w:rsidRPr="00AD490E">
        <w:t xml:space="preserve"> </w:t>
      </w:r>
      <w:r w:rsidR="00206D56" w:rsidRPr="00AD490E">
        <w:t>structure</w:t>
      </w:r>
      <w:r w:rsidRPr="00AD490E">
        <w:t>, overview of the analy</w:t>
      </w:r>
      <w:r>
        <w:t>sis</w:t>
      </w:r>
      <w:bookmarkEnd w:id="28"/>
      <w:bookmarkEnd w:id="29"/>
    </w:p>
    <w:p w14:paraId="34BDD10E" w14:textId="270889F1" w:rsidR="00E65936" w:rsidRDefault="00572433" w:rsidP="00E65936">
      <w:r>
        <w:t xml:space="preserve">The </w:t>
      </w:r>
      <w:r w:rsidR="00836ECE">
        <w:t xml:space="preserve">structure of the </w:t>
      </w:r>
      <w:r>
        <w:t xml:space="preserve">main scripts </w:t>
      </w:r>
      <w:r w:rsidR="005A33CA">
        <w:t>is</w:t>
      </w:r>
      <w:r>
        <w:t xml:space="preserve"> </w:t>
      </w:r>
      <w:r w:rsidR="00836ECE">
        <w:t>summarized in the two schematics below:</w:t>
      </w:r>
    </w:p>
    <w:p w14:paraId="65ADB88D" w14:textId="40B2C2F8" w:rsidR="00572433" w:rsidRDefault="00043A51" w:rsidP="00E65936">
      <w:r>
        <w:rPr>
          <w:noProof/>
        </w:rPr>
        <w:lastRenderedPageBreak/>
        <w:drawing>
          <wp:inline distT="0" distB="0" distL="0" distR="0" wp14:anchorId="146C1F98" wp14:editId="308E91A9">
            <wp:extent cx="6211331" cy="4418251"/>
            <wp:effectExtent l="19050" t="19050" r="18415" b="20955"/>
            <wp:docPr id="4320184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951" cy="442722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6E9B57" w14:textId="65D8E139" w:rsidR="00060C3D" w:rsidRPr="00105AD8" w:rsidRDefault="00254F51" w:rsidP="00105AD8">
      <w:r>
        <w:rPr>
          <w:noProof/>
        </w:rPr>
        <w:drawing>
          <wp:inline distT="0" distB="0" distL="0" distR="0" wp14:anchorId="18443BE4" wp14:editId="1D46649D">
            <wp:extent cx="6173066" cy="4256411"/>
            <wp:effectExtent l="19050" t="19050" r="18415" b="10795"/>
            <wp:docPr id="6031964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660" cy="42706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7D6FB8" w14:textId="77777777" w:rsidR="00CB2DC5" w:rsidRPr="00C2018F" w:rsidRDefault="00CB2DC5" w:rsidP="00CB2DC5"/>
    <w:p w14:paraId="7DDEC503" w14:textId="1A55D36F" w:rsidR="00403B03" w:rsidRDefault="00403B03" w:rsidP="00BA72E9">
      <w:pPr>
        <w:pStyle w:val="Heading2"/>
      </w:pPr>
      <w:bookmarkStart w:id="30" w:name="_Toc220055062"/>
      <w:bookmarkStart w:id="31" w:name="_Toc189145355"/>
      <w:r>
        <w:t>STEP 1 – Import the raw data (odas_p2mat_print)</w:t>
      </w:r>
      <w:bookmarkEnd w:id="30"/>
    </w:p>
    <w:p w14:paraId="63D75717" w14:textId="686319F4" w:rsidR="00403B03" w:rsidRPr="00403B03" w:rsidRDefault="00403B03" w:rsidP="00403B03">
      <w:r w:rsidRPr="00D4162A">
        <w:t xml:space="preserve">Refer to the variables </w:t>
      </w:r>
      <w:r>
        <w:t>that are obtained (Sect. 2.3.1)</w:t>
      </w:r>
    </w:p>
    <w:p w14:paraId="6B810074" w14:textId="18A925ED" w:rsidR="00270788" w:rsidRDefault="00E83355" w:rsidP="00270788">
      <w:pPr>
        <w:pStyle w:val="Heading2"/>
      </w:pPr>
      <w:bookmarkStart w:id="32" w:name="_Toc220055063"/>
      <w:r w:rsidRPr="00257226">
        <w:t xml:space="preserve">STEP </w:t>
      </w:r>
      <w:r w:rsidR="00403B03">
        <w:t>2</w:t>
      </w:r>
      <w:r w:rsidRPr="00257226">
        <w:t xml:space="preserve"> </w:t>
      </w:r>
      <w:r w:rsidR="004B63DC">
        <w:t>–</w:t>
      </w:r>
      <w:r w:rsidRPr="00257226">
        <w:t xml:space="preserve"> Configuration file update</w:t>
      </w:r>
      <w:bookmarkEnd w:id="31"/>
      <w:r w:rsidR="00257226" w:rsidRPr="00257226">
        <w:t xml:space="preserve"> (get_config</w:t>
      </w:r>
      <w:r w:rsidR="00257226">
        <w:t>)</w:t>
      </w:r>
      <w:bookmarkEnd w:id="32"/>
    </w:p>
    <w:p w14:paraId="02867884" w14:textId="3FEC97B8" w:rsidR="004014B6" w:rsidRDefault="004014B6" w:rsidP="00270788">
      <w:r>
        <w:t>The function performs the following steps:</w:t>
      </w:r>
    </w:p>
    <w:p w14:paraId="1D6DE3D5" w14:textId="59140C22" w:rsidR="004014B6" w:rsidRDefault="004014B6" w:rsidP="00713FA5">
      <w:pPr>
        <w:pStyle w:val="ListParagraph"/>
        <w:numPr>
          <w:ilvl w:val="0"/>
          <w:numId w:val="21"/>
        </w:numPr>
      </w:pPr>
      <w:r>
        <w:t>The configuration file from the *.P data file is extracted and saved as setup_</w:t>
      </w:r>
      <w:r w:rsidRPr="004014B6">
        <w:rPr>
          <w:i/>
          <w:iCs/>
        </w:rPr>
        <w:t>namefile</w:t>
      </w:r>
      <w:r>
        <w:t>_original.cfg in the Level2 file-specific folder</w:t>
      </w:r>
      <w:r w:rsidR="00713FA5">
        <w:t xml:space="preserve">. If </w:t>
      </w:r>
      <w:r w:rsidR="00713FA5" w:rsidRPr="00713FA5">
        <w:rPr>
          <w:rFonts w:ascii="Courier New" w:hAnsi="Courier New" w:cs="Courier New"/>
        </w:rPr>
        <w:t>modify_cfg=False</w:t>
      </w:r>
      <w:r w:rsidR="00713FA5">
        <w:t>, this original configuration file will be used for the rest of the processing and the data file *_patched.P saved in the  Level2 file-specific folder is just a copy of the original data file.</w:t>
      </w:r>
    </w:p>
    <w:p w14:paraId="39B67B4D" w14:textId="2F791FEE" w:rsidR="004014B6" w:rsidRPr="00713FA5" w:rsidRDefault="00713FA5" w:rsidP="004014B6">
      <w:pPr>
        <w:pStyle w:val="ListParagraph"/>
        <w:numPr>
          <w:ilvl w:val="0"/>
          <w:numId w:val="21"/>
        </w:numPr>
      </w:pPr>
      <w:r>
        <w:t xml:space="preserve">If </w:t>
      </w:r>
      <w:r w:rsidRPr="00713FA5">
        <w:rPr>
          <w:rFonts w:ascii="Courier New" w:hAnsi="Courier New" w:cs="Courier New"/>
        </w:rPr>
        <w:t>modify_cfg=</w:t>
      </w:r>
      <w:r>
        <w:rPr>
          <w:rFonts w:ascii="Courier New" w:hAnsi="Courier New" w:cs="Courier New"/>
        </w:rPr>
        <w:t xml:space="preserve">True, </w:t>
      </w:r>
      <w:r>
        <w:rPr>
          <w:rFonts w:ascii="Calibri" w:hAnsi="Calibri" w:cs="Calibri"/>
        </w:rPr>
        <w:t>the configuration file is modified as follows:</w:t>
      </w:r>
    </w:p>
    <w:p w14:paraId="7FFF6127" w14:textId="65E0DA3B" w:rsidR="00713FA5" w:rsidRDefault="00713FA5" w:rsidP="00713FA5">
      <w:pPr>
        <w:pStyle w:val="ListParagraph"/>
        <w:numPr>
          <w:ilvl w:val="1"/>
          <w:numId w:val="21"/>
        </w:numPr>
      </w:pPr>
      <w:r>
        <w:rPr>
          <w:rFonts w:ascii="Calibri" w:hAnsi="Calibri" w:cs="Calibri"/>
        </w:rPr>
        <w:t>If a configuration file has been specified in the parameters</w:t>
      </w:r>
      <w:r w:rsidR="00BB7FB6">
        <w:rPr>
          <w:rFonts w:ascii="Calibri" w:hAnsi="Calibri" w:cs="Calibri"/>
        </w:rPr>
        <w:t xml:space="preserve"> (</w:t>
      </w:r>
      <w:r w:rsidR="00BB7FB6" w:rsidRPr="00321413">
        <w:rPr>
          <w:rFonts w:ascii="Courier New" w:hAnsi="Courier New" w:cs="Courier New"/>
        </w:rPr>
        <w:t>param.cfg_file</w:t>
      </w:r>
      <w:r w:rsidR="00BB7FB6">
        <w:rPr>
          <w:rFonts w:ascii="Calibri" w:hAnsi="Calibri" w:cs="Calibri"/>
        </w:rPr>
        <w:t>)</w:t>
      </w:r>
      <w:r>
        <w:rPr>
          <w:rFonts w:ascii="Calibri" w:hAnsi="Calibri" w:cs="Calibri"/>
        </w:rPr>
        <w:t xml:space="preserve">, </w:t>
      </w:r>
      <w:r w:rsidR="00EB2EA8">
        <w:rPr>
          <w:rFonts w:ascii="Calibri" w:hAnsi="Calibri" w:cs="Calibri"/>
        </w:rPr>
        <w:t>all the configuration parameters from this file are imported</w:t>
      </w:r>
      <w:r w:rsidR="00321413">
        <w:rPr>
          <w:rFonts w:ascii="Calibri" w:hAnsi="Calibri" w:cs="Calibri"/>
        </w:rPr>
        <w:t xml:space="preserve">. </w:t>
      </w:r>
      <w:r w:rsidR="00BB7FB6">
        <w:t xml:space="preserve">If the pressure correction method is set to “offset”, the pressure offset </w:t>
      </w:r>
      <w:r w:rsidR="00BB7FB6" w:rsidRPr="00E35513">
        <w:rPr>
          <w:b/>
          <w:bCs/>
        </w:rPr>
        <w:t>must be</w:t>
      </w:r>
      <w:r w:rsidR="00BB7FB6">
        <w:t xml:space="preserve"> specified in the configuration file.</w:t>
      </w:r>
    </w:p>
    <w:p w14:paraId="392A6781" w14:textId="1BC31898" w:rsidR="00321413" w:rsidRPr="00321413" w:rsidRDefault="00BB7FB6" w:rsidP="00321413">
      <w:pPr>
        <w:pStyle w:val="ListParagraph"/>
        <w:numPr>
          <w:ilvl w:val="1"/>
          <w:numId w:val="21"/>
        </w:numPr>
        <w:rPr>
          <w:rFonts w:ascii="Courier New" w:hAnsi="Courier New" w:cs="Courier New"/>
        </w:rPr>
      </w:pPr>
      <w:r>
        <w:t>If param.cfg_file</w:t>
      </w:r>
      <w:r w:rsidR="00813A41">
        <w:t xml:space="preserve"> is not specified or empty, the shear sensitivities </w:t>
      </w:r>
      <w:r w:rsidR="00321413">
        <w:t>must be specified as parameters in load_parameters_</w:t>
      </w:r>
      <w:r w:rsidR="00321413" w:rsidRPr="00321413">
        <w:rPr>
          <w:i/>
          <w:iCs/>
        </w:rPr>
        <w:t>lake_name</w:t>
      </w:r>
      <w:r w:rsidR="00321413">
        <w:t xml:space="preserve">.m as </w:t>
      </w:r>
      <w:r w:rsidR="00321413" w:rsidRPr="00321413">
        <w:rPr>
          <w:rFonts w:ascii="Courier New" w:hAnsi="Courier New" w:cs="Courier New"/>
        </w:rPr>
        <w:t>param.S_sh1</w:t>
      </w:r>
      <w:r w:rsidR="00321413">
        <w:t xml:space="preserve"> and </w:t>
      </w:r>
      <w:r w:rsidR="00321413" w:rsidRPr="00321413">
        <w:rPr>
          <w:rFonts w:ascii="Courier New" w:hAnsi="Courier New" w:cs="Courier New"/>
        </w:rPr>
        <w:t>param.S_sh2</w:t>
      </w:r>
      <w:r w:rsidR="00321413">
        <w:rPr>
          <w:rFonts w:ascii="Courier New" w:hAnsi="Courier New" w:cs="Courier New"/>
        </w:rPr>
        <w:t xml:space="preserve">, </w:t>
      </w:r>
      <w:r w:rsidR="00321413">
        <w:rPr>
          <w:rFonts w:ascii="Calibri" w:hAnsi="Calibri" w:cs="Calibri"/>
        </w:rPr>
        <w:t>otherwise the script will return an error.</w:t>
      </w:r>
      <w:r w:rsidR="00321413">
        <w:rPr>
          <w:rFonts w:ascii="Courier New" w:hAnsi="Courier New" w:cs="Courier New"/>
        </w:rPr>
        <w:t xml:space="preserve"> </w:t>
      </w:r>
      <w:r w:rsidR="00321413">
        <w:t>If</w:t>
      </w:r>
      <w:r w:rsidR="00813A41">
        <w:t xml:space="preserve"> the pressure correction method is set to “offset”</w:t>
      </w:r>
      <w:r w:rsidR="00321413">
        <w:t xml:space="preserve">, the offset must be specified as </w:t>
      </w:r>
      <w:r w:rsidR="00321413" w:rsidRPr="00321413">
        <w:rPr>
          <w:rFonts w:ascii="Courier New" w:hAnsi="Courier New" w:cs="Courier New"/>
        </w:rPr>
        <w:t>param.offset_P</w:t>
      </w:r>
      <w:r w:rsidR="00321413">
        <w:rPr>
          <w:rFonts w:ascii="Courier New" w:hAnsi="Courier New" w:cs="Courier New"/>
        </w:rPr>
        <w:t xml:space="preserve"> </w:t>
      </w:r>
      <w:r w:rsidR="00321413">
        <w:rPr>
          <w:rFonts w:ascii="Calibri" w:hAnsi="Calibri" w:cs="Calibri"/>
        </w:rPr>
        <w:t xml:space="preserve">or entered manually while running </w:t>
      </w:r>
      <w:r w:rsidR="00321413" w:rsidRPr="00321413">
        <w:rPr>
          <w:rFonts w:ascii="Calibri" w:hAnsi="Calibri" w:cs="Calibri"/>
        </w:rPr>
        <w:t>get_config</w:t>
      </w:r>
      <w:r w:rsidR="00321413">
        <w:rPr>
          <w:rFonts w:ascii="Calibri" w:hAnsi="Calibri" w:cs="Calibri"/>
        </w:rPr>
        <w:t>().</w:t>
      </w:r>
    </w:p>
    <w:p w14:paraId="19F91E2C" w14:textId="3ED426A2" w:rsidR="00270788" w:rsidRDefault="00321413" w:rsidP="00321413">
      <w:pPr>
        <w:ind w:left="1080"/>
      </w:pPr>
      <w:r>
        <w:rPr>
          <w:rFonts w:ascii="Calibri" w:hAnsi="Calibri" w:cs="Calibri"/>
        </w:rPr>
        <w:t xml:space="preserve">The modified configuration is patched to the data file and exported as </w:t>
      </w:r>
      <w:r>
        <w:t>setup_</w:t>
      </w:r>
      <w:r w:rsidRPr="004014B6">
        <w:rPr>
          <w:i/>
          <w:iCs/>
        </w:rPr>
        <w:t>namefile</w:t>
      </w:r>
      <w:r>
        <w:t>_modified.cfg and *_patched.P in the  Level2 file-specific folder.</w:t>
      </w:r>
    </w:p>
    <w:p w14:paraId="62042102" w14:textId="4E310272" w:rsidR="00321413" w:rsidRDefault="00321413" w:rsidP="00321413">
      <w:pPr>
        <w:pStyle w:val="ListParagraph"/>
        <w:numPr>
          <w:ilvl w:val="0"/>
          <w:numId w:val="21"/>
        </w:numPr>
      </w:pPr>
      <w:r>
        <w:t xml:space="preserve">If </w:t>
      </w:r>
      <w:r w:rsidRPr="00713FA5">
        <w:rPr>
          <w:rFonts w:ascii="Courier New" w:hAnsi="Courier New" w:cs="Courier New"/>
        </w:rPr>
        <w:t>modify_cfg=</w:t>
      </w:r>
      <w:r>
        <w:rPr>
          <w:rFonts w:ascii="Courier New" w:hAnsi="Courier New" w:cs="Courier New"/>
        </w:rPr>
        <w:t xml:space="preserve">True, </w:t>
      </w:r>
      <w:r>
        <w:rPr>
          <w:rFonts w:ascii="Calibri" w:hAnsi="Calibri" w:cs="Calibri"/>
        </w:rPr>
        <w:t>the patched data file is imported with odas_p2mat().</w:t>
      </w:r>
    </w:p>
    <w:p w14:paraId="2ECE3695" w14:textId="77777777" w:rsidR="00270788" w:rsidRPr="00270788" w:rsidRDefault="00270788" w:rsidP="00270788"/>
    <w:p w14:paraId="49D072E5" w14:textId="69CE12B7" w:rsidR="00E83355" w:rsidRPr="00257226" w:rsidRDefault="00E83355" w:rsidP="00E83355">
      <w:pPr>
        <w:pStyle w:val="Heading2"/>
      </w:pPr>
      <w:bookmarkStart w:id="33" w:name="_Toc189145356"/>
      <w:bookmarkStart w:id="34" w:name="_Toc220055064"/>
      <w:r w:rsidRPr="00257226">
        <w:t xml:space="preserve">STEP </w:t>
      </w:r>
      <w:r w:rsidR="00403B03">
        <w:t>3</w:t>
      </w:r>
      <w:r w:rsidRPr="00257226">
        <w:t xml:space="preserve"> </w:t>
      </w:r>
      <w:r w:rsidR="004B63DC">
        <w:t>–</w:t>
      </w:r>
      <w:r w:rsidRPr="00257226">
        <w:t xml:space="preserve"> Profile extraction</w:t>
      </w:r>
      <w:bookmarkEnd w:id="33"/>
      <w:r w:rsidR="00C85A4F" w:rsidRPr="00257226">
        <w:t xml:space="preserve"> </w:t>
      </w:r>
      <w:r w:rsidR="00257226">
        <w:t>(</w:t>
      </w:r>
      <w:r w:rsidR="00257226" w:rsidRPr="00257226">
        <w:t>get_profile</w:t>
      </w:r>
      <w:r w:rsidR="00257226">
        <w:t>)</w:t>
      </w:r>
      <w:bookmarkEnd w:id="34"/>
    </w:p>
    <w:p w14:paraId="0BA844DB" w14:textId="1AE0A12D" w:rsidR="00E83355" w:rsidRPr="00C85A4F" w:rsidRDefault="00E83355" w:rsidP="00E83355">
      <w:pPr>
        <w:pStyle w:val="Heading2"/>
      </w:pPr>
      <w:bookmarkStart w:id="35" w:name="_Toc189145357"/>
      <w:bookmarkStart w:id="36" w:name="_Toc220055065"/>
      <w:r w:rsidRPr="00C85A4F">
        <w:t xml:space="preserve">STEP </w:t>
      </w:r>
      <w:r w:rsidR="00403B03">
        <w:t>4</w:t>
      </w:r>
      <w:r w:rsidRPr="00C85A4F">
        <w:t xml:space="preserve"> </w:t>
      </w:r>
      <w:r w:rsidR="004B63DC">
        <w:t>–</w:t>
      </w:r>
      <w:r w:rsidRPr="00C85A4F">
        <w:t xml:space="preserve"> FP07 calibration</w:t>
      </w:r>
      <w:bookmarkEnd w:id="35"/>
      <w:r w:rsidR="000B3D13" w:rsidRPr="00C85A4F">
        <w:t xml:space="preserve"> (</w:t>
      </w:r>
      <w:r w:rsidR="00C85A4F" w:rsidRPr="00C85A4F">
        <w:t>cal_FP07_in_situ_EPFL</w:t>
      </w:r>
      <w:r w:rsidR="00C85A4F">
        <w:t>)</w:t>
      </w:r>
      <w:bookmarkEnd w:id="36"/>
    </w:p>
    <w:p w14:paraId="49628FA7" w14:textId="5A609E0F" w:rsidR="00E83355" w:rsidRDefault="00E83355" w:rsidP="00E83355">
      <w:pPr>
        <w:pStyle w:val="Heading2"/>
      </w:pPr>
      <w:bookmarkStart w:id="37" w:name="_Toc189145358"/>
      <w:bookmarkStart w:id="38" w:name="_Toc220055066"/>
      <w:r w:rsidRPr="00E83355">
        <w:t xml:space="preserve">STEP </w:t>
      </w:r>
      <w:r w:rsidR="00403B03">
        <w:t>5</w:t>
      </w:r>
      <w:r w:rsidRPr="00E83355">
        <w:t xml:space="preserve"> </w:t>
      </w:r>
      <w:r w:rsidR="004B63DC">
        <w:t>–</w:t>
      </w:r>
      <w:r>
        <w:t xml:space="preserve"> </w:t>
      </w:r>
      <w:r w:rsidRPr="00E83355">
        <w:t>Odas analysis (quick_look)</w:t>
      </w:r>
      <w:bookmarkEnd w:id="37"/>
      <w:bookmarkEnd w:id="38"/>
    </w:p>
    <w:p w14:paraId="0A0E07FB" w14:textId="0876476A" w:rsidR="00251CC9" w:rsidRDefault="00D00648" w:rsidP="00251CC9">
      <w:r w:rsidRPr="007C482E">
        <w:rPr>
          <w:highlight w:val="yellow"/>
        </w:rPr>
        <w:t>Quick summary of the steps here, refer to ODAS Manual (quick_look, get_diss_odas…)</w:t>
      </w:r>
      <w:r w:rsidR="007C482E" w:rsidRPr="007C482E">
        <w:rPr>
          <w:highlight w:val="yellow"/>
        </w:rPr>
        <w:t>. Make a slide about quick_look?</w:t>
      </w:r>
    </w:p>
    <w:p w14:paraId="7974300B" w14:textId="5BA1BFAF" w:rsidR="007C482E" w:rsidRDefault="007C482E" w:rsidP="00251CC9">
      <w:r>
        <w:t xml:space="preserve">The observed </w:t>
      </w:r>
      <w:r w:rsidR="002A03E2">
        <w:t xml:space="preserve">shear and acceleration cross-spectra are calculated </w:t>
      </w:r>
      <w:r w:rsidR="00680E86">
        <w:t>in frequency space. The shear spectrum is then converted to wavenumber space using the Taylor’s frozen hypothesis.</w:t>
      </w:r>
    </w:p>
    <w:p w14:paraId="05EEA02B" w14:textId="74027598" w:rsidR="00DE6970" w:rsidRDefault="00DE6970" w:rsidP="00251CC9">
      <w:pPr>
        <w:rPr>
          <w:rFonts w:ascii="Courier New" w:hAnsi="Courier New" w:cs="Courier New"/>
        </w:rPr>
      </w:pPr>
      <w:r>
        <w:t xml:space="preserve">The </w:t>
      </w:r>
      <w:r w:rsidR="007A35EB">
        <w:t xml:space="preserve">shear </w:t>
      </w:r>
      <w:r>
        <w:t xml:space="preserve">spectral analysis is done </w:t>
      </w:r>
      <w:r w:rsidR="00A614AA">
        <w:t>on the entire profile first, then on</w:t>
      </w:r>
      <w:r>
        <w:t xml:space="preserve"> each </w:t>
      </w:r>
      <w:r w:rsidR="00A614AA">
        <w:t>bin</w:t>
      </w:r>
      <w:r w:rsidR="00DA16E0">
        <w:t xml:space="preserve"> (see while loop in </w:t>
      </w:r>
      <w:r w:rsidR="00133A55" w:rsidRPr="00133A55">
        <w:rPr>
          <w:rFonts w:ascii="Courier New" w:hAnsi="Courier New" w:cs="Courier New"/>
        </w:rPr>
        <w:t>get_diss_odas</w:t>
      </w:r>
      <w:r w:rsidR="00133A55">
        <w:t>)</w:t>
      </w:r>
      <w:r>
        <w:t xml:space="preserve">, </w:t>
      </w:r>
      <w:r w:rsidR="00A614AA">
        <w:t xml:space="preserve">defined by its </w:t>
      </w:r>
      <w:r w:rsidR="00DA16E0">
        <w:t>duration</w:t>
      </w:r>
      <w:r>
        <w:t xml:space="preserve"> </w:t>
      </w:r>
      <w:r w:rsidRPr="00DE6970">
        <w:rPr>
          <w:i/>
          <w:iCs/>
        </w:rPr>
        <w:t>diss_length</w:t>
      </w:r>
      <w:r w:rsidR="00A614AA">
        <w:t xml:space="preserve"> as an argument of </w:t>
      </w:r>
      <w:r w:rsidR="00A614AA" w:rsidRPr="00C933EC">
        <w:rPr>
          <w:rFonts w:ascii="Courier New" w:hAnsi="Courier New" w:cs="Courier New"/>
        </w:rPr>
        <w:t>quick_look</w:t>
      </w:r>
      <w:r w:rsidR="00A614AA">
        <w:t xml:space="preserve">, converted to number of samples for </w:t>
      </w:r>
      <w:r w:rsidR="00A614AA" w:rsidRPr="00133A55">
        <w:rPr>
          <w:rFonts w:ascii="Courier New" w:hAnsi="Courier New" w:cs="Courier New"/>
        </w:rPr>
        <w:t>get_diss_oda</w:t>
      </w:r>
      <w:r w:rsidR="00A614AA">
        <w:rPr>
          <w:rFonts w:ascii="Courier New" w:hAnsi="Courier New" w:cs="Courier New"/>
        </w:rPr>
        <w:t>s</w:t>
      </w:r>
      <w:r w:rsidR="00C933EC">
        <w:rPr>
          <w:rFonts w:ascii="Courier New" w:hAnsi="Courier New" w:cs="Courier New"/>
        </w:rPr>
        <w:t>.</w:t>
      </w:r>
      <w:r w:rsidR="007A35EB">
        <w:rPr>
          <w:rFonts w:ascii="Courier New" w:hAnsi="Courier New" w:cs="Courier New"/>
        </w:rPr>
        <w:t xml:space="preserve"> </w:t>
      </w:r>
    </w:p>
    <w:p w14:paraId="76123EB4" w14:textId="5A2AA20F" w:rsidR="007A35EB" w:rsidRPr="00DE6970" w:rsidRDefault="007A35EB" w:rsidP="00251CC9">
      <w:r w:rsidRPr="00734D13">
        <w:rPr>
          <w:rFonts w:ascii="Calibri" w:hAnsi="Calibri" w:cs="Calibri"/>
        </w:rPr>
        <w:t>Scalar spectra are also computed with</w:t>
      </w:r>
      <w:r>
        <w:rPr>
          <w:rFonts w:ascii="Courier New" w:hAnsi="Courier New" w:cs="Courier New"/>
        </w:rPr>
        <w:t xml:space="preserve"> </w:t>
      </w:r>
      <w:r w:rsidR="00734D13" w:rsidRPr="00734D13">
        <w:rPr>
          <w:rFonts w:ascii="Courier New" w:hAnsi="Courier New" w:cs="Courier New"/>
        </w:rPr>
        <w:t>get_scalar_spectra_odas</w:t>
      </w:r>
    </w:p>
    <w:p w14:paraId="66E371DA" w14:textId="4B647F53" w:rsidR="00E83355" w:rsidRDefault="00E83355" w:rsidP="00E83355">
      <w:pPr>
        <w:pStyle w:val="Heading2"/>
      </w:pPr>
      <w:bookmarkStart w:id="39" w:name="_Toc189145359"/>
      <w:bookmarkStart w:id="40" w:name="_Toc220055067"/>
      <w:r>
        <w:lastRenderedPageBreak/>
        <w:t xml:space="preserve">STEP </w:t>
      </w:r>
      <w:r w:rsidR="00403B03">
        <w:t>6</w:t>
      </w:r>
      <w:r>
        <w:t xml:space="preserve"> </w:t>
      </w:r>
      <w:r w:rsidR="008C3342">
        <w:t>–</w:t>
      </w:r>
      <w:r>
        <w:t xml:space="preserve"> </w:t>
      </w:r>
      <w:r w:rsidR="008C3342">
        <w:t>Salinity &amp; density</w:t>
      </w:r>
      <w:bookmarkEnd w:id="39"/>
      <w:r w:rsidR="00C85A4F">
        <w:t xml:space="preserve"> (</w:t>
      </w:r>
      <w:r w:rsidR="00C85A4F" w:rsidRPr="00C85A4F">
        <w:t>compute_rho_salinity</w:t>
      </w:r>
      <w:r w:rsidR="00C85A4F">
        <w:t>)</w:t>
      </w:r>
      <w:bookmarkEnd w:id="40"/>
    </w:p>
    <w:p w14:paraId="7F0667A9" w14:textId="59C073FC" w:rsidR="008C3342" w:rsidRDefault="008C3342" w:rsidP="008C3342">
      <w:pPr>
        <w:pStyle w:val="Heading2"/>
      </w:pPr>
      <w:bookmarkStart w:id="41" w:name="_Toc189145360"/>
      <w:bookmarkStart w:id="42" w:name="_Toc220055068"/>
      <w:r>
        <w:t xml:space="preserve">STEP </w:t>
      </w:r>
      <w:r w:rsidR="00403B03">
        <w:t>7</w:t>
      </w:r>
      <w:r>
        <w:t xml:space="preserve"> </w:t>
      </w:r>
      <w:r w:rsidR="00AD490E">
        <w:t>–</w:t>
      </w:r>
      <w:r>
        <w:t xml:space="preserve"> </w:t>
      </w:r>
      <w:r w:rsidR="00AD490E">
        <w:t>Pressure correction</w:t>
      </w:r>
      <w:bookmarkEnd w:id="41"/>
      <w:r w:rsidR="00C85A4F">
        <w:t xml:space="preserve"> (</w:t>
      </w:r>
      <w:r w:rsidR="00C85A4F" w:rsidRPr="00C85A4F">
        <w:t>correct_pressure</w:t>
      </w:r>
      <w:r w:rsidR="00C85A4F">
        <w:t>)</w:t>
      </w:r>
      <w:bookmarkEnd w:id="42"/>
    </w:p>
    <w:p w14:paraId="24518C12" w14:textId="3DCE8621" w:rsidR="009A3A55" w:rsidRPr="00AF0922" w:rsidRDefault="009A3A55" w:rsidP="009A3A55">
      <w:pPr>
        <w:rPr>
          <w:highlight w:val="yellow"/>
        </w:rPr>
      </w:pPr>
      <w:r w:rsidRPr="00AF0922">
        <w:rPr>
          <w:highlight w:val="yellow"/>
        </w:rPr>
        <w:t xml:space="preserve">Need to check </w:t>
      </w:r>
      <w:r w:rsidR="0053402C" w:rsidRPr="00AF0922">
        <w:rPr>
          <w:highlight w:val="yellow"/>
        </w:rPr>
        <w:t>if the the pressure offset is correctly used</w:t>
      </w:r>
      <w:r w:rsidR="006C5912" w:rsidRPr="00AF0922">
        <w:rPr>
          <w:highlight w:val="yellow"/>
        </w:rPr>
        <w:t>:</w:t>
      </w:r>
    </w:p>
    <w:p w14:paraId="0DD4F776" w14:textId="1C3A6E40" w:rsidR="006C5912" w:rsidRDefault="006C5912" w:rsidP="006C5912">
      <w:pPr>
        <w:pStyle w:val="ListParagraph"/>
        <w:numPr>
          <w:ilvl w:val="0"/>
          <w:numId w:val="18"/>
        </w:numPr>
        <w:rPr>
          <w:highlight w:val="yellow"/>
        </w:rPr>
      </w:pPr>
      <w:r w:rsidRPr="00AF0922">
        <w:rPr>
          <w:highlight w:val="yellow"/>
        </w:rPr>
        <w:t xml:space="preserve">pmin is specified in parameters </w:t>
      </w:r>
      <w:r w:rsidR="00523A63">
        <w:rPr>
          <w:highlight w:val="yellow"/>
        </w:rPr>
        <w:t xml:space="preserve">(minimum depth for profile, not pressure offset) </w:t>
      </w:r>
      <w:r w:rsidRPr="00AF0922">
        <w:rPr>
          <w:highlight w:val="yellow"/>
        </w:rPr>
        <w:sym w:font="Wingdings" w:char="F0E0"/>
      </w:r>
      <w:r w:rsidRPr="00AF0922">
        <w:rPr>
          <w:highlight w:val="yellow"/>
        </w:rPr>
        <w:t xml:space="preserve"> </w:t>
      </w:r>
      <w:r w:rsidR="00AF0922" w:rsidRPr="00AF0922">
        <w:rPr>
          <w:highlight w:val="yellow"/>
        </w:rPr>
        <w:t>used in get_profile</w:t>
      </w:r>
    </w:p>
    <w:p w14:paraId="2F19C09B" w14:textId="040E0B82" w:rsidR="006D5FFE" w:rsidRPr="00AF0922" w:rsidRDefault="006D5FFE" w:rsidP="006C5912">
      <w:pPr>
        <w:pStyle w:val="ListParagraph"/>
        <w:numPr>
          <w:ilvl w:val="0"/>
          <w:numId w:val="18"/>
        </w:numPr>
        <w:rPr>
          <w:highlight w:val="yellow"/>
        </w:rPr>
      </w:pPr>
      <w:r>
        <w:rPr>
          <w:highlight w:val="yellow"/>
        </w:rPr>
        <w:t>offset_P is specified in the parameters and included in the modified cfg</w:t>
      </w:r>
      <w:r w:rsidR="001C254C">
        <w:rPr>
          <w:highlight w:val="yellow"/>
        </w:rPr>
        <w:t xml:space="preserve"> file in get_config </w:t>
      </w:r>
      <w:r w:rsidR="001C254C" w:rsidRPr="001C254C">
        <w:rPr>
          <w:highlight w:val="yellow"/>
        </w:rPr>
        <w:sym w:font="Wingdings" w:char="F0E0"/>
      </w:r>
      <w:r w:rsidR="001C254C">
        <w:rPr>
          <w:highlight w:val="yellow"/>
        </w:rPr>
        <w:t xml:space="preserve"> does it mean that the pressure correction is done when profiles are imported again?</w:t>
      </w:r>
    </w:p>
    <w:p w14:paraId="6EC11B4A" w14:textId="5928444A" w:rsidR="00AF0922" w:rsidRPr="00AF0922" w:rsidRDefault="00AF0922" w:rsidP="006C5912">
      <w:pPr>
        <w:pStyle w:val="ListParagraph"/>
        <w:numPr>
          <w:ilvl w:val="0"/>
          <w:numId w:val="18"/>
        </w:numPr>
        <w:rPr>
          <w:highlight w:val="yellow"/>
        </w:rPr>
      </w:pPr>
      <w:r w:rsidRPr="00AF0922">
        <w:rPr>
          <w:highlight w:val="yellow"/>
        </w:rPr>
        <w:t xml:space="preserve">after pressure correction, </w:t>
      </w:r>
      <w:r w:rsidR="00E6702E" w:rsidRPr="00AF0922">
        <w:rPr>
          <w:highlight w:val="yellow"/>
        </w:rPr>
        <w:t>profiles</w:t>
      </w:r>
      <w:r w:rsidRPr="00AF0922">
        <w:rPr>
          <w:highlight w:val="yellow"/>
        </w:rPr>
        <w:t xml:space="preserve"> are re-extracted with get_profile using </w:t>
      </w:r>
      <w:r w:rsidR="00E6702E">
        <w:rPr>
          <w:highlight w:val="yellow"/>
        </w:rPr>
        <w:t>corrected pressure (</w:t>
      </w:r>
      <w:r w:rsidR="00E338EF">
        <w:rPr>
          <w:highlight w:val="yellow"/>
        </w:rPr>
        <w:t xml:space="preserve">0 in the air) and </w:t>
      </w:r>
      <w:r w:rsidRPr="00AF0922">
        <w:rPr>
          <w:highlight w:val="yellow"/>
        </w:rPr>
        <w:t>pmin=0</w:t>
      </w:r>
      <w:r w:rsidR="00BE0133">
        <w:rPr>
          <w:highlight w:val="yellow"/>
        </w:rPr>
        <w:t xml:space="preserve"> (this part is unclear: </w:t>
      </w:r>
      <w:r w:rsidR="00677DAB">
        <w:rPr>
          <w:highlight w:val="yellow"/>
        </w:rPr>
        <w:t>why is it required to set pmin=0?)</w:t>
      </w:r>
    </w:p>
    <w:p w14:paraId="5DB4D033" w14:textId="5DECEC2C" w:rsidR="00C16D0A" w:rsidRDefault="004B63DC" w:rsidP="00C16D0A">
      <w:pPr>
        <w:pStyle w:val="Heading2"/>
      </w:pPr>
      <w:bookmarkStart w:id="43" w:name="_Toc189145361"/>
      <w:bookmarkStart w:id="44" w:name="_Toc220055069"/>
      <w:r>
        <w:t xml:space="preserve">STEP </w:t>
      </w:r>
      <w:r w:rsidR="00403B03">
        <w:t>8</w:t>
      </w:r>
      <w:r>
        <w:t xml:space="preserve"> – Thorpe displacements</w:t>
      </w:r>
      <w:bookmarkEnd w:id="43"/>
      <w:r w:rsidR="001B0B81">
        <w:t xml:space="preserve"> (</w:t>
      </w:r>
      <w:r w:rsidR="002B051B" w:rsidRPr="002B051B">
        <w:t>resolve_turbulence</w:t>
      </w:r>
      <w:r w:rsidR="001B0B81">
        <w:t>)</w:t>
      </w:r>
      <w:bookmarkEnd w:id="44"/>
    </w:p>
    <w:p w14:paraId="6F60F8DC" w14:textId="188E1D22" w:rsidR="007270B5" w:rsidRDefault="007270B5" w:rsidP="007270B5">
      <w:r>
        <w:t>The Thorpe displacements are computed from the slow density profile (sgt)</w:t>
      </w:r>
      <w:r w:rsidR="00F97E8A">
        <w:t>, fast T1 and fast T2:</w:t>
      </w:r>
    </w:p>
    <w:p w14:paraId="3792980E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ismember(info.prof_dir,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'down'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DE03053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[sort_rho, isd] = sort(sgt);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slow density profile, from low to high density</w:t>
      </w:r>
    </w:p>
    <w:p w14:paraId="6CAA8E7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 = Ps - Ps(isd);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displacements [m] = distance between the depth i and the depth where the sorted density is measured</w:t>
      </w:r>
    </w:p>
    <w:p w14:paraId="6628021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Depth of sorted density value = current depth i - displacement i</w:t>
      </w:r>
    </w:p>
    <w:p w14:paraId="27E4C8E8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EFC27A1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[sort_uT1, ist1] = sort(T1f,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'descend'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fast T1 profile, from high to low temperature</w:t>
      </w:r>
    </w:p>
    <w:p w14:paraId="7A88F991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displuT1 = Pf - Pf(ist1);</w:t>
      </w:r>
    </w:p>
    <w:p w14:paraId="73DB24B6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91C4FD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[sort_uT2, ist2] = sort(T2f,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'descend'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fast T2 profile, from high to low temperature</w:t>
      </w:r>
    </w:p>
    <w:p w14:paraId="0E2F5FA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displuT2 = Pf - Pf(ist2);</w:t>
      </w:r>
    </w:p>
    <w:p w14:paraId="4A74F86F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46B9CB6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[sort_T_JAC, ~] = sort(T_JAC,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'descend'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JAC_T profile (not for Thorpe displacements), from high to low temperature</w:t>
      </w:r>
    </w:p>
    <w:p w14:paraId="2F679230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3600B63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[sort_rho, isd] = sort(sgt,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'descend'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slow density profile, from high to low density</w:t>
      </w:r>
    </w:p>
    <w:p w14:paraId="06A1A78A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 = Ps - Ps(isd);</w:t>
      </w:r>
    </w:p>
    <w:p w14:paraId="02A5130E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11D8C33A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[sort_uT1, ist1] = sort(T1f,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'ascend'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fast T1 profile, from low to high temperature</w:t>
      </w:r>
    </w:p>
    <w:p w14:paraId="43C631F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displuT1 = Pf - Pf(ist1);</w:t>
      </w:r>
    </w:p>
    <w:p w14:paraId="25776317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0213016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[sort_uT2, ist2] = sort(T2f,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'ascend'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fast T2 profile, from low to high temperature</w:t>
      </w:r>
    </w:p>
    <w:p w14:paraId="443EA7D0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displuT2 = Pf - Pf(ist2);</w:t>
      </w:r>
    </w:p>
    <w:p w14:paraId="32B8BF17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48797BD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[sort_T_JAC, ~] = sort(T_JAC,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'ascend'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slow JAC_T profile (not for Thorpe displacements), from low to high temperature</w:t>
      </w:r>
    </w:p>
    <w:p w14:paraId="10D52B51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CEB8D6D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39D87FB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centered Thorpe scale</w:t>
      </w:r>
    </w:p>
    <w:p w14:paraId="5D768BE9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Ps_centered=Ps-displ*0.5;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Centred pressure values = pressure of the middle of the Thorpe segments (~center of overturns)</w:t>
      </w:r>
    </w:p>
    <w:p w14:paraId="27E260C8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Lc=zeros(1,length(Ps)); count_c=zeros(1,length(Ps));</w:t>
      </w:r>
    </w:p>
    <w:p w14:paraId="32A7AB27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i_Ps=1:length(Ps)</w:t>
      </w:r>
    </w:p>
    <w:p w14:paraId="655DD07B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[~,i_c] = min(abs(Ps-Ps_centered(i_Ps)));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Closest pressure value to the centered pressure values</w:t>
      </w:r>
    </w:p>
    <w:p w14:paraId="5B13EC4D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Lc(i_c) = Lc(i_c) + abs(displ(i_Ps));</w:t>
      </w:r>
    </w:p>
    <w:p w14:paraId="265D3C36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count_c(i_c) = count_c(i_c) + 1;</w:t>
      </w:r>
    </w:p>
    <w:p w14:paraId="61DBAF38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3DDDBBF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Lc = Lc./count_c; Lc(count_c==0)=0;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Thorpe scale profile computed as averaged Thorpe displacement for depths with several overturns</w:t>
      </w:r>
    </w:p>
    <w:p w14:paraId="31441783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SLOW.LTc = Lc';</w:t>
      </w:r>
    </w:p>
    <w:p w14:paraId="1C46D05D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SLOW.LTavg=sqrt(mean(displ.^2,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"omitnan"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Added usual Thorpe scale definition, one value per profile (T. Doda)</w:t>
      </w:r>
    </w:p>
    <w:p w14:paraId="63B4361B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LTavg is similar to the averaged non zero LTc</w:t>
      </w:r>
    </w:p>
    <w:p w14:paraId="096ECC8A" w14:textId="77777777" w:rsidR="007D1A9B" w:rsidRDefault="007D1A9B" w:rsidP="007270B5"/>
    <w:p w14:paraId="662D55A0" w14:textId="473CFAD0" w:rsidR="00A2717A" w:rsidRPr="007270B5" w:rsidRDefault="00CE6DF3" w:rsidP="007270B5">
      <w:r>
        <w:t xml:space="preserve">A high value of </w:t>
      </w:r>
      <w:r w:rsidR="005E299C">
        <w:t xml:space="preserve">Thorpe displacements at depth i means that </w:t>
      </w:r>
      <w:r w:rsidR="00634703">
        <w:t xml:space="preserve">the density at depth i had to be moved far way </w:t>
      </w:r>
      <w:r w:rsidR="00F36432">
        <w:t>during the sorting process: it is an indication of overturns.</w:t>
      </w:r>
      <w:r w:rsidR="007649D1">
        <w:t xml:space="preserve"> Low displacements correspond to stratified </w:t>
      </w:r>
      <w:r w:rsidR="005C2412">
        <w:t>conditions (i.e., the observed profile is very similar to the sorted profile).</w:t>
      </w:r>
    </w:p>
    <w:p w14:paraId="27490159" w14:textId="148283F4" w:rsidR="004B63DC" w:rsidRDefault="004B63DC" w:rsidP="004B63DC">
      <w:pPr>
        <w:pStyle w:val="Heading2"/>
      </w:pPr>
      <w:bookmarkStart w:id="45" w:name="_Toc189145362"/>
      <w:bookmarkStart w:id="46" w:name="_Toc220055070"/>
      <w:r>
        <w:t xml:space="preserve">STEP </w:t>
      </w:r>
      <w:r w:rsidR="00403B03">
        <w:t>9</w:t>
      </w:r>
      <w:r>
        <w:t xml:space="preserve"> – </w:t>
      </w:r>
      <w:r w:rsidR="000156CD">
        <w:t>Bins creation</w:t>
      </w:r>
      <w:bookmarkEnd w:id="45"/>
      <w:r w:rsidR="002B051B">
        <w:t xml:space="preserve"> (</w:t>
      </w:r>
      <w:r w:rsidR="002B051B" w:rsidRPr="002B051B">
        <w:t>resolve_turbulence</w:t>
      </w:r>
      <w:r w:rsidR="002B051B">
        <w:t>)</w:t>
      </w:r>
      <w:bookmarkEnd w:id="46"/>
    </w:p>
    <w:p w14:paraId="7849404A" w14:textId="7F909B4B" w:rsidR="000156CD" w:rsidRDefault="00E243A5" w:rsidP="00E03D3F">
      <w:pPr>
        <w:pStyle w:val="Heading3"/>
        <w:ind w:left="993" w:hanging="993"/>
      </w:pPr>
      <w:bookmarkStart w:id="47" w:name="_Toc220055071"/>
      <w:r>
        <w:t>Pressure of the bins</w:t>
      </w:r>
      <w:bookmarkEnd w:id="47"/>
    </w:p>
    <w:p w14:paraId="07959AEB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%defines the pressure vector where to calculate</w:t>
      </w:r>
    </w:p>
    <w:p w14:paraId="1164EB89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pres = info.pmin:info.dp:info.pmax;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Pressure of the bins center (space between bins: overlapping dp)</w:t>
      </w:r>
    </w:p>
    <w:p w14:paraId="67ACA927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ismember(info.prof_dir,</w:t>
      </w:r>
      <w:r w:rsidRPr="00E00D7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'up'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For upward profiles, start the profile after the acceleration</w:t>
      </w:r>
    </w:p>
    <w:p w14:paraId="65E23AD2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idx75=find(Ps&lt;0.75*info.pmax,1,</w:t>
      </w:r>
      <w:r w:rsidRPr="00E00D7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Index of the depth corresponding to 25% of the entire profile (75 % from the surface). Note: Ps is decreasing (upward profile).</w:t>
      </w:r>
    </w:p>
    <w:p w14:paraId="32F77B95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[~,idx]=min(Ws(1:idx75));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Get the minimum speed over these first 25% (not affected by wave-induced oscillations above)</w:t>
      </w:r>
    </w:p>
    <w:p w14:paraId="5B4CCF2E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n_pres = find(pres&lt;=Ps(idx),1,</w:t>
      </w:r>
      <w:r w:rsidRPr="00E00D7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Maximal depth where the profile starts (for upward)</w:t>
      </w:r>
    </w:p>
    <w:p w14:paraId="2CB4FF90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6BD07B6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n_pres=length(pres);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Use pmax as the maximal depth for downward profile</w:t>
      </w:r>
    </w:p>
    <w:p w14:paraId="0CDDA723" w14:textId="77777777" w:rsidR="00E00D72" w:rsidRPr="006420E9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420E9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E61B146" w14:textId="77777777" w:rsidR="00E00D72" w:rsidRPr="006420E9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42AEF17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BIN.pressure = pres;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Pressure of each bin [dbar]</w:t>
      </w:r>
    </w:p>
    <w:p w14:paraId="73F27CBC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8A83A00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Use dpD instead of dp for bin thickness:</w:t>
      </w:r>
    </w:p>
    <w:p w14:paraId="28C5D5A9" w14:textId="77777777" w:rsidR="00E00D72" w:rsidRDefault="00E00D72" w:rsidP="00E00D72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BIN.depth = pres_av(Ps,depth,pres,info.dpD,2.7);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depth for each bin [m]</w:t>
      </w:r>
    </w:p>
    <w:p w14:paraId="023BF74B" w14:textId="77777777" w:rsidR="00166B26" w:rsidRDefault="00166B26" w:rsidP="00E00D72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510FDCB0" w14:textId="77777777" w:rsidR="00166B26" w:rsidRDefault="00166B26" w:rsidP="00E00D72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4D608B31" w14:textId="6BDDAACF" w:rsidR="00166B26" w:rsidRDefault="00166B26" w:rsidP="00E03D3F">
      <w:pPr>
        <w:pStyle w:val="Heading3"/>
        <w:ind w:left="993" w:hanging="993"/>
        <w:rPr>
          <w:rFonts w:eastAsia="Times New Roman"/>
        </w:rPr>
      </w:pPr>
      <w:bookmarkStart w:id="48" w:name="_Toc220055072"/>
      <w:r w:rsidRPr="00166B26">
        <w:rPr>
          <w:rFonts w:eastAsia="Times New Roman"/>
        </w:rPr>
        <w:t>Bin-averaged quantities</w:t>
      </w:r>
      <w:bookmarkEnd w:id="48"/>
    </w:p>
    <w:p w14:paraId="0DAF7D05" w14:textId="77777777" w:rsidR="00166B26" w:rsidRDefault="00166B26" w:rsidP="00E00D72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7EDFBDC2" w14:textId="77777777" w:rsidR="00166B26" w:rsidRPr="00E00D72" w:rsidRDefault="00166B26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8A28F0F" w14:textId="2BF6BF4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BIN.temperature = pres_av(Ps,T_JAC,pres,info.dpD,2.7);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temperature for each bin [°C]</w:t>
      </w:r>
    </w:p>
    <w:p w14:paraId="1F57040C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BIN.conductivity = 1000*pres_av(Ps,C_JAC,pres,info.dpD,2.7);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condcutivity for each bin [uS/cm]</w:t>
      </w:r>
    </w:p>
    <w:p w14:paraId="684312C7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BIN.salinity = 1000*pres_av(Ps,Ss,pres,info.dpD,2.7);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salinity for each bin [mg/l]</w:t>
      </w:r>
    </w:p>
    <w:p w14:paraId="70345500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BIN.density = pres_av(Ps,sgt,pres,info.dpD,2.7);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density for each bin [kg/m3]</w:t>
      </w:r>
    </w:p>
    <w:p w14:paraId="22ADD2BE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9639E44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DBB63CF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i=1:length(pres)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Loop across the bins</w:t>
      </w:r>
    </w:p>
    <w:p w14:paraId="68F0AC27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It is better to use FP07 because when the lake is homogeneous,</w:t>
      </w:r>
    </w:p>
    <w:p w14:paraId="7409379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resolution of JAC-T is too low, resulting in grT=1E-16</w:t>
      </w:r>
    </w:p>
    <w:p w14:paraId="20A6C3D9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BIN.avggradT1(i) = mean_grad(Pf,sort_uT1,pres(i),max(Thorpe(i),info.dpD)); 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38B4189A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BIN.avggradT2(i) = mean_grad(Pf,sort_uT2,pres(i),max(Thorpe(i),info.dpD)); 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70208B55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param.config.T1 &amp;&amp; param.config.T2</w:t>
      </w:r>
    </w:p>
    <w:p w14:paraId="2B8E2F5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BIN.grT12(i)=nanmean([BIN.avggradT1(i),  BIN.avggradT2(i)]);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Mean gradient between the two FP07</w:t>
      </w:r>
    </w:p>
    <w:p w14:paraId="08BB195D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~param.config.T2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Only T1</w:t>
      </w:r>
    </w:p>
    <w:p w14:paraId="0CC8C8D3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BIN.grT12(i)=BIN.avggradT1(i);</w:t>
      </w:r>
    </w:p>
    <w:p w14:paraId="0DCCF76F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~param.config.T1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Only T2</w:t>
      </w:r>
    </w:p>
    <w:p w14:paraId="0B3D1A52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BIN.grT12(i)=BIN.avggradT2(i);</w:t>
      </w:r>
    </w:p>
    <w:p w14:paraId="422769B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 xml:space="preserve">else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:lang w:val="sv-SE"/>
          <w14:ligatures w14:val="none"/>
        </w:rPr>
        <w:t>% No FP07</w:t>
      </w:r>
    </w:p>
    <w:p w14:paraId="7D0F9EF1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BIN.grT12(i)=NaN(size(BIN.avggradT1(i)));</w:t>
      </w:r>
    </w:p>
    <w:p w14:paraId="5B51815B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0DC58FF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BIN.avggradT(i) = mean_grad(Ps,sort_T_JAC,pres(i),max(Thorpe(i),info.dpD)); 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004F1FC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BIN.N2(i) = -9.81*mean_grad(Ps,sort_rho,pres(i),max(Thorpe(i),info.dpD))/1000;</w:t>
      </w:r>
    </w:p>
    <w:p w14:paraId="7682F9C5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6B718DD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9419335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Use dpD instead of dp for bin thickness:</w:t>
      </w:r>
    </w:p>
    <w:p w14:paraId="33B8FF3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BIN.chlorophyll = pres_av(Pf,Chl_fast,pres,info.dpD,2.7);</w:t>
      </w:r>
    </w:p>
    <w:p w14:paraId="5B23CC34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BIN.turbidity = pres_av(Pf,Turb_fast,pres,info.dpD,2.7);</w:t>
      </w:r>
    </w:p>
    <w:p w14:paraId="075DBDF6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DAD7FC0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BIN.acc = -mean_grad_time(Pf,Wf,pres,info.dpD,timef);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instrument acceleration [dbar.s^(-2)]</w:t>
      </w:r>
    </w:p>
    <w:p w14:paraId="3824D223" w14:textId="77777777" w:rsidR="00BA0827" w:rsidRDefault="00BA0827" w:rsidP="000156CD"/>
    <w:p w14:paraId="06C4A4A8" w14:textId="4C299224" w:rsidR="00166B26" w:rsidRDefault="00401451" w:rsidP="00E03D3F">
      <w:pPr>
        <w:pStyle w:val="Heading3"/>
        <w:ind w:left="993" w:hanging="993"/>
      </w:pPr>
      <w:bookmarkStart w:id="49" w:name="_Toc220055073"/>
      <w:r>
        <w:t>Thorpe length</w:t>
      </w:r>
      <w:r w:rsidR="00166B26">
        <w:t xml:space="preserve"> scale</w:t>
      </w:r>
      <w:bookmarkEnd w:id="49"/>
    </w:p>
    <w:p w14:paraId="54ADC14C" w14:textId="406A1690" w:rsidR="00E00D72" w:rsidRDefault="00E00D72" w:rsidP="00166B26">
      <w:r>
        <w:t xml:space="preserve"> </w:t>
      </w:r>
      <w:r w:rsidR="00166B26">
        <w:t>A</w:t>
      </w:r>
      <w:r w:rsidR="00401451">
        <w:t xml:space="preserve">verage absolute </w:t>
      </w:r>
      <w:r w:rsidR="00166B26">
        <w:t xml:space="preserve">Thorpe </w:t>
      </w:r>
      <w:r w:rsidR="00401451">
        <w:t>displacement in each bin</w:t>
      </w:r>
      <w:r>
        <w:t>:</w:t>
      </w:r>
    </w:p>
    <w:p w14:paraId="363FA21F" w14:textId="77777777" w:rsidR="00711F4C" w:rsidRDefault="00711F4C" w:rsidP="00711F4C">
      <w:pPr>
        <w:pStyle w:val="ListParagraph"/>
      </w:pPr>
    </w:p>
    <w:p w14:paraId="67F9E40C" w14:textId="77777777" w:rsidR="00E00D72" w:rsidRPr="00E00D72" w:rsidRDefault="00E00D72" w:rsidP="00E00D72">
      <w:pPr>
        <w:pStyle w:val="ListParagraph"/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Thorpe=sqrt(pres_av(Ps,displ.^2,pres,info.dpD,0));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Thorpe length for each bin (average absolute displacement) from slow density profile [m]</w:t>
      </w:r>
    </w:p>
    <w:p w14:paraId="78AE892E" w14:textId="77777777" w:rsidR="00E00D72" w:rsidRPr="00E00D72" w:rsidRDefault="00E00D72" w:rsidP="00E00D72">
      <w:pPr>
        <w:pStyle w:val="ListParagraph"/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BIN.LT = Thorpe;</w:t>
      </w:r>
    </w:p>
    <w:p w14:paraId="59DF562D" w14:textId="77777777" w:rsidR="00E00D72" w:rsidRDefault="00E00D72" w:rsidP="00E00D72">
      <w:pPr>
        <w:pStyle w:val="ListParagraph"/>
      </w:pPr>
    </w:p>
    <w:p w14:paraId="585175C5" w14:textId="77777777" w:rsidR="00E00D72" w:rsidRPr="00E00D72" w:rsidRDefault="00E00D72" w:rsidP="00E00D72">
      <w:pPr>
        <w:pStyle w:val="ListParagraph"/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BIN.LTuT1 = sqrt(pres_av(Pf,displuT1.^2,pres,info.dpD,0));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Thorpe length scale from T1</w:t>
      </w:r>
    </w:p>
    <w:p w14:paraId="481FF1F0" w14:textId="77777777" w:rsidR="00E00D72" w:rsidRPr="00E00D72" w:rsidRDefault="00E00D72" w:rsidP="00E00D72">
      <w:pPr>
        <w:pStyle w:val="ListParagraph"/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BIN.LTuT2 = sqrt(pres_av(Pf,displuT2.^2,pres,info.dpD,0));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Thorpe length scale from T2</w:t>
      </w:r>
    </w:p>
    <w:p w14:paraId="36D74EA6" w14:textId="30A580F8" w:rsidR="00401451" w:rsidRDefault="00401451" w:rsidP="00401451">
      <w:pPr>
        <w:pStyle w:val="ListParagraph"/>
      </w:pPr>
    </w:p>
    <w:p w14:paraId="5A63F317" w14:textId="0D4524E8" w:rsidR="00F97E8A" w:rsidRDefault="00F97E8A" w:rsidP="00401451">
      <w:pPr>
        <w:pStyle w:val="ListParagraph"/>
      </w:pPr>
    </w:p>
    <w:p w14:paraId="2295B645" w14:textId="4F19BEAC" w:rsidR="000156CD" w:rsidRDefault="000156CD" w:rsidP="000156CD">
      <w:pPr>
        <w:pStyle w:val="Heading2"/>
      </w:pPr>
      <w:bookmarkStart w:id="50" w:name="_Toc189145363"/>
      <w:bookmarkStart w:id="51" w:name="_Toc220055074"/>
      <w:r>
        <w:t xml:space="preserve">STEP </w:t>
      </w:r>
      <w:r w:rsidR="00403B03">
        <w:t>10</w:t>
      </w:r>
      <w:r>
        <w:t xml:space="preserve"> – </w:t>
      </w:r>
      <w:r w:rsidR="00653775">
        <w:t>Filtering &amp; despiking</w:t>
      </w:r>
      <w:bookmarkEnd w:id="50"/>
      <w:r w:rsidR="002B051B">
        <w:t xml:space="preserve"> (</w:t>
      </w:r>
      <w:r w:rsidR="002B051B" w:rsidRPr="002B051B">
        <w:t>resolve_turbulence</w:t>
      </w:r>
      <w:r w:rsidR="002B051B">
        <w:t>)</w:t>
      </w:r>
      <w:bookmarkEnd w:id="51"/>
    </w:p>
    <w:p w14:paraId="300258B4" w14:textId="63198FBC" w:rsidR="00CC721C" w:rsidRDefault="00F35DB5" w:rsidP="00E03D3F">
      <w:pPr>
        <w:pStyle w:val="Heading3"/>
        <w:ind w:left="993" w:hanging="993"/>
      </w:pPr>
      <w:bookmarkStart w:id="52" w:name="_Toc220055075"/>
      <w:r>
        <w:t>Shear signal despiking</w:t>
      </w:r>
      <w:bookmarkEnd w:id="52"/>
    </w:p>
    <w:p w14:paraId="39EA62CD" w14:textId="68A3FD8E" w:rsidR="00F35DB5" w:rsidRPr="00F35DB5" w:rsidRDefault="00F35DB5" w:rsidP="00F35DB5">
      <w:r>
        <w:t xml:space="preserve">To remove </w:t>
      </w:r>
      <w:r w:rsidR="00153BBA">
        <w:t>spikes in the shear signal</w:t>
      </w:r>
      <w:r w:rsidR="00D56066">
        <w:t xml:space="preserve"> (e.g., due to collisions with particles)</w:t>
      </w:r>
      <w:r w:rsidR="00153BBA">
        <w:t xml:space="preserve">, the ODAS function </w:t>
      </w:r>
      <w:r w:rsidR="00153BBA" w:rsidRPr="00153BBA">
        <w:rPr>
          <w:rFonts w:ascii="Courier New" w:hAnsi="Courier New" w:cs="Courier New"/>
        </w:rPr>
        <w:t>despike</w:t>
      </w:r>
      <w:r w:rsidR="00153BBA">
        <w:t xml:space="preserve"> is used:</w:t>
      </w:r>
    </w:p>
    <w:p w14:paraId="7B85E78E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14:ligatures w14:val="none"/>
        </w:rPr>
      </w:pPr>
      <w:r w:rsidRPr="00F35DB5">
        <w:rPr>
          <w:rFonts w:ascii="Consolas" w:eastAsia="Times New Roman" w:hAnsi="Consolas" w:cs="Times New Roman"/>
          <w14:ligatures w14:val="none"/>
        </w:rPr>
        <w:t>[sh1, ~, ~, ~ ] =  despike(sh1, info.despike_sh(1), info.despike_sh(2), fsf, round(info.despike_sh(3)*fsf));</w:t>
      </w:r>
    </w:p>
    <w:p w14:paraId="5B113077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14:ligatures w14:val="none"/>
        </w:rPr>
      </w:pPr>
      <w:r w:rsidRPr="00F35DB5">
        <w:rPr>
          <w:rFonts w:ascii="Consolas" w:eastAsia="Times New Roman" w:hAnsi="Consolas" w:cs="Times New Roman"/>
          <w:color w:val="0E00FF"/>
          <w14:ligatures w14:val="none"/>
        </w:rPr>
        <w:t xml:space="preserve">if </w:t>
      </w:r>
      <w:r w:rsidRPr="00F35DB5">
        <w:rPr>
          <w:rFonts w:ascii="Consolas" w:eastAsia="Times New Roman" w:hAnsi="Consolas" w:cs="Times New Roman"/>
          <w14:ligatures w14:val="none"/>
        </w:rPr>
        <w:t>param.config.S2</w:t>
      </w:r>
    </w:p>
    <w:p w14:paraId="3D7D2510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14:ligatures w14:val="none"/>
        </w:rPr>
      </w:pPr>
      <w:r w:rsidRPr="00F35DB5">
        <w:rPr>
          <w:rFonts w:ascii="Consolas" w:eastAsia="Times New Roman" w:hAnsi="Consolas" w:cs="Times New Roman"/>
          <w14:ligatures w14:val="none"/>
        </w:rPr>
        <w:lastRenderedPageBreak/>
        <w:t xml:space="preserve">    [sh2, ~, ~, ~ ] =  despike(sh2, info.despike_sh(1), info.despike_sh(2), fsf, round(info.despike_sh(3)*fsf));</w:t>
      </w:r>
    </w:p>
    <w:p w14:paraId="0503BCDE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14:ligatures w14:val="none"/>
        </w:rPr>
      </w:pPr>
      <w:r w:rsidRPr="00F35DB5">
        <w:rPr>
          <w:rFonts w:ascii="Consolas" w:eastAsia="Times New Roman" w:hAnsi="Consolas" w:cs="Times New Roman"/>
          <w:color w:val="0E00FF"/>
          <w14:ligatures w14:val="none"/>
        </w:rPr>
        <w:t>end</w:t>
      </w:r>
    </w:p>
    <w:p w14:paraId="7B715342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E36EA9C" w14:textId="114278BF" w:rsidR="00F35DB5" w:rsidRDefault="00F35DB5" w:rsidP="00E03D3F">
      <w:pPr>
        <w:pStyle w:val="Heading3"/>
        <w:ind w:left="993" w:hanging="993"/>
      </w:pPr>
      <w:bookmarkStart w:id="53" w:name="_Toc220055076"/>
      <w:r>
        <w:t xml:space="preserve">Shear signal </w:t>
      </w:r>
      <w:r w:rsidR="00153BBA">
        <w:t>filtering</w:t>
      </w:r>
      <w:bookmarkEnd w:id="53"/>
    </w:p>
    <w:p w14:paraId="4B428E79" w14:textId="41B4A19C" w:rsidR="00153BBA" w:rsidRDefault="00153BBA" w:rsidP="00153BBA">
      <w:r>
        <w:t>A 1</w:t>
      </w:r>
      <w:r w:rsidRPr="00153BBA">
        <w:rPr>
          <w:vertAlign w:val="superscript"/>
        </w:rPr>
        <w:t>st</w:t>
      </w:r>
      <w:r>
        <w:t xml:space="preserve"> order Butterworth highpass </w:t>
      </w:r>
      <w:bookmarkStart w:id="54" w:name="_Toc189145364"/>
      <w:r>
        <w:t xml:space="preserve">filter is applied </w:t>
      </w:r>
      <w:r w:rsidR="00E67D1E">
        <w:t>on the shear signal to remove low-frequency noise:</w:t>
      </w:r>
    </w:p>
    <w:p w14:paraId="3E1402E4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mW = (max(Pf)-min(Pf))/(max(timef)-min(timef)); </w:t>
      </w:r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Mean speed</w:t>
      </w:r>
    </w:p>
    <w:p w14:paraId="20BFBB99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info.k_HP_cut&gt;0</w:t>
      </w:r>
    </w:p>
    <w:p w14:paraId="768C9D18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f_HP_cut = info.k_HP_cut*mW; </w:t>
      </w:r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cutoff frequency [s-1]</w:t>
      </w:r>
    </w:p>
    <w:p w14:paraId="0B738A9F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[bh,ah] = butter(1, f_HP_cut/(fsf/2), </w:t>
      </w:r>
      <w:r w:rsidRPr="001F528F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'high'</w:t>
      </w: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Defines a 1st order Butterworth highpass filter with cutoff frequency normalized by half of the sampling frequency (Matlab function)</w:t>
      </w:r>
    </w:p>
    <w:p w14:paraId="6A99B4A0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param.config.S1</w:t>
      </w:r>
    </w:p>
    <w:p w14:paraId="25B3472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 = filter(bh, ah, sh1); </w:t>
      </w:r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Filters the data to enhance frequencies above f_HP_cut and remove low-frequency noise (Matlab function)</w:t>
      </w:r>
    </w:p>
    <w:p w14:paraId="69BE5626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 = flipud(sh1_hp);</w:t>
      </w:r>
    </w:p>
    <w:p w14:paraId="45FBD09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 = filter(bh, ah, sh1_hp);</w:t>
      </w:r>
    </w:p>
    <w:p w14:paraId="687EE495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 = flipud(sh1_hp);</w:t>
      </w:r>
    </w:p>
    <w:p w14:paraId="67142841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B5936AF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sh1_hp=sh1;</w:t>
      </w:r>
    </w:p>
    <w:p w14:paraId="78938EB8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FD71D0F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A8297C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param.config.S2</w:t>
      </w:r>
    </w:p>
    <w:p w14:paraId="4F0654A9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 = filter(bh, ah, sh2);</w:t>
      </w:r>
    </w:p>
    <w:p w14:paraId="40EAB248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 = flipud(sh2_hp);</w:t>
      </w:r>
    </w:p>
    <w:p w14:paraId="06C65AA9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 = filter(bh, ah, sh2_hp);</w:t>
      </w:r>
    </w:p>
    <w:p w14:paraId="0290CB75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 = flipud(sh2_hp);</w:t>
      </w:r>
    </w:p>
    <w:p w14:paraId="07D9F49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4F89EBDA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sh2_hp=sh2;</w:t>
      </w:r>
    </w:p>
    <w:p w14:paraId="7929D93B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57FB58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1F64CBA6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78E56895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sh1_hp = sh1;</w:t>
      </w:r>
    </w:p>
    <w:p w14:paraId="13EA0EB3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sh2_hp = sh2;</w:t>
      </w:r>
    </w:p>
    <w:p w14:paraId="1542922A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5EE2462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BF69640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DEED624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FAST.fast_S1_hp=sh1_hp;</w:t>
      </w:r>
    </w:p>
    <w:p w14:paraId="1E99E218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FAST.fast_S2_hp=sh2_hp;</w:t>
      </w:r>
    </w:p>
    <w:p w14:paraId="53EFDF37" w14:textId="77777777" w:rsidR="001F528F" w:rsidRDefault="001F528F" w:rsidP="00153BBA"/>
    <w:p w14:paraId="170770B9" w14:textId="7294633D" w:rsidR="00B30CCE" w:rsidRDefault="00666A0F" w:rsidP="00E03D3F">
      <w:pPr>
        <w:pStyle w:val="Heading3"/>
        <w:ind w:left="993" w:hanging="993"/>
      </w:pPr>
      <w:bookmarkStart w:id="55" w:name="_Toc220055077"/>
      <w:r>
        <w:t>Accelerometer signal despiking</w:t>
      </w:r>
      <w:bookmarkEnd w:id="55"/>
    </w:p>
    <w:p w14:paraId="3CD1393F" w14:textId="06EC5B1C" w:rsidR="00153BBA" w:rsidRDefault="00666A0F" w:rsidP="00153BBA">
      <w:r>
        <w:t xml:space="preserve">Spikes are also removed from the piezo-accelerometer signals with the ODAS function </w:t>
      </w:r>
      <w:r w:rsidRPr="00153BBA">
        <w:rPr>
          <w:rFonts w:ascii="Courier New" w:hAnsi="Courier New" w:cs="Courier New"/>
        </w:rPr>
        <w:t>despike</w:t>
      </w:r>
      <w:r>
        <w:t>:</w:t>
      </w:r>
    </w:p>
    <w:p w14:paraId="7D24DCF7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Despike the piezo-accelerometer signals</w:t>
      </w:r>
    </w:p>
    <w:p w14:paraId="0A3DDEF7" w14:textId="77777777" w:rsidR="00666A0F" w:rsidRPr="00DE3497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E3497">
        <w:rPr>
          <w:rFonts w:ascii="Consolas" w:eastAsia="Times New Roman" w:hAnsi="Consolas" w:cs="Times New Roman"/>
          <w:sz w:val="20"/>
          <w:szCs w:val="20"/>
          <w14:ligatures w14:val="none"/>
        </w:rPr>
        <w:t>piezo_accel_num = size(AA,2);</w:t>
      </w:r>
    </w:p>
    <w:p w14:paraId="029F62E8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if</w:t>
      </w: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~isempty(AA) &amp;&amp; info.despike_A(1) ~= inf</w:t>
      </w:r>
    </w:p>
    <w:p w14:paraId="37A20219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probe = 1:piezo_accel_num </w:t>
      </w:r>
      <w:r w:rsidRPr="00666A0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For each accelerometer direction</w:t>
      </w:r>
    </w:p>
    <w:p w14:paraId="5D374C2E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[AA(:,probe), ~, ~, ~]  = </w:t>
      </w: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...</w:t>
      </w:r>
    </w:p>
    <w:p w14:paraId="2D725C0D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despike(AA(:,probe),  info.despike_A(1), </w:t>
      </w: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...</w:t>
      </w:r>
    </w:p>
    <w:p w14:paraId="17422250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info.despike_A(2), fsf, round(info.despike_A(3)*fsf));</w:t>
      </w:r>
    </w:p>
    <w:p w14:paraId="5F2B0464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0546C6A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AF97464" w14:textId="77777777" w:rsidR="00666A0F" w:rsidRDefault="00666A0F" w:rsidP="00153BBA"/>
    <w:p w14:paraId="351CED4D" w14:textId="0D2C10BE" w:rsidR="00916CAC" w:rsidRDefault="00916CAC" w:rsidP="00E03D3F">
      <w:pPr>
        <w:pStyle w:val="Heading3"/>
        <w:ind w:left="993" w:hanging="993"/>
      </w:pPr>
      <w:bookmarkStart w:id="56" w:name="_Toc220055078"/>
      <w:r>
        <w:t>Selection of accelerometer signal for noise filtering</w:t>
      </w:r>
      <w:bookmarkEnd w:id="56"/>
    </w:p>
    <w:p w14:paraId="2C1D8227" w14:textId="35E242AF" w:rsidR="00666A0F" w:rsidRDefault="00AD73F1" w:rsidP="00153BBA">
      <w:r>
        <w:t>Keep one of the two accelerometer signals (Ax and Ay) for noise filtering</w:t>
      </w:r>
      <w:r w:rsidR="00C673A3">
        <w:t xml:space="preserve"> as </w:t>
      </w:r>
      <w:r w:rsidR="00B92169">
        <w:t>the</w:t>
      </w:r>
      <w:r w:rsidR="00D05F54" w:rsidRPr="00D05F54">
        <w:t xml:space="preserve"> </w:t>
      </w:r>
      <w:r w:rsidR="00C673A3">
        <w:t>one that</w:t>
      </w:r>
      <w:r w:rsidR="00B92169">
        <w:t xml:space="preserve"> is</w:t>
      </w:r>
      <w:r w:rsidR="00D05F54" w:rsidRPr="00D05F54">
        <w:t xml:space="preserve"> </w:t>
      </w:r>
      <w:r w:rsidR="00087A50">
        <w:t xml:space="preserve">the </w:t>
      </w:r>
      <w:r w:rsidR="00D05F54" w:rsidRPr="00D05F54">
        <w:t>mo</w:t>
      </w:r>
      <w:r w:rsidR="00087A50">
        <w:t>st</w:t>
      </w:r>
      <w:r w:rsidR="00D05F54" w:rsidRPr="00D05F54">
        <w:t xml:space="preserve"> strongly correlated with the shear signal in the frequency domain</w:t>
      </w:r>
      <w:r w:rsidR="00B92169">
        <w:t xml:space="preserve"> (</w:t>
      </w:r>
      <w:r w:rsidR="00C673A3">
        <w:t>higher average spectral coherence):</w:t>
      </w:r>
      <w:r w:rsidR="00B92169">
        <w:t xml:space="preserve"> </w:t>
      </w:r>
    </w:p>
    <w:p w14:paraId="0DEB79F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%-- identify the piezo-accelerometer signal to be used for noise filtering</w:t>
      </w:r>
    </w:p>
    <w:p w14:paraId="714A90F1" w14:textId="50FFEDA5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Compute autospectra of the detrended signals of sh1, Ax and Ay (i.e., residuals with</w:t>
      </w:r>
      <w:r w:rsidR="00A01A0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respect to linear fit)</w:t>
      </w:r>
    </w:p>
    <w:p w14:paraId="54A74F8E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PSDsh = csd_odas(detrend(sh1_hp),detrend(sh1_hp),1024,fsf,[],512,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31A3EAE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PSDA1 = csd_odas(detrend(AA(:,1)),detrend(AA(:,1)),1024,fsf,[],512,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877847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PSDA2 = csd_odas(detrend(AA(:,2)),detrend(AA(:,2)),1024,fsf,[],512,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1C21E6A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Compute cross-spectra sh1-Ax and sh1-Ay:</w:t>
      </w:r>
    </w:p>
    <w:p w14:paraId="5B9A86A2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CSDshA1 = csd_odas(detrend(sh1_hp),detrend(AA(:,1)),1024,fsf,[],512,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22BD941" w14:textId="77777777" w:rsid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[CSDshA2,fA] = csd_odas(detrend(sh1_hp),detrend(AA(:,2)),1024,fsf,[],512,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30B74184" w14:textId="77777777" w:rsidR="009B14D1" w:rsidRPr="009B14D1" w:rsidRDefault="009B14D1" w:rsidP="009B14D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B14D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Compute magnitude-squared coherence ranging from 0 to 1 and measuring how strongly </w:t>
      </w:r>
    </w:p>
    <w:p w14:paraId="3F4C13DA" w14:textId="02125E28" w:rsidR="009B14D1" w:rsidRPr="009E64B8" w:rsidRDefault="009B14D1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B14D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accelerometer and shear signals are linearly related at each frequency</w:t>
      </w:r>
    </w:p>
    <w:p w14:paraId="773A7BBC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COHshA1 = abs(CSDshA1.^2./(PSDA1.*PSDsh));</w:t>
      </w:r>
    </w:p>
    <w:p w14:paraId="19A9D56F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COHshA2 = abs(CSDshA2.^2./(PSDA2.*PSDsh));</w:t>
      </w:r>
    </w:p>
    <w:p w14:paraId="236DB9CD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AAxy=AA; </w:t>
      </w: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store both signals</w:t>
      </w:r>
    </w:p>
    <w:p w14:paraId="437DA2F9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nanmean(COHshA1)&gt;nanmean(COHshA2)</w:t>
      </w:r>
    </w:p>
    <w:p w14:paraId="45E1F875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9E64B8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AA = AA(:,1);</w:t>
      </w:r>
    </w:p>
    <w:p w14:paraId="09057DB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32B4ADD2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AA = AA(:,2);</w:t>
      </w:r>
    </w:p>
    <w:p w14:paraId="587D310C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4FBCFF1" w14:textId="77777777" w:rsidR="009E64B8" w:rsidRDefault="009E64B8" w:rsidP="00153BBA"/>
    <w:p w14:paraId="28E2A904" w14:textId="15CD2841" w:rsidR="00653775" w:rsidRDefault="00653775" w:rsidP="001F528F">
      <w:pPr>
        <w:pStyle w:val="Heading2"/>
      </w:pPr>
      <w:bookmarkStart w:id="57" w:name="_Toc220055079"/>
      <w:r>
        <w:t>STEP 1</w:t>
      </w:r>
      <w:r w:rsidR="00403B03">
        <w:t>1</w:t>
      </w:r>
      <w:r>
        <w:t xml:space="preserve"> – </w:t>
      </w:r>
      <w:r w:rsidR="001A1B6F">
        <w:t>Diffusivity and viscosity</w:t>
      </w:r>
      <w:bookmarkEnd w:id="54"/>
      <w:r w:rsidR="002B051B">
        <w:t xml:space="preserve"> (</w:t>
      </w:r>
      <w:r w:rsidR="002B051B" w:rsidRPr="002B051B">
        <w:t>resolve_turbulence</w:t>
      </w:r>
      <w:r w:rsidR="002B051B">
        <w:t>)</w:t>
      </w:r>
      <w:bookmarkEnd w:id="57"/>
    </w:p>
    <w:p w14:paraId="6EA1072A" w14:textId="131537A5" w:rsidR="007C3BAA" w:rsidRDefault="007C3BAA" w:rsidP="007C3BAA">
      <w:r>
        <w:t>For each bin i</w:t>
      </w:r>
      <w:r w:rsidR="00942CCF">
        <w:t>, compute bin-av</w:t>
      </w:r>
      <w:r w:rsidR="00F363D0">
        <w:t>e</w:t>
      </w:r>
      <w:r w:rsidR="00942CCF">
        <w:t>r</w:t>
      </w:r>
      <w:r w:rsidR="00F363D0">
        <w:t>a</w:t>
      </w:r>
      <w:r w:rsidR="00942CCF">
        <w:t xml:space="preserve">ged </w:t>
      </w:r>
      <w:r w:rsidR="0087382F">
        <w:t xml:space="preserve">thermal conductivity, thermal diffusivity, dynamic </w:t>
      </w:r>
      <w:r w:rsidR="002A4AF5">
        <w:t xml:space="preserve">viscosity </w:t>
      </w:r>
      <w:r w:rsidR="0087382F">
        <w:t>and kinematic viscosit</w:t>
      </w:r>
      <w:r w:rsidR="002A4AF5">
        <w:t>y</w:t>
      </w:r>
      <w:r>
        <w:t>:</w:t>
      </w:r>
    </w:p>
    <w:p w14:paraId="51020308" w14:textId="2EB47F1E" w:rsidR="00D91E8B" w:rsidRPr="00D91E8B" w:rsidRDefault="00D91E8B" w:rsidP="00D91E8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jp = find(Pf&gt;=pres(i)-info.dpD/2 &amp; Pf&lt;=pres(i)+info.dpD/2); </w:t>
      </w:r>
      <w:r w:rsidRPr="00D91E8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cell indices that are part of bin i in fast channels</w:t>
      </w:r>
    </w:p>
    <w:p w14:paraId="553B3068" w14:textId="77777777" w:rsidR="00D91E8B" w:rsidRPr="00D91E8B" w:rsidRDefault="00D91E8B" w:rsidP="00D91E8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jps = find(Ps&gt;=pres(i)-info.dpD/2 &amp; Ps&lt;=pres(i)+info.dpD/2);   </w:t>
      </w:r>
      <w:r w:rsidRPr="00D91E8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cell indices that are part of bin i in slow channels</w:t>
      </w:r>
    </w:p>
    <w:p w14:paraId="1EF3A3FF" w14:textId="77777777" w:rsidR="00D91E8B" w:rsidRDefault="00D91E8B" w:rsidP="007C3BAA"/>
    <w:p w14:paraId="4DBD0A63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avT = nanmean(T_JAC(jps));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temperature in bin i</w:t>
      </w:r>
    </w:p>
    <w:p w14:paraId="684455B3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avS = nanmean(Ss(jps));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salinity</w:t>
      </w:r>
    </w:p>
    <w:p w14:paraId="209896C9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avsigmat = nanmean(sgt(jps));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density</w:t>
      </w:r>
    </w:p>
    <w:p w14:paraId="18DD5FEF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cond = SW_Conductivity(avT,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'C'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,avS,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'ppt'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Thermal conductivity</w:t>
      </w:r>
    </w:p>
    <w:p w14:paraId="7FB60F2A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BIN.ThermCond(i)=cond;</w:t>
      </w:r>
    </w:p>
    <w:p w14:paraId="0670B912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cp = SW_SpcHeat(avT,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'C'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,avS,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'ppt'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,0.101325,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'MPa'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last argument is sat vapor pressure. It can be kept constant as suggested in SW_Diffusivity.m</w:t>
      </w:r>
    </w:p>
    <w:p w14:paraId="2D788FED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 = cond/(avsigmat*cp);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Thermal diffusivity</w:t>
      </w:r>
    </w:p>
    <w:p w14:paraId="05364D45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BIN.Diff(i)=D;</w:t>
      </w:r>
    </w:p>
    <w:p w14:paraId="0F3EFF33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ED104AA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visco = SW_Viscosity(avT,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'C'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,avS,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'ppt'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dynamic viscosity mu</w:t>
      </w:r>
    </w:p>
    <w:p w14:paraId="33ACF65A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BIN.DynVisco(i)=visco;</w:t>
      </w:r>
    </w:p>
    <w:p w14:paraId="0D73B9A2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kin_visco = visco/avsigmat;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% kinematic viscosity nu</w:t>
      </w:r>
    </w:p>
    <w:p w14:paraId="74EC569D" w14:textId="1C2BF485" w:rsidR="007C3BAA" w:rsidRPr="007C3BAA" w:rsidRDefault="002124A5" w:rsidP="007C3BA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    BIN.KinVisco(i)=kin_visco;</w:t>
      </w:r>
    </w:p>
    <w:p w14:paraId="65E54E6C" w14:textId="77777777" w:rsidR="007C3BAA" w:rsidRPr="007C3BAA" w:rsidRDefault="007C3BAA" w:rsidP="007C3BAA">
      <w:pPr>
        <w:rPr>
          <w:lang w:val="it-IT"/>
        </w:rPr>
      </w:pPr>
    </w:p>
    <w:p w14:paraId="00797FC2" w14:textId="34463145" w:rsidR="001A1B6F" w:rsidRDefault="001A1B6F" w:rsidP="00A7716E">
      <w:pPr>
        <w:pStyle w:val="Heading2"/>
      </w:pPr>
      <w:bookmarkStart w:id="58" w:name="_Toc189145365"/>
      <w:bookmarkStart w:id="59" w:name="_Toc220055080"/>
      <w:r>
        <w:lastRenderedPageBreak/>
        <w:t>STEP 1</w:t>
      </w:r>
      <w:r w:rsidR="00403B03">
        <w:t>2</w:t>
      </w:r>
      <w:r>
        <w:t xml:space="preserve"> – </w:t>
      </w:r>
      <w:r w:rsidR="00A7716E" w:rsidRPr="00A7716E">
        <w:t>Vibration</w:t>
      </w:r>
      <w:r>
        <w:t xml:space="preserve">, </w:t>
      </w:r>
      <w:r w:rsidR="00A7716E">
        <w:t xml:space="preserve">inclination </w:t>
      </w:r>
      <w:r>
        <w:t xml:space="preserve">and </w:t>
      </w:r>
      <w:r w:rsidR="00A7716E">
        <w:t>acceleration</w:t>
      </w:r>
      <w:r>
        <w:t xml:space="preserve"> flagging</w:t>
      </w:r>
      <w:bookmarkEnd w:id="58"/>
      <w:r w:rsidR="002B051B">
        <w:t xml:space="preserve"> (</w:t>
      </w:r>
      <w:r w:rsidR="002B051B" w:rsidRPr="002B051B">
        <w:t>resolve_turbulence</w:t>
      </w:r>
      <w:r w:rsidR="002B051B">
        <w:t>)</w:t>
      </w:r>
      <w:bookmarkEnd w:id="59"/>
    </w:p>
    <w:p w14:paraId="706C168C" w14:textId="298D431D" w:rsidR="003906C2" w:rsidRDefault="00A7716E" w:rsidP="00E03D3F">
      <w:pPr>
        <w:pStyle w:val="Heading3"/>
        <w:ind w:left="993" w:hanging="993"/>
      </w:pPr>
      <w:bookmarkStart w:id="60" w:name="_Toc220055081"/>
      <w:r>
        <w:t>Vibration</w:t>
      </w:r>
      <w:bookmarkEnd w:id="60"/>
    </w:p>
    <w:p w14:paraId="7E46E5D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flagging for too much vibrations, flag if more than 5% of</w:t>
      </w:r>
    </w:p>
    <w:p w14:paraId="00EBA8F9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vibration per bin is &gt;200 or if standard deviation is &gt;100</w:t>
      </w:r>
    </w:p>
    <w:p w14:paraId="6BBDF959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(i.e. 2 sigma C.L. = 95%)</w:t>
      </w:r>
    </w:p>
    <w:p w14:paraId="7213C191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Axi = Ax(jp);</w:t>
      </w:r>
    </w:p>
    <w:p w14:paraId="7AF5D52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Ayi = Ay(jp);</w:t>
      </w:r>
    </w:p>
    <w:p w14:paraId="44002924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Axidev = nanstd(Axi);</w:t>
      </w:r>
    </w:p>
    <w:p w14:paraId="5537256A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Ayidev = nanstd(Ayi);</w:t>
      </w:r>
    </w:p>
    <w:p w14:paraId="3FA33D75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Aximean = abs(nanmean(Axi));</w:t>
      </w:r>
    </w:p>
    <w:p w14:paraId="7479853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Ayimean = abs(nanmean(Ayi));</w:t>
      </w:r>
    </w:p>
    <w:p w14:paraId="74F7CB3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len_Axi = nansum(abs(Axi)&gt;200);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Number of values with high Ax</w:t>
      </w:r>
    </w:p>
    <w:p w14:paraId="613D01E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len_Ayi = nansum(abs(Ayi)&gt;200);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Number of values with high Ay</w:t>
      </w:r>
    </w:p>
    <w:p w14:paraId="7C8003C3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len_Axi/length(jp) &gt; 0.05</w:t>
      </w:r>
    </w:p>
    <w:p w14:paraId="561D5D27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BIN.flag_vibration(i) = 1;</w:t>
      </w:r>
    </w:p>
    <w:p w14:paraId="3F8B9130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(Axidev + Aximean) &gt; 100</w:t>
      </w:r>
    </w:p>
    <w:p w14:paraId="684DA71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BIN.flag_vibration(i) = 1;</w:t>
      </w:r>
    </w:p>
    <w:p w14:paraId="06110B16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len_Ayi/length(jp) &gt; 0.05</w:t>
      </w:r>
    </w:p>
    <w:p w14:paraId="56E2EEA8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BIN.flag_vibration(i) = 1;</w:t>
      </w:r>
    </w:p>
    <w:p w14:paraId="5AEA8E8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(Ayidev + Ayimean) &gt; 100</w:t>
      </w:r>
    </w:p>
    <w:p w14:paraId="736BAA29" w14:textId="77777777" w:rsidR="00166B26" w:rsidRPr="00DE3497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DE3497">
        <w:rPr>
          <w:rFonts w:ascii="Consolas" w:eastAsia="Times New Roman" w:hAnsi="Consolas" w:cs="Times New Roman"/>
          <w:sz w:val="20"/>
          <w:szCs w:val="20"/>
          <w14:ligatures w14:val="none"/>
        </w:rPr>
        <w:t>BIN.flag_vibration(i) = 1;</w:t>
      </w:r>
    </w:p>
    <w:p w14:paraId="046BD92A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DE3497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3876D3E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BIN.flag_vibration(i) = 0;</w:t>
      </w:r>
    </w:p>
    <w:p w14:paraId="41AB64B6" w14:textId="77777777" w:rsidR="00166B26" w:rsidRDefault="00166B26" w:rsidP="00166B26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EFD485F" w14:textId="77777777" w:rsidR="00A7716E" w:rsidRDefault="00A7716E" w:rsidP="00166B26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</w:p>
    <w:p w14:paraId="38EC7DFF" w14:textId="0202B703" w:rsidR="00A7716E" w:rsidRDefault="00A7716E" w:rsidP="00E03D3F">
      <w:pPr>
        <w:pStyle w:val="Heading3"/>
        <w:ind w:left="993" w:hanging="993"/>
      </w:pPr>
      <w:bookmarkStart w:id="61" w:name="_Toc220055082"/>
      <w:r>
        <w:t>Inclination</w:t>
      </w:r>
      <w:bookmarkEnd w:id="61"/>
    </w:p>
    <w:p w14:paraId="25012B72" w14:textId="77777777" w:rsidR="00A7716E" w:rsidRPr="00166B26" w:rsidRDefault="00A7716E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7436B43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2076DEA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flagging for inclination, same as vibr for incl. &gt; 5°</w:t>
      </w:r>
    </w:p>
    <w:p w14:paraId="0B497DEC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Incli = Incl_X(jps);</w:t>
      </w:r>
    </w:p>
    <w:p w14:paraId="1D708FD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Inclidev = nanstd(Incli);</w:t>
      </w:r>
    </w:p>
    <w:p w14:paraId="024BF5E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Inclimean = abs(nanmean(Incli));</w:t>
      </w:r>
    </w:p>
    <w:p w14:paraId="3725E9A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len_Incli = sum(abs(Incli)&gt;5);</w:t>
      </w:r>
    </w:p>
    <w:p w14:paraId="4482594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len_Incli/length(jps) &gt; 0.05</w:t>
      </w:r>
    </w:p>
    <w:p w14:paraId="57A7076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BIN.flag_inclination(i) = 1;</w:t>
      </w:r>
    </w:p>
    <w:p w14:paraId="3DD4C141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(Inclidev + Inclimean) &gt; 2.5</w:t>
      </w:r>
    </w:p>
    <w:p w14:paraId="2606C098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BIN.flag_inclination(i) = 1;</w:t>
      </w:r>
    </w:p>
    <w:p w14:paraId="6C1742DC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536CE23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BIN.flag_inclination(i) = 0;</w:t>
      </w:r>
    </w:p>
    <w:p w14:paraId="133022C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8B3770D" w14:textId="77777777" w:rsid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3F7EE97" w14:textId="77777777" w:rsidR="00A7716E" w:rsidRDefault="00A7716E" w:rsidP="00E03D3F">
      <w:pPr>
        <w:pStyle w:val="Heading3"/>
        <w:ind w:left="993" w:hanging="993"/>
      </w:pPr>
      <w:bookmarkStart w:id="62" w:name="_Toc220055083"/>
      <w:r>
        <w:t>Acceleration</w:t>
      </w:r>
      <w:bookmarkEnd w:id="62"/>
      <w:r>
        <w:t xml:space="preserve"> </w:t>
      </w:r>
    </w:p>
    <w:p w14:paraId="02C112B9" w14:textId="77777777" w:rsidR="00A7716E" w:rsidRPr="00166B26" w:rsidRDefault="00A7716E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7EAF521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%flagging for acceleration of instrument</w:t>
      </w:r>
    </w:p>
    <w:p w14:paraId="6BCAD0CC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%flag if acceleration is &gt; 0.01 m/s/s (preliminary value, specific</w:t>
      </w:r>
    </w:p>
    <w:p w14:paraId="5EB90BD5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%to lake Garda downward profiles, conservative estimate)</w:t>
      </w:r>
    </w:p>
    <w:p w14:paraId="7C07CF9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strcmp(info.system,</w:t>
      </w:r>
      <w:r w:rsidRPr="00166B26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'Gar'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 &amp; ismember(info.prof_dir,</w:t>
      </w:r>
      <w:r w:rsidRPr="00166B26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'down'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52B4565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abs(BIN.acc(i)) &gt; 0.01</w:t>
      </w:r>
    </w:p>
    <w:p w14:paraId="6B61D45F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BIN.flag_acceleration(i) = 1;</w:t>
      </w:r>
    </w:p>
    <w:p w14:paraId="231D2F4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31AABC70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    BIN.flag_acceleration(i) = 0;</w:t>
      </w:r>
    </w:p>
    <w:p w14:paraId="7E0BD6C5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end</w:t>
      </w:r>
    </w:p>
    <w:p w14:paraId="273B4BB7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lastRenderedPageBreak/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28D4609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BIN.flag_acceleration(i) = NaN;</w:t>
      </w:r>
    </w:p>
    <w:p w14:paraId="4766B4F7" w14:textId="38895E2C" w:rsidR="00166B26" w:rsidRPr="00340CA9" w:rsidRDefault="00166B26" w:rsidP="00340CA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6E8E59D" w14:textId="77777777" w:rsidR="00166B26" w:rsidRPr="003906C2" w:rsidRDefault="00166B26" w:rsidP="003906C2"/>
    <w:p w14:paraId="142337DA" w14:textId="4D6A9CF5" w:rsidR="001A1B6F" w:rsidRDefault="001A1B6F" w:rsidP="001A1B6F">
      <w:pPr>
        <w:pStyle w:val="Heading2"/>
      </w:pPr>
      <w:bookmarkStart w:id="63" w:name="_Toc189145366"/>
      <w:bookmarkStart w:id="64" w:name="_Toc220055084"/>
      <w:r>
        <w:t>STEP 1</w:t>
      </w:r>
      <w:r w:rsidR="00403B03">
        <w:t>3</w:t>
      </w:r>
      <w:r>
        <w:t xml:space="preserve"> – </w:t>
      </w:r>
      <w:r w:rsidR="00DB0DFC">
        <w:t>Shear spectral analysis</w:t>
      </w:r>
      <w:bookmarkEnd w:id="63"/>
      <w:r w:rsidR="002B051B">
        <w:t xml:space="preserve"> (</w:t>
      </w:r>
      <w:r w:rsidR="000B3D13" w:rsidRPr="000B3D13">
        <w:t>TKE_dis_spec</w:t>
      </w:r>
      <w:r w:rsidR="000B3D13">
        <w:t>)</w:t>
      </w:r>
      <w:bookmarkEnd w:id="64"/>
    </w:p>
    <w:p w14:paraId="0FCDE0F3" w14:textId="3E36E970" w:rsidR="00ED00C1" w:rsidRDefault="00ED00C1" w:rsidP="00ED00C1">
      <w:r>
        <w:t>T</w:t>
      </w:r>
      <w:r w:rsidR="004B434E">
        <w:t>wo t</w:t>
      </w:r>
      <w:r>
        <w:t>heoretical spectra: Panchev &amp; Kesich or Nasmyth (see Sanchez et al., 2011)</w:t>
      </w:r>
    </w:p>
    <w:p w14:paraId="6E0A692C" w14:textId="159AE4EE" w:rsidR="00A40E17" w:rsidRDefault="006A6E9A" w:rsidP="00ED00C1">
      <w:r>
        <w:t xml:space="preserve">The arguments of the function </w:t>
      </w:r>
      <w:r w:rsidRPr="006A6E9A">
        <w:rPr>
          <w:rFonts w:ascii="Courier New" w:hAnsi="Courier New" w:cs="Courier New"/>
        </w:rPr>
        <w:t>TKE_dis_spec</w:t>
      </w:r>
      <w:r>
        <w:t xml:space="preserve"> are listed in the table below.</w:t>
      </w:r>
    </w:p>
    <w:p w14:paraId="119272DA" w14:textId="61BFFC7E" w:rsidR="00846A04" w:rsidRDefault="00DE3497" w:rsidP="00ED00C1">
      <w:r>
        <w:rPr>
          <w:highlight w:val="yellow"/>
        </w:rPr>
        <w:t>Shear-based turbulence data processing might need to be modified according to the best practices from the ATOMIX project presented in</w:t>
      </w:r>
      <w:r w:rsidR="00846A04" w:rsidRPr="00846A04">
        <w:rPr>
          <w:highlight w:val="yellow"/>
        </w:rPr>
        <w:t xml:space="preserve"> </w:t>
      </w:r>
      <w:r w:rsidR="00195FEE">
        <w:rPr>
          <w:highlight w:val="yellow"/>
        </w:rPr>
        <w:t>L</w:t>
      </w:r>
      <w:r w:rsidR="00846A04" w:rsidRPr="00846A04">
        <w:rPr>
          <w:highlight w:val="yellow"/>
        </w:rPr>
        <w:t>ueck et al. (2024).</w:t>
      </w:r>
    </w:p>
    <w:p w14:paraId="77276789" w14:textId="77777777" w:rsidR="006A6E9A" w:rsidRDefault="006A6E9A" w:rsidP="00ED00C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348"/>
        <w:gridCol w:w="1406"/>
        <w:gridCol w:w="1765"/>
        <w:gridCol w:w="2881"/>
      </w:tblGrid>
      <w:tr w:rsidR="007A105E" w14:paraId="6EFDA9EA" w14:textId="77777777" w:rsidTr="009166A5">
        <w:tc>
          <w:tcPr>
            <w:tcW w:w="1860" w:type="dxa"/>
          </w:tcPr>
          <w:p w14:paraId="35F74842" w14:textId="53760C2A" w:rsidR="00D23030" w:rsidRPr="00184258" w:rsidRDefault="00D23030" w:rsidP="00D23030">
            <w:pPr>
              <w:jc w:val="center"/>
              <w:rPr>
                <w:b/>
                <w:bCs/>
              </w:rPr>
            </w:pPr>
            <w:r w:rsidRPr="00184258">
              <w:rPr>
                <w:b/>
                <w:bCs/>
              </w:rPr>
              <w:t>Argument name</w:t>
            </w:r>
          </w:p>
        </w:tc>
        <w:tc>
          <w:tcPr>
            <w:tcW w:w="1533" w:type="dxa"/>
          </w:tcPr>
          <w:p w14:paraId="4279F534" w14:textId="303F7430" w:rsidR="00D23030" w:rsidRPr="00184258" w:rsidRDefault="00D23030" w:rsidP="00D230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1689" w:type="dxa"/>
          </w:tcPr>
          <w:p w14:paraId="6A9BCBAA" w14:textId="37D35BEA" w:rsidR="00D23030" w:rsidRPr="00184258" w:rsidRDefault="00D23030" w:rsidP="00D23030">
            <w:pPr>
              <w:jc w:val="center"/>
              <w:rPr>
                <w:b/>
                <w:bCs/>
              </w:rPr>
            </w:pPr>
            <w:r w:rsidRPr="00184258">
              <w:rPr>
                <w:b/>
                <w:bCs/>
              </w:rPr>
              <w:t>Units</w:t>
            </w:r>
          </w:p>
        </w:tc>
        <w:tc>
          <w:tcPr>
            <w:tcW w:w="1932" w:type="dxa"/>
          </w:tcPr>
          <w:p w14:paraId="75E121BB" w14:textId="035B70C5" w:rsidR="00D23030" w:rsidRPr="00184258" w:rsidRDefault="00D23030" w:rsidP="00D230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048" w:type="dxa"/>
          </w:tcPr>
          <w:p w14:paraId="58D7EF21" w14:textId="0239DA41" w:rsidR="00D23030" w:rsidRPr="00184258" w:rsidRDefault="00C45C07" w:rsidP="00D230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7A105E" w14:paraId="089AFDD5" w14:textId="77777777" w:rsidTr="009166A5">
        <w:tc>
          <w:tcPr>
            <w:tcW w:w="1860" w:type="dxa"/>
          </w:tcPr>
          <w:p w14:paraId="146C698D" w14:textId="3A0E6B34" w:rsidR="00D23030" w:rsidRDefault="00AE0F21" w:rsidP="00ED00C1">
            <w:r w:rsidRPr="00AE0F21">
              <w:t>pres</w:t>
            </w:r>
          </w:p>
        </w:tc>
        <w:tc>
          <w:tcPr>
            <w:tcW w:w="1533" w:type="dxa"/>
          </w:tcPr>
          <w:p w14:paraId="5E1B6EFB" w14:textId="44F1B84D" w:rsidR="00D23030" w:rsidRDefault="00492C9C" w:rsidP="00ED00C1">
            <w:r>
              <w:t>N*1</w:t>
            </w:r>
          </w:p>
        </w:tc>
        <w:tc>
          <w:tcPr>
            <w:tcW w:w="1689" w:type="dxa"/>
          </w:tcPr>
          <w:p w14:paraId="1E19FD4C" w14:textId="7816397E" w:rsidR="00D23030" w:rsidRDefault="006227C9" w:rsidP="00ED00C1">
            <w:r>
              <w:t>dbar</w:t>
            </w:r>
          </w:p>
        </w:tc>
        <w:tc>
          <w:tcPr>
            <w:tcW w:w="1932" w:type="dxa"/>
          </w:tcPr>
          <w:p w14:paraId="6617137D" w14:textId="6FDA2EAD" w:rsidR="00D23030" w:rsidRDefault="00492C9C" w:rsidP="00ED00C1">
            <w:r>
              <w:t xml:space="preserve">fast </w:t>
            </w:r>
            <w:r w:rsidR="006227C9">
              <w:t>pressure</w:t>
            </w:r>
            <w:r w:rsidR="001C2625">
              <w:t xml:space="preserve"> vector</w:t>
            </w:r>
            <w:r>
              <w:t xml:space="preserve"> </w:t>
            </w:r>
            <w:r w:rsidR="001C2625">
              <w:t>with</w:t>
            </w:r>
            <w:r>
              <w:t>in the bin</w:t>
            </w:r>
          </w:p>
        </w:tc>
        <w:tc>
          <w:tcPr>
            <w:tcW w:w="2048" w:type="dxa"/>
          </w:tcPr>
          <w:p w14:paraId="1E539C2C" w14:textId="704FF018" w:rsidR="00D23030" w:rsidRDefault="009A5924" w:rsidP="00ED00C1">
            <w:r w:rsidRPr="009A5924">
              <w:t>Pf(jp)</w:t>
            </w:r>
            <w:r>
              <w:t xml:space="preserve"> in resolve_turbulence</w:t>
            </w:r>
          </w:p>
        </w:tc>
      </w:tr>
      <w:tr w:rsidR="007A105E" w14:paraId="54B5EC4B" w14:textId="77777777" w:rsidTr="009166A5">
        <w:tc>
          <w:tcPr>
            <w:tcW w:w="1860" w:type="dxa"/>
          </w:tcPr>
          <w:p w14:paraId="3D08908C" w14:textId="108DF767" w:rsidR="00D23030" w:rsidRDefault="00AE0F21" w:rsidP="00ED00C1">
            <w:r>
              <w:t>x0</w:t>
            </w:r>
          </w:p>
        </w:tc>
        <w:tc>
          <w:tcPr>
            <w:tcW w:w="1533" w:type="dxa"/>
          </w:tcPr>
          <w:p w14:paraId="6481566E" w14:textId="0F8D86DE" w:rsidR="00D23030" w:rsidRDefault="00EA2921" w:rsidP="00ED00C1">
            <w:r>
              <w:t>N*2</w:t>
            </w:r>
          </w:p>
        </w:tc>
        <w:tc>
          <w:tcPr>
            <w:tcW w:w="1689" w:type="dxa"/>
          </w:tcPr>
          <w:p w14:paraId="0C9E1F3B" w14:textId="65F45272" w:rsidR="00D23030" w:rsidRDefault="00EA2921" w:rsidP="00ED00C1">
            <w:r>
              <w:t>s</w:t>
            </w:r>
            <w:r w:rsidRPr="00EA2921">
              <w:rPr>
                <w:vertAlign w:val="superscript"/>
              </w:rPr>
              <w:t>-1</w:t>
            </w:r>
          </w:p>
        </w:tc>
        <w:tc>
          <w:tcPr>
            <w:tcW w:w="1932" w:type="dxa"/>
          </w:tcPr>
          <w:p w14:paraId="2920E224" w14:textId="0C154DA0" w:rsidR="00D23030" w:rsidRDefault="003666E9" w:rsidP="00ED00C1">
            <w:r>
              <w:t xml:space="preserve">despiked and filtered </w:t>
            </w:r>
            <w:r w:rsidR="001C2625" w:rsidRPr="001C2625">
              <w:t xml:space="preserve">shear </w:t>
            </w:r>
            <w:r w:rsidR="00EA2921">
              <w:t xml:space="preserve">signals </w:t>
            </w:r>
            <w:r w:rsidR="00C9752A">
              <w:t>with</w:t>
            </w:r>
            <w:r w:rsidR="00EA2921">
              <w:t>in the bin</w:t>
            </w:r>
            <w:r w:rsidR="001C2625" w:rsidRPr="001C2625">
              <w:t xml:space="preserve"> [S1</w:t>
            </w:r>
            <w:r w:rsidR="00EA2921">
              <w:t>,</w:t>
            </w:r>
            <w:r w:rsidR="001C2625" w:rsidRPr="001C2625">
              <w:t>S2]</w:t>
            </w:r>
          </w:p>
        </w:tc>
        <w:tc>
          <w:tcPr>
            <w:tcW w:w="2048" w:type="dxa"/>
          </w:tcPr>
          <w:p w14:paraId="6D905265" w14:textId="6BB29159" w:rsidR="00D23030" w:rsidRDefault="00354F40" w:rsidP="00ED00C1">
            <w:commentRangeStart w:id="65"/>
            <w:r w:rsidRPr="00354F40">
              <w:t>[sh1_hp(jp)</w:t>
            </w:r>
            <w:r>
              <w:t xml:space="preserve">, </w:t>
            </w:r>
            <w:r w:rsidRPr="00354F40">
              <w:t>sh2_hp(jp)]</w:t>
            </w:r>
            <w:r>
              <w:t xml:space="preserve"> </w:t>
            </w:r>
            <w:commentRangeEnd w:id="65"/>
            <w:r w:rsidR="003E3B92">
              <w:rPr>
                <w:rStyle w:val="CommentReference"/>
                <w:sz w:val="22"/>
                <w:szCs w:val="22"/>
              </w:rPr>
              <w:commentReference w:id="65"/>
            </w:r>
            <w:r>
              <w:t>in resolve_turbulence</w:t>
            </w:r>
          </w:p>
        </w:tc>
      </w:tr>
      <w:tr w:rsidR="007A105E" w14:paraId="4FD81112" w14:textId="77777777" w:rsidTr="009166A5">
        <w:tc>
          <w:tcPr>
            <w:tcW w:w="1860" w:type="dxa"/>
          </w:tcPr>
          <w:p w14:paraId="6236DFF9" w14:textId="5489E246" w:rsidR="00D23030" w:rsidRDefault="00AE0F21" w:rsidP="00ED00C1">
            <w:r>
              <w:t>px0</w:t>
            </w:r>
          </w:p>
        </w:tc>
        <w:tc>
          <w:tcPr>
            <w:tcW w:w="1533" w:type="dxa"/>
          </w:tcPr>
          <w:p w14:paraId="1F45587D" w14:textId="5DFA6A86" w:rsidR="00D23030" w:rsidRDefault="00C9752A" w:rsidP="00ED00C1">
            <w:r>
              <w:t>N*2</w:t>
            </w:r>
          </w:p>
        </w:tc>
        <w:tc>
          <w:tcPr>
            <w:tcW w:w="1689" w:type="dxa"/>
          </w:tcPr>
          <w:p w14:paraId="6E3B2E6B" w14:textId="7D902F77" w:rsidR="00D23030" w:rsidRDefault="00C9752A" w:rsidP="00ED00C1">
            <w:r>
              <w:t>counts</w:t>
            </w:r>
          </w:p>
        </w:tc>
        <w:tc>
          <w:tcPr>
            <w:tcW w:w="1932" w:type="dxa"/>
          </w:tcPr>
          <w:p w14:paraId="6F70AC57" w14:textId="6A54175F" w:rsidR="00D23030" w:rsidRDefault="007A105E" w:rsidP="00ED00C1">
            <w:r>
              <w:t xml:space="preserve">despiked </w:t>
            </w:r>
            <w:r w:rsidR="00C9752A">
              <w:t>vibration signals within the bin [Ax, Ay]</w:t>
            </w:r>
          </w:p>
        </w:tc>
        <w:tc>
          <w:tcPr>
            <w:tcW w:w="2048" w:type="dxa"/>
          </w:tcPr>
          <w:p w14:paraId="58AD9F90" w14:textId="5E89E7E3" w:rsidR="00F96F86" w:rsidRPr="00F96F86" w:rsidRDefault="00F96F86" w:rsidP="00F96F86">
            <w:r w:rsidRPr="00F96F86">
              <w:t>AAxy(jp,:)</w:t>
            </w:r>
            <w:r>
              <w:t xml:space="preserve"> in resolve_turbulence</w:t>
            </w:r>
          </w:p>
          <w:p w14:paraId="50906DFB" w14:textId="77777777" w:rsidR="00D23030" w:rsidRDefault="00D23030" w:rsidP="00ED00C1"/>
        </w:tc>
      </w:tr>
      <w:tr w:rsidR="007A105E" w14:paraId="53D2DB40" w14:textId="77777777" w:rsidTr="009166A5">
        <w:tc>
          <w:tcPr>
            <w:tcW w:w="1860" w:type="dxa"/>
          </w:tcPr>
          <w:p w14:paraId="2F13C60B" w14:textId="3486CB01" w:rsidR="00D23030" w:rsidRDefault="00AE0F21" w:rsidP="00ED00C1">
            <w:r>
              <w:t>k1</w:t>
            </w:r>
          </w:p>
        </w:tc>
        <w:tc>
          <w:tcPr>
            <w:tcW w:w="1533" w:type="dxa"/>
          </w:tcPr>
          <w:p w14:paraId="3949BB4E" w14:textId="30E2321D" w:rsidR="00D23030" w:rsidRDefault="00D650D8" w:rsidP="00ED00C1">
            <w:r>
              <w:t>Float</w:t>
            </w:r>
          </w:p>
        </w:tc>
        <w:tc>
          <w:tcPr>
            <w:tcW w:w="1689" w:type="dxa"/>
          </w:tcPr>
          <w:p w14:paraId="24A15A0E" w14:textId="5C5D0BC1" w:rsidR="00D23030" w:rsidRDefault="00D650D8" w:rsidP="00ED00C1">
            <w:r>
              <w:t>cpm</w:t>
            </w:r>
          </w:p>
        </w:tc>
        <w:tc>
          <w:tcPr>
            <w:tcW w:w="1932" w:type="dxa"/>
          </w:tcPr>
          <w:p w14:paraId="5D089E8E" w14:textId="3A2EDE5D" w:rsidR="00D23030" w:rsidRDefault="00D650D8" w:rsidP="00ED00C1">
            <w:r w:rsidRPr="00D650D8">
              <w:t>minimum wavenumber for integration</w:t>
            </w:r>
            <w:r>
              <w:t xml:space="preserve"> (small number)</w:t>
            </w:r>
          </w:p>
        </w:tc>
        <w:tc>
          <w:tcPr>
            <w:tcW w:w="2048" w:type="dxa"/>
          </w:tcPr>
          <w:p w14:paraId="126150F2" w14:textId="6D3528E6" w:rsidR="00EC3C2B" w:rsidRPr="00EC3C2B" w:rsidRDefault="00EC3C2B" w:rsidP="00EC3C2B">
            <w:pPr>
              <w:rPr>
                <w:i/>
                <w:iCs/>
              </w:rPr>
            </w:pPr>
            <w:r w:rsidRPr="00EC3C2B">
              <w:t>param.info.minK</w:t>
            </w:r>
            <w:r>
              <w:t>S in load_parameters_</w:t>
            </w:r>
            <w:r>
              <w:rPr>
                <w:i/>
                <w:iCs/>
              </w:rPr>
              <w:t>lakename</w:t>
            </w:r>
          </w:p>
          <w:p w14:paraId="2EB794C3" w14:textId="77777777" w:rsidR="00D23030" w:rsidRDefault="00D23030" w:rsidP="00ED00C1"/>
        </w:tc>
      </w:tr>
      <w:tr w:rsidR="007A105E" w14:paraId="25D66D63" w14:textId="77777777" w:rsidTr="009166A5">
        <w:tc>
          <w:tcPr>
            <w:tcW w:w="1860" w:type="dxa"/>
          </w:tcPr>
          <w:p w14:paraId="5B31FAFE" w14:textId="13EC5AC8" w:rsidR="009166A5" w:rsidRDefault="009166A5" w:rsidP="009166A5">
            <w:r>
              <w:t>k2</w:t>
            </w:r>
          </w:p>
        </w:tc>
        <w:tc>
          <w:tcPr>
            <w:tcW w:w="1533" w:type="dxa"/>
          </w:tcPr>
          <w:p w14:paraId="77B03B06" w14:textId="50AEAD4F" w:rsidR="009166A5" w:rsidRDefault="009166A5" w:rsidP="009166A5">
            <w:r>
              <w:t>Float</w:t>
            </w:r>
          </w:p>
        </w:tc>
        <w:tc>
          <w:tcPr>
            <w:tcW w:w="1689" w:type="dxa"/>
          </w:tcPr>
          <w:p w14:paraId="2776CCD3" w14:textId="583B9321" w:rsidR="009166A5" w:rsidRDefault="009166A5" w:rsidP="009166A5">
            <w:r>
              <w:t>cpm</w:t>
            </w:r>
          </w:p>
        </w:tc>
        <w:tc>
          <w:tcPr>
            <w:tcW w:w="1932" w:type="dxa"/>
          </w:tcPr>
          <w:p w14:paraId="139C795F" w14:textId="00883441" w:rsidR="009166A5" w:rsidRDefault="009166A5" w:rsidP="009166A5">
            <w:r w:rsidRPr="00D650D8">
              <w:t>minimum wavenumber for integration</w:t>
            </w:r>
            <w:r>
              <w:t xml:space="preserve"> (small number)</w:t>
            </w:r>
          </w:p>
        </w:tc>
        <w:tc>
          <w:tcPr>
            <w:tcW w:w="2048" w:type="dxa"/>
          </w:tcPr>
          <w:p w14:paraId="5BC6CDB0" w14:textId="3DE0C76A" w:rsidR="00EC3C2B" w:rsidRPr="00EC3C2B" w:rsidRDefault="00EC3C2B" w:rsidP="00EC3C2B">
            <w:pPr>
              <w:rPr>
                <w:i/>
                <w:iCs/>
              </w:rPr>
            </w:pPr>
            <w:r w:rsidRPr="00EC3C2B">
              <w:t>param.info.m</w:t>
            </w:r>
            <w:r>
              <w:t>ax</w:t>
            </w:r>
            <w:r w:rsidRPr="00EC3C2B">
              <w:t>K</w:t>
            </w:r>
            <w:r>
              <w:t>S in load_parameters_</w:t>
            </w:r>
            <w:r>
              <w:rPr>
                <w:i/>
                <w:iCs/>
              </w:rPr>
              <w:t>lakename</w:t>
            </w:r>
          </w:p>
          <w:p w14:paraId="74E8E642" w14:textId="77777777" w:rsidR="009166A5" w:rsidRDefault="009166A5" w:rsidP="009166A5"/>
        </w:tc>
      </w:tr>
      <w:tr w:rsidR="007A105E" w14:paraId="69B3819F" w14:textId="77777777" w:rsidTr="009166A5">
        <w:tc>
          <w:tcPr>
            <w:tcW w:w="1860" w:type="dxa"/>
          </w:tcPr>
          <w:p w14:paraId="36AF3708" w14:textId="6B172237" w:rsidR="009166A5" w:rsidRDefault="009166A5" w:rsidP="009166A5">
            <w:r>
              <w:t>fn</w:t>
            </w:r>
          </w:p>
        </w:tc>
        <w:tc>
          <w:tcPr>
            <w:tcW w:w="1533" w:type="dxa"/>
          </w:tcPr>
          <w:p w14:paraId="7ADEF203" w14:textId="54E873B8" w:rsidR="009166A5" w:rsidRDefault="00A2761B" w:rsidP="009166A5">
            <w:r>
              <w:t>Float</w:t>
            </w:r>
          </w:p>
        </w:tc>
        <w:tc>
          <w:tcPr>
            <w:tcW w:w="1689" w:type="dxa"/>
          </w:tcPr>
          <w:p w14:paraId="55F76190" w14:textId="5925D83E" w:rsidR="009166A5" w:rsidRDefault="00A2761B" w:rsidP="009166A5">
            <w:r>
              <w:t>Hz</w:t>
            </w:r>
          </w:p>
        </w:tc>
        <w:tc>
          <w:tcPr>
            <w:tcW w:w="1932" w:type="dxa"/>
          </w:tcPr>
          <w:p w14:paraId="0E66B08D" w14:textId="5A1241EC" w:rsidR="009166A5" w:rsidRDefault="00AF7F0B" w:rsidP="009166A5">
            <w:r w:rsidRPr="00AF7F0B">
              <w:t xml:space="preserve">maximum frequency for calculations </w:t>
            </w:r>
          </w:p>
        </w:tc>
        <w:tc>
          <w:tcPr>
            <w:tcW w:w="2048" w:type="dxa"/>
          </w:tcPr>
          <w:p w14:paraId="6ED8F1D1" w14:textId="72BF8BD2" w:rsidR="00B864DA" w:rsidRPr="00B864DA" w:rsidRDefault="00B864DA" w:rsidP="00B864DA">
            <w:r w:rsidRPr="00B864DA">
              <w:t>param.info.fAA</w:t>
            </w:r>
            <w:r>
              <w:t xml:space="preserve"> in load_parameters_</w:t>
            </w:r>
            <w:r>
              <w:rPr>
                <w:i/>
                <w:iCs/>
              </w:rPr>
              <w:t>lakename</w:t>
            </w:r>
          </w:p>
          <w:p w14:paraId="148FBF88" w14:textId="77777777" w:rsidR="009166A5" w:rsidRDefault="009166A5" w:rsidP="009166A5"/>
        </w:tc>
      </w:tr>
      <w:tr w:rsidR="007A105E" w14:paraId="30B4F166" w14:textId="77777777" w:rsidTr="009166A5">
        <w:tc>
          <w:tcPr>
            <w:tcW w:w="1860" w:type="dxa"/>
          </w:tcPr>
          <w:p w14:paraId="268099F7" w14:textId="3065ADDF" w:rsidR="009166A5" w:rsidRDefault="009166A5" w:rsidP="009166A5">
            <w:r>
              <w:t>visco</w:t>
            </w:r>
          </w:p>
        </w:tc>
        <w:tc>
          <w:tcPr>
            <w:tcW w:w="1533" w:type="dxa"/>
          </w:tcPr>
          <w:p w14:paraId="2E9F4D1B" w14:textId="65B67022" w:rsidR="009166A5" w:rsidRDefault="00F363D0" w:rsidP="009166A5">
            <w:r>
              <w:t>Float</w:t>
            </w:r>
          </w:p>
        </w:tc>
        <w:tc>
          <w:tcPr>
            <w:tcW w:w="1689" w:type="dxa"/>
          </w:tcPr>
          <w:p w14:paraId="305DDD60" w14:textId="762F8C41" w:rsidR="009166A5" w:rsidRDefault="00D71AAB" w:rsidP="009166A5">
            <w:r>
              <w:t>m</w:t>
            </w:r>
            <w:r w:rsidRPr="00D71AAB">
              <w:rPr>
                <w:vertAlign w:val="superscript"/>
              </w:rPr>
              <w:t>2</w:t>
            </w:r>
            <w:r>
              <w:t xml:space="preserve"> s</w:t>
            </w:r>
            <w:r w:rsidRPr="00EA2921">
              <w:rPr>
                <w:vertAlign w:val="superscript"/>
              </w:rPr>
              <w:t>-1</w:t>
            </w:r>
          </w:p>
        </w:tc>
        <w:tc>
          <w:tcPr>
            <w:tcW w:w="1932" w:type="dxa"/>
          </w:tcPr>
          <w:p w14:paraId="1C027A2D" w14:textId="76FD82CA" w:rsidR="009166A5" w:rsidRDefault="00997F91" w:rsidP="009166A5">
            <w:r>
              <w:t xml:space="preserve">bin-averaged </w:t>
            </w:r>
            <w:r w:rsidR="000322C1" w:rsidRPr="000322C1">
              <w:t>kinematic viscosity of water</w:t>
            </w:r>
            <w:r w:rsidR="00804ADC">
              <w:t xml:space="preserve"> (</w:t>
            </w:r>
            <m:oMath>
              <m:r>
                <w:rPr>
                  <w:rFonts w:ascii="Cambria Math" w:hAnsi="Cambria Math"/>
                </w:rPr>
                <m:t>ν</m:t>
              </m:r>
            </m:oMath>
            <w:r w:rsidR="00804ADC">
              <w:rPr>
                <w:rFonts w:eastAsiaTheme="minorEastAsia"/>
              </w:rPr>
              <w:t>)</w:t>
            </w:r>
          </w:p>
        </w:tc>
        <w:tc>
          <w:tcPr>
            <w:tcW w:w="2048" w:type="dxa"/>
          </w:tcPr>
          <w:p w14:paraId="2C6D3548" w14:textId="77777777" w:rsidR="00125615" w:rsidRPr="00F96F86" w:rsidRDefault="00125615" w:rsidP="00125615">
            <w:r w:rsidRPr="00125615">
              <w:t>kin_visco</w:t>
            </w:r>
            <w:r>
              <w:t xml:space="preserve"> in resolve_turbulence</w:t>
            </w:r>
          </w:p>
          <w:p w14:paraId="52395010" w14:textId="74A1D82E" w:rsidR="00125615" w:rsidRPr="00125615" w:rsidRDefault="00125615" w:rsidP="00125615"/>
          <w:p w14:paraId="2615E312" w14:textId="77777777" w:rsidR="009166A5" w:rsidRDefault="009166A5" w:rsidP="009166A5"/>
        </w:tc>
      </w:tr>
      <w:tr w:rsidR="007A105E" w14:paraId="2A32E785" w14:textId="77777777" w:rsidTr="009166A5">
        <w:tc>
          <w:tcPr>
            <w:tcW w:w="1860" w:type="dxa"/>
          </w:tcPr>
          <w:p w14:paraId="289D90F3" w14:textId="47CC110A" w:rsidR="009166A5" w:rsidRDefault="009166A5" w:rsidP="009166A5">
            <w:r>
              <w:t>W</w:t>
            </w:r>
          </w:p>
        </w:tc>
        <w:tc>
          <w:tcPr>
            <w:tcW w:w="1533" w:type="dxa"/>
          </w:tcPr>
          <w:p w14:paraId="3FCE8B46" w14:textId="4CB6BCC3" w:rsidR="009166A5" w:rsidRDefault="003F0505" w:rsidP="009166A5">
            <w:r>
              <w:t>Float</w:t>
            </w:r>
          </w:p>
        </w:tc>
        <w:tc>
          <w:tcPr>
            <w:tcW w:w="1689" w:type="dxa"/>
          </w:tcPr>
          <w:p w14:paraId="71C1E3D4" w14:textId="4F2FE04A" w:rsidR="009166A5" w:rsidRDefault="00BE7392" w:rsidP="009166A5">
            <w:r>
              <w:t>dbar s</w:t>
            </w:r>
            <w:r w:rsidRPr="00EA2921">
              <w:rPr>
                <w:vertAlign w:val="superscript"/>
              </w:rPr>
              <w:t>-1</w:t>
            </w:r>
          </w:p>
        </w:tc>
        <w:tc>
          <w:tcPr>
            <w:tcW w:w="1932" w:type="dxa"/>
          </w:tcPr>
          <w:p w14:paraId="364E2F55" w14:textId="28747151" w:rsidR="009166A5" w:rsidRDefault="00185673" w:rsidP="009166A5">
            <w:r>
              <w:t xml:space="preserve">bin-averaged </w:t>
            </w:r>
            <w:r w:rsidR="00BE7392">
              <w:t xml:space="preserve">profiling speed </w:t>
            </w:r>
          </w:p>
        </w:tc>
        <w:tc>
          <w:tcPr>
            <w:tcW w:w="2048" w:type="dxa"/>
          </w:tcPr>
          <w:p w14:paraId="4994359F" w14:textId="77777777" w:rsidR="003F0505" w:rsidRPr="00F96F86" w:rsidRDefault="003F0505" w:rsidP="003F0505">
            <w:r>
              <w:t>WW in resolve_turbulence</w:t>
            </w:r>
          </w:p>
          <w:p w14:paraId="707A9855" w14:textId="55D9E7B5" w:rsidR="009166A5" w:rsidRDefault="009166A5" w:rsidP="009166A5"/>
        </w:tc>
      </w:tr>
      <w:tr w:rsidR="007A105E" w14:paraId="5396114C" w14:textId="77777777" w:rsidTr="009166A5">
        <w:tc>
          <w:tcPr>
            <w:tcW w:w="1860" w:type="dxa"/>
          </w:tcPr>
          <w:p w14:paraId="7DE8AFDB" w14:textId="45BF33BC" w:rsidR="009166A5" w:rsidRDefault="009166A5" w:rsidP="009166A5">
            <w:r>
              <w:t>sL</w:t>
            </w:r>
          </w:p>
        </w:tc>
        <w:tc>
          <w:tcPr>
            <w:tcW w:w="1533" w:type="dxa"/>
          </w:tcPr>
          <w:p w14:paraId="62AF5CE4" w14:textId="2CDE121D" w:rsidR="009166A5" w:rsidRDefault="00A07F8B" w:rsidP="009166A5">
            <w:r>
              <w:t>Integer</w:t>
            </w:r>
          </w:p>
        </w:tc>
        <w:tc>
          <w:tcPr>
            <w:tcW w:w="1689" w:type="dxa"/>
          </w:tcPr>
          <w:p w14:paraId="7C8B8C3D" w14:textId="5E69B016" w:rsidR="009166A5" w:rsidRDefault="00A07F8B" w:rsidP="009166A5">
            <w:r>
              <w:t>-</w:t>
            </w:r>
          </w:p>
        </w:tc>
        <w:tc>
          <w:tcPr>
            <w:tcW w:w="1932" w:type="dxa"/>
          </w:tcPr>
          <w:p w14:paraId="108FF234" w14:textId="3804A73F" w:rsidR="009166A5" w:rsidRDefault="009027B4" w:rsidP="009166A5">
            <w:r>
              <w:t>L</w:t>
            </w:r>
            <w:r w:rsidR="00CF4D84" w:rsidRPr="00CF4D84">
              <w:t xml:space="preserve">ength of </w:t>
            </w:r>
            <w:r w:rsidR="0053525F">
              <w:t xml:space="preserve">FFT </w:t>
            </w:r>
            <w:r w:rsidR="00CF4D84" w:rsidRPr="00CF4D84">
              <w:t xml:space="preserve">segments </w:t>
            </w:r>
            <w:r>
              <w:t>(number of samples)</w:t>
            </w:r>
          </w:p>
        </w:tc>
        <w:tc>
          <w:tcPr>
            <w:tcW w:w="2048" w:type="dxa"/>
          </w:tcPr>
          <w:p w14:paraId="7D4B7A0C" w14:textId="72C4DFC2" w:rsidR="009166A5" w:rsidRDefault="001850D0" w:rsidP="009166A5">
            <w:r>
              <w:t>Nfft</w:t>
            </w:r>
            <w:r w:rsidR="00953C4B">
              <w:t xml:space="preserve"> in resolve_turbulence</w:t>
            </w:r>
            <w:r w:rsidR="0053525F">
              <w:t xml:space="preserve">, computed from the number of FFT segments </w:t>
            </w:r>
            <w:r w:rsidR="0053525F" w:rsidRPr="00B864DA">
              <w:t>param.info.</w:t>
            </w:r>
            <w:r w:rsidR="0053525F">
              <w:t>num_fft</w:t>
            </w:r>
            <w:r w:rsidR="00295B8C">
              <w:t xml:space="preserve"> or equal to half the bin size by default</w:t>
            </w:r>
          </w:p>
        </w:tc>
      </w:tr>
      <w:tr w:rsidR="007A105E" w14:paraId="6694AEC8" w14:textId="77777777" w:rsidTr="009166A5">
        <w:tc>
          <w:tcPr>
            <w:tcW w:w="1860" w:type="dxa"/>
          </w:tcPr>
          <w:p w14:paraId="3F228306" w14:textId="5FA9D29A" w:rsidR="009166A5" w:rsidRDefault="009166A5" w:rsidP="009166A5">
            <w:r>
              <w:lastRenderedPageBreak/>
              <w:t>sOV</w:t>
            </w:r>
          </w:p>
        </w:tc>
        <w:tc>
          <w:tcPr>
            <w:tcW w:w="1533" w:type="dxa"/>
          </w:tcPr>
          <w:p w14:paraId="2A096508" w14:textId="6BD6D898" w:rsidR="009166A5" w:rsidRDefault="009027B4" w:rsidP="009166A5">
            <w:r>
              <w:t>Integer</w:t>
            </w:r>
          </w:p>
        </w:tc>
        <w:tc>
          <w:tcPr>
            <w:tcW w:w="1689" w:type="dxa"/>
          </w:tcPr>
          <w:p w14:paraId="4575B44E" w14:textId="2C40396E" w:rsidR="009166A5" w:rsidRDefault="009027B4" w:rsidP="009166A5">
            <w:r>
              <w:t>-</w:t>
            </w:r>
          </w:p>
        </w:tc>
        <w:tc>
          <w:tcPr>
            <w:tcW w:w="1932" w:type="dxa"/>
          </w:tcPr>
          <w:p w14:paraId="4F92EA5A" w14:textId="4759F477" w:rsidR="009166A5" w:rsidRDefault="009027B4" w:rsidP="009166A5">
            <w:r>
              <w:t>Length of the</w:t>
            </w:r>
            <w:r w:rsidRPr="009027B4">
              <w:t xml:space="preserve"> </w:t>
            </w:r>
            <w:r>
              <w:t>overlapping parts of the FFT</w:t>
            </w:r>
            <w:r w:rsidRPr="009027B4">
              <w:t xml:space="preserve"> segments</w:t>
            </w:r>
            <w:r>
              <w:t xml:space="preserve"> (number of samples)</w:t>
            </w:r>
          </w:p>
        </w:tc>
        <w:tc>
          <w:tcPr>
            <w:tcW w:w="2048" w:type="dxa"/>
          </w:tcPr>
          <w:p w14:paraId="52356C9D" w14:textId="71BD0B01" w:rsidR="009166A5" w:rsidRDefault="002616B7" w:rsidP="009166A5">
            <w:r>
              <w:t>overlap in resolve_turbulence, equal to param.</w:t>
            </w:r>
            <w:r w:rsidRPr="002616B7">
              <w:t>info.overlap</w:t>
            </w:r>
            <w:r w:rsidR="00227D2A">
              <w:t xml:space="preserve"> or to 50% of the FFT segments by default</w:t>
            </w:r>
          </w:p>
        </w:tc>
      </w:tr>
      <w:tr w:rsidR="007A105E" w14:paraId="62767779" w14:textId="77777777" w:rsidTr="009166A5">
        <w:tc>
          <w:tcPr>
            <w:tcW w:w="1860" w:type="dxa"/>
          </w:tcPr>
          <w:p w14:paraId="46D228ED" w14:textId="5E9675E2" w:rsidR="009166A5" w:rsidRDefault="009166A5" w:rsidP="009166A5">
            <w:r>
              <w:t>noise_corr</w:t>
            </w:r>
          </w:p>
        </w:tc>
        <w:tc>
          <w:tcPr>
            <w:tcW w:w="1533" w:type="dxa"/>
          </w:tcPr>
          <w:p w14:paraId="0778EC9C" w14:textId="34C26036" w:rsidR="009166A5" w:rsidRDefault="006027CE" w:rsidP="009166A5">
            <w:r>
              <w:t xml:space="preserve">String </w:t>
            </w:r>
          </w:p>
        </w:tc>
        <w:tc>
          <w:tcPr>
            <w:tcW w:w="1689" w:type="dxa"/>
          </w:tcPr>
          <w:p w14:paraId="4519CE59" w14:textId="1C3D763C" w:rsidR="009166A5" w:rsidRDefault="006027CE" w:rsidP="009166A5">
            <w:r>
              <w:t>-</w:t>
            </w:r>
          </w:p>
        </w:tc>
        <w:tc>
          <w:tcPr>
            <w:tcW w:w="1932" w:type="dxa"/>
          </w:tcPr>
          <w:p w14:paraId="37564164" w14:textId="164FD810" w:rsidR="006027CE" w:rsidRPr="006027CE" w:rsidRDefault="006027CE" w:rsidP="006027CE">
            <w:r>
              <w:t>T</w:t>
            </w:r>
            <w:r w:rsidRPr="006027CE">
              <w:t>ype of denoising correction</w:t>
            </w:r>
            <w:r>
              <w:t xml:space="preserve"> (</w:t>
            </w:r>
            <w:r w:rsidRPr="006027CE">
              <w:t>'none' or 'Goodman'</w:t>
            </w:r>
            <w:r>
              <w:t>)</w:t>
            </w:r>
          </w:p>
          <w:p w14:paraId="0A0E1695" w14:textId="77777777" w:rsidR="009166A5" w:rsidRDefault="009166A5" w:rsidP="009166A5"/>
        </w:tc>
        <w:tc>
          <w:tcPr>
            <w:tcW w:w="2048" w:type="dxa"/>
          </w:tcPr>
          <w:p w14:paraId="46E035E2" w14:textId="02713E70" w:rsidR="0032163C" w:rsidRPr="0032163C" w:rsidRDefault="0032163C" w:rsidP="0032163C">
            <w:r>
              <w:t>param.</w:t>
            </w:r>
            <w:r w:rsidRPr="0032163C">
              <w:t>info.noise_corr</w:t>
            </w:r>
            <w:r>
              <w:t xml:space="preserve"> in load_parameters_</w:t>
            </w:r>
            <w:r>
              <w:rPr>
                <w:i/>
                <w:iCs/>
              </w:rPr>
              <w:t>lakename</w:t>
            </w:r>
          </w:p>
          <w:p w14:paraId="59851B55" w14:textId="77777777" w:rsidR="009166A5" w:rsidRDefault="009166A5" w:rsidP="009166A5"/>
        </w:tc>
      </w:tr>
      <w:tr w:rsidR="007A105E" w14:paraId="6D6EFC39" w14:textId="77777777" w:rsidTr="009166A5">
        <w:tc>
          <w:tcPr>
            <w:tcW w:w="1860" w:type="dxa"/>
          </w:tcPr>
          <w:p w14:paraId="75D256DD" w14:textId="221449D1" w:rsidR="009166A5" w:rsidRDefault="009166A5" w:rsidP="009166A5">
            <w:r>
              <w:t>sh_number</w:t>
            </w:r>
          </w:p>
        </w:tc>
        <w:tc>
          <w:tcPr>
            <w:tcW w:w="1533" w:type="dxa"/>
          </w:tcPr>
          <w:p w14:paraId="215B4A6F" w14:textId="07B23B6B" w:rsidR="009166A5" w:rsidRDefault="00612DC9" w:rsidP="009166A5">
            <w:r>
              <w:t>String</w:t>
            </w:r>
          </w:p>
        </w:tc>
        <w:tc>
          <w:tcPr>
            <w:tcW w:w="1689" w:type="dxa"/>
          </w:tcPr>
          <w:p w14:paraId="46433866" w14:textId="5B9E2593" w:rsidR="009166A5" w:rsidRDefault="00612DC9" w:rsidP="009166A5">
            <w:r>
              <w:t>-</w:t>
            </w:r>
          </w:p>
        </w:tc>
        <w:tc>
          <w:tcPr>
            <w:tcW w:w="1932" w:type="dxa"/>
          </w:tcPr>
          <w:p w14:paraId="10E1BCE4" w14:textId="4CE8883E" w:rsidR="00612DC9" w:rsidRPr="00612DC9" w:rsidRDefault="00612DC9" w:rsidP="00612DC9">
            <w:r>
              <w:t>S</w:t>
            </w:r>
            <w:r w:rsidRPr="00612DC9">
              <w:t xml:space="preserve">hear probe for which eps_S is calculated </w:t>
            </w:r>
            <w:r>
              <w:t>(</w:t>
            </w:r>
            <w:r w:rsidRPr="00612DC9">
              <w:t>'sh1' or 'sh2'</w:t>
            </w:r>
            <w:r>
              <w:t>)</w:t>
            </w:r>
          </w:p>
          <w:p w14:paraId="1BD7841D" w14:textId="77777777" w:rsidR="009166A5" w:rsidRDefault="009166A5" w:rsidP="009166A5"/>
        </w:tc>
        <w:tc>
          <w:tcPr>
            <w:tcW w:w="2048" w:type="dxa"/>
          </w:tcPr>
          <w:p w14:paraId="35F404F5" w14:textId="5B1C5BAD" w:rsidR="009166A5" w:rsidRDefault="00E02C3D" w:rsidP="009166A5">
            <w:r w:rsidRPr="00612DC9">
              <w:t>'sh1' or 'sh2'</w:t>
            </w:r>
          </w:p>
        </w:tc>
      </w:tr>
      <w:tr w:rsidR="007A105E" w14:paraId="702086F1" w14:textId="77777777" w:rsidTr="009166A5">
        <w:tc>
          <w:tcPr>
            <w:tcW w:w="1860" w:type="dxa"/>
          </w:tcPr>
          <w:p w14:paraId="55CF1303" w14:textId="407A6809" w:rsidR="009166A5" w:rsidRDefault="009166A5" w:rsidP="009166A5">
            <w:r>
              <w:t>plt</w:t>
            </w:r>
          </w:p>
        </w:tc>
        <w:tc>
          <w:tcPr>
            <w:tcW w:w="1533" w:type="dxa"/>
          </w:tcPr>
          <w:p w14:paraId="0419411F" w14:textId="7A35A9CE" w:rsidR="009166A5" w:rsidRDefault="007D32E4" w:rsidP="009166A5">
            <w:r>
              <w:t>Boolean</w:t>
            </w:r>
          </w:p>
        </w:tc>
        <w:tc>
          <w:tcPr>
            <w:tcW w:w="1689" w:type="dxa"/>
          </w:tcPr>
          <w:p w14:paraId="57E3EC5F" w14:textId="52D6CE6A" w:rsidR="009166A5" w:rsidRDefault="00E02C3D" w:rsidP="009166A5">
            <w:r>
              <w:t>-</w:t>
            </w:r>
          </w:p>
        </w:tc>
        <w:tc>
          <w:tcPr>
            <w:tcW w:w="1932" w:type="dxa"/>
          </w:tcPr>
          <w:p w14:paraId="5DEFD57F" w14:textId="621109A7" w:rsidR="009166A5" w:rsidRDefault="00E02C3D" w:rsidP="009166A5">
            <w:r>
              <w:t xml:space="preserve">Flag for making </w:t>
            </w:r>
            <w:r w:rsidR="00712057">
              <w:t>figure with profile and spectrum</w:t>
            </w:r>
            <w:r w:rsidR="0024097A">
              <w:t xml:space="preserve"> </w:t>
            </w:r>
            <w:r w:rsidR="007D32E4">
              <w:t xml:space="preserve">of the bin </w:t>
            </w:r>
            <w:r w:rsidR="0024097A">
              <w:t>(</w:t>
            </w:r>
            <w:r w:rsidR="007D32E4">
              <w:t>False</w:t>
            </w:r>
            <w:r w:rsidR="0024097A">
              <w:t>=no figure</w:t>
            </w:r>
            <w:r w:rsidR="007D32E4">
              <w:t>, True=plot spectum</w:t>
            </w:r>
            <w:r w:rsidR="0024097A">
              <w:t>)</w:t>
            </w:r>
          </w:p>
        </w:tc>
        <w:tc>
          <w:tcPr>
            <w:tcW w:w="2048" w:type="dxa"/>
          </w:tcPr>
          <w:p w14:paraId="4354DB82" w14:textId="2F668AD6" w:rsidR="00590803" w:rsidRPr="00590803" w:rsidRDefault="0024097A" w:rsidP="00590803">
            <w:r w:rsidRPr="0024097A">
              <w:t>make_plot_spectra</w:t>
            </w:r>
            <w:r>
              <w:t xml:space="preserve"> in resolve_turbulence</w:t>
            </w:r>
            <w:r w:rsidR="00590803">
              <w:t xml:space="preserve"> (defined from bin indices with plots </w:t>
            </w:r>
            <w:r w:rsidR="00590803" w:rsidRPr="00590803">
              <w:t>ind_plot_spectra</w:t>
            </w:r>
            <w:r w:rsidR="00590803">
              <w:t>)</w:t>
            </w:r>
          </w:p>
          <w:p w14:paraId="3E45D035" w14:textId="2975CF9D" w:rsidR="0024097A" w:rsidRPr="00F96F86" w:rsidRDefault="0024097A" w:rsidP="0024097A"/>
          <w:p w14:paraId="0C8C7186" w14:textId="17516908" w:rsidR="0024097A" w:rsidRPr="0024097A" w:rsidRDefault="0024097A" w:rsidP="0024097A"/>
          <w:p w14:paraId="54DE52EF" w14:textId="77777777" w:rsidR="009166A5" w:rsidRDefault="009166A5" w:rsidP="009166A5"/>
        </w:tc>
      </w:tr>
      <w:tr w:rsidR="007A105E" w14:paraId="6F236145" w14:textId="77777777" w:rsidTr="009166A5">
        <w:tc>
          <w:tcPr>
            <w:tcW w:w="1860" w:type="dxa"/>
          </w:tcPr>
          <w:p w14:paraId="2AE5CFE0" w14:textId="5FCC852D" w:rsidR="009166A5" w:rsidRDefault="009166A5" w:rsidP="009166A5">
            <w:r>
              <w:t>presplt</w:t>
            </w:r>
          </w:p>
        </w:tc>
        <w:tc>
          <w:tcPr>
            <w:tcW w:w="1533" w:type="dxa"/>
          </w:tcPr>
          <w:p w14:paraId="4D6495D2" w14:textId="56D8006E" w:rsidR="009166A5" w:rsidRDefault="00B2436D" w:rsidP="009166A5">
            <w:r>
              <w:t>N*1</w:t>
            </w:r>
          </w:p>
        </w:tc>
        <w:tc>
          <w:tcPr>
            <w:tcW w:w="1689" w:type="dxa"/>
          </w:tcPr>
          <w:p w14:paraId="26D48423" w14:textId="106BA89B" w:rsidR="009166A5" w:rsidRDefault="00B2436D" w:rsidP="009166A5">
            <w:r>
              <w:t>dbar</w:t>
            </w:r>
          </w:p>
        </w:tc>
        <w:tc>
          <w:tcPr>
            <w:tcW w:w="1932" w:type="dxa"/>
          </w:tcPr>
          <w:p w14:paraId="41DE0D4E" w14:textId="1291D775" w:rsidR="009166A5" w:rsidRDefault="0079651A" w:rsidP="009166A5">
            <w:r>
              <w:t>P</w:t>
            </w:r>
            <w:r w:rsidRPr="0079651A">
              <w:t xml:space="preserve">ressure vector </w:t>
            </w:r>
            <w:r w:rsidR="00B2436D">
              <w:t>to plot on the profile figure</w:t>
            </w:r>
          </w:p>
        </w:tc>
        <w:tc>
          <w:tcPr>
            <w:tcW w:w="2048" w:type="dxa"/>
          </w:tcPr>
          <w:p w14:paraId="4B3ED570" w14:textId="1DB2B719" w:rsidR="00BB1B5C" w:rsidRPr="00BB1B5C" w:rsidRDefault="00BB1B5C" w:rsidP="00BB1B5C">
            <w:r w:rsidRPr="00BB1B5C">
              <w:t>Pf(jp)</w:t>
            </w:r>
            <w:r>
              <w:t xml:space="preserve"> in resolve_turbulence</w:t>
            </w:r>
          </w:p>
          <w:p w14:paraId="7EB133F6" w14:textId="77777777" w:rsidR="009166A5" w:rsidRDefault="009166A5" w:rsidP="009166A5"/>
        </w:tc>
      </w:tr>
      <w:tr w:rsidR="007A105E" w14:paraId="074E8DFD" w14:textId="77777777" w:rsidTr="009166A5">
        <w:tc>
          <w:tcPr>
            <w:tcW w:w="1860" w:type="dxa"/>
          </w:tcPr>
          <w:p w14:paraId="3B578C7A" w14:textId="23140BF9" w:rsidR="009166A5" w:rsidRDefault="009166A5" w:rsidP="009166A5">
            <w:r>
              <w:t>Tplt</w:t>
            </w:r>
          </w:p>
        </w:tc>
        <w:tc>
          <w:tcPr>
            <w:tcW w:w="1533" w:type="dxa"/>
          </w:tcPr>
          <w:p w14:paraId="28B4FA44" w14:textId="37956264" w:rsidR="009166A5" w:rsidRDefault="00B2436D" w:rsidP="009166A5">
            <w:r>
              <w:t>N*1</w:t>
            </w:r>
          </w:p>
        </w:tc>
        <w:tc>
          <w:tcPr>
            <w:tcW w:w="1689" w:type="dxa"/>
          </w:tcPr>
          <w:p w14:paraId="41F1C34B" w14:textId="5205A572" w:rsidR="009166A5" w:rsidRDefault="00B2436D" w:rsidP="009166A5">
            <w:r>
              <w:t>°C</w:t>
            </w:r>
          </w:p>
        </w:tc>
        <w:tc>
          <w:tcPr>
            <w:tcW w:w="1932" w:type="dxa"/>
          </w:tcPr>
          <w:p w14:paraId="72DDDDBF" w14:textId="0D90F81B" w:rsidR="009166A5" w:rsidRDefault="0079651A" w:rsidP="009166A5">
            <w:r>
              <w:t>T</w:t>
            </w:r>
            <w:r w:rsidRPr="0079651A">
              <w:t xml:space="preserve">emperature vector </w:t>
            </w:r>
            <w:r w:rsidR="00B2436D">
              <w:t>to plot on the profile figure</w:t>
            </w:r>
          </w:p>
        </w:tc>
        <w:tc>
          <w:tcPr>
            <w:tcW w:w="2048" w:type="dxa"/>
          </w:tcPr>
          <w:p w14:paraId="78529A4A" w14:textId="560237B1" w:rsidR="00AF7AA3" w:rsidRPr="00AF7AA3" w:rsidRDefault="00AF7AA3" w:rsidP="00AF7AA3">
            <w:r w:rsidRPr="00AF7AA3">
              <w:t>T1f(jp)</w:t>
            </w:r>
            <w:r>
              <w:t xml:space="preserve"> in resolve_turbulence</w:t>
            </w:r>
          </w:p>
          <w:p w14:paraId="4490EFDB" w14:textId="77777777" w:rsidR="009166A5" w:rsidRDefault="009166A5" w:rsidP="009166A5"/>
        </w:tc>
      </w:tr>
    </w:tbl>
    <w:p w14:paraId="53149131" w14:textId="77777777" w:rsidR="006A6E9A" w:rsidRDefault="006A6E9A" w:rsidP="00ED00C1"/>
    <w:p w14:paraId="0A78454E" w14:textId="77777777" w:rsidR="006A6E9A" w:rsidRDefault="006A6E9A" w:rsidP="00ED00C1"/>
    <w:p w14:paraId="6816E85D" w14:textId="77777777" w:rsidR="006A6E9A" w:rsidRDefault="006A6E9A" w:rsidP="00ED00C1"/>
    <w:p w14:paraId="267E00C4" w14:textId="77777777" w:rsidR="006A6E9A" w:rsidRDefault="006A6E9A" w:rsidP="00ED00C1"/>
    <w:p w14:paraId="50704DBF" w14:textId="40EB9218" w:rsidR="0030698F" w:rsidRDefault="0056005E" w:rsidP="0056005E">
      <w:pPr>
        <w:pStyle w:val="Heading3"/>
        <w:ind w:left="993" w:hanging="993"/>
      </w:pPr>
      <w:bookmarkStart w:id="66" w:name="_Toc220055085"/>
      <w:r>
        <w:t>Shear signal detrending</w:t>
      </w:r>
      <w:bookmarkEnd w:id="66"/>
    </w:p>
    <w:p w14:paraId="389F0FE4" w14:textId="7ECEE71D" w:rsidR="0001283C" w:rsidRDefault="00B12BCB" w:rsidP="0001283C">
      <w:r>
        <w:t xml:space="preserve">The shear signal x0=[S1,S2] and the vibration signal px0=[Ax,Ay] are both detrended with the Matlab built-in function </w:t>
      </w:r>
      <w:r w:rsidRPr="00B12BCB">
        <w:rPr>
          <w:rFonts w:ascii="Courier New" w:hAnsi="Courier New" w:cs="Courier New"/>
        </w:rPr>
        <w:t>detrend</w:t>
      </w:r>
      <w:r w:rsidR="00385EBA">
        <w:t xml:space="preserve"> and only </w:t>
      </w:r>
      <w:r w:rsidR="00F424F9">
        <w:t>measurements</w:t>
      </w:r>
      <w:r w:rsidR="00385EBA">
        <w:t xml:space="preserve"> with </w:t>
      </w:r>
      <w:r w:rsidR="00F424F9">
        <w:t>finite values for both S1 and S2 are kept:</w:t>
      </w:r>
    </w:p>
    <w:p w14:paraId="141A15CE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Delete NaN and detrend</w:t>
      </w:r>
    </w:p>
    <w:p w14:paraId="47C34DFC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I = isfinite(x0); I=find(I(:,1)==1 &amp; I(:,nc)==1); </w:t>
      </w:r>
      <w:r w:rsidRPr="00331399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generalized for the case with 2 sh</w:t>
      </w:r>
    </w:p>
    <w:p w14:paraId="2A93A7B2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x0 = x0(I,:);</w:t>
      </w:r>
    </w:p>
    <w:p w14:paraId="7D9527C2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px0 = px0(I,:);</w:t>
      </w:r>
    </w:p>
    <w:p w14:paraId="5E234459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pres = pres(I);</w:t>
      </w:r>
    </w:p>
    <w:p w14:paraId="0A01E260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x = detrend(x0,</w:t>
      </w:r>
      <w:r w:rsidRPr="00331399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055640C4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px = detrend(px0,</w:t>
      </w:r>
      <w:r w:rsidRPr="00331399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8FF420B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3958B98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lastRenderedPageBreak/>
        <w:t>I = isfinite(x); I=find(I(:,1)==1 &amp; I(:,nc)==1);</w:t>
      </w:r>
    </w:p>
    <w:p w14:paraId="2B1919C4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 = x(I,:);</w:t>
      </w:r>
    </w:p>
    <w:p w14:paraId="7CFE3BFB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px = px(I,:);</w:t>
      </w:r>
    </w:p>
    <w:p w14:paraId="40500CD6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pres = pres(I);</w:t>
      </w:r>
    </w:p>
    <w:p w14:paraId="53430880" w14:textId="77777777" w:rsidR="00331399" w:rsidRPr="000C13AA" w:rsidRDefault="00331399" w:rsidP="0001283C">
      <w:pPr>
        <w:rPr>
          <w:lang w:val="sv-SE"/>
        </w:rPr>
      </w:pPr>
    </w:p>
    <w:p w14:paraId="55C879F0" w14:textId="5B1EF81A" w:rsidR="00150549" w:rsidRDefault="00076D8B" w:rsidP="00150549">
      <w:pPr>
        <w:pStyle w:val="Heading3"/>
        <w:ind w:left="993" w:hanging="993"/>
      </w:pPr>
      <w:bookmarkStart w:id="67" w:name="_Toc220055086"/>
      <w:r>
        <w:t>Power spectral density computation</w:t>
      </w:r>
      <w:bookmarkEnd w:id="67"/>
    </w:p>
    <w:p w14:paraId="69302A8B" w14:textId="1FD4D385" w:rsidR="00150549" w:rsidRDefault="00726AB5" w:rsidP="00150549">
      <w:r>
        <w:t xml:space="preserve">Set the parameters </w:t>
      </w:r>
      <w:r w:rsidR="00B82AB5">
        <w:t>Fs (</w:t>
      </w:r>
      <w:r w:rsidR="00E951F2">
        <w:t xml:space="preserve">mean </w:t>
      </w:r>
      <w:r w:rsidR="007B2F0F">
        <w:t xml:space="preserve">spatial </w:t>
      </w:r>
      <w:r w:rsidR="003B7C26">
        <w:t>sampling rate</w:t>
      </w:r>
      <w:r w:rsidR="0063276E">
        <w:t xml:space="preserve"> in pressure space</w:t>
      </w:r>
      <w:r w:rsidR="00A550E2">
        <w:t xml:space="preserve">, called </w:t>
      </w:r>
      <w:r w:rsidR="00A550E2">
        <w:rPr>
          <w:i/>
          <w:iCs/>
        </w:rPr>
        <w:t>rate</w:t>
      </w:r>
      <w:r w:rsidR="00A550E2">
        <w:t xml:space="preserve"> in </w:t>
      </w:r>
      <w:r w:rsidR="00A550E2" w:rsidRPr="00BE6E72">
        <w:rPr>
          <w:rFonts w:ascii="Courier New" w:hAnsi="Courier New" w:cs="Courier New"/>
        </w:rPr>
        <w:t>csd_odas</w:t>
      </w:r>
      <w:r w:rsidR="00B82AB5">
        <w:t>), sL (</w:t>
      </w:r>
      <w:r w:rsidR="0071531B">
        <w:t xml:space="preserve">length of the segments </w:t>
      </w:r>
      <w:r w:rsidR="00BE6E72">
        <w:t xml:space="preserve">over which the Fast Fourier Transforms </w:t>
      </w:r>
      <w:r w:rsidR="005D373D">
        <w:t xml:space="preserve">(FFT) </w:t>
      </w:r>
      <w:r w:rsidR="00BE6E72">
        <w:t xml:space="preserve">are calculated, called </w:t>
      </w:r>
      <w:r w:rsidR="00BE6E72" w:rsidRPr="00BE6E72">
        <w:rPr>
          <w:i/>
          <w:iCs/>
        </w:rPr>
        <w:t>nFFT</w:t>
      </w:r>
      <w:r w:rsidR="00BE6E72">
        <w:t xml:space="preserve"> in </w:t>
      </w:r>
      <w:r w:rsidR="00BE6E72" w:rsidRPr="00BE6E72">
        <w:rPr>
          <w:rFonts w:ascii="Courier New" w:hAnsi="Courier New" w:cs="Courier New"/>
        </w:rPr>
        <w:t>csd_odas</w:t>
      </w:r>
      <w:r w:rsidR="00B82AB5">
        <w:t>) and sOV (</w:t>
      </w:r>
      <w:r w:rsidR="005D373D">
        <w:t xml:space="preserve">overlapping length between FFT segments, called </w:t>
      </w:r>
      <w:r w:rsidR="00456F5A">
        <w:rPr>
          <w:i/>
          <w:iCs/>
        </w:rPr>
        <w:t>overlap</w:t>
      </w:r>
      <w:r w:rsidR="00456F5A">
        <w:t xml:space="preserve"> in </w:t>
      </w:r>
      <w:r w:rsidR="00456F5A" w:rsidRPr="00BE6E72">
        <w:rPr>
          <w:rFonts w:ascii="Courier New" w:hAnsi="Courier New" w:cs="Courier New"/>
        </w:rPr>
        <w:t>csd_odas</w:t>
      </w:r>
      <w:r w:rsidR="00B82AB5">
        <w:t xml:space="preserve">) </w:t>
      </w:r>
      <w:r>
        <w:t>for the spectral computation:</w:t>
      </w:r>
    </w:p>
    <w:p w14:paraId="1B881CDB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Spatial resolution of the time series (cpm), FFT length and overlapping</w:t>
      </w:r>
    </w:p>
    <w:p w14:paraId="4FC7B7C7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Fs=length(pres)./ (max(pres)-min(pres)); </w:t>
      </w: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Mean sampling rate in pressure space [number of samples/dbar] </w:t>
      </w:r>
    </w:p>
    <w:p w14:paraId="3BE22C4D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FFT segment length (number of samples) if not specified (half the bin by</w:t>
      </w:r>
    </w:p>
    <w:p w14:paraId="6ECA6C19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default):</w:t>
      </w:r>
    </w:p>
    <w:p w14:paraId="66A1EB06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sL == 0</w:t>
      </w:r>
    </w:p>
    <w:p w14:paraId="6CC22D67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sL = round(length(x(:,1))/2)-1; </w:t>
      </w:r>
    </w:p>
    <w:p w14:paraId="7054BBA8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DB003F4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Number of samples shared between overlapping segments if not specified</w:t>
      </w:r>
    </w:p>
    <w:p w14:paraId="6494A571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(50 % overlap by default)</w:t>
      </w:r>
    </w:p>
    <w:p w14:paraId="359BDF5B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sOV == 0</w:t>
      </w:r>
    </w:p>
    <w:p w14:paraId="37D470D6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sOV = round(sL/2); </w:t>
      </w:r>
    </w:p>
    <w:p w14:paraId="6BF9A638" w14:textId="77777777" w:rsidR="0063276E" w:rsidRDefault="0063276E" w:rsidP="0063276E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1484B24" w14:textId="77777777" w:rsidR="00EF031B" w:rsidRDefault="00EF031B" w:rsidP="0063276E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</w:p>
    <w:p w14:paraId="5E8AB67F" w14:textId="7920C4D5" w:rsidR="00EF031B" w:rsidRPr="00E41EA3" w:rsidRDefault="00EF031B" w:rsidP="0063276E">
      <w:pPr>
        <w:spacing w:after="0" w:line="240" w:lineRule="auto"/>
        <w:rPr>
          <w:rFonts w:eastAsia="Times New Roman" w:cs="Calibri"/>
          <w14:ligatures w14:val="none"/>
        </w:rPr>
      </w:pPr>
      <w:r w:rsidRPr="00E41EA3">
        <w:rPr>
          <w:rFonts w:eastAsia="Times New Roman" w:cs="Calibri"/>
          <w14:ligatures w14:val="none"/>
        </w:rPr>
        <w:t xml:space="preserve">Compute the </w:t>
      </w:r>
      <w:r w:rsidR="00AE420C" w:rsidRPr="00E41EA3">
        <w:rPr>
          <w:rFonts w:eastAsia="Times New Roman" w:cs="Calibri"/>
          <w14:ligatures w14:val="none"/>
        </w:rPr>
        <w:t xml:space="preserve">autospectrum </w:t>
      </w:r>
      <w:r w:rsidR="008A626C" w:rsidRPr="00E41EA3">
        <w:rPr>
          <w:rFonts w:eastAsia="Times New Roman" w:cs="Calibri"/>
          <w14:ligatures w14:val="none"/>
        </w:rPr>
        <w:t>of the detrended shear signal (i.e., shear fluctuations)</w:t>
      </w:r>
      <w:r w:rsidR="002B7A66">
        <w:rPr>
          <w:rFonts w:eastAsia="Times New Roman" w:cs="Calibri"/>
          <w14:ligatures w14:val="none"/>
        </w:rPr>
        <w:t xml:space="preserve"> with the ODAS functions </w:t>
      </w:r>
      <w:r w:rsidR="002B7A66" w:rsidRPr="000801E9">
        <w:rPr>
          <w:rFonts w:ascii="Courier New" w:eastAsia="Times New Roman" w:hAnsi="Courier New" w:cs="Courier New"/>
          <w14:ligatures w14:val="none"/>
        </w:rPr>
        <w:t>csd_odas</w:t>
      </w:r>
      <w:r w:rsidR="002B7A66">
        <w:rPr>
          <w:rFonts w:eastAsia="Times New Roman" w:cs="Calibri"/>
          <w14:ligatures w14:val="none"/>
        </w:rPr>
        <w:t xml:space="preserve"> (one shear </w:t>
      </w:r>
      <w:r w:rsidR="000801E9">
        <w:rPr>
          <w:rFonts w:eastAsia="Times New Roman" w:cs="Calibri"/>
          <w14:ligatures w14:val="none"/>
        </w:rPr>
        <w:t>vector</w:t>
      </w:r>
      <w:r w:rsidR="002B7A66">
        <w:rPr>
          <w:rFonts w:eastAsia="Times New Roman" w:cs="Calibri"/>
          <w14:ligatures w14:val="none"/>
        </w:rPr>
        <w:t xml:space="preserve">) or </w:t>
      </w:r>
      <w:r w:rsidR="002B7A66" w:rsidRPr="000801E9">
        <w:rPr>
          <w:rFonts w:ascii="Courier New" w:eastAsia="Times New Roman" w:hAnsi="Courier New" w:cs="Courier New"/>
          <w14:ligatures w14:val="none"/>
        </w:rPr>
        <w:t>csd_matrix_odas</w:t>
      </w:r>
      <w:r w:rsidR="000801E9">
        <w:rPr>
          <w:rFonts w:eastAsia="Times New Roman" w:cs="Calibri"/>
          <w14:ligatures w14:val="none"/>
        </w:rPr>
        <w:t xml:space="preserve"> (shear matrix of two signals)</w:t>
      </w:r>
      <w:r w:rsidR="00CD19D3">
        <w:rPr>
          <w:rFonts w:eastAsia="Times New Roman" w:cs="Calibri"/>
          <w14:ligatures w14:val="none"/>
        </w:rPr>
        <w:t xml:space="preserve">. </w:t>
      </w:r>
      <w:r w:rsidR="008C679C">
        <w:rPr>
          <w:rFonts w:eastAsia="Times New Roman" w:cs="Calibri"/>
          <w14:ligatures w14:val="none"/>
        </w:rPr>
        <w:t>These functions divide the shear signal into overlapping segments (Welch’s method)</w:t>
      </w:r>
      <w:r w:rsidR="00F031E6">
        <w:rPr>
          <w:rFonts w:eastAsia="Times New Roman" w:cs="Calibri"/>
          <w14:ligatures w14:val="none"/>
        </w:rPr>
        <w:t xml:space="preserve">, </w:t>
      </w:r>
      <w:commentRangeStart w:id="68"/>
      <w:r w:rsidR="00F031E6">
        <w:rPr>
          <w:rFonts w:eastAsia="Times New Roman" w:cs="Calibri"/>
          <w14:ligatures w14:val="none"/>
        </w:rPr>
        <w:t>detrend each segment (with linear trend)</w:t>
      </w:r>
      <w:commentRangeEnd w:id="68"/>
      <w:r w:rsidR="00864172">
        <w:rPr>
          <w:rStyle w:val="CommentReference"/>
          <w:rFonts w:eastAsia="Times New Roman" w:cs="Calibri"/>
          <w:sz w:val="22"/>
          <w:szCs w:val="22"/>
          <w14:ligatures w14:val="none"/>
        </w:rPr>
        <w:commentReference w:id="68"/>
      </w:r>
      <w:r w:rsidR="008C679C">
        <w:rPr>
          <w:rFonts w:eastAsia="Times New Roman" w:cs="Calibri"/>
          <w14:ligatures w14:val="none"/>
        </w:rPr>
        <w:t xml:space="preserve"> </w:t>
      </w:r>
      <w:r w:rsidR="00203551">
        <w:rPr>
          <w:rFonts w:eastAsia="Times New Roman" w:cs="Calibri"/>
          <w14:ligatures w14:val="none"/>
        </w:rPr>
        <w:t xml:space="preserve">, multiply the signal </w:t>
      </w:r>
      <w:r w:rsidR="001846DE">
        <w:rPr>
          <w:rFonts w:eastAsia="Times New Roman" w:cs="Calibri"/>
          <w14:ligatures w14:val="none"/>
        </w:rPr>
        <w:t>with a Hann window</w:t>
      </w:r>
      <w:r w:rsidR="00345946">
        <w:rPr>
          <w:rFonts w:eastAsia="Times New Roman" w:cs="Calibri"/>
          <w14:ligatures w14:val="none"/>
        </w:rPr>
        <w:t xml:space="preserve">, compute the FFT for each segment (Matlab function </w:t>
      </w:r>
      <w:r w:rsidR="00345946" w:rsidRPr="00345946">
        <w:rPr>
          <w:rFonts w:ascii="Courier New" w:eastAsia="Times New Roman" w:hAnsi="Courier New" w:cs="Courier New"/>
          <w14:ligatures w14:val="none"/>
        </w:rPr>
        <w:t>fft</w:t>
      </w:r>
      <w:r w:rsidR="00345946">
        <w:rPr>
          <w:rFonts w:eastAsia="Times New Roman" w:cs="Calibri"/>
          <w14:ligatures w14:val="none"/>
        </w:rPr>
        <w:t xml:space="preserve">) </w:t>
      </w:r>
      <w:r w:rsidR="00F5460E">
        <w:rPr>
          <w:rFonts w:eastAsia="Times New Roman" w:cs="Calibri"/>
          <w14:ligatures w14:val="none"/>
        </w:rPr>
        <w:t>and average t</w:t>
      </w:r>
      <w:r w:rsidR="00CD19D3">
        <w:rPr>
          <w:rFonts w:eastAsia="Times New Roman" w:cs="Calibri"/>
          <w14:ligatures w14:val="none"/>
        </w:rPr>
        <w:t>he</w:t>
      </w:r>
      <w:r w:rsidR="002E4A3C">
        <w:rPr>
          <w:rFonts w:eastAsia="Times New Roman" w:cs="Calibri"/>
          <w14:ligatures w14:val="none"/>
        </w:rPr>
        <w:t xml:space="preserve"> obtained spectral densities between the segments. The</w:t>
      </w:r>
      <w:r w:rsidR="00CD19D3">
        <w:rPr>
          <w:rFonts w:eastAsia="Times New Roman" w:cs="Calibri"/>
          <w14:ligatures w14:val="none"/>
        </w:rPr>
        <w:t xml:space="preserve"> </w:t>
      </w:r>
      <w:r w:rsidR="002E2725">
        <w:rPr>
          <w:rFonts w:eastAsia="Times New Roman" w:cs="Calibri"/>
          <w14:ligatures w14:val="none"/>
        </w:rPr>
        <w:t>returned</w:t>
      </w:r>
      <w:r w:rsidR="00CD19D3">
        <w:rPr>
          <w:rFonts w:eastAsia="Times New Roman" w:cs="Calibri"/>
          <w14:ligatures w14:val="none"/>
        </w:rPr>
        <w:t xml:space="preserve"> </w:t>
      </w:r>
      <w:r w:rsidR="000F29B3" w:rsidRPr="000F29B3">
        <w:rPr>
          <w:rFonts w:eastAsia="Times New Roman" w:cs="Calibri"/>
          <w14:ligatures w14:val="none"/>
        </w:rPr>
        <w:t xml:space="preserve">cross-spectral </w:t>
      </w:r>
      <w:r w:rsidR="00CD19D3">
        <w:rPr>
          <w:rFonts w:eastAsia="Times New Roman" w:cs="Calibri"/>
          <w14:ligatures w14:val="none"/>
        </w:rPr>
        <w:t xml:space="preserve">density (PSD0) </w:t>
      </w:r>
      <w:r w:rsidR="000F29B3">
        <w:rPr>
          <w:rFonts w:eastAsia="Times New Roman" w:cs="Calibri"/>
          <w14:ligatures w14:val="none"/>
        </w:rPr>
        <w:t>has units s</w:t>
      </w:r>
      <w:r w:rsidR="000F29B3" w:rsidRPr="000F29B3">
        <w:rPr>
          <w:rFonts w:eastAsia="Times New Roman" w:cs="Calibri"/>
          <w:vertAlign w:val="superscript"/>
          <w14:ligatures w14:val="none"/>
        </w:rPr>
        <w:t>-2</w:t>
      </w:r>
      <w:r w:rsidR="000F29B3">
        <w:rPr>
          <w:rFonts w:eastAsia="Times New Roman" w:cs="Calibri"/>
          <w14:ligatures w14:val="none"/>
        </w:rPr>
        <w:t>/Hz</w:t>
      </w:r>
      <w:r w:rsidR="002E2725">
        <w:rPr>
          <w:rFonts w:eastAsia="Times New Roman" w:cs="Calibri"/>
          <w14:ligatures w14:val="none"/>
        </w:rPr>
        <w:t>.</w:t>
      </w:r>
    </w:p>
    <w:p w14:paraId="796F5D52" w14:textId="77777777" w:rsidR="008A626C" w:rsidRPr="0063276E" w:rsidRDefault="008A626C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A1B15D2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Compute raw spectrum PSD0</w:t>
      </w:r>
    </w:p>
    <w:p w14:paraId="5C210B54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nc==1 </w:t>
      </w: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Only one shear sensor</w:t>
      </w:r>
    </w:p>
    <w:p w14:paraId="7ABC80E2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2CA96978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pwelch can be used obtaining comparable results.</w:t>
      </w:r>
    </w:p>
    <w:p w14:paraId="7A3FF4BC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[PSD0,k] = csd_odas(x,x,sL,Fs,[],sOV,</w:t>
      </w:r>
      <w:r w:rsidRPr="00EF031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4DDB17C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nc==2 </w:t>
      </w: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Two shear sensors</w:t>
      </w:r>
    </w:p>
    <w:p w14:paraId="57EEC81A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strcmp(sh_number,</w:t>
      </w:r>
      <w:r w:rsidRPr="00EF031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'sh1'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7E7F670E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column_index=1;</w:t>
      </w:r>
    </w:p>
    <w:p w14:paraId="78A18D94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strcmp(sh_number,</w:t>
      </w:r>
      <w:r w:rsidRPr="00EF031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'sh2'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68C14C97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column_index=2;</w:t>
      </w:r>
    </w:p>
    <w:p w14:paraId="5AA4375D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7CB557B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[PSD0,k,~,~] = csd_matrix_odas(x(:,column_index),x(:,column_index),sL,Fs,[],sOV,</w:t>
      </w:r>
      <w:r w:rsidRPr="00EF031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3515A314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A3A177F" w14:textId="77777777" w:rsidR="0063276E" w:rsidRPr="00150549" w:rsidRDefault="0063276E" w:rsidP="00150549"/>
    <w:p w14:paraId="3D7A62DB" w14:textId="4663835C" w:rsidR="00076D8B" w:rsidRDefault="00283A5E" w:rsidP="00283A5E">
      <w:pPr>
        <w:pStyle w:val="Heading3"/>
        <w:ind w:left="993" w:hanging="993"/>
      </w:pPr>
      <w:bookmarkStart w:id="69" w:name="_Toc220055087"/>
      <w:r>
        <w:t>Denoised spectrum (Goodman)</w:t>
      </w:r>
      <w:bookmarkEnd w:id="69"/>
    </w:p>
    <w:p w14:paraId="3F0EAF9B" w14:textId="2BAA6BB5" w:rsidR="008727A6" w:rsidRDefault="008E5BB7" w:rsidP="008727A6">
      <w:r>
        <w:t xml:space="preserve">Noise from high-frequency instrument vibrations is removed following the procedure from Goodman et al. (2006). </w:t>
      </w:r>
      <w:r w:rsidR="00B166F5">
        <w:t xml:space="preserve">The </w:t>
      </w:r>
      <w:r w:rsidR="001D35E5">
        <w:t xml:space="preserve">noise contribution to </w:t>
      </w:r>
      <w:r w:rsidR="00FA53CB">
        <w:t>subtract</w:t>
      </w:r>
      <w:r w:rsidR="001D35E5">
        <w:t xml:space="preserve"> to the measure</w:t>
      </w:r>
      <w:r w:rsidR="00FA53CB">
        <w:t>d</w:t>
      </w:r>
      <w:r w:rsidR="001D35E5">
        <w:t xml:space="preserve"> shear spectrum is estimated from the </w:t>
      </w:r>
      <w:r w:rsidR="00B166F5">
        <w:t>transfer function H</w:t>
      </w:r>
      <w:r w:rsidR="001D35E5">
        <w:t xml:space="preserve">, defined as the ratio between </w:t>
      </w:r>
      <w:r w:rsidR="00FA53CB">
        <w:t>the cross-spectrum of vibrations and shear to the auto-spectrum of vibrations</w:t>
      </w:r>
      <w:r w:rsidR="000722EF">
        <w:t xml:space="preserve"> </w:t>
      </w:r>
      <m:oMath>
        <m:r>
          <w:rPr>
            <w:rFonts w:ascii="Cambria Math" w:hAnsi="Cambria Math"/>
          </w:rPr>
          <m:t>H(k)=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&lt;X</m:t>
            </m:r>
          </m:e>
          <m:sub>
            <m:r>
              <w:rPr>
                <w:rFonts w:ascii="Cambria Math" w:hAnsi="Cambria Math"/>
              </w:rPr>
              <m:t>meas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&gt;/&lt;V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r>
              <w:rPr>
                <w:rFonts w:ascii="Cambria Math" w:hAnsi="Cambria Math"/>
              </w:rPr>
              <m:t>&gt;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A411E2">
        <w:t xml:space="preserve">. This ratio comes from the </w:t>
      </w:r>
      <w:r w:rsidR="009B7BA3">
        <w:t xml:space="preserve">linear contamination model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meas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true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+h(z)⋅v(z)</m:t>
        </m:r>
      </m:oMath>
      <w:r w:rsidR="001D35E5">
        <w:t xml:space="preserve"> </w:t>
      </w:r>
      <w:r w:rsidR="009B7BA3">
        <w:t xml:space="preserve"> which </w:t>
      </w:r>
      <w:r w:rsidR="001F39FA">
        <w:lastRenderedPageBreak/>
        <w:t xml:space="preserve">is expressed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meas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true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+H(k)⋅V(k)</m:t>
        </m:r>
      </m:oMath>
      <w:r w:rsidR="001F39FA">
        <w:t xml:space="preserve">  in wavenumber space.</w:t>
      </w:r>
      <w:r w:rsidR="00CB7289">
        <w:t xml:space="preserve"> If two shear probes are used, the Goodman approach is applied by the ODAS function </w:t>
      </w:r>
      <w:r w:rsidR="00CB7289" w:rsidRPr="00CB7289">
        <w:rPr>
          <w:rFonts w:ascii="Courier New" w:hAnsi="Courier New" w:cs="Courier New"/>
        </w:rPr>
        <w:t>clean_shear_spec</w:t>
      </w:r>
      <w:r w:rsidR="00CB7289">
        <w:t>.</w:t>
      </w:r>
    </w:p>
    <w:p w14:paraId="7BE0B166" w14:textId="77777777" w:rsidR="00005CAC" w:rsidRDefault="00005CAC" w:rsidP="008727A6"/>
    <w:p w14:paraId="62786157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Compute denoised spectrum PSD</w:t>
      </w:r>
    </w:p>
    <w:p w14:paraId="3F3B22FE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strcmpi(noise_corr,</w:t>
      </w:r>
      <w:r w:rsidRPr="009042F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'Goodman'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5ABA42B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nc==1</w:t>
      </w:r>
    </w:p>
    <w:p w14:paraId="369D40AA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sum(abs(px))&gt;0</w:t>
      </w:r>
    </w:p>
    <w:p w14:paraId="49C694B8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Goodman denoising if only 1 sh is available.</w:t>
      </w:r>
    </w:p>
    <w:p w14:paraId="6244445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These functions are provided by RSI in the ODAS libraries.</w:t>
      </w:r>
    </w:p>
    <w:p w14:paraId="6FFD995C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pwelch can be used obtaining comparable results.</w:t>
      </w:r>
    </w:p>
    <w:p w14:paraId="6EF158A1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BE1FC38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Auto-spectrum of vibration signal:</w:t>
      </w:r>
    </w:p>
    <w:p w14:paraId="6795C13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[PSDps, ~] = csd_odas(px,px,sL,Fs,[],sOV,</w:t>
      </w:r>
      <w:r w:rsidRPr="009042F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7214E43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3C45BE5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Cross-spectrum of vibration and shear;</w:t>
      </w:r>
    </w:p>
    <w:p w14:paraId="2F064E43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[CPS, ~, ~, ~] = csd_matrix_odas(x,px,sL,Fs,[],sOV,</w:t>
      </w:r>
      <w:r w:rsidRPr="009042F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1FF533AA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                [PSDps, ~] = pwelch(px-nanmean(px),hann(sL),sOV,sL,Fs,'onesided');</w:t>
      </w:r>
    </w:p>
    <w:p w14:paraId="1CCBB3A3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                [CPS, ~] = cpsd(x-nanmean(x),px-nanmean(px),hann(sL),sOV,sL,Fs,'onesided');</w:t>
      </w:r>
    </w:p>
    <w:p w14:paraId="4DB73481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H = CPS./PSDps;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Spectral density ratio</w:t>
      </w:r>
    </w:p>
    <w:p w14:paraId="08660CDD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PSDcont = abs(H).^2.*PSDps;</w:t>
      </w:r>
    </w:p>
    <w:p w14:paraId="4E081F26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PSD = PSD0 - PSDcont;</w:t>
      </w:r>
    </w:p>
    <w:p w14:paraId="289FDCBB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17E3C94E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PSD = PSD0;</w:t>
      </w:r>
    </w:p>
    <w:p w14:paraId="18AE60DF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4C712F1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nc==2</w:t>
      </w:r>
    </w:p>
    <w:p w14:paraId="142E8FC7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Goodman denoising if 2 sh are available.</w:t>
      </w:r>
    </w:p>
    <w:p w14:paraId="594E923E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364D4345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[PSD, ~,~,~,~] = clean_shear_spec(px, x, sL, Fs);</w:t>
      </w:r>
    </w:p>
    <w:p w14:paraId="4D1A736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PSD = permute(PSD, [3 1 2]);</w:t>
      </w:r>
    </w:p>
    <w:p w14:paraId="0AC90464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PSD = squeeze(PSD(:, column_index, column_index));</w:t>
      </w:r>
    </w:p>
    <w:p w14:paraId="5CBA33FD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E694B92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strcmpi(noise_corr,</w:t>
      </w:r>
      <w:r w:rsidRPr="009042F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'none'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5885180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PSD = PSD0;</w:t>
      </w:r>
    </w:p>
    <w:p w14:paraId="04F68A8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12C0375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108D4067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nc==2</w:t>
      </w:r>
    </w:p>
    <w:p w14:paraId="15EC58EF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x=x(:,column_index);</w:t>
      </w:r>
    </w:p>
    <w:p w14:paraId="271C7991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E0B9F8C" w14:textId="77777777" w:rsidR="00005CAC" w:rsidRPr="008727A6" w:rsidRDefault="00005CAC" w:rsidP="008727A6"/>
    <w:p w14:paraId="1D2EBF6D" w14:textId="445B8C8A" w:rsidR="00283A5E" w:rsidRDefault="00283A5E" w:rsidP="00283A5E">
      <w:pPr>
        <w:pStyle w:val="Heading3"/>
        <w:ind w:left="993" w:hanging="993"/>
      </w:pPr>
      <w:bookmarkStart w:id="70" w:name="_Toc220055088"/>
      <w:r>
        <w:t>Spatial response correction</w:t>
      </w:r>
      <w:bookmarkEnd w:id="70"/>
    </w:p>
    <w:p w14:paraId="29AED8A0" w14:textId="4D487487" w:rsidR="0044489A" w:rsidRDefault="00A94819" w:rsidP="002C4546">
      <w:r>
        <w:t xml:space="preserve">The loss of small-scale variance due to the </w:t>
      </w:r>
      <w:r w:rsidR="00EB1544">
        <w:t xml:space="preserve">spatial smoothing caused by the finite size of the </w:t>
      </w:r>
      <w:r>
        <w:t>probe</w:t>
      </w:r>
      <w:r w:rsidR="00EB1544">
        <w:t xml:space="preserve"> is corrected by applying a transfer function defined in Macoun &amp; Lueck (200</w:t>
      </w:r>
      <w:r w:rsidR="00A625F6">
        <w:t>3</w:t>
      </w:r>
      <w:r w:rsidR="00EB1544">
        <w:t>):</w:t>
      </w:r>
    </w:p>
    <w:p w14:paraId="3D77FCE2" w14:textId="77777777" w:rsidR="002C4546" w:rsidRPr="002C4546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C454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Apply spatial response correction</w:t>
      </w:r>
    </w:p>
    <w:p w14:paraId="3F2D4EBB" w14:textId="77777777" w:rsidR="002C4546" w:rsidRPr="00DE3497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C454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DE3497">
        <w:rPr>
          <w:rFonts w:ascii="Consolas" w:eastAsia="Times New Roman" w:hAnsi="Consolas" w:cs="Times New Roman"/>
          <w:sz w:val="20"/>
          <w:szCs w:val="20"/>
          <w14:ligatures w14:val="none"/>
        </w:rPr>
        <w:t>Hsr = 1./(1+(k./48).^2);</w:t>
      </w:r>
    </w:p>
    <w:p w14:paraId="48323399" w14:textId="77777777" w:rsidR="002C4546" w:rsidRPr="00DE3497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E3497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PSD = PSD./Hsr;</w:t>
      </w:r>
    </w:p>
    <w:p w14:paraId="48F2625A" w14:textId="77777777" w:rsidR="002C4546" w:rsidRPr="002C4546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E3497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C4546">
        <w:rPr>
          <w:rFonts w:ascii="Consolas" w:eastAsia="Times New Roman" w:hAnsi="Consolas" w:cs="Times New Roman"/>
          <w:sz w:val="20"/>
          <w:szCs w:val="20"/>
          <w14:ligatures w14:val="none"/>
        </w:rPr>
        <w:t>PSD0 = PSD0./Hsr;</w:t>
      </w:r>
    </w:p>
    <w:p w14:paraId="15B3F482" w14:textId="77777777" w:rsidR="002C4546" w:rsidRPr="002C4546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C454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2AF39227" w14:textId="77777777" w:rsidR="002C4546" w:rsidRDefault="002C4546" w:rsidP="002C4546"/>
    <w:p w14:paraId="50F25596" w14:textId="77777777" w:rsidR="002C4546" w:rsidRPr="002C4546" w:rsidRDefault="002C4546" w:rsidP="002C4546"/>
    <w:p w14:paraId="271A13F5" w14:textId="4410A1CC" w:rsidR="00283A5E" w:rsidRDefault="00796BF7" w:rsidP="00283A5E">
      <w:pPr>
        <w:pStyle w:val="Heading3"/>
        <w:ind w:left="993" w:hanging="993"/>
      </w:pPr>
      <w:bookmarkStart w:id="71" w:name="_Toc220055089"/>
      <w:r>
        <w:lastRenderedPageBreak/>
        <w:t xml:space="preserve">Iterative calculation of </w:t>
      </w:r>
      <m:oMath>
        <m:r>
          <w:rPr>
            <w:rFonts w:ascii="Cambria Math" w:hAnsi="Cambria Math"/>
          </w:rPr>
          <m:t>ε</m:t>
        </m:r>
      </m:oMath>
      <w:bookmarkEnd w:id="71"/>
    </w:p>
    <w:p w14:paraId="4CE9E86F" w14:textId="77777777" w:rsidR="00C703DA" w:rsidRPr="00C703DA" w:rsidRDefault="00C703DA" w:rsidP="00C703DA"/>
    <w:p w14:paraId="135F231F" w14:textId="55AA7944" w:rsidR="00DA5630" w:rsidRDefault="00DA5630" w:rsidP="00DA5630">
      <w:pPr>
        <w:pStyle w:val="Heading3"/>
        <w:ind w:left="993" w:hanging="993"/>
      </w:pPr>
      <w:bookmarkStart w:id="72" w:name="_Toc220055090"/>
      <w:r>
        <w:t>Lost variance correction</w:t>
      </w:r>
      <w:bookmarkEnd w:id="72"/>
    </w:p>
    <w:p w14:paraId="6D0AAAB8" w14:textId="16297DC1" w:rsidR="00DA5630" w:rsidRDefault="00DA5630" w:rsidP="00DA5630">
      <w:pPr>
        <w:pStyle w:val="Heading3"/>
        <w:ind w:left="993" w:hanging="993"/>
      </w:pPr>
      <w:bookmarkStart w:id="73" w:name="_Toc220055091"/>
      <w:r>
        <w:t xml:space="preserve">Spectral fit to recalculate </w:t>
      </w:r>
      <m:oMath>
        <m:r>
          <w:rPr>
            <w:rFonts w:ascii="Cambria Math" w:hAnsi="Cambria Math"/>
          </w:rPr>
          <m:t>ε</m:t>
        </m:r>
      </m:oMath>
      <w:bookmarkEnd w:id="73"/>
    </w:p>
    <w:p w14:paraId="71455FB3" w14:textId="4BC83996" w:rsidR="00DA5630" w:rsidRPr="00DA5630" w:rsidRDefault="00C37143" w:rsidP="00DA5630">
      <w:pPr>
        <w:pStyle w:val="Heading3"/>
        <w:ind w:left="993" w:hanging="993"/>
      </w:pPr>
      <w:bookmarkStart w:id="74" w:name="_Toc220055092"/>
      <w:r w:rsidRPr="00C37143">
        <w:t>Median Absolute Deviation</w:t>
      </w:r>
      <w:r>
        <w:t xml:space="preserve"> (MAD)</w:t>
      </w:r>
      <w:r w:rsidR="00DA5630">
        <w:t xml:space="preserve"> calculation</w:t>
      </w:r>
      <w:bookmarkEnd w:id="74"/>
    </w:p>
    <w:p w14:paraId="27555365" w14:textId="77777777" w:rsidR="0030698F" w:rsidRDefault="0030698F" w:rsidP="00ED00C1"/>
    <w:p w14:paraId="4A7F5F38" w14:textId="77777777" w:rsidR="00760A11" w:rsidRPr="00760A11" w:rsidRDefault="00760A11" w:rsidP="00760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60A1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Degrees of freedom and MAD threshold</w:t>
      </w:r>
    </w:p>
    <w:p w14:paraId="1374B7E5" w14:textId="77777777" w:rsidR="00760A11" w:rsidRPr="00760A11" w:rsidRDefault="00760A11" w:rsidP="00760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NsegM = 2 * floor(length(x(:,1))/sL)-1;</w:t>
      </w:r>
    </w:p>
    <w:p w14:paraId="7FBF89C7" w14:textId="77777777" w:rsidR="00760A11" w:rsidRPr="00760A11" w:rsidRDefault="00760A11" w:rsidP="00760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dof = 1.9*NsegM; </w:t>
      </w:r>
      <w:r w:rsidRPr="00760A1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%according to ODAS 4.4</w:t>
      </w:r>
    </w:p>
    <w:p w14:paraId="7215A355" w14:textId="77777777" w:rsidR="00760A11" w:rsidRPr="00760A11" w:rsidRDefault="00760A11" w:rsidP="00760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MADc = sqrt(2/dof)</w:t>
      </w:r>
    </w:p>
    <w:p w14:paraId="56D84B79" w14:textId="77777777" w:rsidR="00760A11" w:rsidRDefault="00760A11" w:rsidP="00ED00C1"/>
    <w:p w14:paraId="2FE9E29B" w14:textId="085EDB1A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Evaluation of MAD</w:t>
      </w:r>
    </w:p>
    <w:p w14:paraId="3AA72130" w14:textId="332AB497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MAD_S = mean( abs( (PSD(ik1:ik3)./NAS(ik1:ik3)) - mean(PSD(ik1:ik3)./NAS(ik1:ik3)) )  );</w:t>
      </w:r>
    </w:p>
    <w:p w14:paraId="38B0EFDA" w14:textId="3A082A8B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MADf = mean( abs( (PSD(ik1:ikn)./NAS(ik1:ikn)) - mean(PSD(ik1:ikn)./NAS(ik1:ikn)) )  );</w:t>
      </w:r>
    </w:p>
    <w:p w14:paraId="76EE479F" w14:textId="6654F5E1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fit_flag_S = 0;</w:t>
      </w:r>
    </w:p>
    <w:p w14:paraId="2E3E9F44" w14:textId="64699B58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MAD_S&lt;2*MADc</w:t>
      </w:r>
    </w:p>
    <w:p w14:paraId="3370BAF6" w14:textId="42795A4E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fit_flag_S = 1;</w:t>
      </w:r>
    </w:p>
    <w:p w14:paraId="06C13F3F" w14:textId="448A4C49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0BFBA17" w14:textId="77777777" w:rsidR="005F6EC5" w:rsidRDefault="005F6EC5" w:rsidP="00ED00C1"/>
    <w:p w14:paraId="75E57218" w14:textId="77777777" w:rsidR="0030698F" w:rsidRDefault="0030698F" w:rsidP="00ED00C1"/>
    <w:p w14:paraId="194FB9A9" w14:textId="77777777" w:rsidR="0030698F" w:rsidRPr="00ED00C1" w:rsidRDefault="0030698F" w:rsidP="00ED00C1"/>
    <w:p w14:paraId="69D34146" w14:textId="38EAC217" w:rsidR="00DB0DFC" w:rsidRDefault="00DB0DFC" w:rsidP="000E2603">
      <w:pPr>
        <w:pStyle w:val="Heading2"/>
      </w:pPr>
      <w:bookmarkStart w:id="75" w:name="_Toc189145367"/>
      <w:bookmarkStart w:id="76" w:name="_Toc220055093"/>
      <w:r>
        <w:t>STEP 1</w:t>
      </w:r>
      <w:r w:rsidR="00403B03">
        <w:t>4</w:t>
      </w:r>
      <w:r>
        <w:t xml:space="preserve"> – FP07 spectral analysis</w:t>
      </w:r>
      <w:bookmarkEnd w:id="75"/>
      <w:r w:rsidR="00540AC1">
        <w:t xml:space="preserve"> (</w:t>
      </w:r>
      <w:r w:rsidR="000E2603" w:rsidRPr="000E2603">
        <w:t>gradT_dis_spec</w:t>
      </w:r>
      <w:r w:rsidR="000E2603">
        <w:t>)</w:t>
      </w:r>
      <w:bookmarkEnd w:id="76"/>
    </w:p>
    <w:p w14:paraId="41357367" w14:textId="5C0EEAFC" w:rsidR="00DB0DFC" w:rsidRDefault="00ED00C1" w:rsidP="00DB0DFC">
      <w:r>
        <w:t>T</w:t>
      </w:r>
      <w:r w:rsidR="004B434E">
        <w:t>wo t</w:t>
      </w:r>
      <w:r>
        <w:t xml:space="preserve">heoretical spectra: </w:t>
      </w:r>
      <w:r w:rsidR="00DB0DFC">
        <w:t>Batchelor or Kraichnan</w:t>
      </w:r>
    </w:p>
    <w:p w14:paraId="4F3E12E9" w14:textId="31DB232B" w:rsidR="005813CC" w:rsidRDefault="005813CC" w:rsidP="00E03D3F">
      <w:pPr>
        <w:pStyle w:val="Heading3"/>
        <w:ind w:left="993" w:hanging="993"/>
      </w:pPr>
      <w:bookmarkStart w:id="77" w:name="_Toc220055094"/>
      <w:r>
        <w:t>Temperature gradient detrending</w:t>
      </w:r>
      <w:bookmarkEnd w:id="77"/>
      <w:r>
        <w:t xml:space="preserve"> </w:t>
      </w:r>
    </w:p>
    <w:p w14:paraId="089B2744" w14:textId="77777777" w:rsidR="006420E9" w:rsidRDefault="006420E9" w:rsidP="006420E9"/>
    <w:p w14:paraId="03763B64" w14:textId="77777777" w:rsidR="00FF6303" w:rsidRPr="00FF6303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FF630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Detrend</w:t>
      </w:r>
    </w:p>
    <w:p w14:paraId="69D130B6" w14:textId="77777777" w:rsidR="00FF6303" w:rsidRPr="00FF6303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FF6303">
        <w:rPr>
          <w:rFonts w:ascii="Consolas" w:eastAsia="Times New Roman" w:hAnsi="Consolas" w:cs="Times New Roman"/>
          <w:sz w:val="20"/>
          <w:szCs w:val="20"/>
          <w14:ligatures w14:val="none"/>
        </w:rPr>
        <w:t>x = detrend(x0,</w:t>
      </w:r>
      <w:r w:rsidRPr="00FF630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FF630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1946979A" w14:textId="77777777" w:rsidR="00FF6303" w:rsidRPr="00FF6303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FF6303">
        <w:rPr>
          <w:rFonts w:ascii="Consolas" w:eastAsia="Times New Roman" w:hAnsi="Consolas" w:cs="Times New Roman"/>
          <w:sz w:val="20"/>
          <w:szCs w:val="20"/>
          <w14:ligatures w14:val="none"/>
        </w:rPr>
        <w:t>I=find(isfinite(x));</w:t>
      </w:r>
    </w:p>
    <w:p w14:paraId="4432AE7C" w14:textId="77777777" w:rsidR="00FF6303" w:rsidRPr="000C13AA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0C13AA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x=x(I);</w:t>
      </w:r>
    </w:p>
    <w:p w14:paraId="675CA615" w14:textId="77777777" w:rsidR="00FF6303" w:rsidRPr="000C13AA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0C13AA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pres=pres(I);</w:t>
      </w:r>
    </w:p>
    <w:p w14:paraId="78AE9389" w14:textId="77777777" w:rsidR="00FF6303" w:rsidRPr="000C13AA" w:rsidRDefault="00FF6303" w:rsidP="006420E9">
      <w:pPr>
        <w:rPr>
          <w:lang w:val="sv-SE"/>
        </w:rPr>
      </w:pPr>
    </w:p>
    <w:p w14:paraId="3EC3FA6D" w14:textId="00F2F951" w:rsidR="000E2603" w:rsidRDefault="00723C33" w:rsidP="00E03D3F">
      <w:pPr>
        <w:pStyle w:val="Heading3"/>
        <w:ind w:left="993" w:hanging="993"/>
      </w:pPr>
      <w:bookmarkStart w:id="78" w:name="_Toc220055095"/>
      <w:r>
        <w:t>Power spectr</w:t>
      </w:r>
      <w:r w:rsidR="001D21E1">
        <w:t>al density</w:t>
      </w:r>
      <w:r>
        <w:t xml:space="preserve"> computation</w:t>
      </w:r>
      <w:bookmarkEnd w:id="78"/>
    </w:p>
    <w:p w14:paraId="07E78D60" w14:textId="7141B068" w:rsidR="001D21E1" w:rsidRPr="001D21E1" w:rsidRDefault="001D21E1" w:rsidP="001D21E1">
      <w:r>
        <w:t xml:space="preserve">The power spectral density of the </w:t>
      </w:r>
      <w:r w:rsidR="00015EF6">
        <w:t>fluctuation</w:t>
      </w:r>
      <w:r w:rsidR="00002EA4">
        <w:t xml:space="preserve">s (with respect to the bin average) </w:t>
      </w:r>
      <w:r w:rsidR="00015EF6">
        <w:t xml:space="preserve">of the </w:t>
      </w:r>
      <w:r w:rsidR="005813CC">
        <w:t xml:space="preserve">detrended </w:t>
      </w:r>
      <w:r w:rsidR="00015EF6">
        <w:t>temperature gradient x=</w:t>
      </w:r>
      <w:r w:rsidR="00A96F3F">
        <w:t>gradT</w:t>
      </w:r>
      <w:r w:rsidR="00002EA4">
        <w:t xml:space="preserve"> </w:t>
      </w:r>
      <w:r w:rsidR="00713291">
        <w:t xml:space="preserve">[°C/m] </w:t>
      </w:r>
      <w:r w:rsidR="00002EA4">
        <w:t>is computed with csd_odas()</w:t>
      </w:r>
      <w:r w:rsidR="0065155F">
        <w:t xml:space="preserve"> using overlapping segments of length “sl”.</w:t>
      </w:r>
    </w:p>
    <w:p w14:paraId="7101EF06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723BB15D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pwelch can be used obtaining comparable results.</w:t>
      </w:r>
    </w:p>
    <w:p w14:paraId="7710241C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[PSDT,fr] = csd_odas(x-nanmean(x),x-nanmean(x),sL,scalar_info.fs,[],sOV,</w:t>
      </w:r>
      <w:r w:rsidRPr="00540AC1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1463298" w14:textId="77777777" w:rsidR="00540AC1" w:rsidRDefault="00540AC1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[PSDT,fr] = pwelch(x-nanmean(x),hann(sL),sOV,sL,scalar_info.fs,'onesided');</w:t>
      </w:r>
    </w:p>
    <w:p w14:paraId="3C38E482" w14:textId="77777777" w:rsidR="008820A9" w:rsidRDefault="008820A9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256E79BE" w14:textId="3EA19124" w:rsidR="008820A9" w:rsidRDefault="008820A9" w:rsidP="00540AC1">
      <w:pPr>
        <w:spacing w:after="0" w:line="240" w:lineRule="auto"/>
      </w:pPr>
      <w:r>
        <w:lastRenderedPageBreak/>
        <w:t>Where</w:t>
      </w:r>
      <w:r w:rsidRPr="003F3829">
        <w:rPr>
          <w:rFonts w:ascii="Courier New" w:hAnsi="Courier New" w:cs="Courier New"/>
        </w:rPr>
        <w:t xml:space="preserve"> </w:t>
      </w:r>
      <w:r w:rsidR="003F3829" w:rsidRPr="00540AC1">
        <w:rPr>
          <w:rFonts w:ascii="Courier New" w:eastAsia="Times New Roman" w:hAnsi="Courier New" w:cs="Courier New"/>
          <w14:ligatures w14:val="none"/>
        </w:rPr>
        <w:t>PSDT</w:t>
      </w:r>
      <w:r w:rsidR="003523A3" w:rsidRPr="003F3829">
        <w:rPr>
          <w:rFonts w:ascii="Courier New" w:hAnsi="Courier New" w:cs="Courier New"/>
        </w:rPr>
        <w:t xml:space="preserve"> </w:t>
      </w:r>
      <w:r w:rsidR="003B3760">
        <w:t>[°C</w:t>
      </w:r>
      <w:r w:rsidR="003B3760" w:rsidRPr="002B2FC9">
        <w:rPr>
          <w:vertAlign w:val="superscript"/>
        </w:rPr>
        <w:t>2</w:t>
      </w:r>
      <w:r w:rsidR="003B3760">
        <w:t>.</w:t>
      </w:r>
      <w:r w:rsidR="006B0D0C">
        <w:t>s.</w:t>
      </w:r>
      <w:r w:rsidR="003B3760">
        <w:t>m</w:t>
      </w:r>
      <w:r w:rsidR="003B3760" w:rsidRPr="002B2FC9">
        <w:rPr>
          <w:vertAlign w:val="superscript"/>
        </w:rPr>
        <w:t>-2</w:t>
      </w:r>
      <w:r w:rsidR="003B3760">
        <w:t>] i</w:t>
      </w:r>
      <w:r w:rsidR="003523A3">
        <w:t>s the auto spectrum</w:t>
      </w:r>
      <w:r w:rsidR="003F3829">
        <w:t xml:space="preserve"> of x and</w:t>
      </w:r>
      <w:r w:rsidR="003F3829">
        <w:rPr>
          <w:rFonts w:ascii="Courier New" w:hAnsi="Courier New" w:cs="Courier New"/>
        </w:rPr>
        <w:t xml:space="preserve"> </w:t>
      </w:r>
      <w:r w:rsidR="003F3829" w:rsidRPr="003F3829">
        <w:rPr>
          <w:rFonts w:ascii="Courier New" w:hAnsi="Courier New" w:cs="Courier New"/>
        </w:rPr>
        <w:t>fr</w:t>
      </w:r>
      <w:r w:rsidR="003F3829">
        <w:t xml:space="preserve">  </w:t>
      </w:r>
      <w:r w:rsidR="006B0D0C">
        <w:t>[s</w:t>
      </w:r>
      <w:r w:rsidR="006B0D0C" w:rsidRPr="006B0D0C">
        <w:rPr>
          <w:vertAlign w:val="superscript"/>
        </w:rPr>
        <w:t>-1</w:t>
      </w:r>
      <w:r w:rsidR="006B0D0C">
        <w:t xml:space="preserve">] </w:t>
      </w:r>
      <w:r w:rsidR="003F3829">
        <w:t xml:space="preserve">are the </w:t>
      </w:r>
      <w:r w:rsidR="00713291">
        <w:t>corresponding frequencies ranging from 0 to the Nyquist frequency</w:t>
      </w:r>
      <w:r w:rsidR="007408CC">
        <w:t xml:space="preserve"> (</w:t>
      </w:r>
      <w:r w:rsidR="00C61D3B">
        <w:t xml:space="preserve">half of the sampling frequency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/2</m:t>
        </m:r>
      </m:oMath>
      <w:r w:rsidR="003B3760">
        <w:t>)</w:t>
      </w:r>
      <w:r w:rsidR="00713291">
        <w:t>.</w:t>
      </w:r>
    </w:p>
    <w:p w14:paraId="3167C566" w14:textId="77777777" w:rsidR="008B5D45" w:rsidRDefault="008B5D45" w:rsidP="00540AC1">
      <w:pPr>
        <w:spacing w:after="0" w:line="240" w:lineRule="auto"/>
      </w:pPr>
    </w:p>
    <w:p w14:paraId="0438A00A" w14:textId="45081AEB" w:rsidR="008B5D45" w:rsidRDefault="008B5D45" w:rsidP="00540AC1">
      <w:pPr>
        <w:spacing w:after="0" w:line="240" w:lineRule="auto"/>
      </w:pPr>
      <w:r w:rsidRPr="005E28DD">
        <w:rPr>
          <w:highlight w:val="yellow"/>
        </w:rPr>
        <w:t>Segment size is not the same as Nfft</w:t>
      </w:r>
      <w:r w:rsidR="005E28DD" w:rsidRPr="005E28DD">
        <w:rPr>
          <w:highlight w:val="yellow"/>
        </w:rPr>
        <w:t xml:space="preserve"> (length of FFT)??</w:t>
      </w:r>
    </w:p>
    <w:p w14:paraId="595EECE5" w14:textId="068B6DFD" w:rsidR="009827DD" w:rsidRDefault="009827DD" w:rsidP="00540AC1">
      <w:pPr>
        <w:spacing w:after="0" w:line="240" w:lineRule="auto"/>
      </w:pPr>
      <w:r w:rsidRPr="0021447F">
        <w:rPr>
          <w:highlight w:val="yellow"/>
        </w:rPr>
        <w:t>Increase in Nfft = less points in spectrum</w:t>
      </w:r>
      <w:r w:rsidR="0021447F" w:rsidRPr="0021447F">
        <w:rPr>
          <w:highlight w:val="yellow"/>
        </w:rPr>
        <w:t xml:space="preserve"> which is weird because nfft should be the number of freuncies in the spectrum</w:t>
      </w:r>
      <w:r w:rsidR="0021447F" w:rsidRPr="001D03F4">
        <w:rPr>
          <w:highlight w:val="yellow"/>
        </w:rPr>
        <w:t>!</w:t>
      </w:r>
      <w:r w:rsidR="00BD0399" w:rsidRPr="001D03F4">
        <w:rPr>
          <w:highlight w:val="yellow"/>
        </w:rPr>
        <w:t xml:space="preserve"> It seems that num_fft in the parameter is actually the number of segments and not the nu</w:t>
      </w:r>
      <w:r w:rsidR="001D03F4" w:rsidRPr="001D03F4">
        <w:rPr>
          <w:highlight w:val="yellow"/>
        </w:rPr>
        <w:t>mber of frequencies used for FFT</w:t>
      </w:r>
      <w:r w:rsidR="001D03F4">
        <w:t>.</w:t>
      </w:r>
    </w:p>
    <w:p w14:paraId="07F75B09" w14:textId="1031028F" w:rsidR="00895FF0" w:rsidRDefault="00895FF0" w:rsidP="00895FF0">
      <w:pPr>
        <w:pStyle w:val="ListParagraph"/>
        <w:numPr>
          <w:ilvl w:val="0"/>
          <w:numId w:val="3"/>
        </w:numPr>
        <w:spacing w:after="0" w:line="240" w:lineRule="auto"/>
      </w:pPr>
      <w:r>
        <w:t>Higher num_fft = because segments used = lower resolution for spectral analysis because shorter segment but better accuracy because more spectra are averaged</w:t>
      </w:r>
    </w:p>
    <w:p w14:paraId="7BF2F95F" w14:textId="77777777" w:rsidR="00A86F16" w:rsidRDefault="00A86F16" w:rsidP="00540AC1">
      <w:pPr>
        <w:spacing w:after="0" w:line="240" w:lineRule="auto"/>
      </w:pPr>
    </w:p>
    <w:p w14:paraId="7B8C5442" w14:textId="3A05923F" w:rsidR="00A86F16" w:rsidRDefault="00E42BD0" w:rsidP="00540AC1">
      <w:pPr>
        <w:spacing w:after="0" w:line="240" w:lineRule="auto"/>
      </w:pPr>
      <w:r>
        <w:t xml:space="preserve">The number of points in a segment is defined as Nfft </w:t>
      </w:r>
      <w:r w:rsidR="00EE3B29">
        <w:t>(</w:t>
      </w:r>
      <w:r w:rsidR="00381CAA">
        <w:t xml:space="preserve">the actual number of segments is defined as (num_fft+1)/2) </w:t>
      </w:r>
      <w:r>
        <w:t xml:space="preserve">in </w:t>
      </w:r>
      <w:r w:rsidR="00A86F16">
        <w:t>resolve_turbulence and</w:t>
      </w:r>
      <w:r>
        <w:t xml:space="preserve"> the overlap</w:t>
      </w:r>
      <w:r w:rsidR="00A86F16">
        <w:t xml:space="preserve"> is by default half of </w:t>
      </w:r>
      <w:r w:rsidR="008B5D45">
        <w:t>Nfft</w:t>
      </w:r>
      <w:r w:rsidR="00A86F16">
        <w:t>:</w:t>
      </w:r>
    </w:p>
    <w:p w14:paraId="6664C3CB" w14:textId="59859FE0" w:rsidR="00A86F16" w:rsidRDefault="004E2F76" w:rsidP="00540AC1">
      <w:pPr>
        <w:spacing w:after="0" w:line="240" w:lineRule="auto"/>
      </w:pPr>
      <w:r w:rsidRPr="004E2F76">
        <w:rPr>
          <w:noProof/>
        </w:rPr>
        <w:drawing>
          <wp:inline distT="0" distB="0" distL="0" distR="0" wp14:anchorId="7653296A" wp14:editId="22B0F835">
            <wp:extent cx="5410478" cy="2254366"/>
            <wp:effectExtent l="0" t="0" r="0" b="0"/>
            <wp:docPr id="104839804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398045" name="Picture 1" descr="A screen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0478" cy="22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981C" w14:textId="279E5F74" w:rsidR="00D51B31" w:rsidRDefault="00D51B31" w:rsidP="00E03D3F">
      <w:pPr>
        <w:pStyle w:val="Heading3"/>
        <w:ind w:left="993" w:hanging="993"/>
        <w:rPr>
          <w:rFonts w:eastAsia="Times New Roman"/>
        </w:rPr>
      </w:pPr>
      <w:bookmarkStart w:id="79" w:name="_Toc220055096"/>
      <w:r>
        <w:rPr>
          <w:rFonts w:eastAsia="Times New Roman"/>
        </w:rPr>
        <w:t xml:space="preserve">Conversion </w:t>
      </w:r>
      <w:r w:rsidR="00E1162D">
        <w:rPr>
          <w:rFonts w:eastAsia="Times New Roman"/>
        </w:rPr>
        <w:t>from time to space</w:t>
      </w:r>
      <w:bookmarkEnd w:id="79"/>
    </w:p>
    <w:p w14:paraId="2AF0C9D9" w14:textId="201FCDD0" w:rsidR="00E1162D" w:rsidRDefault="0059484E" w:rsidP="00E1162D">
      <w:pPr>
        <w:rPr>
          <w:rFonts w:eastAsiaTheme="minorEastAsia"/>
        </w:rPr>
      </w:pPr>
      <w:r>
        <w:t xml:space="preserve">The frequency spectrum is converting to the space domain (wavenumbers) using Taylor’s frozen hypothesis that states that </w:t>
      </w:r>
      <w:r w:rsidR="0060580D">
        <w:t xml:space="preserve">temporal changes in temperature measured at one location </w:t>
      </w:r>
      <w:r w:rsidR="00D11B42">
        <w:t xml:space="preserve">are spatial changes in temperature that are advected by turbulent eddies at the </w:t>
      </w:r>
      <w:r w:rsidR="006F65A1">
        <w:t>“</w:t>
      </w:r>
      <w:r w:rsidR="00D11B42">
        <w:t>flow</w:t>
      </w:r>
      <w:r w:rsidR="006F65A1">
        <w:t>”</w:t>
      </w:r>
      <w:r w:rsidR="00D11B42">
        <w:t xml:space="preserve"> velocity</w:t>
      </w:r>
      <w:r w:rsidR="00F96ECD">
        <w:t xml:space="preserve"> </w:t>
      </w:r>
      <m:oMath>
        <m:r>
          <w:rPr>
            <w:rFonts w:ascii="Cambria Math" w:hAnsi="Cambria Math"/>
          </w:rPr>
          <m:t>W</m:t>
        </m:r>
      </m:oMath>
      <w:r w:rsidR="006F65A1">
        <w:rPr>
          <w:rFonts w:eastAsiaTheme="minorEastAsia"/>
        </w:rPr>
        <w:t xml:space="preserve"> (sinking speed of the profiler here)</w:t>
      </w:r>
      <w:r w:rsidR="00D11B42">
        <w:t>.</w:t>
      </w:r>
      <w:r w:rsidR="009B6CE4">
        <w:t xml:space="preserve"> As a result, </w:t>
      </w:r>
      <w:r w:rsidR="0062537D">
        <w:t xml:space="preserve">temporal frequencies </w:t>
      </w:r>
      <m:oMath>
        <m:r>
          <w:rPr>
            <w:rFonts w:ascii="Cambria Math" w:hAnsi="Cambria Math"/>
          </w:rPr>
          <m:t>f</m:t>
        </m:r>
      </m:oMath>
      <w:r w:rsidR="0062537D">
        <w:rPr>
          <w:rFonts w:eastAsiaTheme="minorEastAsia"/>
        </w:rPr>
        <w:t xml:space="preserve"> </w:t>
      </w:r>
      <w:r w:rsidR="0062537D">
        <w:t xml:space="preserve">are directly related to wavenumbers </w:t>
      </w:r>
      <m:oMath>
        <m:r>
          <w:rPr>
            <w:rFonts w:ascii="Cambria Math" w:hAnsi="Cambria Math"/>
          </w:rPr>
          <m:t>k=f/W</m:t>
        </m:r>
      </m:oMath>
      <w:r w:rsidR="00F96ECD">
        <w:rPr>
          <w:rFonts w:eastAsiaTheme="minorEastAsia"/>
        </w:rPr>
        <w:t>.</w:t>
      </w:r>
    </w:p>
    <w:p w14:paraId="056BE283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convert the frequency spectrum into the corresponding wavenumber spectrum (Taylor's frozen turbulence hypothesis)</w:t>
      </w:r>
    </w:p>
    <w:p w14:paraId="16DD71F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PSDT=PSDT*W;</w:t>
      </w:r>
    </w:p>
    <w:p w14:paraId="486ACBC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k = fr/W;</w:t>
      </w:r>
    </w:p>
    <w:p w14:paraId="44196FF5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PSD=PSDT;</w:t>
      </w:r>
    </w:p>
    <w:p w14:paraId="08FD97B2" w14:textId="77777777" w:rsidR="002F69B6" w:rsidRPr="00E1162D" w:rsidRDefault="002F69B6" w:rsidP="00E1162D"/>
    <w:p w14:paraId="77938F6B" w14:textId="5C7C290C" w:rsidR="00540AC1" w:rsidRDefault="0038339A" w:rsidP="00E03D3F">
      <w:pPr>
        <w:pStyle w:val="Heading3"/>
        <w:ind w:left="993" w:hanging="993"/>
      </w:pPr>
      <w:bookmarkStart w:id="80" w:name="_Toc220055097"/>
      <w:r>
        <w:t>Time response correction</w:t>
      </w:r>
      <w:bookmarkEnd w:id="80"/>
    </w:p>
    <w:p w14:paraId="30D44FC7" w14:textId="4A3DD7E5" w:rsidR="0038339A" w:rsidRPr="0038339A" w:rsidRDefault="00B56748" w:rsidP="0038339A">
      <w:r>
        <w:t xml:space="preserve">Correct the spectrum based on the FP07 time response. </w:t>
      </w:r>
      <w:r w:rsidR="00B336B9">
        <w:t xml:space="preserve">Three methods can be used to determine the parameter </w:t>
      </w:r>
      <m:oMath>
        <m:r>
          <w:rPr>
            <w:rFonts w:ascii="Cambria Math" w:hAnsi="Cambria Math"/>
          </w:rPr>
          <m:t>τ</m:t>
        </m:r>
      </m:oMath>
      <w:r w:rsidR="005C6CEB">
        <w:rPr>
          <w:rFonts w:eastAsiaTheme="minorEastAsia"/>
        </w:rPr>
        <w:t xml:space="preserve"> that defines </w:t>
      </w:r>
      <m:oMath>
        <m:r>
          <w:rPr>
            <w:rFonts w:ascii="Cambria Math" w:eastAsiaTheme="minorEastAsia" w:hAnsi="Cambria Math"/>
          </w:rPr>
          <m:t>H</m:t>
        </m:r>
      </m:oMath>
      <w:r w:rsidR="005C6CEB">
        <w:rPr>
          <w:rFonts w:eastAsiaTheme="minorEastAsia"/>
        </w:rPr>
        <w:t xml:space="preserve"> from either single pole or double pol</w:t>
      </w:r>
      <w:r w:rsidR="00450BE7">
        <w:rPr>
          <w:rFonts w:eastAsiaTheme="minorEastAsia"/>
        </w:rPr>
        <w:t>es correction.</w:t>
      </w:r>
    </w:p>
    <w:p w14:paraId="3862B73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Time-response correction</w:t>
      </w:r>
    </w:p>
    <w:p w14:paraId="3E1CA5A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'KOC'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Kocsis et al. (1999)</w:t>
      </w:r>
    </w:p>
    <w:p w14:paraId="6C0BF997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tau_0*W.^-0.5;</w:t>
      </w:r>
    </w:p>
    <w:p w14:paraId="227314B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'RSI'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Vachon and Lueck (1984)</w:t>
      </w:r>
    </w:p>
    <w:p w14:paraId="33EE518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F0 = 25*sqrt(W);</w:t>
      </w:r>
    </w:p>
    <w:p w14:paraId="58BA5F7D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(2*pi()*F0/sqrt(sqrt(2)-1))^(-1);</w:t>
      </w:r>
    </w:p>
    <w:p w14:paraId="00EE282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Nash et al. (1999)</w:t>
      </w:r>
    </w:p>
    <w:p w14:paraId="4B86858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tau_0*W.^-0.12;</w:t>
      </w:r>
    </w:p>
    <w:p w14:paraId="02BC87F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:highlight w:val="lightGray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highlight w:val="lightGray"/>
          <w14:ligatures w14:val="none"/>
        </w:rPr>
        <w:t>'SOM'</w:t>
      </w: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:highlight w:val="lightGray"/>
          <w14:ligatures w14:val="none"/>
        </w:rPr>
        <w:t>% as in Sommer et al. (2013)</w:t>
      </w:r>
    </w:p>
    <w:p w14:paraId="15B82B4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lastRenderedPageBreak/>
        <w:t xml:space="preserve">    tau = 0.010;</w:t>
      </w:r>
    </w:p>
    <w:p w14:paraId="55620164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2BDC30B2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error(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'Error: time_corr can be RSI, KOC or 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944EE90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480D23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D0E7CB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Single or double correction</w:t>
      </w:r>
    </w:p>
    <w:p w14:paraId="2FD49EA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strcmpi(npoles,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'single'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AD6480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H = 1./(1 + (2*pi()*tau*fr).^2);</w:t>
      </w:r>
    </w:p>
    <w:p w14:paraId="5996F2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H_lim=0.1;</w:t>
      </w:r>
    </w:p>
    <w:p w14:paraId="0ED22E4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:lang w:val="fr-CH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strcmpi(npoles,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lang w:val="fr-CH"/>
          <w14:ligatures w14:val="none"/>
        </w:rPr>
        <w:t>'double'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</w:t>
      </w:r>
    </w:p>
    <w:p w14:paraId="30453B8C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H = 1./(1 + (2*pi()*tau*fr).^2).^2;</w:t>
      </w:r>
    </w:p>
    <w:p w14:paraId="6B0A2BB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H_lim=0.1;</w:t>
      </w:r>
    </w:p>
    <w:p w14:paraId="003C25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E677E8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PSD_raw=PSD; 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Raw spectrum</w:t>
      </w:r>
    </w:p>
    <w:p w14:paraId="036EE4F5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 = PSD./H;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Corrected spectrum</w:t>
      </w:r>
    </w:p>
    <w:p w14:paraId="7F5820D2" w14:textId="77777777" w:rsidR="0038339A" w:rsidRDefault="0038339A" w:rsidP="0038339A"/>
    <w:p w14:paraId="20B30DFD" w14:textId="42F23265" w:rsidR="00E6478A" w:rsidRDefault="00E6478A" w:rsidP="00E03D3F">
      <w:pPr>
        <w:pStyle w:val="Heading3"/>
        <w:ind w:left="993" w:hanging="993"/>
      </w:pPr>
      <w:bookmarkStart w:id="81" w:name="_Toc220055098"/>
      <w:r>
        <w:t>Noise spectrum</w:t>
      </w:r>
      <w:bookmarkEnd w:id="81"/>
    </w:p>
    <w:p w14:paraId="47FDCA21" w14:textId="493DAF32" w:rsidR="00E6478A" w:rsidRPr="00E6478A" w:rsidRDefault="008F5F11" w:rsidP="00E6478A">
      <w:r>
        <w:t>The n</w:t>
      </w:r>
      <w:r w:rsidR="00E6478A">
        <w:t xml:space="preserve">oise spectrum is computed with the ODAS function </w:t>
      </w:r>
      <w:r w:rsidR="00E6478A" w:rsidRPr="00E6478A">
        <w:t>gradT_noise_odas</w:t>
      </w:r>
      <w:r w:rsidR="00E6478A">
        <w:t xml:space="preserve">() or with the function </w:t>
      </w:r>
      <w:r w:rsidR="00E6478A" w:rsidRPr="00E6478A">
        <w:t>FP07noise()</w:t>
      </w:r>
      <w:r w:rsidR="00E6478A">
        <w:t>.</w:t>
      </w:r>
    </w:p>
    <w:p w14:paraId="20C2A3AE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Noise function (according to the function provided by RSI in the ODAS libraries)</w:t>
      </w:r>
    </w:p>
    <w:p w14:paraId="660E1A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noise_info=gradT_noise_odas;</w:t>
      </w:r>
    </w:p>
    <w:p w14:paraId="462E080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noise_info.gamma_RSI = 1;</w:t>
      </w:r>
    </w:p>
    <w:p w14:paraId="6EF7674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noise_info.E_n = 3e-9;</w:t>
      </w:r>
    </w:p>
    <w:p w14:paraId="24432F52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Sn = gradT_noise_odas(T_dT, T_string, W, fr, setupstr,noise_info); </w:t>
      </w: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% Noise spectrum [(K/m)^2/Hz].</w:t>
      </w:r>
    </w:p>
    <w:p w14:paraId="407B2CB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Sn = Sn*W;</w:t>
      </w:r>
    </w:p>
    <w:p w14:paraId="5070213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 = Sn./H;</w:t>
      </w:r>
    </w:p>
    <w:p w14:paraId="78B7B4B7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Sn(1) = 0;</w:t>
      </w:r>
    </w:p>
    <w:p w14:paraId="3A9CB9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2997A26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the noise can be computed as follows</w:t>
      </w:r>
    </w:p>
    <w:p w14:paraId="393F4468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noisep = sensor dependent parameters. E.g. [-10.24,-0.89,fAA]</w:t>
      </w:r>
    </w:p>
    <w:p w14:paraId="4B30199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where fAA = frequency of the anti-aliasing filter</w:t>
      </w:r>
    </w:p>
    <w:p w14:paraId="0F522DC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FP07noise(noisep,fr);</w:t>
      </w:r>
    </w:p>
    <w:p w14:paraId="5EB27A5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Sn*W;</w:t>
      </w:r>
    </w:p>
    <w:p w14:paraId="000D2A8A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Sn.*(2*pi()*k).^2;</w:t>
      </w:r>
    </w:p>
    <w:p w14:paraId="1425A110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Sn./H;</w:t>
      </w:r>
    </w:p>
    <w:p w14:paraId="02A0ADB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Sn(1) = 0;</w:t>
      </w:r>
    </w:p>
    <w:p w14:paraId="32164E10" w14:textId="77777777" w:rsidR="00E6478A" w:rsidRDefault="00E6478A" w:rsidP="00E6478A"/>
    <w:p w14:paraId="307EF534" w14:textId="77777777" w:rsidR="00E6478A" w:rsidRDefault="00E6478A" w:rsidP="00E6478A"/>
    <w:p w14:paraId="18FAA65A" w14:textId="77777777" w:rsidR="00E6478A" w:rsidRPr="00E6478A" w:rsidRDefault="00E6478A" w:rsidP="00E6478A"/>
    <w:p w14:paraId="2CD6AFFC" w14:textId="6D1A3012" w:rsidR="0062230D" w:rsidRDefault="0062230D" w:rsidP="00E03D3F">
      <w:pPr>
        <w:pStyle w:val="Heading3"/>
        <w:ind w:left="993" w:hanging="993"/>
      </w:pPr>
      <w:bookmarkStart w:id="82" w:name="_Toc220055099"/>
      <w:r>
        <w:t>Integration range</w:t>
      </w:r>
      <w:bookmarkEnd w:id="82"/>
    </w:p>
    <w:p w14:paraId="4CC481D1" w14:textId="3C6D2429" w:rsidR="0062230D" w:rsidRDefault="0077575D" w:rsidP="0062230D">
      <w:r>
        <w:t>The fitting is performed in the noise-free range of the spectrum.</w:t>
      </w:r>
    </w:p>
    <w:p w14:paraId="6D511775" w14:textId="77777777" w:rsidR="0077575D" w:rsidRDefault="0077575D" w:rsidP="0062230D"/>
    <w:p w14:paraId="55F37AE5" w14:textId="7015859B" w:rsidR="0077575D" w:rsidRDefault="0077575D" w:rsidP="0062230D">
      <w:r>
        <w:t xml:space="preserve">Determines the </w:t>
      </w:r>
      <w:r w:rsidR="00FB1267">
        <w:t xml:space="preserve">initial </w:t>
      </w:r>
      <w:r>
        <w:t>range limits:</w:t>
      </w:r>
    </w:p>
    <w:p w14:paraId="25ED89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iknM0 = find(PSD&lt;Snfact*Sn | H&lt;H_lim | k==max(k),1,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Upper wavenumber limit of the fitting range</w:t>
      </w:r>
    </w:p>
    <w:p w14:paraId="24B4C9A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6AA10D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kS = ksfact*Pr^(-0.5)*kB_S;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Lower wavenumber limit according to Steinbuck et al. (2009)</w:t>
      </w:r>
    </w:p>
    <w:p w14:paraId="0555193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>k11 = max([kS,k1]);</w:t>
      </w:r>
    </w:p>
    <w:p w14:paraId="2CB63325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ik11 = find(k&gt;=k11,1,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64D4E1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ikcor = ik11:iknM0;</w:t>
      </w:r>
    </w:p>
    <w:p w14:paraId="55CFEAF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Xiv = 6*D*sum( (PSD(ikcor(2:end))+PSD(ikcor(1:end-1))).*(k(ikcor(2:end))-k(ikcor(1:end-1))) )/2;</w:t>
      </w:r>
    </w:p>
    <w:p w14:paraId="3938BB43" w14:textId="75F5795E" w:rsidR="0062230D" w:rsidRDefault="0077575D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Xin = 6*D*sum( (Sn(ikcor(2:end))+Sn(ikcor(1:end-1))).*(k(ikcor(2:end))-k(ikcor(1:end-1))) )/2;</w:t>
      </w:r>
    </w:p>
    <w:p w14:paraId="192C4319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401849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A signal-to-noise ratio larger than 1.3 was required in the integration range</w:t>
      </w:r>
    </w:p>
    <w:p w14:paraId="3949424B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Xiv&gt;1.3*Xin</w:t>
      </w:r>
    </w:p>
    <w:p w14:paraId="4A81071F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cont = true;</w:t>
      </w:r>
    </w:p>
    <w:p w14:paraId="52FAFBD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Xiv = Xiv -Xin;</w:t>
      </w:r>
    </w:p>
    <w:p w14:paraId="019D31B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688161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Xiv = 0;</w:t>
      </w:r>
    </w:p>
    <w:p w14:paraId="2DC33796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Xi_T = 0;</w:t>
      </w:r>
    </w:p>
    <w:p w14:paraId="2F790624" w14:textId="5C5C66E5" w:rsidR="00D9000C" w:rsidRDefault="00D9000C" w:rsidP="00D9000C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4BF934C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7920525" w14:textId="6F1E7A9B" w:rsidR="0062230D" w:rsidRPr="00E03D3F" w:rsidRDefault="00243ABF" w:rsidP="00E03D3F">
      <w:pPr>
        <w:pStyle w:val="Heading3"/>
        <w:ind w:left="993" w:hanging="993"/>
      </w:pPr>
      <w:bookmarkStart w:id="83" w:name="_Toc220055100"/>
      <w:r w:rsidRPr="00E03D3F">
        <w:t>Ca</w:t>
      </w:r>
      <w:r w:rsidR="00A841DA" w:rsidRPr="00E03D3F">
        <w:t>lc</w:t>
      </w:r>
      <w:r w:rsidRPr="00E03D3F">
        <w:t>ulate</w:t>
      </w:r>
      <w:r w:rsidR="00A841DA" w:rsidRPr="00E03D3F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 w:rsidR="00A841DA" w:rsidRPr="00E03D3F">
        <w:t xml:space="preserve"> from shear</w:t>
      </w:r>
      <w:bookmarkEnd w:id="83"/>
    </w:p>
    <w:p w14:paraId="228F1BB4" w14:textId="6BEAAD5F" w:rsidR="00317CF5" w:rsidRDefault="00000000" w:rsidP="00317CF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 w:rsidR="00317CF5">
        <w:rPr>
          <w:rFonts w:eastAsiaTheme="minorEastAsia"/>
        </w:rPr>
        <w:t xml:space="preserve"> is computed by integrating the </w:t>
      </w:r>
      <w:commentRangeStart w:id="84"/>
      <w:r w:rsidR="00317CF5">
        <w:rPr>
          <w:rFonts w:eastAsiaTheme="minorEastAsia"/>
        </w:rPr>
        <w:t>theoretical temperature spectrum (Kraichnan)</w:t>
      </w:r>
      <w:commentRangeEnd w:id="84"/>
      <w:r w:rsidR="00976E1E">
        <w:rPr>
          <w:rStyle w:val="CommentReference"/>
          <w:rFonts w:eastAsiaTheme="minorEastAsia"/>
          <w:sz w:val="22"/>
          <w:szCs w:val="22"/>
        </w:rPr>
        <w:commentReference w:id="84"/>
      </w:r>
      <w:r w:rsidR="00317CF5">
        <w:rPr>
          <w:rFonts w:eastAsiaTheme="minorEastAsia"/>
        </w:rPr>
        <w:t xml:space="preserve"> using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B,S</m:t>
            </m:r>
          </m:sub>
        </m:sSub>
      </m:oMath>
      <w:r w:rsidR="00317CF5">
        <w:rPr>
          <w:rFonts w:eastAsiaTheme="minorEastAsia"/>
        </w:rPr>
        <w:t>.</w:t>
      </w:r>
    </w:p>
    <w:p w14:paraId="6C375A46" w14:textId="77777777" w:rsidR="00317CF5" w:rsidRPr="00317CF5" w:rsidRDefault="00317CF5" w:rsidP="00317CF5"/>
    <w:p w14:paraId="5B249713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Calculates Xi using kB_S from shear probes and using the theoretical spectrum to correct for unresolved variance</w:t>
      </w:r>
    </w:p>
    <w:p w14:paraId="25C49589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See eqs. (6) and (7) in the main text</w:t>
      </w:r>
    </w:p>
    <w:p w14:paraId="01A97640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kB_S&gt;0</w:t>
      </w:r>
    </w:p>
    <w:p w14:paraId="5D2A21AE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BAT=Tspec(Tdis,Xiv,kB_S,k,D,q);</w:t>
      </w:r>
    </w:p>
    <w:p w14:paraId="345B0567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Xi_ref=6*D*sum( (BAT(ikcor(2:end))+BAT(ikcor(1:end-1))).*(k(ikcor(2:end))-k(ikcor(1:end-1))) )/2;</w:t>
      </w:r>
    </w:p>
    <w:p w14:paraId="22EB02A8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Xi_ST=Xiv.*Xiv./Xi_ref;  </w:t>
      </w: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See eq. (7) in the main text.</w:t>
      </w:r>
    </w:p>
    <w:p w14:paraId="2CD1B063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BAT=Tspec(Tdis,Xi_ST,kB_S,k,D,q);</w:t>
      </w:r>
    </w:p>
    <w:p w14:paraId="03689924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    %% Evaluation of MAD</w:t>
      </w:r>
    </w:p>
    <w:p w14:paraId="5EC79F04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MAD_ST = meanabsdev( PSD(ikcor), BAT(ikcor), Sn(ikcor) );</w:t>
      </w:r>
    </w:p>
    <w:p w14:paraId="2B2C4B59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fit_flag_ST=0;</w:t>
      </w:r>
    </w:p>
    <w:p w14:paraId="5D536893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MAD_ST&lt;2*MADc</w:t>
      </w:r>
    </w:p>
    <w:p w14:paraId="63DFC809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fit_flag_ST=1;</w:t>
      </w:r>
    </w:p>
    <w:p w14:paraId="1B09EC0C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6B1359D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2808687" w14:textId="77777777" w:rsidR="00243ABF" w:rsidRPr="00243ABF" w:rsidRDefault="00243ABF" w:rsidP="00243ABF"/>
    <w:p w14:paraId="49C1C6D1" w14:textId="2BE6AF30" w:rsidR="00540AC1" w:rsidRPr="000F5A8E" w:rsidRDefault="0077575D" w:rsidP="00E03D3F">
      <w:pPr>
        <w:pStyle w:val="Heading3"/>
        <w:ind w:left="993" w:hanging="993"/>
      </w:pPr>
      <w:bookmarkStart w:id="85" w:name="_Toc220055101"/>
      <w:r w:rsidRPr="000F5A8E">
        <w:t>Fitting</w:t>
      </w:r>
      <w:r w:rsidR="000F5A8E" w:rsidRPr="000F5A8E">
        <w:t xml:space="preserve"> (to get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χ</m:t>
            </m:r>
            <m:ctrlPr>
              <w:rPr>
                <w:rFonts w:ascii="Cambria Math" w:hAnsi="Cambria Math"/>
                <w:i/>
                <w:lang w:val="fr-CH"/>
              </w:rPr>
            </m:ctrlPr>
          </m:e>
          <m:sub>
            <m:r>
              <w:rPr>
                <w:rFonts w:ascii="Cambria Math" w:hAnsi="Cambria Math"/>
                <w:lang w:val="fr-CH"/>
              </w:rPr>
              <m:t>T</m:t>
            </m:r>
          </m:sub>
        </m:sSub>
      </m:oMath>
      <w:r w:rsidR="000F5A8E"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0F5A8E">
        <w:t>)</w:t>
      </w:r>
      <w:bookmarkEnd w:id="85"/>
    </w:p>
    <w:p w14:paraId="23DB6AFB" w14:textId="408C660E" w:rsidR="0077575D" w:rsidRDefault="0077575D" w:rsidP="0077575D">
      <w:r>
        <w:t>Fit</w:t>
      </w:r>
      <w:r w:rsidR="00FB1267">
        <w:t>ting</w:t>
      </w:r>
      <w:r>
        <w:t xml:space="preserve"> is </w:t>
      </w:r>
      <w:r w:rsidR="00FB1267">
        <w:t>performed for wavenumbers ranging</w:t>
      </w:r>
      <w:r>
        <w:t xml:space="preserve"> from </w:t>
      </w:r>
      <w:r w:rsidRPr="0077575D">
        <w:t xml:space="preserve">max([kS, kuK]) to upper </w:t>
      </w:r>
      <w:r w:rsidR="00FB1267">
        <w:t>value</w:t>
      </w:r>
      <w:r w:rsidRPr="0077575D">
        <w:t xml:space="preserve"> defined from signal-to-noise ratio</w:t>
      </w:r>
      <w:r>
        <w:t>.</w:t>
      </w:r>
      <w:r w:rsidR="00D9000C">
        <w:t xml:space="preserve"> The range limits are adapted during the fitting procedure, by doing three “searches”.</w:t>
      </w:r>
      <w:r w:rsidR="00FB1267">
        <w:t xml:space="preserve"> The function </w:t>
      </w:r>
      <w:r w:rsidR="00FB1267" w:rsidRPr="00FB1267">
        <w:t>cost_T_fit</w:t>
      </w:r>
      <w:r w:rsidR="00FB1267">
        <w:t>() is used for fitting the observed PSD to the theoretical spectrum.</w:t>
      </w:r>
      <w:r w:rsidR="00E133B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133B9">
        <w:rPr>
          <w:rFonts w:eastAsiaTheme="minorEastAsia"/>
        </w:rPr>
        <w:t xml:space="preserve"> is computed </w:t>
      </w:r>
      <w:r w:rsidR="007D4211">
        <w:rPr>
          <w:rFonts w:eastAsiaTheme="minorEastAsia"/>
        </w:rPr>
        <w:t xml:space="preserve">in </w:t>
      </w:r>
      <w:r w:rsidR="007D4211" w:rsidRPr="00FB1267">
        <w:t>cost_T_fit</w:t>
      </w:r>
      <w:r w:rsidR="007D4211">
        <w:t>()</w:t>
      </w:r>
      <w:r w:rsidR="007D4211">
        <w:rPr>
          <w:rFonts w:eastAsiaTheme="minorEastAsia"/>
        </w:rPr>
        <w:t xml:space="preserve"> </w:t>
      </w:r>
      <w:r w:rsidR="00E133B9">
        <w:rPr>
          <w:rFonts w:eastAsiaTheme="minorEastAsia"/>
        </w:rPr>
        <w:t xml:space="preserve">by integrating the </w:t>
      </w:r>
      <w:r w:rsidR="003A7EDE">
        <w:rPr>
          <w:rFonts w:eastAsiaTheme="minorEastAsia"/>
        </w:rPr>
        <w:t xml:space="preserve">measured spectrum </w:t>
      </w:r>
      <w:r w:rsidR="00A92598">
        <w:rPr>
          <w:rFonts w:eastAsiaTheme="minorEastAsia"/>
        </w:rPr>
        <w:t xml:space="preserve">with </w:t>
      </w:r>
      <w:commentRangeStart w:id="86"/>
      <w:r w:rsidR="00A92598">
        <w:rPr>
          <w:rFonts w:eastAsiaTheme="minorEastAsia"/>
        </w:rPr>
        <w:t>noise spectrum subtracted</w:t>
      </w:r>
      <w:commentRangeEnd w:id="86"/>
      <w:r w:rsidR="007D4211">
        <w:rPr>
          <w:rStyle w:val="CommentReference"/>
          <w:rFonts w:eastAsiaTheme="minorEastAsia"/>
          <w:sz w:val="22"/>
          <w:szCs w:val="22"/>
        </w:rPr>
        <w:commentReference w:id="86"/>
      </w:r>
      <w:r w:rsidR="00A92598">
        <w:rPr>
          <w:rFonts w:eastAsiaTheme="minorEastAsia"/>
        </w:rPr>
        <w:t xml:space="preserve">, similar to the computation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A92598">
        <w:rPr>
          <w:rFonts w:eastAsiaTheme="minorEastAsia"/>
        </w:rPr>
        <w:t>.</w:t>
      </w:r>
    </w:p>
    <w:p w14:paraId="5452AB38" w14:textId="475F1D37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Fit the parameters in the noise free region</w:t>
      </w:r>
    </w:p>
    <w:p w14:paraId="027F5A7D" w14:textId="26F09176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%%%%%%%%%%%%%%%%%%%%%%%%%%%%%%%%%%%%%%%%</w:t>
      </w:r>
    </w:p>
    <w:p w14:paraId="6ABF2A66" w14:textId="76092478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kF = k(iknM0);</w:t>
      </w:r>
    </w:p>
    <w:p w14:paraId="42CA85B7" w14:textId="57C9102B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ktest = linspace(max([5*k1,kF/5]),kF*5,40);</w:t>
      </w:r>
    </w:p>
    <w:p w14:paraId="6E789538" w14:textId="577E3622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cost = nan(size(ktest));</w:t>
      </w:r>
    </w:p>
    <w:p w14:paraId="23017A16" w14:textId="1FEFA180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Xif0 = nan(size(ktest));</w:t>
      </w:r>
    </w:p>
    <w:p w14:paraId="64BBF9DB" w14:textId="47AF13F1" w:rsidR="00D9000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dk = ktest(2)-ktest(1);</w:t>
      </w:r>
    </w:p>
    <w:p w14:paraId="748E50B5" w14:textId="77777777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A55041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First search</w:t>
      </w:r>
    </w:p>
    <w:p w14:paraId="2A8B29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 = 1:length(ktest)</w:t>
      </w:r>
    </w:p>
    <w:p w14:paraId="37CE399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kS = k1;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Steinbuck et al. (2009) lower limit is not considered during the first round</w:t>
      </w:r>
    </w:p>
    <w:p w14:paraId="7D852E1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 = max([kS,k1]);</w:t>
      </w:r>
    </w:p>
    <w:p w14:paraId="79457A4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970B4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ikfit = ikL:iknM0;</w:t>
      </w:r>
    </w:p>
    <w:p w14:paraId="73C9BA6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[cost(i), Xif0(i),Steo] =  cost_T_fit(k, PSD, ktest(i), ikfit, Tdis, q, dof, Sn,D,Snfact);</w:t>
      </w:r>
    </w:p>
    <w:p w14:paraId="1D0150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67DBA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305D0E5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LKHtest = - cost;</w:t>
      </w:r>
    </w:p>
    <w:p w14:paraId="7CFC1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max(LKHtest);</w:t>
      </w:r>
    </w:p>
    <w:p w14:paraId="6EB0A1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iML = find(LKHtest == ML);</w:t>
      </w:r>
    </w:p>
    <w:p w14:paraId="0935881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ktest(iML);</w:t>
      </w:r>
    </w:p>
    <w:p w14:paraId="65B3864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Tspec(Tdis,Xif0(iML),kB00,k,D,q);</w:t>
      </w:r>
    </w:p>
    <w:p w14:paraId="3333C93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kP=kB00/sqrt(6*q);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64BAC78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6C86492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Look for the lower integration limit kL</w:t>
      </w:r>
    </w:p>
    <w:p w14:paraId="76B0802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condition</w:t>
      </w:r>
    </w:p>
    <w:p w14:paraId="6C3255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kLuk=k1; islope=2;</w:t>
      </w:r>
    </w:p>
    <w:p w14:paraId="61F4D22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+ Luketina and Imberger (2001) conditions</w:t>
      </w:r>
    </w:p>
    <w:p w14:paraId="082FB9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intersection between observed and theoretical spectra</w:t>
      </w:r>
    </w:p>
    <w:p w14:paraId="29F4E2F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diffS = (PSD-BATf0)./abs(PSD-BATf0);</w:t>
      </w:r>
    </w:p>
    <w:p w14:paraId="32B3379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find(diffS&lt;0,1,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068F9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 &amp;&amp; abs(PSD(ikL)-BATf0(ikL))&gt;abs(PSD(ikL-1)-BATf0(ikL-1))</w:t>
      </w:r>
    </w:p>
    <w:p w14:paraId="7626FCA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ikL=ikL-1;</w:t>
      </w:r>
    </w:p>
    <w:p w14:paraId="50B679F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371CBA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was not mentioned in Luketina, it is a double check on</w:t>
      </w:r>
    </w:p>
    <w:p w14:paraId="3F9F88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existence of an actual finestructure pattern.</w:t>
      </w:r>
    </w:p>
    <w:p w14:paraId="66489D9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Calculate the slope of the first part of the spectrum using an increasing window</w:t>
      </w:r>
    </w:p>
    <w:p w14:paraId="0AD195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k(1) and PSD(1) = 0 --&gt; the window starts from the 2nd point.</w:t>
      </w:r>
    </w:p>
    <w:p w14:paraId="256C8FF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iteration starts from the 4th point to have at least 3 points to calculate the slope</w:t>
      </w:r>
    </w:p>
    <w:p w14:paraId="50DB12C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ikP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F6C2A4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slope=NaN(1,iknM0);</w:t>
      </w:r>
    </w:p>
    <w:p w14:paraId="739F5C7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i=4:iknM0</w:t>
      </w:r>
    </w:p>
    <w:p w14:paraId="43AACCD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X=log10(k(2:i)); Y=log10(PSD(2:i));</w:t>
      </w:r>
    </w:p>
    <w:p w14:paraId="0A815A4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X=[ones(length(X),1) (X)];</w:t>
      </w:r>
    </w:p>
    <w:p w14:paraId="1F7222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b=X\Y;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\ computes the least square fit</w:t>
      </w:r>
    </w:p>
    <w:p w14:paraId="78902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slope(i)=b(2);</w:t>
      </w:r>
    </w:p>
    <w:p w14:paraId="4D87A95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87939B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</w:t>
      </w:r>
    </w:p>
    <w:p w14:paraId="0DA7EEA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[vslope,islope]=nanmin(slope(1:min(ikP,ikL)));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7E7B805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vslope&gt;0 || nanmean(slope(1:islope))&gt;0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2F682B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islope=2;</w:t>
      </w:r>
    </w:p>
    <w:p w14:paraId="260241F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FA84D4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6A9AC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islope=2;</w:t>
      </w:r>
    </w:p>
    <w:p w14:paraId="26545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CECF122" w14:textId="77777777" w:rsidR="00D9000C" w:rsidRPr="004014B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4014B6">
        <w:rPr>
          <w:rFonts w:ascii="Consolas" w:eastAsia="Times New Roman" w:hAnsi="Consolas" w:cs="Times New Roman"/>
          <w:sz w:val="20"/>
          <w:szCs w:val="20"/>
          <w14:ligatures w14:val="none"/>
        </w:rPr>
        <w:t>kLuk = min([k(islope),k(ikL),kP]);</w:t>
      </w:r>
    </w:p>
    <w:p w14:paraId="78EB4F2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4014B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648BF5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</w:p>
    <w:p w14:paraId="5FE273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Second search</w:t>
      </w:r>
    </w:p>
    <w:p w14:paraId="0D760D8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cost = nan(size(ktest));</w:t>
      </w:r>
    </w:p>
    <w:p w14:paraId="04F1E2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Xif0 = nan(size(ktest));</w:t>
      </w:r>
    </w:p>
    <w:p w14:paraId="4E9BE46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lastRenderedPageBreak/>
        <w:t xml:space="preserve">    dk = ktest(2)-ktest(1);</w:t>
      </w:r>
    </w:p>
    <w:p w14:paraId="4D97489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 = 1:length(ktest)</w:t>
      </w:r>
    </w:p>
    <w:p w14:paraId="3FC8D9F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kS = ksfact*Pr^(-0.5)*kB00;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kS is based on the previous best</w:t>
      </w:r>
    </w:p>
    <w:p w14:paraId="175FB8E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 = max([kS,kLuk]);  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Note, if int_range=='L' here we consider the Luketina and Imberger (2001) condition</w:t>
      </w:r>
    </w:p>
    <w:p w14:paraId="4E44F7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6E8AEB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ikfit = ikL:iknM0;</w:t>
      </w:r>
    </w:p>
    <w:p w14:paraId="67839E5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[cost(i), Xif0(i)] =  cost_T_fit(k, PSD, ktest(i), ikfit, Tdis, q, dof, Sn,D,Snfact);</w:t>
      </w:r>
    </w:p>
    <w:p w14:paraId="3F5E2CB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AE77D9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LKHtest = - cost;</w:t>
      </w:r>
    </w:p>
    <w:p w14:paraId="3DCAF54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max(LKHtest);</w:t>
      </w:r>
    </w:p>
    <w:p w14:paraId="2E2FBD2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iML = find(LKHtest == ML);</w:t>
      </w:r>
    </w:p>
    <w:p w14:paraId="7878EC7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ktest(iML);</w:t>
      </w:r>
    </w:p>
    <w:p w14:paraId="521392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Tspec(Tdis,Xif0(iML),kB00,k,D,q);</w:t>
      </w:r>
    </w:p>
    <w:p w14:paraId="53E3594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kP=kB00/sqrt(6*q);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53E58C1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283BC27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Update the lower integration limit</w:t>
      </w:r>
    </w:p>
    <w:p w14:paraId="179F477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condition</w:t>
      </w:r>
    </w:p>
    <w:p w14:paraId="54854E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kLuk=k1;</w:t>
      </w:r>
    </w:p>
    <w:p w14:paraId="1925A13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+ Luketina and Imberger (2001) conditions</w:t>
      </w:r>
    </w:p>
    <w:p w14:paraId="53A6C66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diffS = (PSD-BATf0)./abs(PSD-BATf0);</w:t>
      </w:r>
    </w:p>
    <w:p w14:paraId="4016F85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find(diffS&lt;0,1,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C4243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ikP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51F99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 &amp;&amp; abs(PSD(ikL)-BATf0(ikL))&gt;abs(PSD(ikL-1)-BATf0(ikL-1))</w:t>
      </w:r>
    </w:p>
    <w:p w14:paraId="48613A6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ikL=ikL-1;</w:t>
      </w:r>
    </w:p>
    <w:p w14:paraId="550AF77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0C5170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</w:t>
      </w:r>
    </w:p>
    <w:p w14:paraId="44105BB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[vslope,islope]=nanmin(slope(1:min(ikP,ikL)));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429BCAA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vslope&gt;0 || nanmean(slope(1:islope))&gt;0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DBA71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islope=2;</w:t>
      </w:r>
    </w:p>
    <w:p w14:paraId="24B1D50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54693C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FA1485D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>islope=2;</w:t>
      </w:r>
    </w:p>
    <w:p w14:paraId="3961DB4C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A86F1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A26BF55" w14:textId="77777777" w:rsidR="00D9000C" w:rsidRPr="004014B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4014B6">
        <w:rPr>
          <w:rFonts w:ascii="Consolas" w:eastAsia="Times New Roman" w:hAnsi="Consolas" w:cs="Times New Roman"/>
          <w:sz w:val="20"/>
          <w:szCs w:val="20"/>
          <w14:ligatures w14:val="none"/>
        </w:rPr>
        <w:t>kLuk = min([k(islope),k(ikL),kP]);</w:t>
      </w:r>
    </w:p>
    <w:p w14:paraId="3B87201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4014B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9E697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ikL = find(k&gt;=kLuk,1,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E4A1E3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6C76ADE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Third, refined search</w:t>
      </w:r>
    </w:p>
    <w:p w14:paraId="1FFA43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MLp = -cost_T_fit(k, PSD, kB00+dk, ikfit, Tdis, q, dof, Sn,D,Snfact);</w:t>
      </w:r>
    </w:p>
    <w:p w14:paraId="5EEAEBD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MLm = -cost_T_fit(k, PSD, kB00-dk, ikfit, Tdis, q, dof, Sn,D,Snfact);</w:t>
      </w:r>
    </w:p>
    <w:p w14:paraId="75657D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deltak0=abs((2*dk)/sqrt(2*ML-MLm-MLp));</w:t>
      </w:r>
    </w:p>
    <w:p w14:paraId="51810A4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deltak = max([deltak0,dk]);</w:t>
      </w:r>
    </w:p>
    <w:p w14:paraId="5E7456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</w:p>
    <w:p w14:paraId="302C3C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kmin2 = max([kB00-deltak,k(ikL+1)]);</w:t>
      </w:r>
    </w:p>
    <w:p w14:paraId="2C1D98D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kmax2 = kB00+deltak;</w:t>
      </w:r>
    </w:p>
    <w:p w14:paraId="067C5E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ktest = linspace(kmin2,kmax2,40);</w:t>
      </w:r>
    </w:p>
    <w:p w14:paraId="6C45D0C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clear 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:lang w:val="sv-SE"/>
          <w14:ligatures w14:val="none"/>
        </w:rPr>
        <w:t>cost Xif0</w:t>
      </w:r>
    </w:p>
    <w:p w14:paraId="4D680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 = nan(size(ktest));</w:t>
      </w:r>
    </w:p>
    <w:p w14:paraId="2B86B07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Xif0 = nan(size(ktest));</w:t>
      </w:r>
    </w:p>
    <w:p w14:paraId="692B914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 = 1:length(ktest)</w:t>
      </w:r>
    </w:p>
    <w:p w14:paraId="477038E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kS = ksfact*Pr^(-0.5)*kB00;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kS is based on the previous best</w:t>
      </w:r>
    </w:p>
    <w:p w14:paraId="37443B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 = max([kS,kLuk]);   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Note, if int_range=='L' here we consider the Luketina and Imberger (2001) condition</w:t>
      </w:r>
    </w:p>
    <w:p w14:paraId="4FB43CC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08CF2A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    ikfit = ikL:iknM0;</w:t>
      </w:r>
    </w:p>
    <w:p w14:paraId="4A454E9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[cost(i), Xif0(i)] =  cost_T_fit(k, PSD, ktest(i), ikfit, Tdis, q, dof, Sn,D,Snfact);</w:t>
      </w:r>
    </w:p>
    <w:p w14:paraId="5FE444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3305FC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01D790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LKHtest = - cost;</w:t>
      </w:r>
    </w:p>
    <w:p w14:paraId="45D9748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MLKH = max(LKHtest);</w:t>
      </w:r>
    </w:p>
    <w:p w14:paraId="4257A01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iML = find(LKHtest == MLKH);</w:t>
      </w:r>
    </w:p>
    <w:p w14:paraId="36A6067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Xi_T = Xif0(iML);</w:t>
      </w:r>
    </w:p>
    <w:p w14:paraId="1A53218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 = ktest(iML);</w:t>
      </w:r>
    </w:p>
    <w:p w14:paraId="023B170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kP=kB/sqrt(6*q);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peak</w:t>
      </w:r>
    </w:p>
    <w:p w14:paraId="6CB0BEFA" w14:textId="751F4D99" w:rsidR="00D9000C" w:rsidRPr="00701D91" w:rsidRDefault="00D9000C" w:rsidP="00701D9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BATf = Tspec(Tdis,Xi_T,kB,k,D,q);</w:t>
      </w:r>
    </w:p>
    <w:p w14:paraId="27D4743B" w14:textId="3DFA8A36" w:rsidR="000F5A8E" w:rsidRDefault="000F5A8E" w:rsidP="0077575D">
      <w:pPr>
        <w:rPr>
          <w:rFonts w:eastAsiaTheme="minorEastAsia"/>
        </w:rPr>
      </w:pPr>
      <w:r w:rsidRPr="000F5A8E">
        <w:t>Finally, the dissipation rate i</w:t>
      </w:r>
      <w:r>
        <w:t>s estimate</w:t>
      </w:r>
      <w:r w:rsidR="00D70F68">
        <w:t>d</w:t>
      </w:r>
      <w:r>
        <w:t xml:space="preserve">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ν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</m:oMath>
      <w:r w:rsidR="00476C4A">
        <w:rPr>
          <w:rFonts w:eastAsiaTheme="minorEastAsia"/>
        </w:rPr>
        <w:t xml:space="preserve"> (Batchelor, 1959)</w:t>
      </w:r>
      <w:r>
        <w:rPr>
          <w:rFonts w:eastAsiaTheme="minorEastAsia"/>
        </w:rPr>
        <w:t>:</w:t>
      </w:r>
    </w:p>
    <w:p w14:paraId="6EE932CF" w14:textId="77777777" w:rsidR="000F5A8E" w:rsidRPr="000F5A8E" w:rsidRDefault="000F5A8E" w:rsidP="000F5A8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eps_T=visco*D^2*(2*pi()*kB)^4; </w:t>
      </w:r>
      <w:r w:rsidRPr="000F5A8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TKE dissipation rate</w:t>
      </w:r>
    </w:p>
    <w:p w14:paraId="26BE3F8B" w14:textId="77777777" w:rsidR="000F5A8E" w:rsidRDefault="000F5A8E" w:rsidP="0077575D"/>
    <w:p w14:paraId="108B0AD6" w14:textId="73EA4FBC" w:rsidR="009A5622" w:rsidRDefault="009A5622" w:rsidP="009A5622">
      <w:pPr>
        <w:pStyle w:val="Heading3"/>
      </w:pPr>
      <w:bookmarkStart w:id="87" w:name="_Toc220055102"/>
      <w:r>
        <w:t>Quality metrics</w:t>
      </w:r>
      <w:bookmarkEnd w:id="87"/>
    </w:p>
    <w:p w14:paraId="75C62337" w14:textId="77777777" w:rsidR="009A5622" w:rsidRDefault="009A5622" w:rsidP="009A5622">
      <w:r>
        <w:t xml:space="preserve">The quality metrics are computed and the data is flagged with </w:t>
      </w:r>
      <w:r w:rsidRPr="00BE1797">
        <w:rPr>
          <w:i/>
          <w:iCs/>
        </w:rPr>
        <w:t>fit_flag_T</w:t>
      </w:r>
      <w:r>
        <w:t xml:space="preserve">=1 </w:t>
      </w:r>
      <w:r w:rsidRPr="00BE1797">
        <w:rPr>
          <w:b/>
          <w:bCs/>
          <w:u w:val="single"/>
        </w:rPr>
        <w:t>if it is accepted</w:t>
      </w:r>
      <w:r>
        <w:t>.</w:t>
      </w:r>
    </w:p>
    <w:p w14:paraId="45CCA8C0" w14:textId="77777777" w:rsidR="00300383" w:rsidRDefault="00300383" w:rsidP="00300383">
      <w:pPr>
        <w:pStyle w:val="ListParagraph"/>
        <w:numPr>
          <w:ilvl w:val="0"/>
          <w:numId w:val="20"/>
        </w:numPr>
      </w:pPr>
      <w:r w:rsidRPr="00F17439">
        <w:t>Mean Absolute Deviation</w:t>
      </w:r>
      <w:r>
        <w:t xml:space="preserve"> (MAD):</w:t>
      </w:r>
    </w:p>
    <w:p w14:paraId="7731AD3B" w14:textId="5C4B0A07" w:rsidR="00300383" w:rsidRPr="00136F82" w:rsidRDefault="00300383" w:rsidP="00300383">
      <w:pPr>
        <w:pStyle w:val="ListParagraph"/>
      </w:pPr>
      <w:r>
        <w:t>Criterion to keep the data: MAD&lt;2*MADc</w:t>
      </w:r>
    </w:p>
    <w:p w14:paraId="785FFD10" w14:textId="0BF69569" w:rsidR="00300383" w:rsidRDefault="00300383" w:rsidP="00300383">
      <w:pPr>
        <w:pStyle w:val="ListParagraph"/>
        <w:numPr>
          <w:ilvl w:val="0"/>
          <w:numId w:val="20"/>
        </w:numPr>
      </w:pPr>
      <w:r>
        <w:t>Likelihood Ratio (LR): Ratio between the likelihood from theoretical spectrum and likelihood power-law fitting: should be large. Criterion to keep the data: LR&gt;2 (log10 space)</w:t>
      </w:r>
    </w:p>
    <w:p w14:paraId="157C37F1" w14:textId="77777777" w:rsidR="00300383" w:rsidRDefault="00300383" w:rsidP="00300383">
      <w:pPr>
        <w:pStyle w:val="ListParagraph"/>
        <w:numPr>
          <w:ilvl w:val="0"/>
          <w:numId w:val="20"/>
        </w:numPr>
      </w:pPr>
      <w:r>
        <w:t>Signal-to-Noise criterion?</w:t>
      </w:r>
    </w:p>
    <w:p w14:paraId="110657BA" w14:textId="17FE8F5A" w:rsidR="00300383" w:rsidRPr="00981410" w:rsidRDefault="00300383" w:rsidP="009A5622">
      <w:pPr>
        <w:pStyle w:val="ListParagraph"/>
        <w:numPr>
          <w:ilvl w:val="0"/>
          <w:numId w:val="20"/>
        </w:numPr>
      </w:pPr>
      <w:r>
        <w:t>Confidence Interval?</w:t>
      </w:r>
    </w:p>
    <w:p w14:paraId="4D41F389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Compute quality metrics</w:t>
      </w:r>
    </w:p>
    <w:p w14:paraId="7628A0AA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MAD_T = meanabsdev( PSD(ikfit), BATf(ikfit), Sn(ikfit) );</w:t>
      </w:r>
    </w:p>
    <w:p w14:paraId="0FA8880E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Re-compute the integration range (for figure and fit_flag_T)</w:t>
      </w:r>
    </w:p>
    <w:p w14:paraId="4F7842F3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kS = ksfact*Pr^(-0.5)*kB;</w:t>
      </w:r>
    </w:p>
    <w:p w14:paraId="53AD3127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kL = max([kS,kLuk]);</w:t>
      </w:r>
    </w:p>
    <w:p w14:paraId="36438CF2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ikL = find(k&gt;=kL,1,</w:t>
      </w:r>
      <w:r w:rsidRPr="00A60DC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882E958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kL = k(ikL);</w:t>
      </w:r>
    </w:p>
    <w:p w14:paraId="313EAF1C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ikfit = ikL:iknM0;    </w:t>
      </w:r>
    </w:p>
    <w:p w14:paraId="4CD08C5A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Calculates uncertainties in the fitting parameters</w:t>
      </w:r>
    </w:p>
    <w:p w14:paraId="77A547F6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[MLp,Xip,~] = cost_T_fit(k, PSD, kB+deltak, ikfit, Tdis, q, dof, Sn,D,Snfact);</w:t>
      </w:r>
    </w:p>
    <w:p w14:paraId="1AC69E75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[MLm,Xim,~] = cost_T_fit(k, PSD, kB-deltak, ikfit, Tdis, q, dof, Sn,D,Snfact);</w:t>
      </w:r>
    </w:p>
    <w:p w14:paraId="50B9AC2B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MLp = - MLp;</w:t>
      </w:r>
    </w:p>
    <w:p w14:paraId="7E0EDA43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MLm = - MLm;</w:t>
      </w:r>
    </w:p>
    <w:p w14:paraId="1AD84B15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sKBT=abs((2*deltak)/sqrt(2*MLKH-MLm-MLp));</w:t>
      </w:r>
    </w:p>
    <w:p w14:paraId="76C51927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sXif = abs((Xip-Xim)/sqrt(2*MLKH-MLm-MLp));    </w:t>
      </w:r>
    </w:p>
    <w:p w14:paraId="0262D3AD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Fits to polynom (avoiding the noisy part)</w:t>
      </w:r>
    </w:p>
    <w:p w14:paraId="245F338B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ikfitA = ikfit(1):min([ikfit(end),find(BATf&lt;Snfact*Sn,1,</w:t>
      </w:r>
      <w:r w:rsidRPr="00A60DC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)]);</w:t>
      </w:r>
    </w:p>
    <w:p w14:paraId="73492EF7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logK = log(k(ikfitA));</w:t>
      </w:r>
    </w:p>
    <w:p w14:paraId="599BB7E9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logS = log(PSD(ikfitA));</w:t>
      </w:r>
    </w:p>
    <w:p w14:paraId="45EB3AFD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pp=polyfit(logK, logS,1);</w:t>
      </w:r>
    </w:p>
    <w:p w14:paraId="6C42D17A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Sm = exp(polyval(pp, log(k)));</w:t>
      </w:r>
    </w:p>
    <w:p w14:paraId="5A6B1FCB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LKHpol = -cost_MLE(PSD(ikfit), Sm(ikfit), dof, Sn(ikfit));    </w:t>
      </w:r>
    </w:p>
    <w:p w14:paraId="5AAF8CEE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LR = MLKH - LKHpol;</w:t>
      </w:r>
    </w:p>
    <w:p w14:paraId="1BBE6CAA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LR = log10(exp(1))*LR;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Likelihood ratio, see eq.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:lang w:val="sv-SE"/>
          <w14:ligatures w14:val="none"/>
        </w:rPr>
        <w:t>(16)</w:t>
      </w:r>
    </w:p>
    <w:p w14:paraId="735B864E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kU=k(iknM0);</w:t>
      </w:r>
    </w:p>
    <w:p w14:paraId="193C424B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krange = log10(k(iknM0)) - log10(k(ikL));</w:t>
      </w:r>
    </w:p>
    <w:p w14:paraId="37C7F6B6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fit_flag_T =0;</w:t>
      </w:r>
    </w:p>
    <w:p w14:paraId="0D507831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 xml:space="preserve">if </w:t>
      </w: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LR&gt;2 &amp;&amp; MAD_T&lt;MADc*2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>...</w:t>
      </w:r>
    </w:p>
    <w:p w14:paraId="631F9BA2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lastRenderedPageBreak/>
        <w:t xml:space="preserve">            &amp;&amp; krange&gt; 0.8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>...</w:t>
      </w:r>
    </w:p>
    <w:p w14:paraId="4EA279A8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        &amp;&amp; kU&gt;2*kP &amp;&amp; kL&lt;kP</w:t>
      </w:r>
    </w:p>
    <w:p w14:paraId="4A21F9C6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    </w:t>
      </w: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fit_flag_T =1;</w:t>
      </w:r>
    </w:p>
    <w:p w14:paraId="1477EF4F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8245D06" w14:textId="77777777" w:rsidR="009A5622" w:rsidRDefault="009A5622" w:rsidP="009A5622"/>
    <w:p w14:paraId="05C86499" w14:textId="77777777" w:rsidR="009A5622" w:rsidRPr="009A5622" w:rsidRDefault="009A5622" w:rsidP="009A5622"/>
    <w:p w14:paraId="6FD3407F" w14:textId="7A450093" w:rsidR="00DB0DFC" w:rsidRDefault="00DB0DFC" w:rsidP="00DB0DFC">
      <w:pPr>
        <w:pStyle w:val="Heading2"/>
      </w:pPr>
      <w:bookmarkStart w:id="88" w:name="_Toc189145368"/>
      <w:bookmarkStart w:id="89" w:name="_Toc220055103"/>
      <w:r>
        <w:t>STEP 1</w:t>
      </w:r>
      <w:r w:rsidR="00403B03">
        <w:t>5</w:t>
      </w:r>
      <w:r>
        <w:t xml:space="preserve"> – </w:t>
      </w:r>
      <w:r w:rsidR="00C91BDC">
        <w:t>S</w:t>
      </w:r>
      <w:r>
        <w:t>pectral analysis</w:t>
      </w:r>
      <w:r w:rsidR="00C91BDC">
        <w:t xml:space="preserve"> flagging</w:t>
      </w:r>
      <w:bookmarkEnd w:id="88"/>
      <w:r w:rsidR="00F17439">
        <w:t xml:space="preserve"> (</w:t>
      </w:r>
      <w:r w:rsidR="00E30C08" w:rsidRPr="00E30C08">
        <w:t>resolve_turbulence</w:t>
      </w:r>
      <w:r w:rsidR="00F17439">
        <w:t>)</w:t>
      </w:r>
      <w:bookmarkEnd w:id="89"/>
    </w:p>
    <w:p w14:paraId="1C23188C" w14:textId="7BFA7908" w:rsidR="002E37F6" w:rsidRDefault="002E37F6" w:rsidP="00A60DC2">
      <w:r>
        <w:t xml:space="preserve">Note that in resolve_turbulence.m and in the exported BINNED structure, flags are defined </w:t>
      </w:r>
      <w:r w:rsidR="008C0567">
        <w:t xml:space="preserve">=1 in case of bad data (which is the opposite of </w:t>
      </w:r>
      <w:r w:rsidR="00772B26" w:rsidRPr="00772B26">
        <w:rPr>
          <w:rFonts w:ascii="Courier New" w:hAnsi="Courier New" w:cs="Courier New"/>
        </w:rPr>
        <w:t>gradT_dis_spec.m</w:t>
      </w:r>
      <w:r w:rsidR="00772B26">
        <w:t xml:space="preserve"> and </w:t>
      </w:r>
      <w:r w:rsidR="00772B26" w:rsidRPr="00772B26">
        <w:rPr>
          <w:rFonts w:ascii="Courier New" w:hAnsi="Courier New" w:cs="Courier New"/>
        </w:rPr>
        <w:t>TKE_dis_spec.m</w:t>
      </w:r>
      <w:r w:rsidR="00772B26">
        <w:t>).</w:t>
      </w:r>
    </w:p>
    <w:p w14:paraId="095869E4" w14:textId="77777777" w:rsidR="005F6BDE" w:rsidRPr="00A60DC2" w:rsidRDefault="005F6BDE" w:rsidP="00A60DC2"/>
    <w:p w14:paraId="5D34EC16" w14:textId="77777777" w:rsidR="00F17439" w:rsidRPr="00F17439" w:rsidRDefault="00F17439" w:rsidP="00F17439"/>
    <w:p w14:paraId="5FA289BE" w14:textId="4C1385E2" w:rsidR="000156CD" w:rsidRDefault="00C91BDC" w:rsidP="005352B1">
      <w:pPr>
        <w:pStyle w:val="Heading2"/>
      </w:pPr>
      <w:bookmarkStart w:id="90" w:name="_Toc189145369"/>
      <w:bookmarkStart w:id="91" w:name="_Toc220055104"/>
      <w:r>
        <w:t>STEP 1</w:t>
      </w:r>
      <w:r w:rsidR="00403B03">
        <w:t>6</w:t>
      </w:r>
      <w:r>
        <w:t xml:space="preserve"> – </w:t>
      </w:r>
      <w:r w:rsidR="000C38A1">
        <w:t>Vertical e</w:t>
      </w:r>
      <w:r w:rsidR="00696D10">
        <w:t xml:space="preserve">ddy diffusivity </w:t>
      </w:r>
      <w:bookmarkEnd w:id="90"/>
      <w:r w:rsidR="00E30C08">
        <w:t>(</w:t>
      </w:r>
      <w:r w:rsidR="00E30C08" w:rsidRPr="00E30C08">
        <w:t>resolve_turbulence</w:t>
      </w:r>
      <w:r w:rsidR="00E30C08">
        <w:t>)</w:t>
      </w:r>
      <w:bookmarkEnd w:id="91"/>
    </w:p>
    <w:p w14:paraId="3FD0A788" w14:textId="651DBDC2" w:rsidR="005D61F6" w:rsidRDefault="005D61F6" w:rsidP="005D61F6">
      <w:pPr>
        <w:rPr>
          <w:rFonts w:eastAsiaTheme="minorEastAsia"/>
        </w:rPr>
      </w:pPr>
      <w:r>
        <w:t xml:space="preserve">The </w:t>
      </w:r>
      <w:r w:rsidR="000C38A1">
        <w:t xml:space="preserve">vertical </w:t>
      </w:r>
      <w:r>
        <w:t xml:space="preserve">eddy diffusivity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>
        <w:rPr>
          <w:rFonts w:eastAsiaTheme="minorEastAsia"/>
        </w:rPr>
        <w:t xml:space="preserve"> </w:t>
      </w:r>
      <w:r w:rsidR="00BC05A5">
        <w:rPr>
          <w:rFonts w:eastAsiaTheme="minorEastAsia"/>
        </w:rPr>
        <w:t>is estimated with two approaches:</w:t>
      </w:r>
    </w:p>
    <w:p w14:paraId="5DF1E6B0" w14:textId="77777777" w:rsidR="00D14B5C" w:rsidRPr="00D14B5C" w:rsidRDefault="002619AD" w:rsidP="00D14B5C">
      <w:pPr>
        <w:pStyle w:val="ListParagraph"/>
        <w:numPr>
          <w:ilvl w:val="0"/>
          <w:numId w:val="5"/>
        </w:numPr>
      </w:pPr>
      <w:r>
        <w:t xml:space="preserve">From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>, b</w:t>
      </w:r>
      <w:r w:rsidR="00BC05A5">
        <w:t xml:space="preserve">ased on Osborn (1980):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fr-CH"/>
          </w:rPr>
          <m:t>Γ</m:t>
        </m:r>
        <m:r>
          <w:rPr>
            <w:rFonts w:ascii="Cambria Math" w:hAnsi="Cambria Math"/>
            <w:lang w:val="fr-CH"/>
          </w:rPr>
          <m:t>ε</m:t>
        </m:r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  <w:iCs/>
                <w:lang w:val="fr-CH"/>
              </w:rPr>
            </m:ctrlPr>
          </m:sSupPr>
          <m:e>
            <m:r>
              <w:rPr>
                <w:rFonts w:ascii="Cambria Math" w:hAnsi="Cambria Math"/>
                <w:lang w:val="fr-C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E79CA" w:rsidRPr="000E79CA">
        <w:rPr>
          <w:rFonts w:eastAsiaTheme="minorEastAsia"/>
          <w:iCs/>
        </w:rPr>
        <w:t>,</w:t>
      </w:r>
      <w:r w:rsidR="000E79CA">
        <w:rPr>
          <w:rFonts w:eastAsiaTheme="minorEastAsia"/>
          <w:iCs/>
        </w:rPr>
        <w:t xml:space="preserve"> where </w:t>
      </w:r>
      <m:oMath>
        <m:r>
          <m:rPr>
            <m:sty m:val="p"/>
          </m:rP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≈0.2</m:t>
        </m:r>
      </m:oMath>
      <w:r w:rsidR="000E79CA">
        <w:rPr>
          <w:rFonts w:eastAsiaTheme="minorEastAsia"/>
          <w:iCs/>
        </w:rPr>
        <w:t xml:space="preserve"> is the mixing efficiency</w:t>
      </w:r>
      <w:r w:rsidR="009B27AC">
        <w:rPr>
          <w:rFonts w:eastAsiaTheme="minorEastAsia"/>
          <w:iCs/>
        </w:rPr>
        <w:t xml:space="preserve">. The script provides estimate of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</m:oMath>
      <w:r w:rsidR="001A0D23" w:rsidRPr="001A0D23">
        <w:rPr>
          <w:rFonts w:eastAsiaTheme="minorEastAsia"/>
          <w:iCs/>
        </w:rPr>
        <w:t xml:space="preserve"> from shear</w:t>
      </w:r>
      <w:r w:rsidR="001A0D23">
        <w:rPr>
          <w:rFonts w:eastAsiaTheme="minorEastAsia"/>
          <w:iCs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ε</m:t>
            </m:r>
          </m:e>
          <m:sub>
            <m:r>
              <w:rPr>
                <w:rFonts w:ascii="Cambria Math" w:hAnsi="Cambria Math"/>
                <w:lang w:val="fr-CH"/>
              </w:rPr>
              <m:t>S</m:t>
            </m:r>
          </m:sub>
        </m:sSub>
      </m:oMath>
      <w:r w:rsidR="001A0D23" w:rsidRPr="001A0D23">
        <w:rPr>
          <w:rFonts w:eastAsiaTheme="minorEastAsia"/>
          <w:iCs/>
        </w:rPr>
        <w:t>) a</w:t>
      </w:r>
      <w:r w:rsidR="001A0D23">
        <w:rPr>
          <w:rFonts w:eastAsiaTheme="minorEastAsia"/>
          <w:iCs/>
        </w:rPr>
        <w:t>nd temperature (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ε</m:t>
            </m:r>
          </m:e>
          <m:sub>
            <m:r>
              <w:rPr>
                <w:rFonts w:ascii="Cambria Math" w:hAnsi="Cambria Math"/>
                <w:lang w:val="fr-CH"/>
              </w:rPr>
              <m:t>T</m:t>
            </m:r>
          </m:sub>
        </m:sSub>
      </m:oMath>
      <w:r w:rsidR="001A0D23" w:rsidRPr="001A0D23">
        <w:rPr>
          <w:rFonts w:eastAsiaTheme="minorEastAsia"/>
          <w:iCs/>
        </w:rPr>
        <w:t>)</w:t>
      </w:r>
      <w:r w:rsidR="001A0D23">
        <w:rPr>
          <w:rFonts w:eastAsiaTheme="minorEastAsia"/>
          <w:iCs/>
        </w:rPr>
        <w:t xml:space="preserve"> measurements</w:t>
      </w:r>
      <w:r w:rsidR="00BD7324">
        <w:rPr>
          <w:rFonts w:eastAsiaTheme="minorEastAsia"/>
          <w:iCs/>
        </w:rPr>
        <w:t>.</w:t>
      </w:r>
    </w:p>
    <w:p w14:paraId="2D8261E8" w14:textId="77777777" w:rsidR="00D14B5C" w:rsidRDefault="00D14B5C" w:rsidP="00D14B5C">
      <w:pPr>
        <w:pStyle w:val="ListParagraph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0A60469" w14:textId="69480B8F" w:rsidR="00D14B5C" w:rsidRDefault="00D14B5C" w:rsidP="00D14B5C">
      <w:pPr>
        <w:pStyle w:val="ListParagraph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BIN.KOsborn_S1 = 0.2*BIN.eps_S1.*(BIN.N2).^-1; </w:t>
      </w:r>
    </w:p>
    <w:p w14:paraId="0723D997" w14:textId="77777777" w:rsidR="00D14B5C" w:rsidRDefault="00D14B5C" w:rsidP="00D14B5C">
      <w:pPr>
        <w:pStyle w:val="ListParagraph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BIN.KOsborn_T1=0.2*BIN.eps_T1.*(BIN.N2).^-1;</w:t>
      </w:r>
    </w:p>
    <w:p w14:paraId="2C6F00B6" w14:textId="3A55C2ED" w:rsidR="00D14B5C" w:rsidRDefault="00D14B5C" w:rsidP="00385DE9">
      <w:pPr>
        <w:pStyle w:val="ListParagraph"/>
        <w:spacing w:after="0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B</w:t>
      </w:r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IN.KOsborn_T2=0.2*BIN.eps_T2.*(BIN.N2).^-1;</w:t>
      </w:r>
    </w:p>
    <w:p w14:paraId="7F6243AF" w14:textId="0BF05601" w:rsidR="00385DE9" w:rsidRPr="00385DE9" w:rsidRDefault="00385DE9" w:rsidP="00385DE9">
      <w:pPr>
        <w:spacing w:after="0" w:line="240" w:lineRule="auto"/>
        <w:ind w:firstLine="720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BIN.KOsborn_S2 = 0.2*BIN.eps_S2.*(BIN.N2).^-1; </w:t>
      </w:r>
    </w:p>
    <w:p w14:paraId="065FEF78" w14:textId="77777777" w:rsidR="001A0D23" w:rsidRPr="00D0195A" w:rsidRDefault="001A0D23" w:rsidP="001A0D23">
      <w:pPr>
        <w:pStyle w:val="ListParagraph"/>
      </w:pPr>
    </w:p>
    <w:p w14:paraId="5D903E5C" w14:textId="649814E7" w:rsidR="002619AD" w:rsidRPr="00A56E51" w:rsidRDefault="002619AD" w:rsidP="00BC05A5">
      <w:pPr>
        <w:pStyle w:val="ListParagraph"/>
        <w:numPr>
          <w:ilvl w:val="0"/>
          <w:numId w:val="5"/>
        </w:numPr>
      </w:pPr>
      <w:r>
        <w:rPr>
          <w:rFonts w:eastAsiaTheme="minorEastAsia"/>
          <w:iCs/>
        </w:rPr>
        <w:t xml:space="preserve">From </w:t>
      </w:r>
      <m:oMath>
        <m:r>
          <w:rPr>
            <w:rFonts w:ascii="Cambria Math" w:eastAsiaTheme="minorEastAsia" w:hAnsi="Cambria Math"/>
          </w:rPr>
          <m:t>χ</m:t>
        </m:r>
      </m:oMath>
      <w:r>
        <w:rPr>
          <w:rFonts w:eastAsiaTheme="minorEastAsia"/>
          <w:iCs/>
        </w:rPr>
        <w:t>, b</w:t>
      </w:r>
      <w:r w:rsidRPr="002619AD">
        <w:rPr>
          <w:rFonts w:eastAsiaTheme="minorEastAsia"/>
          <w:iCs/>
        </w:rPr>
        <w:t xml:space="preserve">ased on Osborn &amp; Cox (1972) 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eastAsiaTheme="minorEastAsia" w:hAnsi="Cambria Math"/>
                <w:lang w:val="fr-C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fr-CH"/>
              </w:rPr>
              <m:t>z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0.5 </m:t>
        </m:r>
        <m:r>
          <w:rPr>
            <w:rFonts w:ascii="Cambria Math" w:eastAsiaTheme="minorEastAsia" w:hAnsi="Cambria Math"/>
            <w:lang w:val="fr-CH"/>
          </w:rPr>
          <m:t>χ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fr-CH"/>
              </w:rPr>
            </m:ctrlPr>
          </m:sSup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iCs/>
                    <w:lang w:val="fr-CH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fr-CH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fr-CH"/>
                      </w:rPr>
                      <m:t>∂T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fr-CH"/>
                      </w:rPr>
                      <m:t>∂z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/>
              </w:rPr>
              <m:t>-2</m:t>
            </m:r>
          </m:sup>
        </m:sSup>
      </m:oMath>
    </w:p>
    <w:p w14:paraId="40622B7A" w14:textId="67288CE8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BIN.KOsbornCox_T1 = 0.5*BIN.Xi_T1.*(BIN.avggradT1).^-2;</w:t>
      </w:r>
    </w:p>
    <w:p w14:paraId="112AC848" w14:textId="19B28EF4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BIN.KOsbornCox_T2 = 0.5*BIN.Xi_T2.*(BIN.avggradT2).^-2;</w:t>
      </w:r>
    </w:p>
    <w:p w14:paraId="315232BF" w14:textId="7222E4FA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BIN.KOsbornCox_ST1 = 0.5*BIN.Xi_ST1.*(BIN.avggradT1).^-2;</w:t>
      </w:r>
    </w:p>
    <w:p w14:paraId="397192E4" w14:textId="3FB74FD2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BIN.KOsbornCox_ST2 = 0.5*BIN.Xi_ST2.*(BIN.avggradT2).^-2;</w:t>
      </w:r>
    </w:p>
    <w:p w14:paraId="6A4F2E4B" w14:textId="77777777" w:rsidR="00A56E51" w:rsidRPr="00532025" w:rsidRDefault="00A56E51" w:rsidP="00A56E51">
      <w:pPr>
        <w:pStyle w:val="ListParagraph"/>
      </w:pPr>
    </w:p>
    <w:p w14:paraId="5ECD262C" w14:textId="6DF1EFB2" w:rsidR="00532025" w:rsidRDefault="00532025" w:rsidP="00532025">
      <w:pPr>
        <w:pStyle w:val="ListParagraph"/>
      </w:pPr>
    </w:p>
    <w:p w14:paraId="2D75EE71" w14:textId="790F3E43" w:rsidR="0053096A" w:rsidRDefault="0053096A" w:rsidP="00563F9A">
      <w:pPr>
        <w:pStyle w:val="ListParagraph"/>
      </w:pPr>
      <w:r>
        <w:t>Where the averaged temperature gradient is calculated in mean_grad() function:</w:t>
      </w:r>
    </w:p>
    <w:p w14:paraId="6CB37289" w14:textId="77777777" w:rsidR="00563F9A" w:rsidRPr="00563F9A" w:rsidRDefault="00563F9A" w:rsidP="00563F9A">
      <w:pPr>
        <w:spacing w:after="0" w:line="240" w:lineRule="auto"/>
        <w:ind w:left="720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BIN.avggradT(i) = mean_grad(Ps,sort_T_JAC,pres(i),max(Thorpe(i),info.dpD));   </w:t>
      </w:r>
      <w:r w:rsidRPr="00563F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73B85C9C" w14:textId="77777777" w:rsidR="00563F9A" w:rsidRDefault="00563F9A" w:rsidP="00B87D11"/>
    <w:p w14:paraId="4411E1E7" w14:textId="028F5935" w:rsidR="000C38A1" w:rsidRDefault="000C38A1" w:rsidP="000C38A1">
      <w:pPr>
        <w:pStyle w:val="Heading2"/>
      </w:pPr>
      <w:bookmarkStart w:id="92" w:name="_Toc220055105"/>
      <w:r>
        <w:t>STEP 1</w:t>
      </w:r>
      <w:r w:rsidR="00403B03">
        <w:t>7</w:t>
      </w:r>
      <w:r>
        <w:t xml:space="preserve"> – Ozmidov length scale</w:t>
      </w:r>
      <w:r w:rsidR="00E30C08">
        <w:t xml:space="preserve"> (</w:t>
      </w:r>
      <w:r w:rsidR="00E30C08" w:rsidRPr="00E30C08">
        <w:t>resolve_turbulence</w:t>
      </w:r>
      <w:r w:rsidR="00E30C08">
        <w:t>)</w:t>
      </w:r>
      <w:bookmarkEnd w:id="92"/>
    </w:p>
    <w:p w14:paraId="397D6A44" w14:textId="3E1EF10A" w:rsidR="00B058CD" w:rsidRPr="00B058CD" w:rsidRDefault="00D72E1F" w:rsidP="00B058CD">
      <w:r>
        <w:t xml:space="preserve">The Ozmidov length scale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ε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den>
            </m:f>
          </m:e>
        </m:rad>
      </m:oMath>
      <w:r w:rsidR="00C059D5">
        <w:t xml:space="preserve"> </w:t>
      </w:r>
      <w:r w:rsidR="00B058CD">
        <w:t xml:space="preserve">that represents the </w:t>
      </w:r>
      <w:r w:rsidR="00B058CD" w:rsidRPr="00B058CD">
        <w:t>upper limit eddy size</w:t>
      </w:r>
    </w:p>
    <w:p w14:paraId="1C8E8EEA" w14:textId="2E99C376" w:rsidR="00B87D11" w:rsidRDefault="00B058CD" w:rsidP="00B058CD">
      <w:pPr>
        <w:rPr>
          <w:rFonts w:eastAsiaTheme="minorEastAsia"/>
        </w:rPr>
      </w:pPr>
      <w:r w:rsidRPr="00B058CD">
        <w:t xml:space="preserve">in the inertial turbulent subrange </w:t>
      </w:r>
      <w:r w:rsidR="00C059D5">
        <w:t xml:space="preserve">is computed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="00C059D5">
        <w:rPr>
          <w:rFonts w:eastAsiaTheme="minorEastAsia"/>
        </w:rPr>
        <w:t>:</w:t>
      </w:r>
    </w:p>
    <w:p w14:paraId="0A00687E" w14:textId="77777777" w:rsidR="00905C0B" w:rsidRPr="00905C0B" w:rsidRDefault="00905C0B" w:rsidP="00905C0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BIN.LO_S1 = (BIN.eps_S1./BIN.N2.^(3/2)).^(0.5);</w:t>
      </w:r>
    </w:p>
    <w:p w14:paraId="6B67211C" w14:textId="77777777" w:rsidR="00905C0B" w:rsidRPr="00905C0B" w:rsidRDefault="00905C0B" w:rsidP="00905C0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BIN.LO_S2 = (BIN.eps_S2./BIN.N2.^(3/2)).^(0.5);</w:t>
      </w:r>
    </w:p>
    <w:p w14:paraId="00D9807D" w14:textId="77777777" w:rsidR="001C0447" w:rsidRDefault="001C0447" w:rsidP="00B87D11">
      <w:pPr>
        <w:rPr>
          <w:rFonts w:eastAsiaTheme="minorEastAsia"/>
        </w:rPr>
      </w:pPr>
    </w:p>
    <w:p w14:paraId="239161F2" w14:textId="77777777" w:rsidR="00E83355" w:rsidRPr="00E83355" w:rsidRDefault="00E83355" w:rsidP="00E83355"/>
    <w:p w14:paraId="1F02A63C" w14:textId="77777777" w:rsidR="00E83355" w:rsidRPr="00E83355" w:rsidRDefault="00E83355" w:rsidP="00E83355"/>
    <w:p w14:paraId="63107538" w14:textId="77777777" w:rsidR="000B58CB" w:rsidRPr="00E83355" w:rsidRDefault="000B58CB" w:rsidP="000B58CB"/>
    <w:p w14:paraId="6D1EBC58" w14:textId="55217CB9" w:rsidR="001954E2" w:rsidRDefault="001954E2" w:rsidP="001954E2">
      <w:pPr>
        <w:pStyle w:val="Heading1"/>
        <w:rPr>
          <w:lang w:val="fr-CH"/>
        </w:rPr>
      </w:pPr>
      <w:bookmarkStart w:id="93" w:name="_Toc189145370"/>
      <w:bookmarkStart w:id="94" w:name="_Toc220055106"/>
      <w:r>
        <w:rPr>
          <w:lang w:val="fr-CH"/>
        </w:rPr>
        <w:t>ADCP</w:t>
      </w:r>
      <w:bookmarkEnd w:id="93"/>
      <w:bookmarkEnd w:id="94"/>
    </w:p>
    <w:p w14:paraId="14460C15" w14:textId="3156128B" w:rsidR="001954E2" w:rsidRDefault="00081267" w:rsidP="001954E2">
      <w:pPr>
        <w:pStyle w:val="Heading1"/>
        <w:rPr>
          <w:lang w:val="fr-CH"/>
        </w:rPr>
      </w:pPr>
      <w:bookmarkStart w:id="95" w:name="_Toc189145371"/>
      <w:bookmarkStart w:id="96" w:name="_Toc220055107"/>
      <w:r>
        <w:rPr>
          <w:lang w:val="fr-CH"/>
        </w:rPr>
        <w:t>Wire-walker</w:t>
      </w:r>
      <w:bookmarkEnd w:id="95"/>
      <w:bookmarkEnd w:id="96"/>
    </w:p>
    <w:p w14:paraId="2BC31005" w14:textId="7417D4FE" w:rsidR="00081267" w:rsidRDefault="00081267" w:rsidP="00081267">
      <w:pPr>
        <w:pStyle w:val="Heading1"/>
        <w:rPr>
          <w:lang w:val="fr-CH"/>
        </w:rPr>
      </w:pPr>
      <w:bookmarkStart w:id="97" w:name="_Toc189145372"/>
      <w:bookmarkStart w:id="98" w:name="_Toc220055108"/>
      <w:r>
        <w:rPr>
          <w:lang w:val="fr-CH"/>
        </w:rPr>
        <w:t>Moored thermistor</w:t>
      </w:r>
      <w:bookmarkEnd w:id="97"/>
      <w:r w:rsidR="004A05AF">
        <w:rPr>
          <w:lang w:val="fr-CH"/>
        </w:rPr>
        <w:t>s</w:t>
      </w:r>
      <w:bookmarkEnd w:id="98"/>
    </w:p>
    <w:p w14:paraId="18E702F9" w14:textId="797595BF" w:rsidR="005F416E" w:rsidRDefault="005F416E" w:rsidP="005F416E">
      <w:pPr>
        <w:rPr>
          <w:lang w:val="fr-CH"/>
        </w:rPr>
      </w:pPr>
      <w:r w:rsidRPr="008E6B17">
        <w:rPr>
          <w:highlight w:val="yellow"/>
          <w:lang w:val="fr-CH"/>
        </w:rPr>
        <w:t>See Senafi et al. (2025)</w:t>
      </w:r>
    </w:p>
    <w:p w14:paraId="6252217B" w14:textId="77777777" w:rsidR="008E6B17" w:rsidRPr="005F416E" w:rsidRDefault="008E6B17" w:rsidP="005F416E">
      <w:pPr>
        <w:rPr>
          <w:lang w:val="fr-CH"/>
        </w:rPr>
      </w:pPr>
    </w:p>
    <w:p w14:paraId="17019D1D" w14:textId="163DE074" w:rsidR="00DC1A31" w:rsidRDefault="00DC1A31" w:rsidP="00DC1A31">
      <w:pPr>
        <w:pStyle w:val="Heading1"/>
        <w:rPr>
          <w:lang w:val="fr-CH"/>
        </w:rPr>
      </w:pPr>
      <w:bookmarkStart w:id="99" w:name="_Toc220055109"/>
      <w:r>
        <w:rPr>
          <w:lang w:val="fr-CH"/>
        </w:rPr>
        <w:t>Eddy correlation</w:t>
      </w:r>
      <w:bookmarkEnd w:id="99"/>
    </w:p>
    <w:p w14:paraId="2CBF6C7F" w14:textId="32BEE9C6" w:rsidR="006331EC" w:rsidRPr="00E177D1" w:rsidRDefault="006331EC" w:rsidP="007761F7">
      <w:pPr>
        <w:pStyle w:val="Heading1"/>
      </w:pPr>
      <w:bookmarkStart w:id="100" w:name="_Toc220055110"/>
      <w:r w:rsidRPr="00E177D1">
        <w:t>Appendi</w:t>
      </w:r>
      <w:r w:rsidR="007761F7" w:rsidRPr="00E177D1">
        <w:t>x A - Lists of variables</w:t>
      </w:r>
      <w:r w:rsidR="00E177D1" w:rsidRPr="00E177D1">
        <w:t xml:space="preserve"> f</w:t>
      </w:r>
      <w:r w:rsidR="00E177D1">
        <w:t>or microstructure profilers</w:t>
      </w:r>
      <w:bookmarkEnd w:id="100"/>
    </w:p>
    <w:p w14:paraId="0E91E584" w14:textId="058D0AF1" w:rsidR="00E177D1" w:rsidRDefault="00E177D1" w:rsidP="00E177D1">
      <w:pPr>
        <w:pStyle w:val="Heading2"/>
        <w:rPr>
          <w:lang w:val="fr-CH"/>
        </w:rPr>
      </w:pPr>
      <w:bookmarkStart w:id="101" w:name="_Toc220055111"/>
      <w:r>
        <w:rPr>
          <w:lang w:val="fr-CH"/>
        </w:rPr>
        <w:t>Parameters</w:t>
      </w:r>
      <w:bookmarkEnd w:id="101"/>
    </w:p>
    <w:p w14:paraId="7F598BBB" w14:textId="4ABAF8E9" w:rsidR="00E177D1" w:rsidRDefault="00E177D1" w:rsidP="00E177D1">
      <w:r w:rsidRPr="00F321C6">
        <w:t>Parameters specified in the s</w:t>
      </w:r>
      <w:r>
        <w:t xml:space="preserve">tructure “param” in the function </w:t>
      </w:r>
      <w:r w:rsidRPr="00E8395C">
        <w:rPr>
          <w:rFonts w:ascii="Courier New" w:hAnsi="Courier New" w:cs="Courier New"/>
        </w:rPr>
        <w:t>load_parameters</w:t>
      </w:r>
      <w:r w:rsidR="003034C3">
        <w:rPr>
          <w:rFonts w:ascii="Courier New" w:hAnsi="Courier New" w:cs="Courier New"/>
        </w:rPr>
        <w:t>_</w:t>
      </w:r>
      <w:r w:rsidR="003034C3" w:rsidRPr="003034C3">
        <w:rPr>
          <w:rFonts w:ascii="Courier New" w:hAnsi="Courier New" w:cs="Courier New"/>
          <w:i/>
          <w:iCs/>
        </w:rPr>
        <w:t>lakename</w:t>
      </w:r>
      <w:r w:rsidR="00EB5BFE">
        <w:t xml:space="preserve"> are listed in the table below. Parameters without any default value </w:t>
      </w:r>
      <w:r w:rsidR="00325A7D">
        <w:t>need to be explicitly defined.</w:t>
      </w:r>
    </w:p>
    <w:p w14:paraId="29528BF5" w14:textId="77777777" w:rsidR="00E177D1" w:rsidRPr="00F321C6" w:rsidRDefault="00E177D1" w:rsidP="00E177D1">
      <w:r w:rsidRPr="0080063A">
        <w:rPr>
          <w:highlight w:val="yellow"/>
        </w:rPr>
        <w:t>To continue</w:t>
      </w:r>
      <w: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62"/>
        <w:gridCol w:w="1108"/>
        <w:gridCol w:w="1389"/>
        <w:gridCol w:w="2174"/>
        <w:gridCol w:w="2329"/>
      </w:tblGrid>
      <w:tr w:rsidR="00EB4AE8" w:rsidRPr="001A4090" w14:paraId="0FB0B66D" w14:textId="77777777" w:rsidTr="00471FEF">
        <w:trPr>
          <w:jc w:val="center"/>
        </w:trPr>
        <w:tc>
          <w:tcPr>
            <w:tcW w:w="2062" w:type="dxa"/>
            <w:vAlign w:val="center"/>
          </w:tcPr>
          <w:p w14:paraId="5ECFF5C4" w14:textId="77777777" w:rsidR="00E177D1" w:rsidRPr="001A4090" w:rsidRDefault="00E177D1" w:rsidP="00654EC9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Parameter</w:t>
            </w:r>
            <w:r>
              <w:rPr>
                <w:b/>
                <w:bCs/>
                <w:lang w:val="fr-CH"/>
              </w:rPr>
              <w:t xml:space="preserve"> (alphabetical order)</w:t>
            </w:r>
          </w:p>
        </w:tc>
        <w:tc>
          <w:tcPr>
            <w:tcW w:w="1108" w:type="dxa"/>
            <w:vAlign w:val="center"/>
          </w:tcPr>
          <w:p w14:paraId="6B145025" w14:textId="7171C1A2" w:rsidR="00E177D1" w:rsidRPr="001A4090" w:rsidRDefault="00BC7C37" w:rsidP="00654EC9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Format</w:t>
            </w:r>
          </w:p>
        </w:tc>
        <w:tc>
          <w:tcPr>
            <w:tcW w:w="1389" w:type="dxa"/>
            <w:vAlign w:val="center"/>
          </w:tcPr>
          <w:p w14:paraId="05538385" w14:textId="69284CA7" w:rsidR="00E177D1" w:rsidRPr="001A4090" w:rsidRDefault="00BC7C37" w:rsidP="00654EC9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Unit</w:t>
            </w:r>
          </w:p>
        </w:tc>
        <w:tc>
          <w:tcPr>
            <w:tcW w:w="2174" w:type="dxa"/>
            <w:vAlign w:val="center"/>
          </w:tcPr>
          <w:p w14:paraId="6FE94454" w14:textId="206488B2" w:rsidR="00E177D1" w:rsidRPr="001A4090" w:rsidRDefault="00BC7C37" w:rsidP="00654EC9">
            <w:pPr>
              <w:jc w:val="center"/>
              <w:rPr>
                <w:b/>
                <w:bCs/>
                <w:lang w:val="fr-CH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Description</w:t>
            </w:r>
          </w:p>
        </w:tc>
        <w:tc>
          <w:tcPr>
            <w:tcW w:w="2329" w:type="dxa"/>
            <w:vAlign w:val="center"/>
          </w:tcPr>
          <w:p w14:paraId="62EF4180" w14:textId="77777777" w:rsidR="00E177D1" w:rsidRPr="001A4090" w:rsidRDefault="00E177D1" w:rsidP="00654EC9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Default value</w:t>
            </w:r>
          </w:p>
        </w:tc>
      </w:tr>
      <w:tr w:rsidR="00223A5B" w:rsidRPr="000005F7" w14:paraId="046D7E8A" w14:textId="77777777" w:rsidTr="00471FEF">
        <w:trPr>
          <w:jc w:val="center"/>
        </w:trPr>
        <w:tc>
          <w:tcPr>
            <w:tcW w:w="2062" w:type="dxa"/>
            <w:vAlign w:val="center"/>
          </w:tcPr>
          <w:p w14:paraId="6CADBA03" w14:textId="77777777" w:rsidR="00223A5B" w:rsidRDefault="00223A5B" w:rsidP="00471FEF">
            <w:pPr>
              <w:jc w:val="center"/>
            </w:pPr>
            <w:r w:rsidRPr="00904A46">
              <w:t>atm_press_method</w:t>
            </w:r>
          </w:p>
        </w:tc>
        <w:tc>
          <w:tcPr>
            <w:tcW w:w="1108" w:type="dxa"/>
            <w:vAlign w:val="center"/>
          </w:tcPr>
          <w:p w14:paraId="5FC60451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4AA081C0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0A9E72ED" w14:textId="77777777" w:rsidR="00223A5B" w:rsidRPr="00136696" w:rsidRDefault="00223A5B" w:rsidP="00471FEF">
            <w:pPr>
              <w:jc w:val="center"/>
            </w:pPr>
            <w:r>
              <w:t xml:space="preserve">Method used to correct the pressure data for atmospheric pressure. Either ‘offset’ (pressure offset), ‘min’ (minimum pressure in the file), </w:t>
            </w:r>
            <w:r w:rsidRPr="00EB1C0F">
              <w:t>'cond' (</w:t>
            </w:r>
            <w:r>
              <w:t xml:space="preserve">using microconductivity spike, </w:t>
            </w:r>
            <w:r w:rsidRPr="00EB1C0F">
              <w:t>only for upward),'FP07' (</w:t>
            </w:r>
            <w:r>
              <w:t xml:space="preserve">using FP07 spike, </w:t>
            </w:r>
            <w:r w:rsidRPr="00EB1C0F">
              <w:t>only for upward)</w:t>
            </w:r>
          </w:p>
        </w:tc>
        <w:tc>
          <w:tcPr>
            <w:tcW w:w="2329" w:type="dxa"/>
            <w:vAlign w:val="center"/>
          </w:tcPr>
          <w:p w14:paraId="7BABAF35" w14:textId="77777777" w:rsidR="00223A5B" w:rsidRPr="000005F7" w:rsidRDefault="00223A5B" w:rsidP="00471FEF">
            <w:pPr>
              <w:jc w:val="center"/>
            </w:pPr>
            <w:r>
              <w:t>‘offset’</w:t>
            </w:r>
          </w:p>
        </w:tc>
      </w:tr>
      <w:tr w:rsidR="00223A5B" w:rsidRPr="000005F7" w14:paraId="5DB777D1" w14:textId="77777777" w:rsidTr="00471FEF">
        <w:trPr>
          <w:jc w:val="center"/>
        </w:trPr>
        <w:tc>
          <w:tcPr>
            <w:tcW w:w="2062" w:type="dxa"/>
            <w:vAlign w:val="center"/>
          </w:tcPr>
          <w:p w14:paraId="779C3864" w14:textId="77777777" w:rsidR="00223A5B" w:rsidRPr="006A657B" w:rsidRDefault="00223A5B" w:rsidP="00654EC9">
            <w:pPr>
              <w:jc w:val="center"/>
            </w:pPr>
            <w:r w:rsidRPr="006A657B">
              <w:t>cfgfile</w:t>
            </w:r>
          </w:p>
        </w:tc>
        <w:tc>
          <w:tcPr>
            <w:tcW w:w="1108" w:type="dxa"/>
            <w:vAlign w:val="center"/>
          </w:tcPr>
          <w:p w14:paraId="3F2C4060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1FAE7A05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038BCED0" w14:textId="77777777" w:rsidR="00223A5B" w:rsidRPr="00136696" w:rsidRDefault="00223A5B" w:rsidP="00654EC9">
            <w:pPr>
              <w:jc w:val="center"/>
            </w:pPr>
            <w:r>
              <w:t xml:space="preserve">Name of the configuration file </w:t>
            </w:r>
            <w:r>
              <w:lastRenderedPageBreak/>
              <w:t>(without .cfg extension)</w:t>
            </w:r>
          </w:p>
        </w:tc>
        <w:tc>
          <w:tcPr>
            <w:tcW w:w="2329" w:type="dxa"/>
            <w:vAlign w:val="center"/>
          </w:tcPr>
          <w:p w14:paraId="2589AF7F" w14:textId="77777777" w:rsidR="00223A5B" w:rsidRDefault="00223A5B" w:rsidP="00654EC9">
            <w:pPr>
              <w:jc w:val="center"/>
            </w:pPr>
            <w:r>
              <w:lastRenderedPageBreak/>
              <w:t>‘’ (empty)</w:t>
            </w:r>
          </w:p>
          <w:p w14:paraId="2E1E5BE0" w14:textId="77777777" w:rsidR="00223A5B" w:rsidRPr="000005F7" w:rsidRDefault="00223A5B" w:rsidP="00654EC9">
            <w:pPr>
              <w:jc w:val="center"/>
            </w:pPr>
            <w:r>
              <w:lastRenderedPageBreak/>
              <w:t xml:space="preserve">Need to be specified if modif_cfg=true in </w:t>
            </w:r>
            <w:r w:rsidRPr="00873540">
              <w:rPr>
                <w:rFonts w:ascii="Courier New" w:hAnsi="Courier New" w:cs="Courier New"/>
              </w:rPr>
              <w:t>analyze_profiles</w:t>
            </w:r>
          </w:p>
        </w:tc>
      </w:tr>
      <w:tr w:rsidR="00223A5B" w:rsidRPr="000005F7" w14:paraId="71238032" w14:textId="77777777" w:rsidTr="00471FEF">
        <w:trPr>
          <w:jc w:val="center"/>
        </w:trPr>
        <w:tc>
          <w:tcPr>
            <w:tcW w:w="2062" w:type="dxa"/>
            <w:vAlign w:val="center"/>
          </w:tcPr>
          <w:p w14:paraId="627C65CA" w14:textId="77777777" w:rsidR="00223A5B" w:rsidRPr="006A657B" w:rsidRDefault="00223A5B" w:rsidP="00654EC9">
            <w:pPr>
              <w:jc w:val="center"/>
            </w:pPr>
            <w:r w:rsidRPr="004363CC">
              <w:lastRenderedPageBreak/>
              <w:t>config</w:t>
            </w:r>
          </w:p>
        </w:tc>
        <w:tc>
          <w:tcPr>
            <w:tcW w:w="1108" w:type="dxa"/>
            <w:vAlign w:val="center"/>
          </w:tcPr>
          <w:p w14:paraId="5959E08E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Structure</w:t>
            </w:r>
          </w:p>
        </w:tc>
        <w:tc>
          <w:tcPr>
            <w:tcW w:w="1389" w:type="dxa"/>
            <w:vAlign w:val="center"/>
          </w:tcPr>
          <w:p w14:paraId="6808902F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2B904ACB" w14:textId="77777777" w:rsidR="00223A5B" w:rsidRPr="00136696" w:rsidRDefault="00223A5B" w:rsidP="00654EC9">
            <w:pPr>
              <w:jc w:val="center"/>
            </w:pPr>
            <w:r>
              <w:t>Probe configuration, with one field per microstructure channel (T1, T2, S1, S2, uC1, uC2). The value of each field is “true” if the probe is installed and “false” otherwise.</w:t>
            </w:r>
          </w:p>
        </w:tc>
        <w:tc>
          <w:tcPr>
            <w:tcW w:w="2329" w:type="dxa"/>
            <w:vAlign w:val="center"/>
          </w:tcPr>
          <w:p w14:paraId="599220EA" w14:textId="77777777" w:rsidR="00223A5B" w:rsidRPr="00B63277" w:rsidRDefault="00223A5B" w:rsidP="00654EC9">
            <w:pPr>
              <w:jc w:val="center"/>
              <w:rPr>
                <w:lang w:val="it-IT"/>
              </w:rPr>
            </w:pPr>
            <w:r w:rsidRPr="00B63277">
              <w:rPr>
                <w:lang w:val="it-IT"/>
              </w:rPr>
              <w:t>mi</w:t>
            </w:r>
            <w:r>
              <w:rPr>
                <w:lang w:val="it-IT"/>
              </w:rPr>
              <w:t>croCTD configuration:</w:t>
            </w:r>
          </w:p>
          <w:p w14:paraId="5605A2AC" w14:textId="77777777" w:rsidR="00223A5B" w:rsidRPr="00B63277" w:rsidRDefault="00223A5B" w:rsidP="00654EC9">
            <w:pPr>
              <w:jc w:val="center"/>
              <w:rPr>
                <w:lang w:val="it-IT"/>
              </w:rPr>
            </w:pPr>
            <w:r w:rsidRPr="00B63277">
              <w:rPr>
                <w:lang w:val="it-IT"/>
              </w:rPr>
              <w:t>config.T1=true</w:t>
            </w:r>
          </w:p>
          <w:p w14:paraId="313E8F61" w14:textId="77777777" w:rsidR="00223A5B" w:rsidRPr="00B63277" w:rsidRDefault="00223A5B" w:rsidP="00654EC9">
            <w:pPr>
              <w:jc w:val="center"/>
              <w:rPr>
                <w:lang w:val="it-IT"/>
              </w:rPr>
            </w:pPr>
            <w:r w:rsidRPr="00B63277">
              <w:rPr>
                <w:lang w:val="it-IT"/>
              </w:rPr>
              <w:t>config.T2=true</w:t>
            </w:r>
          </w:p>
          <w:p w14:paraId="480F4F7C" w14:textId="77777777" w:rsidR="00223A5B" w:rsidRDefault="00223A5B" w:rsidP="00654EC9">
            <w:pPr>
              <w:jc w:val="center"/>
            </w:pPr>
            <w:r>
              <w:t>config.S1=true</w:t>
            </w:r>
          </w:p>
          <w:p w14:paraId="0E691A52" w14:textId="77777777" w:rsidR="00223A5B" w:rsidRPr="000005F7" w:rsidRDefault="00223A5B" w:rsidP="00654EC9">
            <w:pPr>
              <w:jc w:val="center"/>
            </w:pPr>
            <w:r>
              <w:t>config.uC1=true</w:t>
            </w:r>
          </w:p>
        </w:tc>
      </w:tr>
      <w:tr w:rsidR="00223A5B" w:rsidRPr="000005F7" w14:paraId="2CA218FF" w14:textId="77777777" w:rsidTr="00471FEF">
        <w:trPr>
          <w:jc w:val="center"/>
        </w:trPr>
        <w:tc>
          <w:tcPr>
            <w:tcW w:w="2062" w:type="dxa"/>
            <w:vAlign w:val="center"/>
          </w:tcPr>
          <w:p w14:paraId="79F9F825" w14:textId="77777777" w:rsidR="00223A5B" w:rsidRPr="00C9607A" w:rsidRDefault="00223A5B" w:rsidP="00471FEF">
            <w:pPr>
              <w:jc w:val="center"/>
            </w:pPr>
            <w:r w:rsidRPr="00C9607A">
              <w:t>CTD_C</w:t>
            </w:r>
          </w:p>
        </w:tc>
        <w:tc>
          <w:tcPr>
            <w:tcW w:w="1108" w:type="dxa"/>
            <w:vAlign w:val="center"/>
          </w:tcPr>
          <w:p w14:paraId="05B1988F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093655D5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0487827B" w14:textId="77777777" w:rsidR="00223A5B" w:rsidRPr="00136696" w:rsidRDefault="00223A5B" w:rsidP="00471FEF">
            <w:pPr>
              <w:jc w:val="center"/>
            </w:pPr>
            <w:r>
              <w:t xml:space="preserve">Name of the accurate conductivity sensor data exported by </w:t>
            </w:r>
            <w:r w:rsidRPr="00E5161F">
              <w:rPr>
                <w:rFonts w:ascii="Courier New" w:hAnsi="Courier New" w:cs="Courier New"/>
              </w:rPr>
              <w:t>odas_p2mat</w:t>
            </w:r>
            <w:r>
              <w:t xml:space="preserve"> (‘JAC_C’ for microCTD, ‘SBC’ for VMP)</w:t>
            </w:r>
          </w:p>
        </w:tc>
        <w:tc>
          <w:tcPr>
            <w:tcW w:w="2329" w:type="dxa"/>
            <w:vAlign w:val="center"/>
          </w:tcPr>
          <w:p w14:paraId="5DA561B4" w14:textId="77777777" w:rsidR="00223A5B" w:rsidRPr="000005F7" w:rsidRDefault="00223A5B" w:rsidP="00471FEF">
            <w:pPr>
              <w:jc w:val="center"/>
            </w:pPr>
            <w:r>
              <w:t>microCTD: ‘JAC_C’</w:t>
            </w:r>
          </w:p>
        </w:tc>
      </w:tr>
      <w:tr w:rsidR="00223A5B" w:rsidRPr="000005F7" w14:paraId="64EA9F1E" w14:textId="77777777" w:rsidTr="00471FEF">
        <w:trPr>
          <w:jc w:val="center"/>
        </w:trPr>
        <w:tc>
          <w:tcPr>
            <w:tcW w:w="2062" w:type="dxa"/>
            <w:vAlign w:val="center"/>
          </w:tcPr>
          <w:p w14:paraId="61A5C9F9" w14:textId="77777777" w:rsidR="00223A5B" w:rsidRPr="00C9607A" w:rsidRDefault="00223A5B" w:rsidP="00471FEF">
            <w:pPr>
              <w:jc w:val="center"/>
            </w:pPr>
            <w:r w:rsidRPr="00C9607A">
              <w:t>CTD_Chl</w:t>
            </w:r>
          </w:p>
        </w:tc>
        <w:tc>
          <w:tcPr>
            <w:tcW w:w="1108" w:type="dxa"/>
            <w:vAlign w:val="center"/>
          </w:tcPr>
          <w:p w14:paraId="30423F68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78874C79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798DBA09" w14:textId="77777777" w:rsidR="00223A5B" w:rsidRPr="00D555B8" w:rsidRDefault="00223A5B" w:rsidP="00D555B8">
            <w:pPr>
              <w:jc w:val="center"/>
            </w:pPr>
            <w:r>
              <w:t xml:space="preserve">Name of the fluorometer sensor data exported by </w:t>
            </w:r>
            <w:r w:rsidRPr="00E5161F">
              <w:rPr>
                <w:rFonts w:ascii="Courier New" w:hAnsi="Courier New" w:cs="Courier New"/>
              </w:rPr>
              <w:t>odas_p2mat</w:t>
            </w:r>
            <w:r>
              <w:t xml:space="preserve"> (‘</w:t>
            </w:r>
            <w:r w:rsidRPr="00D555B8">
              <w:t>Chlorophyll</w:t>
            </w:r>
            <w:r>
              <w:t>’ for microCTD, ‘FL’ for VMP)</w:t>
            </w:r>
          </w:p>
          <w:p w14:paraId="4D26E3AE" w14:textId="77777777" w:rsidR="00223A5B" w:rsidRPr="00136696" w:rsidRDefault="00223A5B" w:rsidP="00471FEF">
            <w:pPr>
              <w:jc w:val="center"/>
            </w:pPr>
          </w:p>
        </w:tc>
        <w:tc>
          <w:tcPr>
            <w:tcW w:w="2329" w:type="dxa"/>
            <w:vAlign w:val="center"/>
          </w:tcPr>
          <w:p w14:paraId="67F96027" w14:textId="77777777" w:rsidR="00223A5B" w:rsidRPr="000005F7" w:rsidRDefault="00223A5B" w:rsidP="00471FEF">
            <w:pPr>
              <w:jc w:val="center"/>
            </w:pPr>
            <w:r>
              <w:t>microCTD: ‘</w:t>
            </w:r>
            <w:r w:rsidRPr="00D555B8">
              <w:t>Chlorophyll</w:t>
            </w:r>
            <w:r>
              <w:t>’</w:t>
            </w:r>
          </w:p>
        </w:tc>
      </w:tr>
      <w:tr w:rsidR="00223A5B" w:rsidRPr="000005F7" w14:paraId="33964579" w14:textId="77777777" w:rsidTr="00471FEF">
        <w:trPr>
          <w:jc w:val="center"/>
        </w:trPr>
        <w:tc>
          <w:tcPr>
            <w:tcW w:w="2062" w:type="dxa"/>
            <w:vAlign w:val="center"/>
          </w:tcPr>
          <w:p w14:paraId="17E731C5" w14:textId="77777777" w:rsidR="00223A5B" w:rsidRPr="004363CC" w:rsidRDefault="00223A5B" w:rsidP="00654EC9">
            <w:pPr>
              <w:jc w:val="center"/>
            </w:pPr>
            <w:r w:rsidRPr="00C9607A">
              <w:t>CTD_T</w:t>
            </w:r>
          </w:p>
        </w:tc>
        <w:tc>
          <w:tcPr>
            <w:tcW w:w="1108" w:type="dxa"/>
            <w:vAlign w:val="center"/>
          </w:tcPr>
          <w:p w14:paraId="1B6D0D50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41A47920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5DC789E7" w14:textId="77777777" w:rsidR="00223A5B" w:rsidRPr="00136696" w:rsidRDefault="00223A5B" w:rsidP="00654EC9">
            <w:pPr>
              <w:jc w:val="center"/>
            </w:pPr>
            <w:r>
              <w:t xml:space="preserve">Name of the accurate temperature sensor data exported by </w:t>
            </w:r>
            <w:r w:rsidRPr="00E5161F">
              <w:rPr>
                <w:rFonts w:ascii="Courier New" w:hAnsi="Courier New" w:cs="Courier New"/>
              </w:rPr>
              <w:t>odas_p2mat</w:t>
            </w:r>
            <w:r>
              <w:t xml:space="preserve"> (‘JAC_T’ for microCTD, ‘SBT’ for VMP)</w:t>
            </w:r>
          </w:p>
        </w:tc>
        <w:tc>
          <w:tcPr>
            <w:tcW w:w="2329" w:type="dxa"/>
            <w:vAlign w:val="center"/>
          </w:tcPr>
          <w:p w14:paraId="4B02557C" w14:textId="77777777" w:rsidR="00223A5B" w:rsidRPr="000005F7" w:rsidRDefault="00223A5B" w:rsidP="00654EC9">
            <w:pPr>
              <w:jc w:val="center"/>
            </w:pPr>
            <w:r>
              <w:t>microCTD: ‘JAC_T’</w:t>
            </w:r>
          </w:p>
        </w:tc>
      </w:tr>
      <w:tr w:rsidR="00223A5B" w:rsidRPr="000005F7" w14:paraId="747B9DCE" w14:textId="77777777" w:rsidTr="00471FEF">
        <w:trPr>
          <w:jc w:val="center"/>
        </w:trPr>
        <w:tc>
          <w:tcPr>
            <w:tcW w:w="2062" w:type="dxa"/>
            <w:vAlign w:val="center"/>
          </w:tcPr>
          <w:p w14:paraId="26F3FB1D" w14:textId="77777777" w:rsidR="00223A5B" w:rsidRPr="00C9607A" w:rsidRDefault="00223A5B" w:rsidP="00471FEF">
            <w:pPr>
              <w:jc w:val="center"/>
            </w:pPr>
            <w:r w:rsidRPr="00DC4A19">
              <w:t>CTD_Turb</w:t>
            </w:r>
          </w:p>
        </w:tc>
        <w:tc>
          <w:tcPr>
            <w:tcW w:w="1108" w:type="dxa"/>
            <w:vAlign w:val="center"/>
          </w:tcPr>
          <w:p w14:paraId="78F55E4D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782F96D9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54BAEBCE" w14:textId="77777777" w:rsidR="00223A5B" w:rsidRPr="00D555B8" w:rsidRDefault="00223A5B" w:rsidP="00874859">
            <w:pPr>
              <w:jc w:val="center"/>
            </w:pPr>
            <w:r>
              <w:t xml:space="preserve">Name of the turbidity sensor data exported by </w:t>
            </w:r>
            <w:r w:rsidRPr="00E5161F">
              <w:rPr>
                <w:rFonts w:ascii="Courier New" w:hAnsi="Courier New" w:cs="Courier New"/>
              </w:rPr>
              <w:t>odas_p2mat</w:t>
            </w:r>
            <w:r>
              <w:t xml:space="preserve"> (‘Turbidity’ for microCTD, ‘NTU’ for VMP)</w:t>
            </w:r>
          </w:p>
          <w:p w14:paraId="21F52A1C" w14:textId="77777777" w:rsidR="00223A5B" w:rsidRPr="00136696" w:rsidRDefault="00223A5B" w:rsidP="00471FEF">
            <w:pPr>
              <w:jc w:val="center"/>
            </w:pPr>
          </w:p>
        </w:tc>
        <w:tc>
          <w:tcPr>
            <w:tcW w:w="2329" w:type="dxa"/>
            <w:vAlign w:val="center"/>
          </w:tcPr>
          <w:p w14:paraId="555D39B4" w14:textId="77777777" w:rsidR="00223A5B" w:rsidRPr="000005F7" w:rsidRDefault="00223A5B" w:rsidP="00471FEF">
            <w:pPr>
              <w:jc w:val="center"/>
            </w:pPr>
            <w:r>
              <w:t>microCTD: ‘Turbidity’</w:t>
            </w:r>
          </w:p>
        </w:tc>
      </w:tr>
      <w:tr w:rsidR="00223A5B" w:rsidRPr="000005F7" w14:paraId="39D4213B" w14:textId="77777777" w:rsidTr="00471FEF">
        <w:trPr>
          <w:jc w:val="center"/>
        </w:trPr>
        <w:tc>
          <w:tcPr>
            <w:tcW w:w="2062" w:type="dxa"/>
            <w:vAlign w:val="center"/>
          </w:tcPr>
          <w:p w14:paraId="4561EBDC" w14:textId="77777777" w:rsidR="00223A5B" w:rsidRPr="00F618BF" w:rsidRDefault="00223A5B" w:rsidP="00654EC9">
            <w:pPr>
              <w:jc w:val="center"/>
            </w:pPr>
            <w:r w:rsidRPr="006A657B">
              <w:t>filename_list</w:t>
            </w:r>
          </w:p>
        </w:tc>
        <w:tc>
          <w:tcPr>
            <w:tcW w:w="1108" w:type="dxa"/>
            <w:vAlign w:val="center"/>
          </w:tcPr>
          <w:p w14:paraId="58A232DC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Cell array of strings</w:t>
            </w:r>
          </w:p>
        </w:tc>
        <w:tc>
          <w:tcPr>
            <w:tcW w:w="1389" w:type="dxa"/>
            <w:vAlign w:val="center"/>
          </w:tcPr>
          <w:p w14:paraId="6185F6E4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6B5D61EA" w14:textId="77777777" w:rsidR="00223A5B" w:rsidRPr="00136696" w:rsidRDefault="00223A5B" w:rsidP="00654EC9">
            <w:pPr>
              <w:jc w:val="center"/>
            </w:pPr>
            <w:r>
              <w:t>Names of data files (without .P extension)</w:t>
            </w:r>
          </w:p>
        </w:tc>
        <w:tc>
          <w:tcPr>
            <w:tcW w:w="2329" w:type="dxa"/>
            <w:vAlign w:val="center"/>
          </w:tcPr>
          <w:p w14:paraId="78824D15" w14:textId="77777777" w:rsidR="00223A5B" w:rsidRPr="000005F7" w:rsidRDefault="00223A5B" w:rsidP="00654EC9">
            <w:pPr>
              <w:jc w:val="center"/>
            </w:pPr>
            <w:r>
              <w:t>-</w:t>
            </w:r>
          </w:p>
        </w:tc>
      </w:tr>
      <w:tr w:rsidR="00223A5B" w:rsidRPr="000005F7" w14:paraId="163E62E6" w14:textId="77777777" w:rsidTr="00471FEF">
        <w:trPr>
          <w:jc w:val="center"/>
        </w:trPr>
        <w:tc>
          <w:tcPr>
            <w:tcW w:w="2062" w:type="dxa"/>
            <w:vAlign w:val="center"/>
          </w:tcPr>
          <w:p w14:paraId="1A0B9EFD" w14:textId="77777777" w:rsidR="00223A5B" w:rsidRPr="00F618BF" w:rsidRDefault="00223A5B" w:rsidP="00654EC9">
            <w:pPr>
              <w:jc w:val="center"/>
            </w:pPr>
            <w:r w:rsidRPr="00F618BF">
              <w:t>folder</w:t>
            </w:r>
          </w:p>
        </w:tc>
        <w:tc>
          <w:tcPr>
            <w:tcW w:w="1108" w:type="dxa"/>
            <w:vAlign w:val="center"/>
          </w:tcPr>
          <w:p w14:paraId="4ADF1F7C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6CC7AE23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4370699A" w14:textId="77777777" w:rsidR="00223A5B" w:rsidRPr="00136696" w:rsidRDefault="00223A5B" w:rsidP="00654EC9">
            <w:pPr>
              <w:jc w:val="center"/>
            </w:pPr>
            <w:r>
              <w:t>Path to the Level0 data folder</w:t>
            </w:r>
          </w:p>
        </w:tc>
        <w:tc>
          <w:tcPr>
            <w:tcW w:w="2329" w:type="dxa"/>
            <w:vAlign w:val="center"/>
          </w:tcPr>
          <w:p w14:paraId="4A902092" w14:textId="77777777" w:rsidR="00223A5B" w:rsidRPr="000005F7" w:rsidRDefault="00223A5B" w:rsidP="00654EC9">
            <w:pPr>
              <w:jc w:val="center"/>
            </w:pPr>
            <w:r>
              <w:t>-</w:t>
            </w:r>
          </w:p>
        </w:tc>
      </w:tr>
      <w:tr w:rsidR="00223A5B" w:rsidRPr="000005F7" w14:paraId="765208BE" w14:textId="77777777" w:rsidTr="00471FEF">
        <w:trPr>
          <w:jc w:val="center"/>
        </w:trPr>
        <w:tc>
          <w:tcPr>
            <w:tcW w:w="2062" w:type="dxa"/>
            <w:vAlign w:val="center"/>
          </w:tcPr>
          <w:p w14:paraId="7264CD92" w14:textId="77777777" w:rsidR="00223A5B" w:rsidRPr="006A657B" w:rsidRDefault="00223A5B" w:rsidP="00654EC9">
            <w:pPr>
              <w:jc w:val="center"/>
            </w:pPr>
            <w:r>
              <w:t>info</w:t>
            </w:r>
          </w:p>
        </w:tc>
        <w:tc>
          <w:tcPr>
            <w:tcW w:w="1108" w:type="dxa"/>
            <w:vAlign w:val="center"/>
          </w:tcPr>
          <w:p w14:paraId="202F46D6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Structure</w:t>
            </w:r>
          </w:p>
        </w:tc>
        <w:tc>
          <w:tcPr>
            <w:tcW w:w="1389" w:type="dxa"/>
            <w:vAlign w:val="center"/>
          </w:tcPr>
          <w:p w14:paraId="50BD4FB1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Different between parameters</w:t>
            </w:r>
          </w:p>
        </w:tc>
        <w:tc>
          <w:tcPr>
            <w:tcW w:w="2174" w:type="dxa"/>
            <w:vAlign w:val="center"/>
          </w:tcPr>
          <w:p w14:paraId="09A70BE0" w14:textId="77777777" w:rsidR="00223A5B" w:rsidRPr="00136696" w:rsidRDefault="00223A5B" w:rsidP="00654EC9">
            <w:pPr>
              <w:jc w:val="center"/>
            </w:pPr>
            <w:r>
              <w:t xml:space="preserve">Parameters for the data analysis, see </w:t>
            </w:r>
            <w:r>
              <w:lastRenderedPageBreak/>
              <w:t xml:space="preserve">more information in the table below. </w:t>
            </w:r>
          </w:p>
        </w:tc>
        <w:tc>
          <w:tcPr>
            <w:tcW w:w="2329" w:type="dxa"/>
            <w:vAlign w:val="center"/>
          </w:tcPr>
          <w:p w14:paraId="687F4A4B" w14:textId="77777777" w:rsidR="00223A5B" w:rsidRPr="000005F7" w:rsidRDefault="00223A5B" w:rsidP="00654EC9">
            <w:pPr>
              <w:jc w:val="center"/>
            </w:pPr>
            <w:r>
              <w:lastRenderedPageBreak/>
              <w:t>See table below.</w:t>
            </w:r>
          </w:p>
        </w:tc>
      </w:tr>
      <w:tr w:rsidR="00223A5B" w:rsidRPr="000005F7" w14:paraId="4735F30B" w14:textId="77777777" w:rsidTr="00471FEF">
        <w:trPr>
          <w:jc w:val="center"/>
        </w:trPr>
        <w:tc>
          <w:tcPr>
            <w:tcW w:w="2062" w:type="dxa"/>
            <w:vAlign w:val="center"/>
          </w:tcPr>
          <w:p w14:paraId="442657A3" w14:textId="77777777" w:rsidR="00223A5B" w:rsidRDefault="00223A5B" w:rsidP="00654EC9">
            <w:pPr>
              <w:jc w:val="center"/>
            </w:pPr>
            <w:r w:rsidRPr="00F618BF">
              <w:t>instrument</w:t>
            </w:r>
          </w:p>
        </w:tc>
        <w:tc>
          <w:tcPr>
            <w:tcW w:w="1108" w:type="dxa"/>
            <w:vAlign w:val="center"/>
          </w:tcPr>
          <w:p w14:paraId="0DFCD060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36D2A348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49CEC1AB" w14:textId="77777777" w:rsidR="00223A5B" w:rsidRPr="00136696" w:rsidRDefault="00223A5B" w:rsidP="00654EC9">
            <w:pPr>
              <w:jc w:val="center"/>
            </w:pPr>
            <w:r>
              <w:t>Name of the instrument (e.g., ‘microCTD’, ‘VMP’)</w:t>
            </w:r>
          </w:p>
        </w:tc>
        <w:tc>
          <w:tcPr>
            <w:tcW w:w="2329" w:type="dxa"/>
            <w:vAlign w:val="center"/>
          </w:tcPr>
          <w:p w14:paraId="1BE8A606" w14:textId="77777777" w:rsidR="00223A5B" w:rsidRPr="000005F7" w:rsidRDefault="00223A5B" w:rsidP="00654EC9">
            <w:pPr>
              <w:jc w:val="center"/>
            </w:pPr>
            <w:r>
              <w:t>‘microCTD’</w:t>
            </w:r>
          </w:p>
        </w:tc>
      </w:tr>
      <w:tr w:rsidR="00223A5B" w:rsidRPr="000005F7" w14:paraId="3E358F68" w14:textId="77777777" w:rsidTr="00471FEF">
        <w:trPr>
          <w:jc w:val="center"/>
        </w:trPr>
        <w:tc>
          <w:tcPr>
            <w:tcW w:w="2062" w:type="dxa"/>
            <w:vAlign w:val="center"/>
          </w:tcPr>
          <w:p w14:paraId="7BB9D60B" w14:textId="77777777" w:rsidR="00223A5B" w:rsidRPr="003D4DBF" w:rsidRDefault="00223A5B" w:rsidP="00654EC9">
            <w:pPr>
              <w:jc w:val="center"/>
            </w:pPr>
            <w:r>
              <w:t>offset_P</w:t>
            </w:r>
          </w:p>
        </w:tc>
        <w:tc>
          <w:tcPr>
            <w:tcW w:w="1108" w:type="dxa"/>
            <w:vAlign w:val="center"/>
          </w:tcPr>
          <w:p w14:paraId="2355572A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Float</w:t>
            </w:r>
          </w:p>
        </w:tc>
        <w:tc>
          <w:tcPr>
            <w:tcW w:w="1389" w:type="dxa"/>
            <w:vAlign w:val="center"/>
          </w:tcPr>
          <w:p w14:paraId="1BFDA0C8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dbar</w:t>
            </w:r>
          </w:p>
        </w:tc>
        <w:tc>
          <w:tcPr>
            <w:tcW w:w="2174" w:type="dxa"/>
            <w:vAlign w:val="center"/>
          </w:tcPr>
          <w:p w14:paraId="6C0DC6CF" w14:textId="77777777" w:rsidR="00223A5B" w:rsidRPr="00136696" w:rsidRDefault="00223A5B" w:rsidP="00654EC9">
            <w:pPr>
              <w:jc w:val="center"/>
            </w:pPr>
            <w:r>
              <w:t xml:space="preserve">Pressure measured in the atmosphere, used  to correct the pressure data if </w:t>
            </w:r>
            <w:r w:rsidRPr="00B806B6">
              <w:rPr>
                <w:i/>
                <w:iCs/>
              </w:rPr>
              <w:t>atm_press_method</w:t>
            </w:r>
            <w:r>
              <w:t xml:space="preserve"> is set to ‘offset’</w:t>
            </w:r>
          </w:p>
        </w:tc>
        <w:tc>
          <w:tcPr>
            <w:tcW w:w="2329" w:type="dxa"/>
            <w:vAlign w:val="center"/>
          </w:tcPr>
          <w:p w14:paraId="6790EF34" w14:textId="77777777" w:rsidR="00223A5B" w:rsidRPr="000005F7" w:rsidRDefault="00223A5B" w:rsidP="00654EC9">
            <w:pPr>
              <w:jc w:val="center"/>
            </w:pPr>
            <w:r>
              <w:t>0</w:t>
            </w:r>
          </w:p>
        </w:tc>
      </w:tr>
      <w:tr w:rsidR="00223A5B" w:rsidRPr="000005F7" w14:paraId="5617DA77" w14:textId="77777777" w:rsidTr="00471FEF">
        <w:trPr>
          <w:jc w:val="center"/>
        </w:trPr>
        <w:tc>
          <w:tcPr>
            <w:tcW w:w="2062" w:type="dxa"/>
            <w:vAlign w:val="center"/>
          </w:tcPr>
          <w:p w14:paraId="27CB69BE" w14:textId="77777777" w:rsidR="00223A5B" w:rsidRPr="00DC4A19" w:rsidRDefault="00223A5B" w:rsidP="00471FEF">
            <w:pPr>
              <w:jc w:val="center"/>
            </w:pPr>
            <w:r w:rsidRPr="00677C59">
              <w:t>S_sh1</w:t>
            </w:r>
            <w:r>
              <w:t xml:space="preserve">, </w:t>
            </w:r>
            <w:r w:rsidRPr="00677C59">
              <w:t>S_sh</w:t>
            </w:r>
            <w:r>
              <w:t>2</w:t>
            </w:r>
          </w:p>
        </w:tc>
        <w:tc>
          <w:tcPr>
            <w:tcW w:w="1108" w:type="dxa"/>
            <w:vAlign w:val="center"/>
          </w:tcPr>
          <w:p w14:paraId="41A45326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Float</w:t>
            </w:r>
          </w:p>
        </w:tc>
        <w:tc>
          <w:tcPr>
            <w:tcW w:w="1389" w:type="dxa"/>
            <w:vAlign w:val="center"/>
          </w:tcPr>
          <w:p w14:paraId="5816AA53" w14:textId="77777777" w:rsidR="00223A5B" w:rsidRDefault="00223A5B" w:rsidP="00471FEF">
            <w:pPr>
              <w:jc w:val="center"/>
              <w:rPr>
                <w:lang w:val="fr-CH"/>
              </w:rPr>
            </w:pPr>
            <w:r w:rsidRPr="00704AED">
              <w:rPr>
                <w:lang w:val="fr-CH"/>
              </w:rPr>
              <w:t>V</w:t>
            </w:r>
            <w:r>
              <w:rPr>
                <w:lang w:val="fr-CH"/>
              </w:rPr>
              <w:t>.</w:t>
            </w:r>
            <w:r w:rsidRPr="00704AED">
              <w:rPr>
                <w:lang w:val="fr-CH"/>
              </w:rPr>
              <w:t>m</w:t>
            </w:r>
            <w:r w:rsidRPr="001D0BB7">
              <w:rPr>
                <w:vertAlign w:val="superscript"/>
                <w:lang w:val="fr-CH"/>
              </w:rPr>
              <w:t>-2</w:t>
            </w:r>
            <w:r>
              <w:rPr>
                <w:lang w:val="fr-CH"/>
              </w:rPr>
              <w:t>.</w:t>
            </w:r>
            <w:r w:rsidRPr="00704AED">
              <w:rPr>
                <w:lang w:val="fr-CH"/>
              </w:rPr>
              <w:t>s</w:t>
            </w:r>
            <w:r w:rsidRPr="001D0BB7">
              <w:rPr>
                <w:vertAlign w:val="superscript"/>
                <w:lang w:val="fr-CH"/>
              </w:rPr>
              <w:t>2</w:t>
            </w:r>
          </w:p>
        </w:tc>
        <w:tc>
          <w:tcPr>
            <w:tcW w:w="2174" w:type="dxa"/>
            <w:vAlign w:val="center"/>
          </w:tcPr>
          <w:p w14:paraId="789123F7" w14:textId="77777777" w:rsidR="00223A5B" w:rsidRPr="00136696" w:rsidRDefault="00223A5B" w:rsidP="00471FEF">
            <w:pPr>
              <w:jc w:val="center"/>
            </w:pPr>
            <w:r>
              <w:t>Shear probe sensitivity provided on the calibration sheet</w:t>
            </w:r>
          </w:p>
        </w:tc>
        <w:tc>
          <w:tcPr>
            <w:tcW w:w="2329" w:type="dxa"/>
            <w:vAlign w:val="center"/>
          </w:tcPr>
          <w:p w14:paraId="731DB78F" w14:textId="77777777" w:rsidR="00223A5B" w:rsidRPr="000005F7" w:rsidRDefault="00223A5B" w:rsidP="00471FEF">
            <w:pPr>
              <w:jc w:val="center"/>
            </w:pPr>
            <w:r>
              <w:t xml:space="preserve">Not specified </w:t>
            </w:r>
            <w:commentRangeStart w:id="102"/>
            <w:r>
              <w:t>(only used if the configuration file is not specified)</w:t>
            </w:r>
            <w:commentRangeEnd w:id="102"/>
            <w:r w:rsidRPr="000005F7">
              <w:rPr>
                <w:rStyle w:val="CommentReference"/>
                <w:sz w:val="22"/>
                <w:szCs w:val="22"/>
              </w:rPr>
              <w:commentReference w:id="102"/>
            </w:r>
          </w:p>
        </w:tc>
      </w:tr>
      <w:tr w:rsidR="00223A5B" w:rsidRPr="000005F7" w14:paraId="49F74218" w14:textId="77777777" w:rsidTr="00471FEF">
        <w:trPr>
          <w:jc w:val="center"/>
        </w:trPr>
        <w:tc>
          <w:tcPr>
            <w:tcW w:w="2062" w:type="dxa"/>
            <w:vAlign w:val="center"/>
          </w:tcPr>
          <w:p w14:paraId="6C24E843" w14:textId="77777777" w:rsidR="00223A5B" w:rsidRPr="004363CC" w:rsidRDefault="00223A5B" w:rsidP="00654EC9">
            <w:pPr>
              <w:jc w:val="center"/>
            </w:pPr>
            <w:r w:rsidRPr="004363CC">
              <w:t>SNname</w:t>
            </w:r>
          </w:p>
        </w:tc>
        <w:tc>
          <w:tcPr>
            <w:tcW w:w="1108" w:type="dxa"/>
            <w:vAlign w:val="center"/>
          </w:tcPr>
          <w:p w14:paraId="5EEF34CB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19C943AA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59358428" w14:textId="77777777" w:rsidR="00223A5B" w:rsidRPr="00136696" w:rsidRDefault="00223A5B" w:rsidP="00654EC9">
            <w:pPr>
              <w:jc w:val="center"/>
            </w:pPr>
            <w:r>
              <w:t>Serial number</w:t>
            </w:r>
          </w:p>
        </w:tc>
        <w:tc>
          <w:tcPr>
            <w:tcW w:w="2329" w:type="dxa"/>
            <w:vAlign w:val="center"/>
          </w:tcPr>
          <w:p w14:paraId="751BE398" w14:textId="77777777" w:rsidR="00223A5B" w:rsidRPr="000005F7" w:rsidRDefault="00223A5B" w:rsidP="00654EC9">
            <w:pPr>
              <w:jc w:val="center"/>
            </w:pPr>
            <w:r>
              <w:t>microCTD SN: ‘310’</w:t>
            </w:r>
          </w:p>
        </w:tc>
      </w:tr>
      <w:tr w:rsidR="00223A5B" w:rsidRPr="000005F7" w14:paraId="54C4A85C" w14:textId="77777777" w:rsidTr="00471FEF">
        <w:trPr>
          <w:jc w:val="center"/>
        </w:trPr>
        <w:tc>
          <w:tcPr>
            <w:tcW w:w="2062" w:type="dxa"/>
            <w:vAlign w:val="center"/>
          </w:tcPr>
          <w:p w14:paraId="2DAF6092" w14:textId="77777777" w:rsidR="00223A5B" w:rsidRPr="00677C59" w:rsidRDefault="00223A5B" w:rsidP="00471FEF">
            <w:pPr>
              <w:jc w:val="center"/>
            </w:pPr>
            <w:r>
              <w:t>space_cfg</w:t>
            </w:r>
          </w:p>
        </w:tc>
        <w:tc>
          <w:tcPr>
            <w:tcW w:w="1108" w:type="dxa"/>
            <w:vAlign w:val="center"/>
          </w:tcPr>
          <w:p w14:paraId="3C189050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Boolean</w:t>
            </w:r>
          </w:p>
        </w:tc>
        <w:tc>
          <w:tcPr>
            <w:tcW w:w="1389" w:type="dxa"/>
            <w:vAlign w:val="center"/>
          </w:tcPr>
          <w:p w14:paraId="15652DA6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6594F1F3" w14:textId="77777777" w:rsidR="00223A5B" w:rsidRPr="00136696" w:rsidRDefault="00223A5B" w:rsidP="00471FEF">
            <w:pPr>
              <w:jc w:val="center"/>
            </w:pPr>
            <w:r>
              <w:t xml:space="preserve">Format of the configuration file: =true if there is a space between  </w:t>
            </w:r>
            <w:r w:rsidRPr="00A33022">
              <w:t xml:space="preserve">name </w:t>
            </w:r>
            <w:r>
              <w:t xml:space="preserve">of variables </w:t>
            </w:r>
            <w:r w:rsidRPr="00A33022">
              <w:t>and values</w:t>
            </w:r>
            <w:r>
              <w:t xml:space="preserve"> (microCTD), =false otherwise (VMP)</w:t>
            </w:r>
          </w:p>
        </w:tc>
        <w:tc>
          <w:tcPr>
            <w:tcW w:w="2329" w:type="dxa"/>
            <w:vAlign w:val="center"/>
          </w:tcPr>
          <w:p w14:paraId="1E12DD68" w14:textId="77777777" w:rsidR="00223A5B" w:rsidRPr="000005F7" w:rsidRDefault="00223A5B" w:rsidP="00471FEF">
            <w:pPr>
              <w:jc w:val="center"/>
            </w:pPr>
            <w:r>
              <w:t>true</w:t>
            </w:r>
          </w:p>
        </w:tc>
      </w:tr>
      <w:tr w:rsidR="00223A5B" w:rsidRPr="000005F7" w14:paraId="14C78367" w14:textId="77777777" w:rsidTr="00471FEF">
        <w:trPr>
          <w:jc w:val="center"/>
        </w:trPr>
        <w:tc>
          <w:tcPr>
            <w:tcW w:w="2062" w:type="dxa"/>
            <w:vAlign w:val="center"/>
          </w:tcPr>
          <w:p w14:paraId="177BB980" w14:textId="77777777" w:rsidR="00223A5B" w:rsidRPr="00C9607A" w:rsidRDefault="00223A5B" w:rsidP="00471FEF">
            <w:pPr>
              <w:jc w:val="center"/>
            </w:pPr>
            <w:r w:rsidRPr="00DC4A19">
              <w:t>unit_Chl</w:t>
            </w:r>
          </w:p>
        </w:tc>
        <w:tc>
          <w:tcPr>
            <w:tcW w:w="1108" w:type="dxa"/>
            <w:vAlign w:val="center"/>
          </w:tcPr>
          <w:p w14:paraId="00882272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019E12B6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28407270" w14:textId="77777777" w:rsidR="00223A5B" w:rsidRPr="00136696" w:rsidRDefault="00223A5B" w:rsidP="00471FEF">
            <w:pPr>
              <w:jc w:val="center"/>
            </w:pPr>
            <w:r>
              <w:t>Units of chlorophyll data</w:t>
            </w:r>
          </w:p>
        </w:tc>
        <w:tc>
          <w:tcPr>
            <w:tcW w:w="2329" w:type="dxa"/>
            <w:vAlign w:val="center"/>
          </w:tcPr>
          <w:p w14:paraId="4B72F901" w14:textId="77777777" w:rsidR="00223A5B" w:rsidRPr="000005F7" w:rsidRDefault="00223A5B" w:rsidP="00471FEF">
            <w:pPr>
              <w:jc w:val="center"/>
            </w:pPr>
            <w:r>
              <w:t>‘ppb’</w:t>
            </w:r>
          </w:p>
        </w:tc>
      </w:tr>
      <w:tr w:rsidR="00223A5B" w:rsidRPr="000005F7" w14:paraId="569B190C" w14:textId="77777777" w:rsidTr="00471FEF">
        <w:trPr>
          <w:jc w:val="center"/>
        </w:trPr>
        <w:tc>
          <w:tcPr>
            <w:tcW w:w="2062" w:type="dxa"/>
            <w:vAlign w:val="center"/>
          </w:tcPr>
          <w:p w14:paraId="4508D518" w14:textId="77777777" w:rsidR="00223A5B" w:rsidRPr="00C9607A" w:rsidRDefault="00223A5B" w:rsidP="00471FEF">
            <w:pPr>
              <w:jc w:val="center"/>
            </w:pPr>
            <w:r w:rsidRPr="00DC4A19">
              <w:t>unit_Turb</w:t>
            </w:r>
          </w:p>
        </w:tc>
        <w:tc>
          <w:tcPr>
            <w:tcW w:w="1108" w:type="dxa"/>
            <w:vAlign w:val="center"/>
          </w:tcPr>
          <w:p w14:paraId="7EE3C8EA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039FB8FD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21887EAE" w14:textId="77777777" w:rsidR="00223A5B" w:rsidRPr="00136696" w:rsidRDefault="00223A5B" w:rsidP="00471FEF">
            <w:pPr>
              <w:jc w:val="center"/>
            </w:pPr>
            <w:r>
              <w:t>Units of turbidity data</w:t>
            </w:r>
          </w:p>
        </w:tc>
        <w:tc>
          <w:tcPr>
            <w:tcW w:w="2329" w:type="dxa"/>
            <w:vAlign w:val="center"/>
          </w:tcPr>
          <w:p w14:paraId="0C70989B" w14:textId="77777777" w:rsidR="00223A5B" w:rsidRPr="000005F7" w:rsidRDefault="00223A5B" w:rsidP="00471FEF">
            <w:pPr>
              <w:jc w:val="center"/>
            </w:pPr>
            <w:r>
              <w:t>‘FTU’</w:t>
            </w:r>
          </w:p>
        </w:tc>
      </w:tr>
    </w:tbl>
    <w:p w14:paraId="5FB7354A" w14:textId="77777777" w:rsidR="00E177D1" w:rsidRDefault="00E177D1" w:rsidP="00E177D1"/>
    <w:p w14:paraId="12844941" w14:textId="77777777" w:rsidR="00E177D1" w:rsidRDefault="00E177D1" w:rsidP="00E177D1"/>
    <w:p w14:paraId="77FAEF44" w14:textId="77777777" w:rsidR="00E177D1" w:rsidRPr="00F321C6" w:rsidRDefault="00E177D1" w:rsidP="00E177D1">
      <w:r w:rsidRPr="00F321C6">
        <w:t>Parameters specified in the s</w:t>
      </w:r>
      <w:r>
        <w:t xml:space="preserve">tructure “param.info” in the function </w:t>
      </w:r>
      <w:r w:rsidRPr="00E8395C">
        <w:rPr>
          <w:rFonts w:ascii="Courier New" w:hAnsi="Courier New" w:cs="Courier New"/>
        </w:rPr>
        <w:t>load_parameters</w:t>
      </w:r>
      <w:r>
        <w:t>:</w:t>
      </w:r>
    </w:p>
    <w:tbl>
      <w:tblPr>
        <w:tblStyle w:val="TableGrid"/>
        <w:tblW w:w="8532" w:type="dxa"/>
        <w:jc w:val="center"/>
        <w:tblLook w:val="04A0" w:firstRow="1" w:lastRow="0" w:firstColumn="1" w:lastColumn="0" w:noHBand="0" w:noVBand="1"/>
      </w:tblPr>
      <w:tblGrid>
        <w:gridCol w:w="2062"/>
        <w:gridCol w:w="1607"/>
        <w:gridCol w:w="654"/>
        <w:gridCol w:w="2018"/>
        <w:gridCol w:w="2191"/>
      </w:tblGrid>
      <w:tr w:rsidR="00875023" w14:paraId="42CD59C0" w14:textId="77777777" w:rsidTr="00EB4AE8">
        <w:trPr>
          <w:jc w:val="center"/>
        </w:trPr>
        <w:tc>
          <w:tcPr>
            <w:tcW w:w="2062" w:type="dxa"/>
            <w:vAlign w:val="center"/>
          </w:tcPr>
          <w:p w14:paraId="70BA0DCB" w14:textId="77777777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Parameter</w:t>
            </w:r>
            <w:r>
              <w:rPr>
                <w:b/>
                <w:bCs/>
                <w:lang w:val="fr-CH"/>
              </w:rPr>
              <w:t xml:space="preserve"> (alphabetical order)</w:t>
            </w:r>
          </w:p>
        </w:tc>
        <w:tc>
          <w:tcPr>
            <w:tcW w:w="1607" w:type="dxa"/>
            <w:vAlign w:val="center"/>
          </w:tcPr>
          <w:p w14:paraId="2F2ED07C" w14:textId="3765167D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Format</w:t>
            </w:r>
          </w:p>
        </w:tc>
        <w:tc>
          <w:tcPr>
            <w:tcW w:w="654" w:type="dxa"/>
            <w:vAlign w:val="center"/>
          </w:tcPr>
          <w:p w14:paraId="2CB01BF5" w14:textId="49D7F362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Unit</w:t>
            </w:r>
          </w:p>
        </w:tc>
        <w:tc>
          <w:tcPr>
            <w:tcW w:w="2018" w:type="dxa"/>
            <w:vAlign w:val="center"/>
          </w:tcPr>
          <w:p w14:paraId="16B733A9" w14:textId="72B71F10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Description</w:t>
            </w:r>
          </w:p>
        </w:tc>
        <w:tc>
          <w:tcPr>
            <w:tcW w:w="2191" w:type="dxa"/>
            <w:vAlign w:val="center"/>
          </w:tcPr>
          <w:p w14:paraId="0D459E0F" w14:textId="77777777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Default value</w:t>
            </w:r>
          </w:p>
        </w:tc>
      </w:tr>
      <w:tr w:rsidR="00875023" w14:paraId="5D9A8940" w14:textId="77777777" w:rsidTr="00EB4AE8">
        <w:trPr>
          <w:jc w:val="center"/>
        </w:trPr>
        <w:tc>
          <w:tcPr>
            <w:tcW w:w="2062" w:type="dxa"/>
            <w:vAlign w:val="center"/>
          </w:tcPr>
          <w:p w14:paraId="5AF8EC58" w14:textId="77777777" w:rsidR="00875023" w:rsidRPr="003D4DBF" w:rsidRDefault="00875023" w:rsidP="00875023">
            <w:pPr>
              <w:jc w:val="center"/>
            </w:pPr>
            <w:r w:rsidRPr="00AB78D8">
              <w:t>despike_A</w:t>
            </w:r>
          </w:p>
        </w:tc>
        <w:tc>
          <w:tcPr>
            <w:tcW w:w="1607" w:type="dxa"/>
            <w:vAlign w:val="center"/>
          </w:tcPr>
          <w:p w14:paraId="21523733" w14:textId="3C1C7D39" w:rsidR="00875023" w:rsidRPr="0080505B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1*3 array of double/floats</w:t>
            </w:r>
          </w:p>
        </w:tc>
        <w:tc>
          <w:tcPr>
            <w:tcW w:w="654" w:type="dxa"/>
            <w:vAlign w:val="center"/>
          </w:tcPr>
          <w:p w14:paraId="1A8FE4C1" w14:textId="5CDCCAC8" w:rsidR="00875023" w:rsidRDefault="00875023" w:rsidP="00875023">
            <w:pPr>
              <w:jc w:val="center"/>
              <w:rPr>
                <w:lang w:val="fr-CH"/>
              </w:rPr>
            </w:pPr>
            <w:r w:rsidRPr="0080505B">
              <w:rPr>
                <w:lang w:val="fr-CH"/>
              </w:rPr>
              <w:t>-,</w:t>
            </w:r>
            <w:r>
              <w:rPr>
                <w:lang w:val="fr-CH"/>
              </w:rPr>
              <w:t xml:space="preserve"> </w:t>
            </w:r>
            <w:r w:rsidRPr="0080505B">
              <w:rPr>
                <w:lang w:val="fr-CH"/>
              </w:rPr>
              <w:t>Hz, s</w:t>
            </w:r>
          </w:p>
        </w:tc>
        <w:tc>
          <w:tcPr>
            <w:tcW w:w="2018" w:type="dxa"/>
            <w:vAlign w:val="center"/>
          </w:tcPr>
          <w:p w14:paraId="5DCA843E" w14:textId="77777777" w:rsidR="00875023" w:rsidRPr="00E66D71" w:rsidRDefault="00875023" w:rsidP="00875023">
            <w:pPr>
              <w:jc w:val="center"/>
            </w:pPr>
            <w:r>
              <w:t>Triplet of p</w:t>
            </w:r>
            <w:r w:rsidRPr="00E66D71">
              <w:t xml:space="preserve">arameters to remove spikes in </w:t>
            </w:r>
            <w:r>
              <w:t>accelerometer</w:t>
            </w:r>
            <w:r w:rsidRPr="00E66D71">
              <w:t xml:space="preserve"> data</w:t>
            </w:r>
          </w:p>
          <w:p w14:paraId="3D403463" w14:textId="77777777" w:rsidR="00875023" w:rsidRDefault="00875023" w:rsidP="00875023">
            <w:pPr>
              <w:jc w:val="center"/>
            </w:pPr>
            <w:r>
              <w:t xml:space="preserve">(ODAS function “despike”). First value is the threshold for the signal ratio. Second value is the cutoff frequency of the low-pass smoothing filter. </w:t>
            </w:r>
            <w:r>
              <w:lastRenderedPageBreak/>
              <w:t>Third value is the duration of data to remove</w:t>
            </w:r>
          </w:p>
          <w:p w14:paraId="63268916" w14:textId="77777777" w:rsidR="00875023" w:rsidRPr="00136696" w:rsidRDefault="00875023" w:rsidP="00875023">
            <w:pPr>
              <w:jc w:val="center"/>
            </w:pPr>
            <w:r>
              <w:t>around a spike.</w:t>
            </w:r>
          </w:p>
        </w:tc>
        <w:tc>
          <w:tcPr>
            <w:tcW w:w="2191" w:type="dxa"/>
            <w:vAlign w:val="center"/>
          </w:tcPr>
          <w:p w14:paraId="58660A00" w14:textId="77777777" w:rsidR="00875023" w:rsidRPr="000005F7" w:rsidRDefault="00875023" w:rsidP="00875023">
            <w:pPr>
              <w:jc w:val="center"/>
            </w:pPr>
            <w:r w:rsidRPr="000005F7">
              <w:lastRenderedPageBreak/>
              <w:t>[8</w:t>
            </w:r>
            <w:r>
              <w:t>,</w:t>
            </w:r>
            <w:r w:rsidRPr="000005F7">
              <w:t>0.5</w:t>
            </w:r>
            <w:r>
              <w:t>,</w:t>
            </w:r>
            <w:r w:rsidRPr="000005F7">
              <w:t>0.04]</w:t>
            </w:r>
          </w:p>
        </w:tc>
      </w:tr>
      <w:tr w:rsidR="00875023" w14:paraId="4463BC73" w14:textId="77777777" w:rsidTr="00EB4AE8">
        <w:trPr>
          <w:jc w:val="center"/>
        </w:trPr>
        <w:tc>
          <w:tcPr>
            <w:tcW w:w="2062" w:type="dxa"/>
            <w:vAlign w:val="center"/>
          </w:tcPr>
          <w:p w14:paraId="0C9041A2" w14:textId="77777777" w:rsidR="00875023" w:rsidRPr="0080505B" w:rsidRDefault="00875023" w:rsidP="00875023">
            <w:pPr>
              <w:jc w:val="center"/>
            </w:pPr>
            <w:r w:rsidRPr="0080505B">
              <w:t>despike_sh</w:t>
            </w:r>
          </w:p>
        </w:tc>
        <w:tc>
          <w:tcPr>
            <w:tcW w:w="1607" w:type="dxa"/>
            <w:vAlign w:val="center"/>
          </w:tcPr>
          <w:p w14:paraId="545B5752" w14:textId="2BFCB5F2" w:rsidR="00875023" w:rsidRPr="0080505B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1*3 array of double/floats</w:t>
            </w:r>
          </w:p>
        </w:tc>
        <w:tc>
          <w:tcPr>
            <w:tcW w:w="654" w:type="dxa"/>
            <w:vAlign w:val="center"/>
          </w:tcPr>
          <w:p w14:paraId="15328E1D" w14:textId="758F0595" w:rsidR="00875023" w:rsidRPr="0080505B" w:rsidRDefault="00875023" w:rsidP="00875023">
            <w:pPr>
              <w:jc w:val="center"/>
              <w:rPr>
                <w:lang w:val="fr-CH"/>
              </w:rPr>
            </w:pPr>
            <w:r w:rsidRPr="0080505B">
              <w:rPr>
                <w:lang w:val="fr-CH"/>
              </w:rPr>
              <w:t>-,</w:t>
            </w:r>
            <w:r>
              <w:rPr>
                <w:lang w:val="fr-CH"/>
              </w:rPr>
              <w:t xml:space="preserve"> </w:t>
            </w:r>
            <w:r w:rsidRPr="0080505B">
              <w:rPr>
                <w:lang w:val="fr-CH"/>
              </w:rPr>
              <w:t>Hz, s</w:t>
            </w:r>
          </w:p>
        </w:tc>
        <w:tc>
          <w:tcPr>
            <w:tcW w:w="2018" w:type="dxa"/>
            <w:vAlign w:val="center"/>
          </w:tcPr>
          <w:p w14:paraId="641D8146" w14:textId="77777777" w:rsidR="00875023" w:rsidRPr="00E66D71" w:rsidRDefault="00875023" w:rsidP="00875023">
            <w:pPr>
              <w:jc w:val="center"/>
            </w:pPr>
            <w:r>
              <w:t>Triplet of p</w:t>
            </w:r>
            <w:r w:rsidRPr="00E66D71">
              <w:t>arameters to remove spikes in shear data</w:t>
            </w:r>
          </w:p>
          <w:p w14:paraId="5AF5474D" w14:textId="77777777" w:rsidR="00875023" w:rsidRPr="00E66D71" w:rsidRDefault="00875023" w:rsidP="00875023">
            <w:pPr>
              <w:jc w:val="center"/>
            </w:pPr>
            <w:r>
              <w:t>(ODAS function “despike”), similar to despike_A.</w:t>
            </w:r>
          </w:p>
          <w:p w14:paraId="0EBD2BE5" w14:textId="77777777" w:rsidR="00875023" w:rsidRPr="00E66D71" w:rsidRDefault="00875023" w:rsidP="00875023">
            <w:pPr>
              <w:jc w:val="center"/>
            </w:pPr>
          </w:p>
        </w:tc>
        <w:tc>
          <w:tcPr>
            <w:tcW w:w="2191" w:type="dxa"/>
            <w:vAlign w:val="center"/>
          </w:tcPr>
          <w:p w14:paraId="0A499848" w14:textId="77777777" w:rsidR="00875023" w:rsidRPr="000005F7" w:rsidRDefault="00875023" w:rsidP="00875023">
            <w:pPr>
              <w:jc w:val="center"/>
            </w:pPr>
            <w:r w:rsidRPr="000005F7">
              <w:t>[8</w:t>
            </w:r>
            <w:r>
              <w:t>,</w:t>
            </w:r>
            <w:r w:rsidRPr="000005F7">
              <w:t>0.5</w:t>
            </w:r>
            <w:r>
              <w:t>,</w:t>
            </w:r>
            <w:r w:rsidRPr="000005F7">
              <w:t>0.04]</w:t>
            </w:r>
          </w:p>
        </w:tc>
      </w:tr>
      <w:tr w:rsidR="00875023" w14:paraId="12ADB320" w14:textId="77777777" w:rsidTr="00EB4AE8">
        <w:trPr>
          <w:jc w:val="center"/>
        </w:trPr>
        <w:tc>
          <w:tcPr>
            <w:tcW w:w="2062" w:type="dxa"/>
            <w:vAlign w:val="center"/>
          </w:tcPr>
          <w:p w14:paraId="41416DC1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dp</w:t>
            </w:r>
          </w:p>
        </w:tc>
        <w:tc>
          <w:tcPr>
            <w:tcW w:w="1607" w:type="dxa"/>
            <w:vAlign w:val="center"/>
          </w:tcPr>
          <w:p w14:paraId="0AC1DEC7" w14:textId="18DCCE46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061C6720" w14:textId="669BCB96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</w:p>
        </w:tc>
        <w:tc>
          <w:tcPr>
            <w:tcW w:w="2018" w:type="dxa"/>
            <w:vAlign w:val="center"/>
          </w:tcPr>
          <w:p w14:paraId="243C5489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Bin overlap</w:t>
            </w:r>
          </w:p>
        </w:tc>
        <w:tc>
          <w:tcPr>
            <w:tcW w:w="2191" w:type="dxa"/>
            <w:vAlign w:val="center"/>
          </w:tcPr>
          <w:p w14:paraId="3983DC78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0.5</w:t>
            </w:r>
          </w:p>
        </w:tc>
      </w:tr>
      <w:tr w:rsidR="00875023" w14:paraId="386B287A" w14:textId="77777777" w:rsidTr="00EB4AE8">
        <w:trPr>
          <w:jc w:val="center"/>
        </w:trPr>
        <w:tc>
          <w:tcPr>
            <w:tcW w:w="2062" w:type="dxa"/>
            <w:vAlign w:val="center"/>
          </w:tcPr>
          <w:p w14:paraId="2CBD89B3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dpD</w:t>
            </w:r>
          </w:p>
        </w:tc>
        <w:tc>
          <w:tcPr>
            <w:tcW w:w="1607" w:type="dxa"/>
            <w:vAlign w:val="center"/>
          </w:tcPr>
          <w:p w14:paraId="418DE153" w14:textId="69E2003C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7E585EE8" w14:textId="770E0D8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</w:p>
        </w:tc>
        <w:tc>
          <w:tcPr>
            <w:tcW w:w="2018" w:type="dxa"/>
            <w:vAlign w:val="center"/>
          </w:tcPr>
          <w:p w14:paraId="246233EB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Bin size</w:t>
            </w:r>
          </w:p>
        </w:tc>
        <w:tc>
          <w:tcPr>
            <w:tcW w:w="2191" w:type="dxa"/>
            <w:vAlign w:val="center"/>
          </w:tcPr>
          <w:p w14:paraId="666E8181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875023" w14:paraId="3D5C3FE5" w14:textId="77777777" w:rsidTr="00EB4AE8">
        <w:trPr>
          <w:jc w:val="center"/>
        </w:trPr>
        <w:tc>
          <w:tcPr>
            <w:tcW w:w="2062" w:type="dxa"/>
            <w:vAlign w:val="center"/>
          </w:tcPr>
          <w:p w14:paraId="01FC9868" w14:textId="77777777" w:rsidR="00875023" w:rsidRPr="003D4DBF" w:rsidRDefault="00875023" w:rsidP="00875023">
            <w:pPr>
              <w:jc w:val="center"/>
            </w:pPr>
            <w:r w:rsidRPr="00205897">
              <w:t>fAA</w:t>
            </w:r>
          </w:p>
        </w:tc>
        <w:tc>
          <w:tcPr>
            <w:tcW w:w="1607" w:type="dxa"/>
            <w:vAlign w:val="center"/>
          </w:tcPr>
          <w:p w14:paraId="764401E0" w14:textId="1E2FEF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526F7737" w14:textId="3F23B680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Hz</w:t>
            </w:r>
          </w:p>
        </w:tc>
        <w:tc>
          <w:tcPr>
            <w:tcW w:w="2018" w:type="dxa"/>
            <w:vAlign w:val="center"/>
          </w:tcPr>
          <w:p w14:paraId="63316D59" w14:textId="77777777" w:rsidR="00875023" w:rsidRDefault="00875023" w:rsidP="00875023">
            <w:pPr>
              <w:jc w:val="center"/>
            </w:pPr>
            <w:r>
              <w:t>M</w:t>
            </w:r>
            <w:r w:rsidRPr="00915E88">
              <w:t>aximum frequency for calculations</w:t>
            </w:r>
            <w:r>
              <w:t xml:space="preserve"> (also called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oMath>
            <w:r>
              <w:rPr>
                <w:rFonts w:eastAsiaTheme="minorEastAsia"/>
              </w:rPr>
              <w:t>)</w:t>
            </w:r>
            <w:r>
              <w:t xml:space="preserve">, around </w:t>
            </w:r>
            <w:r w:rsidRPr="00915E88">
              <w:t>90% of</w:t>
            </w:r>
            <w:r>
              <w:t xml:space="preserve"> the cut-off</w:t>
            </w:r>
            <w:r>
              <w:br/>
              <w:t xml:space="preserve"> frequency of the anti-aliasing fi</w:t>
            </w:r>
            <w:r>
              <w:br w:type="page"/>
              <w:t>lter, which is instrument-specific (typically 98 Hz, called f_AA in ODAS), to avoid the slight attenuation near f_AA.  fAA=</w:t>
            </w:r>
            <w:r w:rsidRPr="00915E88">
              <w:t>0.9*</w:t>
            </w:r>
            <w:r>
              <w:t>f_AA</w:t>
            </w:r>
            <w:r w:rsidRPr="00915E88">
              <w:t>=88.2 Hz</w:t>
            </w:r>
          </w:p>
          <w:p w14:paraId="7A3CCF03" w14:textId="77777777" w:rsidR="00875023" w:rsidRPr="00915E88" w:rsidRDefault="00875023" w:rsidP="00875023">
            <w:pPr>
              <w:jc w:val="center"/>
            </w:pPr>
          </w:p>
        </w:tc>
        <w:tc>
          <w:tcPr>
            <w:tcW w:w="2191" w:type="dxa"/>
            <w:vAlign w:val="center"/>
          </w:tcPr>
          <w:p w14:paraId="09DEA493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90</w:t>
            </w:r>
          </w:p>
        </w:tc>
      </w:tr>
      <w:tr w:rsidR="00875023" w:rsidRPr="00D71571" w14:paraId="489C6D54" w14:textId="77777777" w:rsidTr="00EB4AE8">
        <w:trPr>
          <w:jc w:val="center"/>
        </w:trPr>
        <w:tc>
          <w:tcPr>
            <w:tcW w:w="2062" w:type="dxa"/>
            <w:vAlign w:val="center"/>
          </w:tcPr>
          <w:p w14:paraId="170BF947" w14:textId="77777777" w:rsidR="00875023" w:rsidRPr="00205897" w:rsidRDefault="00875023" w:rsidP="00875023">
            <w:pPr>
              <w:jc w:val="center"/>
            </w:pPr>
            <w:r w:rsidRPr="003D4DBF">
              <w:t>int_range</w:t>
            </w:r>
          </w:p>
        </w:tc>
        <w:tc>
          <w:tcPr>
            <w:tcW w:w="1607" w:type="dxa"/>
            <w:vAlign w:val="center"/>
          </w:tcPr>
          <w:p w14:paraId="69A24ABB" w14:textId="300270C3" w:rsidR="00875023" w:rsidRPr="00875023" w:rsidRDefault="00875023" w:rsidP="00875023">
            <w:pPr>
              <w:jc w:val="center"/>
            </w:pPr>
            <w:r w:rsidRPr="00D71571">
              <w:t>String (‘L’=Luketina and Imberger</w:t>
            </w:r>
            <w:r>
              <w:t>,</w:t>
            </w:r>
            <w:r w:rsidRPr="00D71571">
              <w:t xml:space="preserve"> 2001</w:t>
            </w:r>
            <w:r>
              <w:t xml:space="preserve"> or </w:t>
            </w:r>
            <w:r w:rsidRPr="00287A54">
              <w:t>'S'=Steinbuck</w:t>
            </w:r>
            <w:r>
              <w:t>,</w:t>
            </w:r>
            <w:r w:rsidRPr="00287A54">
              <w:t xml:space="preserve"> 2009</w:t>
            </w:r>
            <w:r>
              <w:t>)</w:t>
            </w:r>
          </w:p>
        </w:tc>
        <w:tc>
          <w:tcPr>
            <w:tcW w:w="654" w:type="dxa"/>
            <w:vAlign w:val="center"/>
          </w:tcPr>
          <w:p w14:paraId="4166DE67" w14:textId="7DAFFA9D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shd w:val="clear" w:color="auto" w:fill="FFFF00"/>
            <w:vAlign w:val="center"/>
          </w:tcPr>
          <w:p w14:paraId="1364F998" w14:textId="77777777" w:rsidR="00875023" w:rsidRPr="00D71571" w:rsidRDefault="00875023" w:rsidP="00875023">
            <w:pPr>
              <w:jc w:val="center"/>
            </w:pPr>
            <w:r>
              <w:t>Integration range</w:t>
            </w:r>
          </w:p>
        </w:tc>
        <w:tc>
          <w:tcPr>
            <w:tcW w:w="2191" w:type="dxa"/>
            <w:vAlign w:val="center"/>
          </w:tcPr>
          <w:p w14:paraId="23C7F205" w14:textId="77777777" w:rsidR="00875023" w:rsidRPr="00D71571" w:rsidRDefault="00875023" w:rsidP="00875023">
            <w:pPr>
              <w:jc w:val="center"/>
            </w:pPr>
            <w:r>
              <w:t>‘L’</w:t>
            </w:r>
          </w:p>
        </w:tc>
      </w:tr>
      <w:tr w:rsidR="00875023" w14:paraId="77288719" w14:textId="77777777" w:rsidTr="00EB4AE8">
        <w:trPr>
          <w:jc w:val="center"/>
        </w:trPr>
        <w:tc>
          <w:tcPr>
            <w:tcW w:w="2062" w:type="dxa"/>
            <w:vAlign w:val="center"/>
          </w:tcPr>
          <w:p w14:paraId="341AFC3E" w14:textId="77777777" w:rsidR="00875023" w:rsidRPr="005373C2" w:rsidRDefault="00875023" w:rsidP="00875023">
            <w:pPr>
              <w:jc w:val="center"/>
            </w:pPr>
            <w:r>
              <w:t>k_HP_cut</w:t>
            </w:r>
          </w:p>
        </w:tc>
        <w:tc>
          <w:tcPr>
            <w:tcW w:w="1607" w:type="dxa"/>
            <w:vAlign w:val="center"/>
          </w:tcPr>
          <w:p w14:paraId="40460316" w14:textId="68ACBC15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0A4BB05E" w14:textId="4240AD7B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cpm</w:t>
            </w:r>
          </w:p>
        </w:tc>
        <w:tc>
          <w:tcPr>
            <w:tcW w:w="2018" w:type="dxa"/>
            <w:vAlign w:val="center"/>
          </w:tcPr>
          <w:p w14:paraId="32D9AEE5" w14:textId="77777777" w:rsidR="00875023" w:rsidRPr="008462E4" w:rsidRDefault="00875023" w:rsidP="00875023">
            <w:pPr>
              <w:jc w:val="center"/>
            </w:pPr>
            <w:r w:rsidRPr="008462E4">
              <w:t>Cutoff wavenumber based on low-frequency</w:t>
            </w:r>
            <w:r>
              <w:t xml:space="preserve"> profiler</w:t>
            </w:r>
            <w:r w:rsidRPr="008462E4">
              <w:t xml:space="preserve"> </w:t>
            </w:r>
            <w:r>
              <w:t xml:space="preserve">motions </w:t>
            </w:r>
          </w:p>
        </w:tc>
        <w:tc>
          <w:tcPr>
            <w:tcW w:w="2191" w:type="dxa"/>
            <w:vAlign w:val="center"/>
          </w:tcPr>
          <w:p w14:paraId="6417556A" w14:textId="77777777" w:rsidR="00875023" w:rsidRDefault="00875023" w:rsidP="00875023">
            <w:pPr>
              <w:jc w:val="center"/>
            </w:pPr>
            <w:r>
              <w:t xml:space="preserve">0.85 (VMP) </w:t>
            </w:r>
          </w:p>
          <w:p w14:paraId="6E34B59F" w14:textId="77777777" w:rsidR="00875023" w:rsidRPr="00341653" w:rsidRDefault="00875023" w:rsidP="00875023">
            <w:pPr>
              <w:jc w:val="center"/>
            </w:pPr>
            <w:r>
              <w:t>0.5 (microCTD)</w:t>
            </w:r>
          </w:p>
        </w:tc>
      </w:tr>
      <w:tr w:rsidR="00875023" w14:paraId="2593C4FA" w14:textId="77777777" w:rsidTr="00EB4AE8">
        <w:trPr>
          <w:jc w:val="center"/>
        </w:trPr>
        <w:tc>
          <w:tcPr>
            <w:tcW w:w="2062" w:type="dxa"/>
            <w:vAlign w:val="center"/>
          </w:tcPr>
          <w:p w14:paraId="68D3D17A" w14:textId="77777777" w:rsidR="00875023" w:rsidRDefault="00875023" w:rsidP="00875023">
            <w:pPr>
              <w:jc w:val="center"/>
            </w:pPr>
            <w:commentRangeStart w:id="103"/>
            <w:r w:rsidRPr="0093340D">
              <w:t>kmax_factor</w:t>
            </w:r>
            <w:commentRangeEnd w:id="103"/>
            <w:r>
              <w:rPr>
                <w:rStyle w:val="CommentReference"/>
                <w:sz w:val="22"/>
                <w:szCs w:val="22"/>
              </w:rPr>
              <w:commentReference w:id="103"/>
            </w:r>
          </w:p>
        </w:tc>
        <w:tc>
          <w:tcPr>
            <w:tcW w:w="1607" w:type="dxa"/>
            <w:vAlign w:val="center"/>
          </w:tcPr>
          <w:p w14:paraId="22D8688E" w14:textId="45B86A4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211817DA" w14:textId="16A07B00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2968B462" w14:textId="77777777" w:rsidR="00875023" w:rsidRPr="00E3340A" w:rsidRDefault="00875023" w:rsidP="00875023">
            <w:pPr>
              <w:jc w:val="center"/>
            </w:pPr>
            <w:r>
              <w:t xml:space="preserve">Factor multiplying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oMath>
            <w:r>
              <w:t xml:space="preserve"> used to compute the maximum dissipation rate of TKE</w:t>
            </w:r>
          </w:p>
        </w:tc>
        <w:tc>
          <w:tcPr>
            <w:tcW w:w="2191" w:type="dxa"/>
            <w:vAlign w:val="center"/>
          </w:tcPr>
          <w:p w14:paraId="30DCE6EC" w14:textId="77777777" w:rsidR="00875023" w:rsidRDefault="00875023" w:rsidP="00875023">
            <w:pPr>
              <w:jc w:val="center"/>
            </w:pPr>
            <w:r>
              <w:t>1/1.66</w:t>
            </w:r>
          </w:p>
        </w:tc>
      </w:tr>
      <w:tr w:rsidR="00875023" w14:paraId="5881C25D" w14:textId="77777777" w:rsidTr="00EB4AE8">
        <w:trPr>
          <w:jc w:val="center"/>
        </w:trPr>
        <w:tc>
          <w:tcPr>
            <w:tcW w:w="2062" w:type="dxa"/>
            <w:vAlign w:val="center"/>
          </w:tcPr>
          <w:p w14:paraId="30F86B1C" w14:textId="77777777" w:rsidR="00875023" w:rsidRPr="005373C2" w:rsidRDefault="00875023" w:rsidP="00875023">
            <w:pPr>
              <w:jc w:val="center"/>
            </w:pPr>
            <w:r>
              <w:t>ksfact</w:t>
            </w:r>
          </w:p>
        </w:tc>
        <w:tc>
          <w:tcPr>
            <w:tcW w:w="1607" w:type="dxa"/>
            <w:vAlign w:val="center"/>
          </w:tcPr>
          <w:p w14:paraId="6D187F98" w14:textId="4ED1771D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4531E52B" w14:textId="007BC9D9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515005C2" w14:textId="77777777" w:rsidR="00875023" w:rsidRPr="00E3340A" w:rsidRDefault="00875023" w:rsidP="00875023">
            <w:pPr>
              <w:jc w:val="center"/>
            </w:pPr>
            <w:r>
              <w:t>Coefficient for the u</w:t>
            </w:r>
            <w:r w:rsidRPr="00E3340A">
              <w:t xml:space="preserve">pper bound of the </w:t>
            </w:r>
            <w:r w:rsidRPr="00E3340A">
              <w:lastRenderedPageBreak/>
              <w:t>inertial-convective subrange, as in Steinbuck et al. (2009)</w:t>
            </w:r>
          </w:p>
        </w:tc>
        <w:tc>
          <w:tcPr>
            <w:tcW w:w="2191" w:type="dxa"/>
            <w:vAlign w:val="center"/>
          </w:tcPr>
          <w:p w14:paraId="05F9BAD9" w14:textId="77777777" w:rsidR="00875023" w:rsidRPr="00341653" w:rsidRDefault="00875023" w:rsidP="00875023">
            <w:pPr>
              <w:jc w:val="center"/>
            </w:pPr>
            <w:commentRangeStart w:id="104"/>
            <w:r>
              <w:lastRenderedPageBreak/>
              <w:t>0.04</w:t>
            </w:r>
            <w:commentRangeEnd w:id="104"/>
            <w:r w:rsidRPr="00341653">
              <w:rPr>
                <w:rStyle w:val="CommentReference"/>
                <w:sz w:val="22"/>
                <w:szCs w:val="22"/>
              </w:rPr>
              <w:commentReference w:id="104"/>
            </w:r>
          </w:p>
        </w:tc>
      </w:tr>
      <w:tr w:rsidR="00875023" w:rsidRPr="006C54F9" w14:paraId="39E03D5F" w14:textId="77777777" w:rsidTr="00EB4AE8">
        <w:trPr>
          <w:jc w:val="center"/>
        </w:trPr>
        <w:tc>
          <w:tcPr>
            <w:tcW w:w="2062" w:type="dxa"/>
            <w:vAlign w:val="center"/>
          </w:tcPr>
          <w:p w14:paraId="050A5815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r>
              <w:t>maxKS</w:t>
            </w:r>
          </w:p>
        </w:tc>
        <w:tc>
          <w:tcPr>
            <w:tcW w:w="1607" w:type="dxa"/>
            <w:vAlign w:val="center"/>
          </w:tcPr>
          <w:p w14:paraId="28926DC4" w14:textId="54D3672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78E1DF7D" w14:textId="2305F1C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cpm</w:t>
            </w:r>
          </w:p>
        </w:tc>
        <w:tc>
          <w:tcPr>
            <w:tcW w:w="2018" w:type="dxa"/>
            <w:vAlign w:val="center"/>
          </w:tcPr>
          <w:p w14:paraId="3577153B" w14:textId="77777777" w:rsidR="00875023" w:rsidRPr="006C54F9" w:rsidRDefault="00875023" w:rsidP="00875023">
            <w:pPr>
              <w:jc w:val="center"/>
            </w:pPr>
            <w:r>
              <w:t xml:space="preserve">Maximum </w:t>
            </w:r>
            <w:r w:rsidRPr="002E4A2A">
              <w:t xml:space="preserve">wavenumber for </w:t>
            </w:r>
            <w:r>
              <w:t xml:space="preserve">shear </w:t>
            </w:r>
            <w:r w:rsidRPr="002E4A2A">
              <w:t>spectral i</w:t>
            </w:r>
            <w:r>
              <w:t xml:space="preserve">ntegration </w:t>
            </w:r>
          </w:p>
        </w:tc>
        <w:tc>
          <w:tcPr>
            <w:tcW w:w="2191" w:type="dxa"/>
            <w:vAlign w:val="center"/>
          </w:tcPr>
          <w:p w14:paraId="34764FCD" w14:textId="77777777" w:rsidR="00875023" w:rsidRDefault="00875023" w:rsidP="00875023">
            <w:pPr>
              <w:jc w:val="center"/>
            </w:pPr>
            <w:r>
              <w:t>14</w:t>
            </w:r>
          </w:p>
        </w:tc>
      </w:tr>
      <w:tr w:rsidR="00875023" w:rsidRPr="006C54F9" w14:paraId="33901078" w14:textId="77777777" w:rsidTr="00EB4AE8">
        <w:trPr>
          <w:jc w:val="center"/>
        </w:trPr>
        <w:tc>
          <w:tcPr>
            <w:tcW w:w="2062" w:type="dxa"/>
            <w:vAlign w:val="center"/>
          </w:tcPr>
          <w:p w14:paraId="6A9F2D71" w14:textId="77777777" w:rsidR="00875023" w:rsidRDefault="00875023" w:rsidP="00875023">
            <w:pPr>
              <w:jc w:val="center"/>
              <w:rPr>
                <w:lang w:val="fr-CH"/>
              </w:rPr>
            </w:pPr>
            <w:r w:rsidRPr="005E4347">
              <w:rPr>
                <w:lang w:val="fr-CH"/>
              </w:rPr>
              <w:t>mindur_detect</w:t>
            </w:r>
          </w:p>
        </w:tc>
        <w:tc>
          <w:tcPr>
            <w:tcW w:w="1607" w:type="dxa"/>
            <w:vAlign w:val="center"/>
          </w:tcPr>
          <w:p w14:paraId="6127DB2D" w14:textId="4D293848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779F3046" w14:textId="5716D2CA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</w:t>
            </w:r>
          </w:p>
        </w:tc>
        <w:tc>
          <w:tcPr>
            <w:tcW w:w="2018" w:type="dxa"/>
            <w:vAlign w:val="center"/>
          </w:tcPr>
          <w:p w14:paraId="2FB6E80C" w14:textId="77777777" w:rsidR="00875023" w:rsidRPr="006C54F9" w:rsidRDefault="00875023" w:rsidP="00875023">
            <w:pPr>
              <w:jc w:val="center"/>
            </w:pPr>
            <w:r w:rsidRPr="006C54F9">
              <w:t>Minimum duration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16F0EBBB" w14:textId="77777777" w:rsidR="00875023" w:rsidRPr="006C54F9" w:rsidRDefault="00875023" w:rsidP="00875023">
            <w:pPr>
              <w:jc w:val="center"/>
            </w:pPr>
            <w:r>
              <w:t>30</w:t>
            </w:r>
          </w:p>
        </w:tc>
      </w:tr>
      <w:tr w:rsidR="00875023" w14:paraId="2CB02A21" w14:textId="77777777" w:rsidTr="00EB4AE8">
        <w:trPr>
          <w:jc w:val="center"/>
        </w:trPr>
        <w:tc>
          <w:tcPr>
            <w:tcW w:w="2062" w:type="dxa"/>
            <w:vAlign w:val="center"/>
          </w:tcPr>
          <w:p w14:paraId="38D49387" w14:textId="77777777" w:rsidR="00875023" w:rsidRPr="00205897" w:rsidRDefault="00875023" w:rsidP="00875023">
            <w:pPr>
              <w:jc w:val="center"/>
            </w:pPr>
            <w:r>
              <w:t>minKS</w:t>
            </w:r>
          </w:p>
        </w:tc>
        <w:tc>
          <w:tcPr>
            <w:tcW w:w="1607" w:type="dxa"/>
            <w:vAlign w:val="center"/>
          </w:tcPr>
          <w:p w14:paraId="09C40550" w14:textId="4160F85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4E2C63E8" w14:textId="5A1126D2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cpm</w:t>
            </w:r>
          </w:p>
        </w:tc>
        <w:tc>
          <w:tcPr>
            <w:tcW w:w="2018" w:type="dxa"/>
            <w:vAlign w:val="center"/>
          </w:tcPr>
          <w:p w14:paraId="0DD14E4F" w14:textId="77777777" w:rsidR="00875023" w:rsidRPr="002E4A2A" w:rsidRDefault="00875023" w:rsidP="00875023">
            <w:pPr>
              <w:jc w:val="center"/>
            </w:pPr>
            <w:r w:rsidRPr="002E4A2A">
              <w:t xml:space="preserve">Minimum wavenumber for </w:t>
            </w:r>
            <w:r>
              <w:t xml:space="preserve">shear </w:t>
            </w:r>
            <w:r w:rsidRPr="002E4A2A">
              <w:t>spectral i</w:t>
            </w:r>
            <w:r>
              <w:t>ntegration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</w:p>
        </w:tc>
        <w:tc>
          <w:tcPr>
            <w:tcW w:w="2191" w:type="dxa"/>
            <w:vAlign w:val="center"/>
          </w:tcPr>
          <w:p w14:paraId="31B5F621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0.1</w:t>
            </w:r>
          </w:p>
        </w:tc>
      </w:tr>
      <w:tr w:rsidR="00875023" w14:paraId="45C6AEC5" w14:textId="77777777" w:rsidTr="00EB4AE8">
        <w:trPr>
          <w:jc w:val="center"/>
        </w:trPr>
        <w:tc>
          <w:tcPr>
            <w:tcW w:w="2062" w:type="dxa"/>
            <w:vAlign w:val="center"/>
          </w:tcPr>
          <w:p w14:paraId="7D4CFB2B" w14:textId="77777777" w:rsidR="00875023" w:rsidRPr="003D4DBF" w:rsidRDefault="00875023" w:rsidP="00875023">
            <w:pPr>
              <w:jc w:val="center"/>
            </w:pPr>
            <w:r w:rsidRPr="00205897">
              <w:t>minKT</w:t>
            </w:r>
          </w:p>
        </w:tc>
        <w:tc>
          <w:tcPr>
            <w:tcW w:w="1607" w:type="dxa"/>
            <w:vAlign w:val="center"/>
          </w:tcPr>
          <w:p w14:paraId="4B41EED1" w14:textId="40235DA5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0D4C8FE5" w14:textId="515B0302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cpm</w:t>
            </w:r>
          </w:p>
        </w:tc>
        <w:tc>
          <w:tcPr>
            <w:tcW w:w="2018" w:type="dxa"/>
            <w:vAlign w:val="center"/>
          </w:tcPr>
          <w:p w14:paraId="1C00FE20" w14:textId="77777777" w:rsidR="00875023" w:rsidRPr="002E4A2A" w:rsidRDefault="00875023" w:rsidP="00875023">
            <w:pPr>
              <w:jc w:val="center"/>
            </w:pPr>
            <w:r w:rsidRPr="002E4A2A">
              <w:t xml:space="preserve">Minimum wavenumber for </w:t>
            </w:r>
            <w:r w:rsidRPr="00BC419A">
              <w:t>temperature</w:t>
            </w:r>
            <w:r>
              <w:t xml:space="preserve"> </w:t>
            </w:r>
            <w:r w:rsidRPr="002E4A2A">
              <w:t>spectral i</w:t>
            </w:r>
            <w:r>
              <w:t>ntegration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</w:p>
        </w:tc>
        <w:tc>
          <w:tcPr>
            <w:tcW w:w="2191" w:type="dxa"/>
            <w:vAlign w:val="center"/>
          </w:tcPr>
          <w:p w14:paraId="6D21D3C9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875023" w14:paraId="7FEDE9AF" w14:textId="77777777" w:rsidTr="00EB4AE8">
        <w:trPr>
          <w:jc w:val="center"/>
        </w:trPr>
        <w:tc>
          <w:tcPr>
            <w:tcW w:w="2062" w:type="dxa"/>
            <w:vAlign w:val="center"/>
          </w:tcPr>
          <w:p w14:paraId="722B9301" w14:textId="77777777" w:rsidR="00875023" w:rsidRPr="003D4DBF" w:rsidRDefault="00875023" w:rsidP="00875023">
            <w:pPr>
              <w:jc w:val="center"/>
            </w:pPr>
            <w:r w:rsidRPr="00205897">
              <w:t>minvel_detect</w:t>
            </w:r>
          </w:p>
        </w:tc>
        <w:tc>
          <w:tcPr>
            <w:tcW w:w="1607" w:type="dxa"/>
            <w:vAlign w:val="center"/>
          </w:tcPr>
          <w:p w14:paraId="38C12A7E" w14:textId="27CC667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0CB38C98" w14:textId="020F94A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m/s</w:t>
            </w:r>
          </w:p>
        </w:tc>
        <w:tc>
          <w:tcPr>
            <w:tcW w:w="2018" w:type="dxa"/>
            <w:vAlign w:val="center"/>
          </w:tcPr>
          <w:p w14:paraId="38F41FE3" w14:textId="77777777" w:rsidR="00875023" w:rsidRPr="006C54F9" w:rsidRDefault="00875023" w:rsidP="00875023">
            <w:pPr>
              <w:jc w:val="center"/>
            </w:pPr>
            <w:r w:rsidRPr="006C54F9">
              <w:t xml:space="preserve">Minimum </w:t>
            </w:r>
            <w:r>
              <w:t>velocity</w:t>
            </w:r>
            <w:r w:rsidRPr="006C54F9">
              <w:t xml:space="preserve">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08780895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0.1</w:t>
            </w:r>
          </w:p>
        </w:tc>
      </w:tr>
      <w:tr w:rsidR="00875023" w14:paraId="0780C980" w14:textId="77777777" w:rsidTr="00EB4AE8">
        <w:trPr>
          <w:jc w:val="center"/>
        </w:trPr>
        <w:tc>
          <w:tcPr>
            <w:tcW w:w="2062" w:type="dxa"/>
            <w:vAlign w:val="center"/>
          </w:tcPr>
          <w:p w14:paraId="652AC932" w14:textId="77777777" w:rsidR="00875023" w:rsidRPr="003D4DBF" w:rsidRDefault="00875023" w:rsidP="00875023">
            <w:pPr>
              <w:jc w:val="center"/>
            </w:pPr>
            <w:r w:rsidRPr="00AB78D8">
              <w:t>Nasmyth_spec</w:t>
            </w:r>
          </w:p>
        </w:tc>
        <w:tc>
          <w:tcPr>
            <w:tcW w:w="1607" w:type="dxa"/>
            <w:vAlign w:val="center"/>
          </w:tcPr>
          <w:p w14:paraId="5157D540" w14:textId="678305A5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(‘ODAS’ or ‘EPFL’)</w:t>
            </w:r>
          </w:p>
        </w:tc>
        <w:tc>
          <w:tcPr>
            <w:tcW w:w="654" w:type="dxa"/>
            <w:vAlign w:val="center"/>
          </w:tcPr>
          <w:p w14:paraId="35756F49" w14:textId="084A1374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shd w:val="clear" w:color="auto" w:fill="FFFF00"/>
            <w:vAlign w:val="center"/>
          </w:tcPr>
          <w:p w14:paraId="78803CFA" w14:textId="77777777" w:rsidR="00875023" w:rsidRPr="008643D5" w:rsidRDefault="00875023" w:rsidP="00875023">
            <w:pPr>
              <w:jc w:val="center"/>
            </w:pPr>
            <w:r w:rsidRPr="008643D5">
              <w:t>Method for Nasmyth spectral fitting ?</w:t>
            </w:r>
          </w:p>
        </w:tc>
        <w:tc>
          <w:tcPr>
            <w:tcW w:w="2191" w:type="dxa"/>
            <w:vAlign w:val="center"/>
          </w:tcPr>
          <w:p w14:paraId="6AB0462B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‘EPFL’</w:t>
            </w:r>
          </w:p>
        </w:tc>
      </w:tr>
      <w:tr w:rsidR="00875023" w14:paraId="4707F607" w14:textId="77777777" w:rsidTr="00EB4AE8">
        <w:trPr>
          <w:jc w:val="center"/>
        </w:trPr>
        <w:tc>
          <w:tcPr>
            <w:tcW w:w="2062" w:type="dxa"/>
            <w:vAlign w:val="center"/>
          </w:tcPr>
          <w:p w14:paraId="72BED9DC" w14:textId="77777777" w:rsidR="00875023" w:rsidRPr="003D4DBF" w:rsidRDefault="00875023" w:rsidP="00875023">
            <w:pPr>
              <w:jc w:val="center"/>
            </w:pPr>
            <w:r w:rsidRPr="00AB78D8">
              <w:t>noise_corr</w:t>
            </w:r>
          </w:p>
        </w:tc>
        <w:tc>
          <w:tcPr>
            <w:tcW w:w="1607" w:type="dxa"/>
            <w:vAlign w:val="center"/>
          </w:tcPr>
          <w:p w14:paraId="3DF5B022" w14:textId="287C69CD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(none or ‘Goodman’)</w:t>
            </w:r>
          </w:p>
        </w:tc>
        <w:tc>
          <w:tcPr>
            <w:tcW w:w="654" w:type="dxa"/>
            <w:vAlign w:val="center"/>
          </w:tcPr>
          <w:p w14:paraId="1EB8CD20" w14:textId="455D3E56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shd w:val="clear" w:color="auto" w:fill="FFFF00"/>
            <w:vAlign w:val="center"/>
          </w:tcPr>
          <w:p w14:paraId="0F411ADF" w14:textId="77777777" w:rsidR="00875023" w:rsidRPr="008643D5" w:rsidRDefault="00875023" w:rsidP="00875023">
            <w:pPr>
              <w:jc w:val="center"/>
            </w:pPr>
            <w:r w:rsidRPr="008643D5">
              <w:t xml:space="preserve">Method </w:t>
            </w:r>
            <w:r>
              <w:t>for noise correction</w:t>
            </w:r>
            <w:r w:rsidRPr="008643D5">
              <w:t> ?</w:t>
            </w:r>
          </w:p>
        </w:tc>
        <w:tc>
          <w:tcPr>
            <w:tcW w:w="2191" w:type="dxa"/>
            <w:vAlign w:val="center"/>
          </w:tcPr>
          <w:p w14:paraId="4FB0A71D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‘Goodman’</w:t>
            </w:r>
          </w:p>
        </w:tc>
      </w:tr>
      <w:tr w:rsidR="00875023" w14:paraId="220B31FC" w14:textId="77777777" w:rsidTr="00EB4AE8">
        <w:trPr>
          <w:jc w:val="center"/>
        </w:trPr>
        <w:tc>
          <w:tcPr>
            <w:tcW w:w="2062" w:type="dxa"/>
            <w:vAlign w:val="center"/>
          </w:tcPr>
          <w:p w14:paraId="17763300" w14:textId="77777777" w:rsidR="00875023" w:rsidRDefault="00875023" w:rsidP="00875023">
            <w:pPr>
              <w:jc w:val="center"/>
            </w:pPr>
            <w:r w:rsidRPr="005373C2">
              <w:t>noisep_T1</w:t>
            </w:r>
            <w:r>
              <w:t>,</w:t>
            </w:r>
          </w:p>
          <w:p w14:paraId="2C8F5347" w14:textId="77777777" w:rsidR="00875023" w:rsidRPr="003D4DBF" w:rsidRDefault="00875023" w:rsidP="00875023">
            <w:pPr>
              <w:jc w:val="center"/>
            </w:pPr>
            <w:r w:rsidRPr="005373C2">
              <w:t>noisep_T</w:t>
            </w:r>
            <w:r>
              <w:t>2</w:t>
            </w:r>
          </w:p>
        </w:tc>
        <w:tc>
          <w:tcPr>
            <w:tcW w:w="1607" w:type="dxa"/>
            <w:vAlign w:val="center"/>
          </w:tcPr>
          <w:p w14:paraId="77425A4C" w14:textId="77777777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654" w:type="dxa"/>
            <w:shd w:val="clear" w:color="auto" w:fill="FFFF00"/>
            <w:vAlign w:val="center"/>
          </w:tcPr>
          <w:p w14:paraId="117AA130" w14:textId="18647164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2018" w:type="dxa"/>
            <w:shd w:val="clear" w:color="auto" w:fill="FFFF00"/>
            <w:vAlign w:val="center"/>
          </w:tcPr>
          <w:p w14:paraId="48E26319" w14:textId="77777777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30009970" w14:textId="77777777" w:rsidR="00875023" w:rsidRPr="00341653" w:rsidRDefault="00875023" w:rsidP="00875023">
            <w:pPr>
              <w:jc w:val="center"/>
            </w:pPr>
            <w:r w:rsidRPr="00341653">
              <w:t>[-10.08</w:t>
            </w:r>
            <w:r>
              <w:t>+0.25</w:t>
            </w:r>
            <w:r w:rsidRPr="00341653">
              <w:t>,-0.97,param.info.fAA]</w:t>
            </w:r>
          </w:p>
        </w:tc>
      </w:tr>
      <w:tr w:rsidR="00875023" w:rsidRPr="00DF4007" w14:paraId="752C98FF" w14:textId="77777777" w:rsidTr="00EB4AE8">
        <w:trPr>
          <w:jc w:val="center"/>
        </w:trPr>
        <w:tc>
          <w:tcPr>
            <w:tcW w:w="2062" w:type="dxa"/>
            <w:vAlign w:val="center"/>
          </w:tcPr>
          <w:p w14:paraId="22895149" w14:textId="77777777" w:rsidR="00875023" w:rsidRPr="003D4DBF" w:rsidRDefault="00875023" w:rsidP="00875023">
            <w:pPr>
              <w:jc w:val="center"/>
            </w:pPr>
            <w:r w:rsidRPr="00AB78D8">
              <w:t>npoles</w:t>
            </w:r>
          </w:p>
        </w:tc>
        <w:tc>
          <w:tcPr>
            <w:tcW w:w="1607" w:type="dxa"/>
            <w:vAlign w:val="center"/>
          </w:tcPr>
          <w:p w14:paraId="35ED7ED3" w14:textId="47F3B5AA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</w:t>
            </w:r>
            <w:r w:rsidRPr="00DF4007">
              <w:t>single' or 'double'</w:t>
            </w:r>
            <w:r>
              <w:t>)</w:t>
            </w:r>
          </w:p>
        </w:tc>
        <w:tc>
          <w:tcPr>
            <w:tcW w:w="654" w:type="dxa"/>
            <w:vAlign w:val="center"/>
          </w:tcPr>
          <w:p w14:paraId="090034F7" w14:textId="6D5CC1BE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60B5B39B" w14:textId="77777777" w:rsidR="00875023" w:rsidRPr="00DF4007" w:rsidRDefault="00875023" w:rsidP="00875023">
            <w:pPr>
              <w:jc w:val="center"/>
            </w:pPr>
            <w:r>
              <w:t>Type of</w:t>
            </w:r>
            <w:r w:rsidRPr="00DF4007">
              <w:t xml:space="preserve"> FP07 time r</w:t>
            </w:r>
            <w:r>
              <w:t>esponse correction</w:t>
            </w:r>
          </w:p>
        </w:tc>
        <w:tc>
          <w:tcPr>
            <w:tcW w:w="2191" w:type="dxa"/>
            <w:vAlign w:val="center"/>
          </w:tcPr>
          <w:p w14:paraId="35B829E9" w14:textId="77777777" w:rsidR="00875023" w:rsidRPr="00DF4007" w:rsidRDefault="00875023" w:rsidP="00875023">
            <w:pPr>
              <w:jc w:val="center"/>
            </w:pPr>
            <w:r>
              <w:t>‘single’</w:t>
            </w:r>
          </w:p>
        </w:tc>
      </w:tr>
      <w:tr w:rsidR="00875023" w14:paraId="0BBCE21E" w14:textId="77777777" w:rsidTr="00EB4AE8">
        <w:trPr>
          <w:jc w:val="center"/>
        </w:trPr>
        <w:tc>
          <w:tcPr>
            <w:tcW w:w="2062" w:type="dxa"/>
            <w:vAlign w:val="center"/>
          </w:tcPr>
          <w:p w14:paraId="4AF6682C" w14:textId="77777777" w:rsidR="00875023" w:rsidRPr="00205897" w:rsidRDefault="00875023" w:rsidP="00875023">
            <w:pPr>
              <w:jc w:val="center"/>
            </w:pPr>
            <w:r w:rsidRPr="003D4DBF">
              <w:t>num_fft</w:t>
            </w:r>
          </w:p>
        </w:tc>
        <w:tc>
          <w:tcPr>
            <w:tcW w:w="1607" w:type="dxa"/>
            <w:vAlign w:val="center"/>
          </w:tcPr>
          <w:p w14:paraId="15CD8BF4" w14:textId="6B8D0C94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Integer</w:t>
            </w:r>
          </w:p>
        </w:tc>
        <w:tc>
          <w:tcPr>
            <w:tcW w:w="654" w:type="dxa"/>
            <w:vAlign w:val="center"/>
          </w:tcPr>
          <w:p w14:paraId="6A072B6F" w14:textId="70C2A3E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79CF4F88" w14:textId="77777777" w:rsidR="00875023" w:rsidRPr="0069435E" w:rsidRDefault="00875023" w:rsidP="00875023">
            <w:pPr>
              <w:jc w:val="center"/>
            </w:pPr>
            <w:r w:rsidRPr="0069435E">
              <w:t>Number of FFT segments i</w:t>
            </w:r>
            <w:r>
              <w:t>n each bin</w:t>
            </w:r>
          </w:p>
        </w:tc>
        <w:tc>
          <w:tcPr>
            <w:tcW w:w="2191" w:type="dxa"/>
            <w:vAlign w:val="center"/>
          </w:tcPr>
          <w:p w14:paraId="212B0DCB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</w:t>
            </w:r>
          </w:p>
        </w:tc>
      </w:tr>
      <w:tr w:rsidR="00875023" w14:paraId="79428A32" w14:textId="77777777" w:rsidTr="00EB4AE8">
        <w:trPr>
          <w:jc w:val="center"/>
        </w:trPr>
        <w:tc>
          <w:tcPr>
            <w:tcW w:w="2062" w:type="dxa"/>
            <w:vAlign w:val="center"/>
          </w:tcPr>
          <w:p w14:paraId="683B434E" w14:textId="77777777" w:rsidR="00875023" w:rsidRPr="005373C2" w:rsidRDefault="00875023" w:rsidP="00875023">
            <w:pPr>
              <w:jc w:val="center"/>
            </w:pPr>
            <w:r>
              <w:t>overlap_pct</w:t>
            </w:r>
          </w:p>
        </w:tc>
        <w:tc>
          <w:tcPr>
            <w:tcW w:w="1607" w:type="dxa"/>
            <w:vAlign w:val="center"/>
          </w:tcPr>
          <w:p w14:paraId="071AA6F3" w14:textId="1D287118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44920032" w14:textId="7C3B6150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%</w:t>
            </w:r>
          </w:p>
        </w:tc>
        <w:tc>
          <w:tcPr>
            <w:tcW w:w="2018" w:type="dxa"/>
            <w:vAlign w:val="center"/>
          </w:tcPr>
          <w:p w14:paraId="170ED0F1" w14:textId="77777777" w:rsidR="00875023" w:rsidRPr="008C20C6" w:rsidRDefault="00875023" w:rsidP="00875023">
            <w:pPr>
              <w:jc w:val="center"/>
            </w:pPr>
            <w:r w:rsidRPr="008C20C6">
              <w:t>Percentage of overlap between F</w:t>
            </w:r>
            <w:r>
              <w:t>FT segments</w:t>
            </w:r>
          </w:p>
        </w:tc>
        <w:tc>
          <w:tcPr>
            <w:tcW w:w="2191" w:type="dxa"/>
            <w:vAlign w:val="center"/>
          </w:tcPr>
          <w:p w14:paraId="2E727D6D" w14:textId="77777777" w:rsidR="00875023" w:rsidRPr="00341653" w:rsidRDefault="00875023" w:rsidP="00875023">
            <w:pPr>
              <w:jc w:val="center"/>
            </w:pPr>
            <w:r>
              <w:t>50</w:t>
            </w:r>
          </w:p>
        </w:tc>
      </w:tr>
      <w:tr w:rsidR="00875023" w14:paraId="4BCEE734" w14:textId="77777777" w:rsidTr="00EB4AE8">
        <w:trPr>
          <w:jc w:val="center"/>
        </w:trPr>
        <w:tc>
          <w:tcPr>
            <w:tcW w:w="2062" w:type="dxa"/>
            <w:vAlign w:val="center"/>
          </w:tcPr>
          <w:p w14:paraId="08BCAAEF" w14:textId="77777777" w:rsidR="00875023" w:rsidRDefault="00875023" w:rsidP="00875023">
            <w:pPr>
              <w:jc w:val="center"/>
            </w:pPr>
            <w:r w:rsidRPr="005373C2">
              <w:t>peak_rem_T1</w:t>
            </w:r>
            <w:r>
              <w:t>,</w:t>
            </w:r>
          </w:p>
          <w:p w14:paraId="48F65596" w14:textId="77777777" w:rsidR="00875023" w:rsidRPr="003D4DBF" w:rsidRDefault="00875023" w:rsidP="00875023">
            <w:pPr>
              <w:jc w:val="center"/>
            </w:pPr>
            <w:r w:rsidRPr="005373C2">
              <w:t>peak_rem_T</w:t>
            </w:r>
            <w:r>
              <w:t>2</w:t>
            </w:r>
          </w:p>
        </w:tc>
        <w:tc>
          <w:tcPr>
            <w:tcW w:w="1607" w:type="dxa"/>
            <w:vAlign w:val="center"/>
          </w:tcPr>
          <w:p w14:paraId="1E199E69" w14:textId="77777777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654" w:type="dxa"/>
            <w:shd w:val="clear" w:color="auto" w:fill="FFFF00"/>
            <w:vAlign w:val="center"/>
          </w:tcPr>
          <w:p w14:paraId="2D3E2F43" w14:textId="5919E3EA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2018" w:type="dxa"/>
            <w:shd w:val="clear" w:color="auto" w:fill="FFFF00"/>
            <w:vAlign w:val="center"/>
          </w:tcPr>
          <w:p w14:paraId="582FAC78" w14:textId="77777777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37F84DD6" w14:textId="77777777" w:rsidR="00875023" w:rsidRPr="00341653" w:rsidRDefault="00875023" w:rsidP="00875023">
            <w:pPr>
              <w:jc w:val="center"/>
            </w:pPr>
            <w:r w:rsidRPr="00341653">
              <w:t>[0,0]</w:t>
            </w:r>
          </w:p>
        </w:tc>
      </w:tr>
      <w:tr w:rsidR="00875023" w14:paraId="7DFFB046" w14:textId="77777777" w:rsidTr="00EB4AE8">
        <w:trPr>
          <w:jc w:val="center"/>
        </w:trPr>
        <w:tc>
          <w:tcPr>
            <w:tcW w:w="2062" w:type="dxa"/>
            <w:vAlign w:val="center"/>
          </w:tcPr>
          <w:p w14:paraId="5B889546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pmax</w:t>
            </w:r>
          </w:p>
        </w:tc>
        <w:tc>
          <w:tcPr>
            <w:tcW w:w="1607" w:type="dxa"/>
            <w:vAlign w:val="center"/>
          </w:tcPr>
          <w:p w14:paraId="04254D18" w14:textId="33876BC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21D3810A" w14:textId="6144C122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dbar</w:t>
            </w:r>
          </w:p>
        </w:tc>
        <w:tc>
          <w:tcPr>
            <w:tcW w:w="2018" w:type="dxa"/>
            <w:vAlign w:val="center"/>
          </w:tcPr>
          <w:p w14:paraId="7F525141" w14:textId="77777777" w:rsidR="00875023" w:rsidRPr="00C12120" w:rsidRDefault="00875023" w:rsidP="00875023">
            <w:pPr>
              <w:jc w:val="center"/>
            </w:pPr>
            <w:r w:rsidRPr="00C12120">
              <w:t>Maximum depth of the b</w:t>
            </w:r>
            <w:r>
              <w:t>inned profiles</w:t>
            </w:r>
          </w:p>
        </w:tc>
        <w:tc>
          <w:tcPr>
            <w:tcW w:w="2191" w:type="dxa"/>
            <w:vAlign w:val="center"/>
          </w:tcPr>
          <w:p w14:paraId="140424AD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30</w:t>
            </w:r>
          </w:p>
        </w:tc>
      </w:tr>
      <w:tr w:rsidR="00875023" w14:paraId="759A5FF0" w14:textId="77777777" w:rsidTr="00EB4AE8">
        <w:trPr>
          <w:jc w:val="center"/>
        </w:trPr>
        <w:tc>
          <w:tcPr>
            <w:tcW w:w="2062" w:type="dxa"/>
            <w:vAlign w:val="center"/>
          </w:tcPr>
          <w:p w14:paraId="551A6CCF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pmin</w:t>
            </w:r>
          </w:p>
        </w:tc>
        <w:tc>
          <w:tcPr>
            <w:tcW w:w="1607" w:type="dxa"/>
            <w:vAlign w:val="center"/>
          </w:tcPr>
          <w:p w14:paraId="73AE595F" w14:textId="6D3E84C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71CD12F1" w14:textId="539D1471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dbar</w:t>
            </w:r>
          </w:p>
        </w:tc>
        <w:tc>
          <w:tcPr>
            <w:tcW w:w="2018" w:type="dxa"/>
            <w:vAlign w:val="center"/>
          </w:tcPr>
          <w:p w14:paraId="75967DAE" w14:textId="77777777" w:rsidR="00875023" w:rsidRPr="00A22C26" w:rsidRDefault="00875023" w:rsidP="00875023">
            <w:pPr>
              <w:jc w:val="center"/>
            </w:pPr>
            <w:r w:rsidRPr="00A22C26">
              <w:t>Mi</w:t>
            </w:r>
            <w:r>
              <w:t>n</w:t>
            </w:r>
            <w:r w:rsidRPr="00A22C26">
              <w:t>imum depth to start t</w:t>
            </w:r>
            <w:r>
              <w:t>he profiles in the first profile detection algorithm</w:t>
            </w:r>
          </w:p>
        </w:tc>
        <w:tc>
          <w:tcPr>
            <w:tcW w:w="2191" w:type="dxa"/>
            <w:vAlign w:val="center"/>
          </w:tcPr>
          <w:p w14:paraId="29607CA4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</w:t>
            </w:r>
          </w:p>
        </w:tc>
      </w:tr>
      <w:tr w:rsidR="00875023" w14:paraId="756621B2" w14:textId="77777777" w:rsidTr="00EB4AE8">
        <w:trPr>
          <w:jc w:val="center"/>
        </w:trPr>
        <w:tc>
          <w:tcPr>
            <w:tcW w:w="2062" w:type="dxa"/>
            <w:vAlign w:val="center"/>
          </w:tcPr>
          <w:p w14:paraId="3E5F7B84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prof_dir</w:t>
            </w:r>
          </w:p>
        </w:tc>
        <w:tc>
          <w:tcPr>
            <w:tcW w:w="1607" w:type="dxa"/>
            <w:vAlign w:val="center"/>
          </w:tcPr>
          <w:p w14:paraId="1124883E" w14:textId="12781405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(‘up’ or ‘down’)</w:t>
            </w:r>
          </w:p>
        </w:tc>
        <w:tc>
          <w:tcPr>
            <w:tcW w:w="654" w:type="dxa"/>
            <w:vAlign w:val="center"/>
          </w:tcPr>
          <w:p w14:paraId="70123E35" w14:textId="090A1E82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441A4687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Profiling direction</w:t>
            </w:r>
          </w:p>
        </w:tc>
        <w:tc>
          <w:tcPr>
            <w:tcW w:w="2191" w:type="dxa"/>
            <w:vAlign w:val="center"/>
          </w:tcPr>
          <w:p w14:paraId="3F107505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‘down’</w:t>
            </w:r>
          </w:p>
        </w:tc>
      </w:tr>
      <w:tr w:rsidR="00875023" w14:paraId="035D910C" w14:textId="77777777" w:rsidTr="00EB4AE8">
        <w:trPr>
          <w:jc w:val="center"/>
        </w:trPr>
        <w:tc>
          <w:tcPr>
            <w:tcW w:w="2062" w:type="dxa"/>
            <w:vAlign w:val="center"/>
          </w:tcPr>
          <w:p w14:paraId="6A27A48B" w14:textId="77777777" w:rsidR="00875023" w:rsidRPr="00205897" w:rsidRDefault="00875023" w:rsidP="00875023">
            <w:pPr>
              <w:jc w:val="center"/>
            </w:pPr>
            <w:r>
              <w:lastRenderedPageBreak/>
              <w:t>q</w:t>
            </w:r>
          </w:p>
        </w:tc>
        <w:tc>
          <w:tcPr>
            <w:tcW w:w="1607" w:type="dxa"/>
            <w:vAlign w:val="center"/>
          </w:tcPr>
          <w:p w14:paraId="09998839" w14:textId="23A4BBF1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0DE06481" w14:textId="7EE86050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6578BE8A" w14:textId="77777777" w:rsidR="00875023" w:rsidRPr="004F5981" w:rsidRDefault="00875023" w:rsidP="00875023">
            <w:pPr>
              <w:jc w:val="center"/>
            </w:pPr>
            <w:r w:rsidRPr="004F5981">
              <w:t>Turbulent parameter (constant) in the th</w:t>
            </w:r>
            <w:r>
              <w:t>eoretical temperature spectrum</w:t>
            </w:r>
          </w:p>
        </w:tc>
        <w:tc>
          <w:tcPr>
            <w:tcW w:w="2191" w:type="dxa"/>
            <w:vAlign w:val="center"/>
          </w:tcPr>
          <w:p w14:paraId="643293D0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5.26</w:t>
            </w:r>
          </w:p>
        </w:tc>
      </w:tr>
      <w:tr w:rsidR="00875023" w14:paraId="5672C3B9" w14:textId="77777777" w:rsidTr="00EB4AE8">
        <w:trPr>
          <w:jc w:val="center"/>
        </w:trPr>
        <w:tc>
          <w:tcPr>
            <w:tcW w:w="2062" w:type="dxa"/>
            <w:vAlign w:val="center"/>
          </w:tcPr>
          <w:p w14:paraId="37921DDA" w14:textId="77777777" w:rsidR="00875023" w:rsidRDefault="00875023" w:rsidP="00875023">
            <w:pPr>
              <w:jc w:val="center"/>
            </w:pPr>
            <w:r>
              <w:t>Snfact</w:t>
            </w:r>
          </w:p>
        </w:tc>
        <w:tc>
          <w:tcPr>
            <w:tcW w:w="1607" w:type="dxa"/>
            <w:vAlign w:val="center"/>
          </w:tcPr>
          <w:p w14:paraId="05188ACC" w14:textId="01CAC1E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7B8FF947" w14:textId="7DC21B2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07D2A34E" w14:textId="77777777" w:rsidR="00875023" w:rsidRPr="00E3340A" w:rsidRDefault="00875023" w:rsidP="00875023">
            <w:pPr>
              <w:jc w:val="center"/>
            </w:pPr>
            <w:r w:rsidRPr="00E3340A">
              <w:t>Maximum acceptable signal to noise ratio</w:t>
            </w:r>
            <w:r>
              <w:t xml:space="preserve">, </w:t>
            </w:r>
            <w:r w:rsidRPr="00E3340A">
              <w:t>as in Goto et al. (2016)</w:t>
            </w:r>
          </w:p>
        </w:tc>
        <w:tc>
          <w:tcPr>
            <w:tcW w:w="2191" w:type="dxa"/>
            <w:vAlign w:val="center"/>
          </w:tcPr>
          <w:p w14:paraId="36CFA17B" w14:textId="77777777" w:rsidR="00875023" w:rsidRDefault="00875023" w:rsidP="00875023">
            <w:pPr>
              <w:jc w:val="center"/>
            </w:pPr>
            <w:r>
              <w:t>1.55</w:t>
            </w:r>
          </w:p>
        </w:tc>
      </w:tr>
      <w:tr w:rsidR="00875023" w14:paraId="3A340E7F" w14:textId="77777777" w:rsidTr="00EB4AE8">
        <w:trPr>
          <w:jc w:val="center"/>
        </w:trPr>
        <w:tc>
          <w:tcPr>
            <w:tcW w:w="2062" w:type="dxa"/>
            <w:vAlign w:val="center"/>
          </w:tcPr>
          <w:p w14:paraId="0BCB7A75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system</w:t>
            </w:r>
          </w:p>
        </w:tc>
        <w:tc>
          <w:tcPr>
            <w:tcW w:w="1607" w:type="dxa"/>
            <w:vAlign w:val="center"/>
          </w:tcPr>
          <w:p w14:paraId="50CF9889" w14:textId="5A7D7AFB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654" w:type="dxa"/>
            <w:vAlign w:val="center"/>
          </w:tcPr>
          <w:p w14:paraId="1825A3B6" w14:textId="7ECDEDB9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462C4A3E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Name of the lake</w:t>
            </w:r>
          </w:p>
        </w:tc>
        <w:tc>
          <w:tcPr>
            <w:tcW w:w="2191" w:type="dxa"/>
            <w:vAlign w:val="center"/>
          </w:tcPr>
          <w:p w14:paraId="2C28F462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‘default’</w:t>
            </w:r>
          </w:p>
        </w:tc>
      </w:tr>
      <w:tr w:rsidR="00875023" w14:paraId="57124890" w14:textId="77777777" w:rsidTr="00EB4AE8">
        <w:trPr>
          <w:jc w:val="center"/>
        </w:trPr>
        <w:tc>
          <w:tcPr>
            <w:tcW w:w="2062" w:type="dxa"/>
            <w:vAlign w:val="center"/>
          </w:tcPr>
          <w:p w14:paraId="7A1CEF22" w14:textId="77777777" w:rsidR="00875023" w:rsidRPr="00205897" w:rsidRDefault="00875023" w:rsidP="00875023">
            <w:pPr>
              <w:jc w:val="center"/>
            </w:pPr>
            <w:r w:rsidRPr="003D4DBF">
              <w:t>time_corr</w:t>
            </w:r>
          </w:p>
        </w:tc>
        <w:tc>
          <w:tcPr>
            <w:tcW w:w="1607" w:type="dxa"/>
            <w:vAlign w:val="center"/>
          </w:tcPr>
          <w:p w14:paraId="75377F50" w14:textId="1AE3D4A4" w:rsidR="00875023" w:rsidRDefault="00875023" w:rsidP="00875023">
            <w:pPr>
              <w:jc w:val="center"/>
              <w:rPr>
                <w:lang w:val="fr-CH"/>
              </w:rPr>
            </w:pPr>
            <w:r w:rsidRPr="00B0380A">
              <w:rPr>
                <w:lang w:val="fr-CH"/>
              </w:rPr>
              <w:t>String ('RSI'</w:t>
            </w:r>
            <w:r>
              <w:rPr>
                <w:lang w:val="fr-CH"/>
              </w:rPr>
              <w:t>,</w:t>
            </w:r>
            <w:r w:rsidRPr="00B0380A">
              <w:rPr>
                <w:lang w:val="fr-CH"/>
              </w:rPr>
              <w:t xml:space="preserve"> 'KOC'= Kocsis</w:t>
            </w:r>
            <w:r>
              <w:rPr>
                <w:lang w:val="fr-CH"/>
              </w:rPr>
              <w:t xml:space="preserve">, </w:t>
            </w:r>
            <w:r w:rsidRPr="00B0380A">
              <w:rPr>
                <w:lang w:val="fr-CH"/>
              </w:rPr>
              <w:t xml:space="preserve">'NAS'=Nash et al., 1999 </w:t>
            </w:r>
            <w:r>
              <w:t>)</w:t>
            </w:r>
          </w:p>
        </w:tc>
        <w:tc>
          <w:tcPr>
            <w:tcW w:w="654" w:type="dxa"/>
            <w:vAlign w:val="center"/>
          </w:tcPr>
          <w:p w14:paraId="430ED2C1" w14:textId="3219F40F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705A6B8E" w14:textId="77777777" w:rsidR="00875023" w:rsidRPr="003046AE" w:rsidRDefault="00875023" w:rsidP="00875023">
            <w:pPr>
              <w:jc w:val="center"/>
            </w:pPr>
            <w:r>
              <w:t>FP07 time response correction method determining the parameter “tau”</w:t>
            </w:r>
          </w:p>
        </w:tc>
        <w:tc>
          <w:tcPr>
            <w:tcW w:w="2191" w:type="dxa"/>
            <w:vAlign w:val="center"/>
          </w:tcPr>
          <w:p w14:paraId="57DD1242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‘NAS’</w:t>
            </w:r>
          </w:p>
        </w:tc>
      </w:tr>
      <w:tr w:rsidR="00875023" w14:paraId="34AC6D25" w14:textId="77777777" w:rsidTr="00EB4AE8">
        <w:trPr>
          <w:jc w:val="center"/>
        </w:trPr>
        <w:tc>
          <w:tcPr>
            <w:tcW w:w="2062" w:type="dxa"/>
            <w:vAlign w:val="center"/>
          </w:tcPr>
          <w:p w14:paraId="7376AD4D" w14:textId="77777777" w:rsidR="00875023" w:rsidRPr="00205897" w:rsidRDefault="00875023" w:rsidP="00875023">
            <w:pPr>
              <w:jc w:val="center"/>
            </w:pPr>
            <w:r w:rsidRPr="003D4DBF">
              <w:t>time_re</w:t>
            </w:r>
            <w:r>
              <w:t>s</w:t>
            </w:r>
          </w:p>
        </w:tc>
        <w:tc>
          <w:tcPr>
            <w:tcW w:w="1607" w:type="dxa"/>
            <w:vAlign w:val="center"/>
          </w:tcPr>
          <w:p w14:paraId="60210AB5" w14:textId="31615FCF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654" w:type="dxa"/>
            <w:vAlign w:val="center"/>
          </w:tcPr>
          <w:p w14:paraId="2AE35FE1" w14:textId="4503B524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</w:t>
            </w:r>
          </w:p>
        </w:tc>
        <w:tc>
          <w:tcPr>
            <w:tcW w:w="2018" w:type="dxa"/>
            <w:vAlign w:val="center"/>
          </w:tcPr>
          <w:p w14:paraId="4E1150E3" w14:textId="77777777" w:rsidR="00875023" w:rsidRPr="00A50B3F" w:rsidRDefault="00875023" w:rsidP="00875023">
            <w:pPr>
              <w:jc w:val="center"/>
            </w:pPr>
            <w:r>
              <w:t>Nominal FP07</w:t>
            </w:r>
            <w:r w:rsidRPr="00A50B3F">
              <w:t xml:space="preserve"> response </w:t>
            </w:r>
            <w:r>
              <w:t xml:space="preserve">time tau_0 </w:t>
            </w:r>
            <w:r w:rsidRPr="00A50B3F">
              <w:t>(on</w:t>
            </w:r>
            <w:r>
              <w:t>ly used with ‘KOC’ and ‘NAS’ methods)</w:t>
            </w:r>
          </w:p>
        </w:tc>
        <w:tc>
          <w:tcPr>
            <w:tcW w:w="2191" w:type="dxa"/>
            <w:vAlign w:val="center"/>
          </w:tcPr>
          <w:p w14:paraId="0958F49A" w14:textId="77777777" w:rsidR="00875023" w:rsidRPr="00A50B3F" w:rsidRDefault="00875023" w:rsidP="00875023">
            <w:pPr>
              <w:jc w:val="center"/>
            </w:pPr>
            <w:r w:rsidRPr="00A50B3F">
              <w:t>0.0058</w:t>
            </w:r>
          </w:p>
        </w:tc>
      </w:tr>
      <w:tr w:rsidR="00875023" w14:paraId="55F04916" w14:textId="77777777" w:rsidTr="00EB4AE8">
        <w:trPr>
          <w:jc w:val="center"/>
        </w:trPr>
        <w:tc>
          <w:tcPr>
            <w:tcW w:w="2062" w:type="dxa"/>
            <w:vAlign w:val="center"/>
          </w:tcPr>
          <w:p w14:paraId="55E3FCEE" w14:textId="77777777" w:rsidR="00875023" w:rsidRPr="003D4DBF" w:rsidRDefault="00875023" w:rsidP="00875023">
            <w:pPr>
              <w:jc w:val="center"/>
            </w:pPr>
            <w:r w:rsidRPr="00205897">
              <w:t>Tspec</w:t>
            </w:r>
          </w:p>
        </w:tc>
        <w:tc>
          <w:tcPr>
            <w:tcW w:w="1607" w:type="dxa"/>
            <w:vAlign w:val="center"/>
          </w:tcPr>
          <w:p w14:paraId="4E415A66" w14:textId="7FA565EE" w:rsidR="00875023" w:rsidRPr="00875023" w:rsidRDefault="00875023" w:rsidP="00875023">
            <w:pPr>
              <w:jc w:val="center"/>
            </w:pPr>
            <w:r w:rsidRPr="00DC5BD6">
              <w:t>String (‘K’=Kraichnan or ‘B’=Batchelor)</w:t>
            </w:r>
          </w:p>
        </w:tc>
        <w:tc>
          <w:tcPr>
            <w:tcW w:w="654" w:type="dxa"/>
            <w:vAlign w:val="center"/>
          </w:tcPr>
          <w:p w14:paraId="266B2428" w14:textId="3C9E7EFD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5C43CF5B" w14:textId="77777777" w:rsidR="00875023" w:rsidRPr="00DC5BD6" w:rsidRDefault="00875023" w:rsidP="00875023">
            <w:pPr>
              <w:jc w:val="center"/>
            </w:pPr>
            <w:r w:rsidRPr="00DC5BD6">
              <w:t>Reference temperature spectrum to f</w:t>
            </w:r>
            <w:r>
              <w:t>it to the observations</w:t>
            </w:r>
          </w:p>
        </w:tc>
        <w:tc>
          <w:tcPr>
            <w:tcW w:w="2191" w:type="dxa"/>
            <w:vAlign w:val="center"/>
          </w:tcPr>
          <w:p w14:paraId="3076BAFD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‘K’</w:t>
            </w:r>
          </w:p>
        </w:tc>
      </w:tr>
    </w:tbl>
    <w:p w14:paraId="45022BDD" w14:textId="77777777" w:rsidR="00E177D1" w:rsidRPr="00E177D1" w:rsidRDefault="00E177D1" w:rsidP="00E177D1">
      <w:pPr>
        <w:rPr>
          <w:lang w:val="fr-CH"/>
        </w:rPr>
      </w:pPr>
    </w:p>
    <w:p w14:paraId="4A32C6DA" w14:textId="70948AFD" w:rsidR="007761F7" w:rsidRDefault="008E5835" w:rsidP="007761F7">
      <w:pPr>
        <w:pStyle w:val="Heading2"/>
        <w:rPr>
          <w:lang w:val="fr-CH"/>
        </w:rPr>
      </w:pPr>
      <w:bookmarkStart w:id="105" w:name="_Toc220055112"/>
      <w:r>
        <w:rPr>
          <w:lang w:val="fr-CH"/>
        </w:rPr>
        <w:t>Level 1</w:t>
      </w:r>
      <w:r w:rsidR="00E177D1">
        <w:rPr>
          <w:lang w:val="fr-CH"/>
        </w:rPr>
        <w:t xml:space="preserve"> data</w:t>
      </w:r>
      <w:bookmarkEnd w:id="105"/>
    </w:p>
    <w:p w14:paraId="0490E19F" w14:textId="77777777" w:rsidR="00B7431C" w:rsidRPr="0084183A" w:rsidRDefault="00B7431C" w:rsidP="00B7431C">
      <w:pPr>
        <w:rPr>
          <w:rFonts w:cs="Courier New"/>
        </w:rPr>
      </w:pPr>
      <w:r>
        <w:t xml:space="preserve">The following variables are exported by </w:t>
      </w:r>
      <w:r w:rsidRPr="00E75E6E">
        <w:rPr>
          <w:rFonts w:ascii="Courier New" w:hAnsi="Courier New" w:cs="Courier New"/>
        </w:rPr>
        <w:t>odas_p2mat</w:t>
      </w:r>
      <w:r>
        <w:rPr>
          <w:rFonts w:ascii="Courier New" w:hAnsi="Courier New" w:cs="Courier New"/>
        </w:rPr>
        <w:t xml:space="preserve"> </w:t>
      </w:r>
      <w:r w:rsidRPr="0084183A">
        <w:rPr>
          <w:rFonts w:cs="Courier New"/>
        </w:rPr>
        <w:t>(see also Tables 2 &amp; 3 in TN039</w:t>
      </w:r>
      <w:r>
        <w:rPr>
          <w:rFonts w:cs="Courier New"/>
        </w:rPr>
        <w:t>; Ns is the length of vectors with slow frequency = 64 Hz, Nf is the length of vectors with fast frequency = 512 Hz</w:t>
      </w:r>
      <w:r w:rsidRPr="001C5568">
        <w:rPr>
          <w:rFonts w:cs="Courier New"/>
        </w:rPr>
        <w:t>):</w:t>
      </w:r>
    </w:p>
    <w:tbl>
      <w:tblPr>
        <w:tblW w:w="90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133"/>
        <w:gridCol w:w="1544"/>
        <w:gridCol w:w="4122"/>
      </w:tblGrid>
      <w:tr w:rsidR="00B7431C" w:rsidRPr="00322083" w14:paraId="6BE000EB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</w:tcPr>
          <w:p w14:paraId="452C3D6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Variable name</w:t>
            </w:r>
            <w:r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 xml:space="preserve"> (alphabetical order)</w:t>
            </w:r>
          </w:p>
        </w:tc>
        <w:tc>
          <w:tcPr>
            <w:tcW w:w="993" w:type="dxa"/>
            <w:vAlign w:val="center"/>
          </w:tcPr>
          <w:p w14:paraId="4D3D159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Format</w:t>
            </w:r>
          </w:p>
        </w:tc>
        <w:tc>
          <w:tcPr>
            <w:tcW w:w="1559" w:type="dxa"/>
            <w:vAlign w:val="center"/>
          </w:tcPr>
          <w:p w14:paraId="3B7285B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Unit</w:t>
            </w:r>
          </w:p>
        </w:tc>
        <w:tc>
          <w:tcPr>
            <w:tcW w:w="4247" w:type="dxa"/>
            <w:vAlign w:val="center"/>
          </w:tcPr>
          <w:p w14:paraId="3380B65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Description</w:t>
            </w:r>
          </w:p>
        </w:tc>
      </w:tr>
      <w:tr w:rsidR="00B7431C" w:rsidRPr="00322083" w14:paraId="32C97F6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B9024F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Ax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Ay, Az</w:t>
            </w:r>
          </w:p>
        </w:tc>
        <w:tc>
          <w:tcPr>
            <w:tcW w:w="993" w:type="dxa"/>
            <w:vAlign w:val="center"/>
          </w:tcPr>
          <w:p w14:paraId="33E7F43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6491014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29EAE11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Piezo-accelerometer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along the </w:t>
            </w:r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x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y and z</w:t>
            </w:r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-ax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es</w:t>
            </w:r>
          </w:p>
        </w:tc>
      </w:tr>
      <w:tr w:rsidR="00B7431C" w:rsidRPr="00322083" w14:paraId="79156321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72962A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C1_dC1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C2_dC2</w:t>
            </w:r>
          </w:p>
        </w:tc>
        <w:tc>
          <w:tcPr>
            <w:tcW w:w="993" w:type="dxa"/>
            <w:vAlign w:val="center"/>
          </w:tcPr>
          <w:p w14:paraId="09BB023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665054D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32D38EA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microstructure c</w:t>
            </w:r>
            <w:r w:rsidRPr="002871CC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onductivity with pre-emphasis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</w:t>
            </w:r>
          </w:p>
        </w:tc>
      </w:tr>
      <w:tr w:rsidR="00B7431C" w:rsidRPr="00322083" w14:paraId="282E7DE6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488D27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C1_fast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C2_fast</w:t>
            </w:r>
          </w:p>
        </w:tc>
        <w:tc>
          <w:tcPr>
            <w:tcW w:w="993" w:type="dxa"/>
            <w:vAlign w:val="center"/>
          </w:tcPr>
          <w:p w14:paraId="4FFFD5A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24B47C7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3B18241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c</w:t>
            </w:r>
            <w:r w:rsidRPr="002871CC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onductivity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time series at fast frequency</w:t>
            </w:r>
          </w:p>
        </w:tc>
      </w:tr>
      <w:tr w:rsidR="00B7431C" w:rsidRPr="00322083" w14:paraId="5121458D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AA0A2B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C1_slow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C2_slow</w:t>
            </w:r>
          </w:p>
        </w:tc>
        <w:tc>
          <w:tcPr>
            <w:tcW w:w="993" w:type="dxa"/>
            <w:vAlign w:val="center"/>
          </w:tcPr>
          <w:p w14:paraId="1F8F2F3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313C1B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37FBC78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c</w:t>
            </w:r>
            <w:r w:rsidRPr="002871CC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onductivity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time series at slow frequency</w:t>
            </w:r>
          </w:p>
        </w:tc>
      </w:tr>
      <w:tr w:rsidR="00B7431C" w:rsidRPr="00322083" w14:paraId="250BE9C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4761A1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cfgobj</w:t>
            </w:r>
          </w:p>
        </w:tc>
        <w:tc>
          <w:tcPr>
            <w:tcW w:w="993" w:type="dxa"/>
            <w:vAlign w:val="center"/>
          </w:tcPr>
          <w:p w14:paraId="41D31B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Structure</w:t>
            </w:r>
          </w:p>
        </w:tc>
        <w:tc>
          <w:tcPr>
            <w:tcW w:w="1559" w:type="dxa"/>
            <w:vAlign w:val="center"/>
          </w:tcPr>
          <w:p w14:paraId="5ACB2EF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3FD68DD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5C3801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Parsed con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5C3801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guration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5C3801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le</w:t>
            </w:r>
          </w:p>
        </w:tc>
      </w:tr>
      <w:tr w:rsidR="00B7431C" w:rsidRPr="00322083" w14:paraId="452CF543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513BF5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ch255</w:t>
            </w:r>
          </w:p>
        </w:tc>
        <w:tc>
          <w:tcPr>
            <w:tcW w:w="993" w:type="dxa"/>
            <w:vAlign w:val="center"/>
          </w:tcPr>
          <w:p w14:paraId="719F92B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11CB6B5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43E1B6C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417CDB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7FF0 hexi-decimal, 32 752 Decimal</w:t>
            </w:r>
          </w:p>
        </w:tc>
      </w:tr>
      <w:tr w:rsidR="00B7431C" w:rsidRPr="00322083" w14:paraId="53E8EED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8C9DB7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date</w:t>
            </w:r>
          </w:p>
        </w:tc>
        <w:tc>
          <w:tcPr>
            <w:tcW w:w="993" w:type="dxa"/>
            <w:vAlign w:val="center"/>
          </w:tcPr>
          <w:p w14:paraId="22F4383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0E1CAE3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7D53EB23" w14:textId="77777777" w:rsidR="00B7431C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Date of the first measurement </w:t>
            </w:r>
          </w:p>
          <w:p w14:paraId="17708D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(format yyyy-mm-dd)</w:t>
            </w:r>
          </w:p>
        </w:tc>
      </w:tr>
      <w:tr w:rsidR="00B7431C" w:rsidRPr="00322083" w14:paraId="51A004D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A1F158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</w:t>
            </w:r>
          </w:p>
        </w:tc>
        <w:tc>
          <w:tcPr>
            <w:tcW w:w="993" w:type="dxa"/>
            <w:vAlign w:val="center"/>
          </w:tcPr>
          <w:p w14:paraId="0589C61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118054D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</w:t>
            </w:r>
          </w:p>
        </w:tc>
        <w:tc>
          <w:tcPr>
            <w:tcW w:w="4247" w:type="dxa"/>
            <w:vAlign w:val="center"/>
          </w:tcPr>
          <w:p w14:paraId="03438DB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 number of the first measurement</w:t>
            </w:r>
          </w:p>
        </w:tc>
      </w:tr>
      <w:tr w:rsidR="00B7431C" w:rsidRPr="00322083" w14:paraId="3B07626F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2E571E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filetime</w:t>
            </w:r>
          </w:p>
        </w:tc>
        <w:tc>
          <w:tcPr>
            <w:tcW w:w="993" w:type="dxa"/>
            <w:vAlign w:val="center"/>
          </w:tcPr>
          <w:p w14:paraId="374FDA0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0D6C04F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 since 01.01.0000</w:t>
            </w:r>
          </w:p>
        </w:tc>
        <w:tc>
          <w:tcPr>
            <w:tcW w:w="4247" w:type="dxa"/>
            <w:vAlign w:val="center"/>
          </w:tcPr>
          <w:p w14:paraId="0407D1C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of the first measurement</w:t>
            </w:r>
          </w:p>
        </w:tc>
      </w:tr>
      <w:tr w:rsidR="00B7431C" w:rsidRPr="00322083" w14:paraId="5B5AE7C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5581D6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</w:t>
            </w:r>
            <w:r w:rsidRPr="00C12DDE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Chlorophyll</w:t>
            </w:r>
          </w:p>
        </w:tc>
        <w:tc>
          <w:tcPr>
            <w:tcW w:w="993" w:type="dxa"/>
            <w:vAlign w:val="center"/>
          </w:tcPr>
          <w:p w14:paraId="406DEE6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45F153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ppb</w:t>
            </w:r>
          </w:p>
        </w:tc>
        <w:tc>
          <w:tcPr>
            <w:tcW w:w="4247" w:type="dxa"/>
            <w:vAlign w:val="center"/>
          </w:tcPr>
          <w:p w14:paraId="5EBEDE1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Chlorophyll from fluorescence sensor</w:t>
            </w:r>
          </w:p>
        </w:tc>
      </w:tr>
      <w:tr w:rsidR="00B7431C" w:rsidRPr="00322083" w14:paraId="3AE0A84D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97AABD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lastRenderedPageBreak/>
              <w:t>fs_fast</w:t>
            </w:r>
          </w:p>
        </w:tc>
        <w:tc>
          <w:tcPr>
            <w:tcW w:w="993" w:type="dxa"/>
            <w:vAlign w:val="center"/>
          </w:tcPr>
          <w:p w14:paraId="021E215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58F17A6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Hz</w:t>
            </w:r>
          </w:p>
        </w:tc>
        <w:tc>
          <w:tcPr>
            <w:tcW w:w="4247" w:type="dxa"/>
            <w:vAlign w:val="center"/>
          </w:tcPr>
          <w:p w14:paraId="42F1373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Sampling frequency of fast channels, i.e. microstructure sensors (512 Hz)</w:t>
            </w:r>
          </w:p>
        </w:tc>
      </w:tr>
      <w:tr w:rsidR="00B7431C" w:rsidRPr="00322083" w14:paraId="3E470B45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7A571F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fs_slow</w:t>
            </w:r>
          </w:p>
        </w:tc>
        <w:tc>
          <w:tcPr>
            <w:tcW w:w="993" w:type="dxa"/>
            <w:vAlign w:val="center"/>
          </w:tcPr>
          <w:p w14:paraId="011191A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1A0CAE3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Hz</w:t>
            </w:r>
          </w:p>
        </w:tc>
        <w:tc>
          <w:tcPr>
            <w:tcW w:w="4247" w:type="dxa"/>
            <w:vAlign w:val="center"/>
          </w:tcPr>
          <w:p w14:paraId="7384874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Sampling frequency of slow channels, i.e. CTD sensors (64 Hz)</w:t>
            </w:r>
          </w:p>
        </w:tc>
      </w:tr>
      <w:tr w:rsidR="00B7431C" w:rsidRPr="00322083" w14:paraId="6F84394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6882F2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fullPath</w:t>
            </w:r>
          </w:p>
        </w:tc>
        <w:tc>
          <w:tcPr>
            <w:tcW w:w="993" w:type="dxa"/>
            <w:vAlign w:val="center"/>
          </w:tcPr>
          <w:p w14:paraId="7185EA3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39784F2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5780492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Path to the data file</w:t>
            </w:r>
          </w:p>
        </w:tc>
      </w:tr>
      <w:tr w:rsidR="00B7431C" w:rsidRPr="00322083" w14:paraId="37D28C9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E967B9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Gnd</w:t>
            </w:r>
          </w:p>
        </w:tc>
        <w:tc>
          <w:tcPr>
            <w:tcW w:w="993" w:type="dxa"/>
            <w:vAlign w:val="center"/>
          </w:tcPr>
          <w:p w14:paraId="2E1104A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Ng*1</w:t>
            </w:r>
          </w:p>
        </w:tc>
        <w:tc>
          <w:tcPr>
            <w:tcW w:w="1559" w:type="dxa"/>
            <w:vAlign w:val="center"/>
          </w:tcPr>
          <w:p w14:paraId="5DEBA97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34D0582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Ground on 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rst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µ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ASTP board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?</w:t>
            </w:r>
          </w:p>
        </w:tc>
      </w:tr>
      <w:tr w:rsidR="00B7431C" w:rsidRPr="00322083" w14:paraId="2A9C1AA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367333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Gnd_2</w:t>
            </w:r>
          </w:p>
        </w:tc>
        <w:tc>
          <w:tcPr>
            <w:tcW w:w="993" w:type="dxa"/>
            <w:vAlign w:val="center"/>
          </w:tcPr>
          <w:p w14:paraId="4924F36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299AFDF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3A0D485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Ground on 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rst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µ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ASTP board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?</w:t>
            </w:r>
          </w:p>
        </w:tc>
      </w:tr>
      <w:tr w:rsidR="00B7431C" w:rsidRPr="00322083" w14:paraId="6AC7483E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1B645B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gradC1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gradC2</w:t>
            </w:r>
          </w:p>
        </w:tc>
        <w:tc>
          <w:tcPr>
            <w:tcW w:w="993" w:type="dxa"/>
            <w:vAlign w:val="center"/>
          </w:tcPr>
          <w:p w14:paraId="089E46C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3B0E992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  <w:r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3A15A0D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Vertical conductivity gradient</w:t>
            </w:r>
          </w:p>
        </w:tc>
      </w:tr>
      <w:tr w:rsidR="00B7431C" w:rsidRPr="00322083" w14:paraId="7D885AD1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A2B55F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gradT1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gradT2</w:t>
            </w:r>
          </w:p>
        </w:tc>
        <w:tc>
          <w:tcPr>
            <w:tcW w:w="993" w:type="dxa"/>
            <w:vAlign w:val="center"/>
          </w:tcPr>
          <w:p w14:paraId="6B8D4CF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26CEFCD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 dbar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6DC6C53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Vertical temperature gradient</w:t>
            </w:r>
          </w:p>
        </w:tc>
      </w:tr>
      <w:tr w:rsidR="00B7431C" w:rsidRPr="00322083" w14:paraId="1897AE9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310F8B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header</w:t>
            </w:r>
          </w:p>
        </w:tc>
        <w:tc>
          <w:tcPr>
            <w:tcW w:w="993" w:type="dxa"/>
            <w:vAlign w:val="center"/>
          </w:tcPr>
          <w:p w14:paraId="6D234B6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Numerical array</w:t>
            </w:r>
          </w:p>
        </w:tc>
        <w:tc>
          <w:tcPr>
            <w:tcW w:w="1559" w:type="dxa"/>
            <w:vAlign w:val="center"/>
          </w:tcPr>
          <w:p w14:paraId="7E10285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4CE8C34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</w:t>
            </w:r>
            <w:r w:rsidRPr="004D60D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eader of every 1-second recor</w:t>
            </w:r>
          </w:p>
        </w:tc>
      </w:tr>
      <w:tr w:rsidR="00B7431C" w:rsidRPr="00322083" w14:paraId="73721E4E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E11BB1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header_version</w:t>
            </w:r>
          </w:p>
        </w:tc>
        <w:tc>
          <w:tcPr>
            <w:tcW w:w="993" w:type="dxa"/>
            <w:vAlign w:val="center"/>
          </w:tcPr>
          <w:p w14:paraId="5943FC5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2035317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33B64B4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D53B59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Version of the header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of every record in the .P file</w:t>
            </w:r>
          </w:p>
        </w:tc>
      </w:tr>
      <w:tr w:rsidR="00B7431C" w:rsidRPr="00322083" w14:paraId="36BC0BC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C0195C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Hour</w:t>
            </w:r>
          </w:p>
        </w:tc>
        <w:tc>
          <w:tcPr>
            <w:tcW w:w="993" w:type="dxa"/>
            <w:vAlign w:val="center"/>
          </w:tcPr>
          <w:p w14:paraId="63DC3F2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13705E4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</w:t>
            </w:r>
          </w:p>
        </w:tc>
        <w:tc>
          <w:tcPr>
            <w:tcW w:w="4247" w:type="dxa"/>
            <w:vAlign w:val="center"/>
          </w:tcPr>
          <w:p w14:paraId="58DD240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hours of the first measurement</w:t>
            </w:r>
          </w:p>
        </w:tc>
      </w:tr>
      <w:tr w:rsidR="00B7431C" w:rsidRPr="00322083" w14:paraId="428B5C0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71C354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Milli</w:t>
            </w:r>
          </w:p>
        </w:tc>
        <w:tc>
          <w:tcPr>
            <w:tcW w:w="993" w:type="dxa"/>
            <w:vAlign w:val="center"/>
          </w:tcPr>
          <w:p w14:paraId="4034747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37645E8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msec</w:t>
            </w:r>
          </w:p>
        </w:tc>
        <w:tc>
          <w:tcPr>
            <w:tcW w:w="4247" w:type="dxa"/>
            <w:vAlign w:val="center"/>
          </w:tcPr>
          <w:p w14:paraId="208C545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milliseconds of the first measurement</w:t>
            </w:r>
          </w:p>
        </w:tc>
      </w:tr>
      <w:tr w:rsidR="00B7431C" w:rsidRPr="00322083" w14:paraId="7D20AC9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7563FA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Minute</w:t>
            </w:r>
          </w:p>
        </w:tc>
        <w:tc>
          <w:tcPr>
            <w:tcW w:w="993" w:type="dxa"/>
            <w:vAlign w:val="center"/>
          </w:tcPr>
          <w:p w14:paraId="42D4AB9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73C82D2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min</w:t>
            </w:r>
          </w:p>
        </w:tc>
        <w:tc>
          <w:tcPr>
            <w:tcW w:w="4247" w:type="dxa"/>
            <w:vAlign w:val="center"/>
          </w:tcPr>
          <w:p w14:paraId="617914D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minutes of the first measurement</w:t>
            </w:r>
          </w:p>
        </w:tc>
      </w:tr>
      <w:tr w:rsidR="00B7431C" w:rsidRPr="00322083" w14:paraId="6CA435E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98A9AD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Month</w:t>
            </w:r>
          </w:p>
        </w:tc>
        <w:tc>
          <w:tcPr>
            <w:tcW w:w="993" w:type="dxa"/>
            <w:vAlign w:val="center"/>
          </w:tcPr>
          <w:p w14:paraId="0563E12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63C0AED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months</w:t>
            </w:r>
          </w:p>
        </w:tc>
        <w:tc>
          <w:tcPr>
            <w:tcW w:w="4247" w:type="dxa"/>
            <w:vAlign w:val="center"/>
          </w:tcPr>
          <w:p w14:paraId="71FF5D1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Month number of the first measurement</w:t>
            </w:r>
          </w:p>
        </w:tc>
      </w:tr>
      <w:tr w:rsidR="00B7431C" w:rsidRPr="00322083" w14:paraId="6A9304E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2B45E8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NTU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Turbidity</w:t>
            </w:r>
          </w:p>
        </w:tc>
        <w:tc>
          <w:tcPr>
            <w:tcW w:w="993" w:type="dxa"/>
            <w:vAlign w:val="center"/>
          </w:tcPr>
          <w:p w14:paraId="0C9BD7E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1B7B2C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FTU</w:t>
            </w:r>
          </w:p>
        </w:tc>
        <w:tc>
          <w:tcPr>
            <w:tcW w:w="4247" w:type="dxa"/>
            <w:vAlign w:val="center"/>
          </w:tcPr>
          <w:p w14:paraId="0F527D0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Turbidity</w:t>
            </w:r>
          </w:p>
        </w:tc>
      </w:tr>
      <w:tr w:rsidR="00B7431C" w:rsidRPr="00322083" w14:paraId="6F94A1B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52FF4D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odas_version</w:t>
            </w:r>
          </w:p>
        </w:tc>
        <w:tc>
          <w:tcPr>
            <w:tcW w:w="993" w:type="dxa"/>
            <w:vAlign w:val="center"/>
          </w:tcPr>
          <w:p w14:paraId="3BD0138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3888EEF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78444EE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Version of ODAS</w:t>
            </w:r>
          </w:p>
        </w:tc>
      </w:tr>
      <w:tr w:rsidR="00B7431C" w:rsidRPr="00322083" w14:paraId="658B57DF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40D4F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</w:t>
            </w:r>
          </w:p>
        </w:tc>
        <w:tc>
          <w:tcPr>
            <w:tcW w:w="993" w:type="dxa"/>
            <w:vAlign w:val="center"/>
          </w:tcPr>
          <w:p w14:paraId="7DA780F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1E0AFDE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26BAC10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p</w:t>
            </w:r>
            <w:r w:rsidRPr="00C932C7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ressure without pre-emphasis</w:t>
            </w:r>
          </w:p>
        </w:tc>
      </w:tr>
      <w:tr w:rsidR="00B7431C" w:rsidRPr="00322083" w14:paraId="06B6D1E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DB6E0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P_dP</w:t>
            </w:r>
          </w:p>
        </w:tc>
        <w:tc>
          <w:tcPr>
            <w:tcW w:w="993" w:type="dxa"/>
            <w:vAlign w:val="center"/>
          </w:tcPr>
          <w:p w14:paraId="5BC7BF1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18FABC6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6619CC1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p</w:t>
            </w:r>
            <w:r w:rsidRPr="003E7B3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ressure with pre-emphasis</w:t>
            </w:r>
          </w:p>
        </w:tc>
      </w:tr>
      <w:tr w:rsidR="00B7431C" w:rsidRPr="00322083" w14:paraId="7857DCF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E9EDB4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P_fast</w:t>
            </w:r>
          </w:p>
        </w:tc>
        <w:tc>
          <w:tcPr>
            <w:tcW w:w="993" w:type="dxa"/>
            <w:vAlign w:val="center"/>
          </w:tcPr>
          <w:p w14:paraId="1F4E857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2262DDD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</w:p>
        </w:tc>
        <w:tc>
          <w:tcPr>
            <w:tcW w:w="4247" w:type="dxa"/>
            <w:vAlign w:val="center"/>
          </w:tcPr>
          <w:p w14:paraId="45E4DF5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Pressure at fast frequency (extrapolated)</w:t>
            </w:r>
          </w:p>
        </w:tc>
      </w:tr>
      <w:tr w:rsidR="00B7431C" w:rsidRPr="00322083" w14:paraId="286B1AF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DC51F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P_slow</w:t>
            </w:r>
          </w:p>
        </w:tc>
        <w:tc>
          <w:tcPr>
            <w:tcW w:w="993" w:type="dxa"/>
            <w:vAlign w:val="center"/>
          </w:tcPr>
          <w:p w14:paraId="6E4E23D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46C1AD4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</w:p>
        </w:tc>
        <w:tc>
          <w:tcPr>
            <w:tcW w:w="4247" w:type="dxa"/>
            <w:vAlign w:val="center"/>
          </w:tcPr>
          <w:p w14:paraId="0F220D7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Pressure at slow frequency</w:t>
            </w:r>
          </w:p>
        </w:tc>
      </w:tr>
      <w:tr w:rsidR="00B7431C" w:rsidRPr="00322083" w14:paraId="746996F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FF6714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SBC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JAC_C</w:t>
            </w:r>
          </w:p>
        </w:tc>
        <w:tc>
          <w:tcPr>
            <w:tcW w:w="993" w:type="dxa"/>
            <w:vAlign w:val="center"/>
          </w:tcPr>
          <w:p w14:paraId="1C64EB8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66ABF34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6DA1D4B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Conductivity from CTD sensor</w:t>
            </w:r>
          </w:p>
        </w:tc>
      </w:tr>
      <w:tr w:rsidR="00B7431C" w:rsidRPr="00322083" w14:paraId="05B2747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1D0732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SBT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JAC_T</w:t>
            </w:r>
          </w:p>
        </w:tc>
        <w:tc>
          <w:tcPr>
            <w:tcW w:w="993" w:type="dxa"/>
            <w:vAlign w:val="center"/>
          </w:tcPr>
          <w:p w14:paraId="04DE12F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68A038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07B6AA5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Temperature from CTD sensor</w:t>
            </w:r>
          </w:p>
        </w:tc>
      </w:tr>
      <w:tr w:rsidR="00B7431C" w:rsidRPr="00322083" w14:paraId="6581F60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A2B12C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Second</w:t>
            </w:r>
          </w:p>
        </w:tc>
        <w:tc>
          <w:tcPr>
            <w:tcW w:w="993" w:type="dxa"/>
            <w:vAlign w:val="center"/>
          </w:tcPr>
          <w:p w14:paraId="517B7D4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0982271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sec</w:t>
            </w:r>
          </w:p>
        </w:tc>
        <w:tc>
          <w:tcPr>
            <w:tcW w:w="4247" w:type="dxa"/>
            <w:vAlign w:val="center"/>
          </w:tcPr>
          <w:p w14:paraId="6121B7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seconds of the first measurement</w:t>
            </w:r>
          </w:p>
        </w:tc>
      </w:tr>
      <w:tr w:rsidR="00B7431C" w:rsidRPr="00322083" w14:paraId="236D0091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5C8BB2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setupfilestr</w:t>
            </w:r>
          </w:p>
        </w:tc>
        <w:tc>
          <w:tcPr>
            <w:tcW w:w="993" w:type="dxa"/>
            <w:vAlign w:val="center"/>
          </w:tcPr>
          <w:p w14:paraId="40C0484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2BA2348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08C5B2E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BA37F6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Information from the setup </w:t>
            </w:r>
            <w:r w:rsidRPr="00BA37F6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file</w:t>
            </w:r>
          </w:p>
        </w:tc>
      </w:tr>
      <w:tr w:rsidR="00B7431C" w:rsidRPr="00322083" w14:paraId="3914E60E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7BB7A7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sh1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sh2</w:t>
            </w:r>
          </w:p>
        </w:tc>
        <w:tc>
          <w:tcPr>
            <w:tcW w:w="993" w:type="dxa"/>
            <w:vAlign w:val="center"/>
          </w:tcPr>
          <w:p w14:paraId="5E550AA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7F85AA8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45ED3B9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Shear time series</w:t>
            </w:r>
          </w:p>
        </w:tc>
      </w:tr>
      <w:tr w:rsidR="00B7431C" w:rsidRPr="00322083" w14:paraId="4D0F8D72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1CA6FC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speed_fast</w:t>
            </w:r>
          </w:p>
        </w:tc>
        <w:tc>
          <w:tcPr>
            <w:tcW w:w="993" w:type="dxa"/>
            <w:vAlign w:val="center"/>
          </w:tcPr>
          <w:p w14:paraId="7E2E936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5BD9071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2FF109B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Instrument speed at fast frequency (absolute value)</w:t>
            </w:r>
          </w:p>
        </w:tc>
      </w:tr>
      <w:tr w:rsidR="00B7431C" w:rsidRPr="00322083" w14:paraId="2E01849C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8B23CE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speed_slow</w:t>
            </w:r>
          </w:p>
        </w:tc>
        <w:tc>
          <w:tcPr>
            <w:tcW w:w="993" w:type="dxa"/>
            <w:vAlign w:val="center"/>
          </w:tcPr>
          <w:p w14:paraId="18D8739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42D74EB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58F444D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Instrument speed at slow frequency (absolute value)</w:t>
            </w:r>
          </w:p>
        </w:tc>
      </w:tr>
      <w:tr w:rsidR="00B7431C" w:rsidRPr="00322083" w14:paraId="228607A1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B49175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t_fast</w:t>
            </w:r>
          </w:p>
        </w:tc>
        <w:tc>
          <w:tcPr>
            <w:tcW w:w="993" w:type="dxa"/>
            <w:vAlign w:val="center"/>
          </w:tcPr>
          <w:p w14:paraId="0E11F13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 numerical array</w:t>
            </w:r>
          </w:p>
        </w:tc>
        <w:tc>
          <w:tcPr>
            <w:tcW w:w="1559" w:type="dxa"/>
            <w:vAlign w:val="center"/>
          </w:tcPr>
          <w:p w14:paraId="615FF88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</w:t>
            </w:r>
          </w:p>
        </w:tc>
        <w:tc>
          <w:tcPr>
            <w:tcW w:w="4247" w:type="dxa"/>
            <w:vAlign w:val="center"/>
          </w:tcPr>
          <w:p w14:paraId="39CDAD8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fast frequency</w:t>
            </w:r>
          </w:p>
        </w:tc>
      </w:tr>
      <w:tr w:rsidR="00B7431C" w:rsidRPr="00322083" w14:paraId="690B03E3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ADF763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t_fast_YD</w:t>
            </w:r>
          </w:p>
        </w:tc>
        <w:tc>
          <w:tcPr>
            <w:tcW w:w="993" w:type="dxa"/>
            <w:vAlign w:val="center"/>
          </w:tcPr>
          <w:p w14:paraId="39C6135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7EDFB1E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 of the year</w:t>
            </w:r>
          </w:p>
        </w:tc>
        <w:tc>
          <w:tcPr>
            <w:tcW w:w="4247" w:type="dxa"/>
            <w:vAlign w:val="center"/>
          </w:tcPr>
          <w:p w14:paraId="66B92D4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fast frequency</w:t>
            </w:r>
          </w:p>
        </w:tc>
      </w:tr>
      <w:tr w:rsidR="00B7431C" w:rsidRPr="00322083" w14:paraId="67657C7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6A1086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t_slow</w:t>
            </w:r>
          </w:p>
        </w:tc>
        <w:tc>
          <w:tcPr>
            <w:tcW w:w="993" w:type="dxa"/>
            <w:vAlign w:val="center"/>
          </w:tcPr>
          <w:p w14:paraId="4ACC820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 numerical array</w:t>
            </w:r>
          </w:p>
        </w:tc>
        <w:tc>
          <w:tcPr>
            <w:tcW w:w="1559" w:type="dxa"/>
            <w:vAlign w:val="center"/>
          </w:tcPr>
          <w:p w14:paraId="22A5373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</w:t>
            </w:r>
          </w:p>
        </w:tc>
        <w:tc>
          <w:tcPr>
            <w:tcW w:w="4247" w:type="dxa"/>
            <w:vAlign w:val="center"/>
          </w:tcPr>
          <w:p w14:paraId="3744D9D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slow frequency</w:t>
            </w:r>
          </w:p>
        </w:tc>
      </w:tr>
      <w:tr w:rsidR="00B7431C" w:rsidRPr="00322083" w14:paraId="772718FD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B64FB5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t_slow_YD</w:t>
            </w:r>
          </w:p>
        </w:tc>
        <w:tc>
          <w:tcPr>
            <w:tcW w:w="993" w:type="dxa"/>
            <w:vAlign w:val="center"/>
          </w:tcPr>
          <w:p w14:paraId="2C0BC44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A749E3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 of the year</w:t>
            </w:r>
          </w:p>
        </w:tc>
        <w:tc>
          <w:tcPr>
            <w:tcW w:w="4247" w:type="dxa"/>
            <w:vAlign w:val="center"/>
          </w:tcPr>
          <w:p w14:paraId="46E5C0E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slow frequency</w:t>
            </w:r>
          </w:p>
        </w:tc>
      </w:tr>
      <w:tr w:rsidR="00B7431C" w:rsidRPr="00322083" w14:paraId="0551AC5F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1F69A6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T2</w:t>
            </w:r>
          </w:p>
        </w:tc>
        <w:tc>
          <w:tcPr>
            <w:tcW w:w="993" w:type="dxa"/>
            <w:vAlign w:val="center"/>
          </w:tcPr>
          <w:p w14:paraId="5C8DF18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4C77A3E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24D7C9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time series 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without pre-emphasis</w:t>
            </w:r>
          </w:p>
        </w:tc>
      </w:tr>
      <w:tr w:rsidR="00B7431C" w:rsidRPr="00322083" w14:paraId="185C6FDF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94E6A7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T1_dT1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T2_dT2</w:t>
            </w:r>
          </w:p>
        </w:tc>
        <w:tc>
          <w:tcPr>
            <w:tcW w:w="993" w:type="dxa"/>
            <w:vAlign w:val="center"/>
          </w:tcPr>
          <w:p w14:paraId="40581D2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0F63D9B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04A3BB7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time series 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with pre-emphasis</w:t>
            </w:r>
          </w:p>
        </w:tc>
      </w:tr>
      <w:tr w:rsidR="00B7431C" w:rsidRPr="00322083" w14:paraId="12FA4DB5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D3C801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lastRenderedPageBreak/>
              <w:t>T1_fast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T2_fast</w:t>
            </w:r>
          </w:p>
        </w:tc>
        <w:tc>
          <w:tcPr>
            <w:tcW w:w="993" w:type="dxa"/>
            <w:vAlign w:val="center"/>
          </w:tcPr>
          <w:p w14:paraId="050B20D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16F899B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5A2D329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series at fast frequency</w:t>
            </w:r>
          </w:p>
        </w:tc>
      </w:tr>
      <w:tr w:rsidR="00B7431C" w:rsidRPr="00322083" w14:paraId="4B8FB76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783C87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T1_slow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T2_slow</w:t>
            </w:r>
          </w:p>
        </w:tc>
        <w:tc>
          <w:tcPr>
            <w:tcW w:w="993" w:type="dxa"/>
            <w:vAlign w:val="center"/>
          </w:tcPr>
          <w:p w14:paraId="05AF0B9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275BC7A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0707A69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series at slow frequency</w:t>
            </w:r>
          </w:p>
        </w:tc>
      </w:tr>
      <w:tr w:rsidR="00B7431C" w:rsidRPr="00183FB3" w14:paraId="4F9725B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37C4A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temperature_fast</w:t>
            </w:r>
          </w:p>
        </w:tc>
        <w:tc>
          <w:tcPr>
            <w:tcW w:w="993" w:type="dxa"/>
            <w:vAlign w:val="center"/>
          </w:tcPr>
          <w:p w14:paraId="323B62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2B365D1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5F9E1BA3" w14:textId="77777777" w:rsidR="00B7431C" w:rsidRPr="00183FB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D7294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Temperature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used</w:t>
            </w:r>
            <w:r w:rsidRPr="00AD7294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to calculate kinematic viscosity.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</w:t>
            </w:r>
            <w:r w:rsidRPr="00183FB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Equals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the data from the last FP07 sensor </w:t>
            </w:r>
            <w:r w:rsidRPr="00183FB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without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calibration (e.g., T2 with two FP07)</w:t>
            </w:r>
          </w:p>
        </w:tc>
      </w:tr>
      <w:tr w:rsidR="00B7431C" w:rsidRPr="00322083" w14:paraId="5354D00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48EADB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</w:t>
            </w:r>
          </w:p>
        </w:tc>
        <w:tc>
          <w:tcPr>
            <w:tcW w:w="993" w:type="dxa"/>
            <w:vAlign w:val="center"/>
          </w:tcPr>
          <w:p w14:paraId="20ABA70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7433146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66A285FD" w14:textId="77777777" w:rsidR="00B7431C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Time of the first measurement </w:t>
            </w:r>
          </w:p>
          <w:p w14:paraId="03FB1B5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(format HH:MM:SS)</w:t>
            </w:r>
          </w:p>
        </w:tc>
      </w:tr>
      <w:tr w:rsidR="00B7431C" w:rsidRPr="00322083" w14:paraId="27161C9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7BDFE0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vehicle_info</w:t>
            </w:r>
          </w:p>
        </w:tc>
        <w:tc>
          <w:tcPr>
            <w:tcW w:w="993" w:type="dxa"/>
            <w:vAlign w:val="center"/>
          </w:tcPr>
          <w:p w14:paraId="4EC6353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Structure</w:t>
            </w:r>
          </w:p>
        </w:tc>
        <w:tc>
          <w:tcPr>
            <w:tcW w:w="1559" w:type="dxa"/>
            <w:vAlign w:val="center"/>
          </w:tcPr>
          <w:p w14:paraId="24F387E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2DB22A8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DE52EE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Vehicle-specific info (including profiling direction)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returned</w:t>
            </w:r>
            <w:r w:rsidRPr="00DE52EE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by odas_p2mat .</w:t>
            </w:r>
          </w:p>
        </w:tc>
      </w:tr>
      <w:tr w:rsidR="00B7431C" w:rsidRPr="00322083" w14:paraId="5DAD0705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653926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W_fast</w:t>
            </w:r>
          </w:p>
        </w:tc>
        <w:tc>
          <w:tcPr>
            <w:tcW w:w="993" w:type="dxa"/>
            <w:vAlign w:val="center"/>
          </w:tcPr>
          <w:p w14:paraId="1F23CF6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Nf*1</w:t>
            </w:r>
          </w:p>
        </w:tc>
        <w:tc>
          <w:tcPr>
            <w:tcW w:w="1559" w:type="dxa"/>
            <w:vAlign w:val="center"/>
          </w:tcPr>
          <w:p w14:paraId="3BD7C04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5EF7A62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Rate of change of pressure at fast frequency</w:t>
            </w:r>
          </w:p>
        </w:tc>
      </w:tr>
      <w:tr w:rsidR="00B7431C" w:rsidRPr="00322083" w14:paraId="1B6BD4A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1F32C2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W_slow</w:t>
            </w:r>
          </w:p>
        </w:tc>
        <w:tc>
          <w:tcPr>
            <w:tcW w:w="993" w:type="dxa"/>
            <w:vAlign w:val="center"/>
          </w:tcPr>
          <w:p w14:paraId="78F185C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64A5B9D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44D7873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Rate of change of pressure at slow frequency</w:t>
            </w:r>
          </w:p>
        </w:tc>
      </w:tr>
      <w:tr w:rsidR="00B7431C" w:rsidRPr="00322083" w14:paraId="05C39A6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2C8D11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Year</w:t>
            </w:r>
          </w:p>
        </w:tc>
        <w:tc>
          <w:tcPr>
            <w:tcW w:w="993" w:type="dxa"/>
            <w:vAlign w:val="center"/>
          </w:tcPr>
          <w:p w14:paraId="3D097C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2FF26AD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years</w:t>
            </w:r>
          </w:p>
        </w:tc>
        <w:tc>
          <w:tcPr>
            <w:tcW w:w="4247" w:type="dxa"/>
            <w:vAlign w:val="center"/>
          </w:tcPr>
          <w:p w14:paraId="01FA98C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Year number of the first measurement</w:t>
            </w:r>
          </w:p>
        </w:tc>
      </w:tr>
    </w:tbl>
    <w:p w14:paraId="3C073D48" w14:textId="77777777" w:rsidR="00B7431C" w:rsidRDefault="00B7431C" w:rsidP="00B7431C"/>
    <w:p w14:paraId="7CC6D826" w14:textId="77777777" w:rsidR="00B7431C" w:rsidRDefault="00B7431C" w:rsidP="00B7431C">
      <w:r>
        <w:t xml:space="preserve">*pre-emphasis: </w:t>
      </w:r>
      <w:r w:rsidRPr="000C13AA">
        <w:t xml:space="preserve">addition of the signal with its time derivative to boost high frequencies and increase the resolution/reduce the noise of short-term fluctuations </w:t>
      </w:r>
      <w:r w:rsidRPr="0064470F">
        <w:t>(see TN02</w:t>
      </w:r>
      <w:r>
        <w:t>: Mudge &amp; Lueck, 1993</w:t>
      </w:r>
      <w:r w:rsidRPr="0064470F">
        <w:t>)</w:t>
      </w:r>
    </w:p>
    <w:p w14:paraId="49EC2D41" w14:textId="77777777" w:rsidR="00B7431C" w:rsidRPr="00B7431C" w:rsidRDefault="00B7431C" w:rsidP="00B7431C"/>
    <w:p w14:paraId="20376E5A" w14:textId="1CFA94FA" w:rsidR="008E5835" w:rsidRPr="008E5835" w:rsidRDefault="008E5835" w:rsidP="008E5835">
      <w:pPr>
        <w:pStyle w:val="Heading2"/>
        <w:rPr>
          <w:lang w:val="fr-CH"/>
        </w:rPr>
      </w:pPr>
      <w:bookmarkStart w:id="106" w:name="_Toc220055113"/>
      <w:r>
        <w:rPr>
          <w:lang w:val="fr-CH"/>
        </w:rPr>
        <w:t>Level 2</w:t>
      </w:r>
      <w:r w:rsidR="00E177D1">
        <w:rPr>
          <w:lang w:val="fr-CH"/>
        </w:rPr>
        <w:t xml:space="preserve"> data</w:t>
      </w:r>
      <w:bookmarkEnd w:id="106"/>
    </w:p>
    <w:p w14:paraId="3DB9A438" w14:textId="50030211" w:rsidR="00C6138F" w:rsidRPr="00817488" w:rsidRDefault="00C6138F" w:rsidP="00C6138F">
      <w:r>
        <w:t xml:space="preserve">The variables included in the four cell arrays (BINNED, SLOW, FAST, DISS_QL) of the Level 2 .mat files are listed in the table below. </w:t>
      </w:r>
      <w:r w:rsidRPr="00381333">
        <w:t xml:space="preserve">In the </w:t>
      </w:r>
      <w:r>
        <w:t>variable names (</w:t>
      </w:r>
      <w:r w:rsidRPr="00381333">
        <w:t>first column</w:t>
      </w:r>
      <w:r>
        <w:t>)</w:t>
      </w:r>
      <w:r w:rsidRPr="00381333">
        <w:t xml:space="preserve">, the expression </w:t>
      </w:r>
      <w:r w:rsidRPr="00226015">
        <w:rPr>
          <w:i/>
          <w:iCs/>
        </w:rPr>
        <w:t xml:space="preserve">sensor </w:t>
      </w:r>
      <w:r w:rsidRPr="00381333">
        <w:t>should be replaced with S1, S2, T1, and/or T2 as specified in the description (third column)</w:t>
      </w:r>
      <w:r>
        <w:t xml:space="preserve">. The number of values N corresponds to the number of bins for BINNED and DISS_QL, and to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f⋅</m:t>
            </m:r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eastAsiaTheme="minorEastAsia"/>
        </w:rPr>
        <w:t xml:space="preserve"> for SLOW and FAST, where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is the sampling frequency (64 Hz or 512 Hz) and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is the profile duration. Nsh, Ncond, Nscal and Nacc are the number of shear probes, microconductivity sensors, scalar sensors (FP07 + microconductivity) and piezo-accelerometers, respectively. Nfch and Nsch are the number of fast and slow channels, respectively.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03"/>
        <w:gridCol w:w="1092"/>
        <w:gridCol w:w="1195"/>
        <w:gridCol w:w="1984"/>
        <w:gridCol w:w="1985"/>
        <w:gridCol w:w="425"/>
        <w:gridCol w:w="283"/>
        <w:gridCol w:w="284"/>
        <w:gridCol w:w="425"/>
      </w:tblGrid>
      <w:tr w:rsidR="00C6138F" w:rsidRPr="00F4481E" w14:paraId="16952E87" w14:textId="77777777" w:rsidTr="00654EC9">
        <w:trPr>
          <w:trHeight w:val="408"/>
        </w:trPr>
        <w:tc>
          <w:tcPr>
            <w:tcW w:w="2103" w:type="dxa"/>
            <w:vMerge w:val="restart"/>
            <w:noWrap/>
            <w:vAlign w:val="center"/>
            <w:hideMark/>
          </w:tcPr>
          <w:p w14:paraId="15DDD230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Variable name (alphabetical order)</w:t>
            </w:r>
          </w:p>
        </w:tc>
        <w:tc>
          <w:tcPr>
            <w:tcW w:w="1092" w:type="dxa"/>
            <w:vMerge w:val="restart"/>
            <w:vAlign w:val="center"/>
          </w:tcPr>
          <w:p w14:paraId="79D526BE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Format</w:t>
            </w:r>
          </w:p>
        </w:tc>
        <w:tc>
          <w:tcPr>
            <w:tcW w:w="1195" w:type="dxa"/>
            <w:vMerge w:val="restart"/>
            <w:noWrap/>
            <w:vAlign w:val="center"/>
            <w:hideMark/>
          </w:tcPr>
          <w:p w14:paraId="013C46C8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Unit</w:t>
            </w:r>
          </w:p>
        </w:tc>
        <w:tc>
          <w:tcPr>
            <w:tcW w:w="1984" w:type="dxa"/>
            <w:vMerge w:val="restart"/>
            <w:noWrap/>
            <w:vAlign w:val="center"/>
            <w:hideMark/>
          </w:tcPr>
          <w:p w14:paraId="00740E99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Description</w:t>
            </w:r>
          </w:p>
        </w:tc>
        <w:tc>
          <w:tcPr>
            <w:tcW w:w="1985" w:type="dxa"/>
            <w:vMerge w:val="restart"/>
            <w:vAlign w:val="center"/>
          </w:tcPr>
          <w:p w14:paraId="7F60AFF0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Script where variable is computed</w:t>
            </w:r>
          </w:p>
        </w:tc>
        <w:tc>
          <w:tcPr>
            <w:tcW w:w="1417" w:type="dxa"/>
            <w:gridSpan w:val="4"/>
            <w:vAlign w:val="center"/>
          </w:tcPr>
          <w:p w14:paraId="3B4A83E8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Storage group</w:t>
            </w:r>
          </w:p>
          <w:p w14:paraId="34B33439" w14:textId="77777777" w:rsidR="00C6138F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(B=BINNED, S=SLOW, F=FAST</w:t>
            </w: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,</w:t>
            </w:r>
          </w:p>
          <w:p w14:paraId="59E7397C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D=DISS_QL</w:t>
            </w: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)</w:t>
            </w:r>
          </w:p>
        </w:tc>
      </w:tr>
      <w:tr w:rsidR="00C6138F" w:rsidRPr="00F4481E" w14:paraId="54D35F1B" w14:textId="77777777" w:rsidTr="00654EC9">
        <w:trPr>
          <w:trHeight w:val="300"/>
        </w:trPr>
        <w:tc>
          <w:tcPr>
            <w:tcW w:w="2103" w:type="dxa"/>
            <w:vMerge/>
            <w:vAlign w:val="center"/>
            <w:hideMark/>
          </w:tcPr>
          <w:p w14:paraId="7426BAC5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092" w:type="dxa"/>
            <w:vMerge/>
            <w:vAlign w:val="center"/>
          </w:tcPr>
          <w:p w14:paraId="0CD80D95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195" w:type="dxa"/>
            <w:vMerge/>
            <w:vAlign w:val="center"/>
            <w:hideMark/>
          </w:tcPr>
          <w:p w14:paraId="578DC3E6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984" w:type="dxa"/>
            <w:vMerge/>
            <w:vAlign w:val="center"/>
            <w:hideMark/>
          </w:tcPr>
          <w:p w14:paraId="74A1464A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985" w:type="dxa"/>
            <w:vMerge/>
            <w:vAlign w:val="center"/>
          </w:tcPr>
          <w:p w14:paraId="6A1268C3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F49DF9F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B</w:t>
            </w:r>
          </w:p>
        </w:tc>
        <w:tc>
          <w:tcPr>
            <w:tcW w:w="283" w:type="dxa"/>
            <w:vAlign w:val="center"/>
          </w:tcPr>
          <w:p w14:paraId="3014CE59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S</w:t>
            </w:r>
          </w:p>
        </w:tc>
        <w:tc>
          <w:tcPr>
            <w:tcW w:w="284" w:type="dxa"/>
            <w:vAlign w:val="center"/>
          </w:tcPr>
          <w:p w14:paraId="293D0247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F</w:t>
            </w:r>
          </w:p>
        </w:tc>
        <w:tc>
          <w:tcPr>
            <w:tcW w:w="425" w:type="dxa"/>
            <w:vAlign w:val="center"/>
          </w:tcPr>
          <w:p w14:paraId="248D1E62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D</w:t>
            </w:r>
          </w:p>
        </w:tc>
      </w:tr>
      <w:tr w:rsidR="00223A5B" w:rsidRPr="00F4481E" w14:paraId="4ADEC61B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F2907F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A_x, A_y</w:t>
            </w:r>
          </w:p>
        </w:tc>
        <w:tc>
          <w:tcPr>
            <w:tcW w:w="1092" w:type="dxa"/>
            <w:vAlign w:val="center"/>
          </w:tcPr>
          <w:p w14:paraId="4423D91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2E4CF87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counts</w:t>
            </w:r>
          </w:p>
        </w:tc>
        <w:tc>
          <w:tcPr>
            <w:tcW w:w="1984" w:type="dxa"/>
            <w:noWrap/>
            <w:vAlign w:val="center"/>
            <w:hideMark/>
          </w:tcPr>
          <w:p w14:paraId="59E4B94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High-frequency vibrations from the pair of piezo-accelerometers</w:t>
            </w:r>
          </w:p>
        </w:tc>
        <w:tc>
          <w:tcPr>
            <w:tcW w:w="1985" w:type="dxa"/>
            <w:vAlign w:val="center"/>
          </w:tcPr>
          <w:p w14:paraId="36A4E70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  <w:p w14:paraId="6F3F081F" w14:textId="77777777" w:rsidR="00223A5B" w:rsidRPr="007164F1" w:rsidRDefault="00223A5B" w:rsidP="00654EC9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odas_p2mat</w:t>
            </w:r>
          </w:p>
        </w:tc>
        <w:tc>
          <w:tcPr>
            <w:tcW w:w="425" w:type="dxa"/>
            <w:vAlign w:val="center"/>
          </w:tcPr>
          <w:p w14:paraId="602789A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67D8467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F1561E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258FC9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60166D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F62DBD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AA</w:t>
            </w:r>
          </w:p>
        </w:tc>
        <w:tc>
          <w:tcPr>
            <w:tcW w:w="1092" w:type="dxa"/>
            <w:vAlign w:val="center"/>
          </w:tcPr>
          <w:p w14:paraId="6E97AAE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 Nacc*Nacc*N numerical array</w:t>
            </w:r>
          </w:p>
        </w:tc>
        <w:tc>
          <w:tcPr>
            <w:tcW w:w="1195" w:type="dxa"/>
            <w:noWrap/>
            <w:vAlign w:val="center"/>
          </w:tcPr>
          <w:p w14:paraId="4B835E4B" w14:textId="77777777" w:rsidR="00223A5B" w:rsidRPr="00D96ED6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96ED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counts</w:t>
            </w:r>
            <w:r w:rsidRPr="00D96ED6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2</w:t>
            </w:r>
            <w:r w:rsidRPr="00D96ED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.Hz</w:t>
            </w:r>
            <w:r w:rsidRPr="00D96ED6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09C5341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</w:t>
            </w:r>
            <w:r w:rsidRPr="00740FF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ross-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spectrum</w:t>
            </w:r>
            <w:r w:rsidRPr="00740FF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of acceleration signals for each dissipation estimate.</w:t>
            </w:r>
          </w:p>
        </w:tc>
        <w:tc>
          <w:tcPr>
            <w:tcW w:w="1985" w:type="dxa"/>
            <w:vAlign w:val="center"/>
          </w:tcPr>
          <w:p w14:paraId="6D6C562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70331E4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41D04C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84CF35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B1F976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F0EFD3D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ED27C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AA_filt</w:t>
            </w:r>
          </w:p>
        </w:tc>
        <w:tc>
          <w:tcPr>
            <w:tcW w:w="1092" w:type="dxa"/>
            <w:vAlign w:val="center"/>
          </w:tcPr>
          <w:p w14:paraId="4C0E720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613839C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counts</w:t>
            </w:r>
          </w:p>
        </w:tc>
        <w:tc>
          <w:tcPr>
            <w:tcW w:w="1984" w:type="dxa"/>
            <w:noWrap/>
            <w:vAlign w:val="center"/>
          </w:tcPr>
          <w:p w14:paraId="450E321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High-frequency vibrations kept for noise filtering, either A_x or A_y with spikes removed using the despike_A parameter</w:t>
            </w:r>
          </w:p>
        </w:tc>
        <w:tc>
          <w:tcPr>
            <w:tcW w:w="1985" w:type="dxa"/>
            <w:vAlign w:val="center"/>
          </w:tcPr>
          <w:p w14:paraId="4CA51E5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75898BA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8BE76C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DDFA1A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0749A36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751F4B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D15DDE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</w:t>
            </w:r>
          </w:p>
        </w:tc>
        <w:tc>
          <w:tcPr>
            <w:tcW w:w="1092" w:type="dxa"/>
            <w:vAlign w:val="center"/>
          </w:tcPr>
          <w:p w14:paraId="7AEFEC5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6149DF2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dbar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-2</w:t>
            </w:r>
          </w:p>
          <w:p w14:paraId="6A03B60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1984" w:type="dxa"/>
            <w:noWrap/>
            <w:vAlign w:val="center"/>
          </w:tcPr>
          <w:p w14:paraId="2B6A63D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-averaged instrument acceleration</w:t>
            </w:r>
          </w:p>
        </w:tc>
        <w:tc>
          <w:tcPr>
            <w:tcW w:w="1985" w:type="dxa"/>
            <w:vAlign w:val="center"/>
          </w:tcPr>
          <w:p w14:paraId="2B83EA6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 mean_grad_time()</w:t>
            </w:r>
          </w:p>
        </w:tc>
        <w:tc>
          <w:tcPr>
            <w:tcW w:w="425" w:type="dxa"/>
            <w:vAlign w:val="center"/>
          </w:tcPr>
          <w:p w14:paraId="7EC4EC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3A37EF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24B71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33BC71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CB9CF0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E258982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AOA</w:t>
            </w:r>
          </w:p>
        </w:tc>
        <w:tc>
          <w:tcPr>
            <w:tcW w:w="1092" w:type="dxa"/>
            <w:vAlign w:val="center"/>
          </w:tcPr>
          <w:p w14:paraId="0119448E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Empty</w:t>
            </w:r>
          </w:p>
        </w:tc>
        <w:tc>
          <w:tcPr>
            <w:tcW w:w="1195" w:type="dxa"/>
            <w:noWrap/>
            <w:vAlign w:val="center"/>
          </w:tcPr>
          <w:p w14:paraId="4167A6AC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°</w:t>
            </w:r>
          </w:p>
        </w:tc>
        <w:tc>
          <w:tcPr>
            <w:tcW w:w="1984" w:type="dxa"/>
            <w:noWrap/>
            <w:vAlign w:val="center"/>
          </w:tcPr>
          <w:p w14:paraId="4071D8F8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 xml:space="preserve">Maximum angle of attack of the velocity field, empty if 3D velocity </w:t>
            </w:r>
            <w:r w:rsidRPr="009D46E5">
              <w:rPr>
                <w:rFonts w:eastAsia="Times New Roman" w:cs="Times New Roman"/>
                <w:i/>
                <w:iCs/>
                <w:color w:val="BFBFBF" w:themeColor="background1" w:themeShade="BF"/>
                <w:sz w:val="20"/>
                <w:szCs w:val="20"/>
                <w14:ligatures w14:val="none"/>
              </w:rPr>
              <w:t>info.UVW</w:t>
            </w: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 xml:space="preserve"> is not given as an argument </w:t>
            </w:r>
            <w:r w:rsidRPr="009D46E5">
              <w:rPr>
                <w:rFonts w:eastAsia="Times New Roman" w:cs="Times New Roman"/>
                <w:i/>
                <w:iCs/>
                <w:color w:val="BFBFBF" w:themeColor="background1" w:themeShade="BF"/>
                <w:sz w:val="20"/>
                <w:szCs w:val="20"/>
                <w14:ligatures w14:val="none"/>
              </w:rPr>
              <w:t>of get_diss_odas</w:t>
            </w:r>
          </w:p>
        </w:tc>
        <w:tc>
          <w:tcPr>
            <w:tcW w:w="1985" w:type="dxa"/>
            <w:vAlign w:val="center"/>
          </w:tcPr>
          <w:p w14:paraId="6A9D8825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387CDC6B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920BAB5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7A77051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BFBFBF" w:themeColor="background1" w:themeShade="BF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D8CC6F8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Segoe UI Symbol"/>
                <w:color w:val="BFBFBF" w:themeColor="background1" w:themeShade="BF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C49AE3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F47ABC3" w14:textId="77777777" w:rsidR="00223A5B" w:rsidRPr="00552BB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552BB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approx_bin_size</w:t>
            </w:r>
          </w:p>
        </w:tc>
        <w:tc>
          <w:tcPr>
            <w:tcW w:w="1092" w:type="dxa"/>
            <w:vAlign w:val="center"/>
          </w:tcPr>
          <w:p w14:paraId="3B95337A" w14:textId="77777777" w:rsidR="00223A5B" w:rsidRPr="00552BB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552BB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65E4AEC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1111F1D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Average bin size from the fixed bin duration and the mean profiler speed</w:t>
            </w:r>
          </w:p>
        </w:tc>
        <w:tc>
          <w:tcPr>
            <w:tcW w:w="1985" w:type="dxa"/>
            <w:vAlign w:val="center"/>
          </w:tcPr>
          <w:p w14:paraId="7878A8D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analyze_profiles</w:t>
            </w:r>
          </w:p>
        </w:tc>
        <w:tc>
          <w:tcPr>
            <w:tcW w:w="425" w:type="dxa"/>
            <w:vAlign w:val="center"/>
          </w:tcPr>
          <w:p w14:paraId="47F3109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2D100E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71D25D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44092B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3529CF7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61ACE96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avggrad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4183705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6A794B2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4A446A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-averaged temperature gradient based on the data from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 (&lt;∂T/∂z&gt;)</w:t>
            </w:r>
          </w:p>
        </w:tc>
        <w:tc>
          <w:tcPr>
            <w:tcW w:w="1985" w:type="dxa"/>
            <w:vAlign w:val="center"/>
          </w:tcPr>
          <w:p w14:paraId="3DC552E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 mean_grad()</w:t>
            </w:r>
          </w:p>
        </w:tc>
        <w:tc>
          <w:tcPr>
            <w:tcW w:w="425" w:type="dxa"/>
            <w:vAlign w:val="center"/>
          </w:tcPr>
          <w:p w14:paraId="5609D92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2DCB5B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832F8D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680B95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10F8D7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35C743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avggradT</w:t>
            </w:r>
          </w:p>
        </w:tc>
        <w:tc>
          <w:tcPr>
            <w:tcW w:w="1092" w:type="dxa"/>
            <w:vAlign w:val="center"/>
          </w:tcPr>
          <w:p w14:paraId="7CE33C9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49777A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31D6B1A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-averaged temperature gradient based on the data from the precise CT</w:t>
            </w:r>
          </w:p>
        </w:tc>
        <w:tc>
          <w:tcPr>
            <w:tcW w:w="1985" w:type="dxa"/>
            <w:vAlign w:val="center"/>
          </w:tcPr>
          <w:p w14:paraId="146A98B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 mean_grad()</w:t>
            </w:r>
          </w:p>
        </w:tc>
        <w:tc>
          <w:tcPr>
            <w:tcW w:w="425" w:type="dxa"/>
            <w:vAlign w:val="center"/>
          </w:tcPr>
          <w:p w14:paraId="58720C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A632B7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988014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1A6A4D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8CBE68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CB336F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bin_overlap</w:t>
            </w:r>
          </w:p>
        </w:tc>
        <w:tc>
          <w:tcPr>
            <w:tcW w:w="1092" w:type="dxa"/>
            <w:vAlign w:val="center"/>
          </w:tcPr>
          <w:p w14:paraId="7250A4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AB19BE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2AB5B99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overlap</w:t>
            </w:r>
          </w:p>
        </w:tc>
        <w:tc>
          <w:tcPr>
            <w:tcW w:w="1985" w:type="dxa"/>
            <w:vAlign w:val="center"/>
          </w:tcPr>
          <w:p w14:paraId="189EA2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parameter dp in load_parameters_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</w:rPr>
              <w:t>lakename</w:t>
            </w:r>
          </w:p>
        </w:tc>
        <w:tc>
          <w:tcPr>
            <w:tcW w:w="425" w:type="dxa"/>
            <w:vAlign w:val="center"/>
          </w:tcPr>
          <w:p w14:paraId="18D40DE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A27550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1F6BBA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189A6A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1611048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157C54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bin_size</w:t>
            </w:r>
          </w:p>
        </w:tc>
        <w:tc>
          <w:tcPr>
            <w:tcW w:w="1092" w:type="dxa"/>
            <w:vAlign w:val="center"/>
          </w:tcPr>
          <w:p w14:paraId="1F37EE6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3FC2262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163DD2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size</w:t>
            </w:r>
          </w:p>
        </w:tc>
        <w:tc>
          <w:tcPr>
            <w:tcW w:w="1985" w:type="dxa"/>
            <w:vAlign w:val="center"/>
          </w:tcPr>
          <w:p w14:paraId="5CC499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parameter dpD in load_parameters_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</w:rPr>
              <w:t>lakename</w:t>
            </w:r>
          </w:p>
        </w:tc>
        <w:tc>
          <w:tcPr>
            <w:tcW w:w="425" w:type="dxa"/>
            <w:vAlign w:val="center"/>
          </w:tcPr>
          <w:p w14:paraId="7D4B9C7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8BD634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4969E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15A739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193EAD0E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5E884D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chlorophyll</w:t>
            </w:r>
          </w:p>
        </w:tc>
        <w:tc>
          <w:tcPr>
            <w:tcW w:w="1092" w:type="dxa"/>
            <w:vAlign w:val="center"/>
          </w:tcPr>
          <w:p w14:paraId="643E04D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A4CEE9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ppb</w:t>
            </w:r>
          </w:p>
        </w:tc>
        <w:tc>
          <w:tcPr>
            <w:tcW w:w="1984" w:type="dxa"/>
            <w:noWrap/>
            <w:vAlign w:val="center"/>
            <w:hideMark/>
          </w:tcPr>
          <w:p w14:paraId="346B11E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Chlorophyll-a measured by the FT sensor</w:t>
            </w:r>
          </w:p>
        </w:tc>
        <w:tc>
          <w:tcPr>
            <w:tcW w:w="1985" w:type="dxa"/>
            <w:vAlign w:val="center"/>
          </w:tcPr>
          <w:p w14:paraId="0A9B3B2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odas_p2mat +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resolve_turbulence with pres_av()</w:t>
            </w:r>
          </w:p>
        </w:tc>
        <w:tc>
          <w:tcPr>
            <w:tcW w:w="425" w:type="dxa"/>
            <w:vAlign w:val="center"/>
          </w:tcPr>
          <w:p w14:paraId="0038949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5A94D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1B18CA5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117630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20DD6E0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481BD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conductivity</w:t>
            </w:r>
          </w:p>
        </w:tc>
        <w:tc>
          <w:tcPr>
            <w:tcW w:w="1092" w:type="dxa"/>
            <w:vAlign w:val="center"/>
          </w:tcPr>
          <w:p w14:paraId="5056ED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1DC0BB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μS cm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484650E4" w14:textId="4A7FD985" w:rsidR="00585CBC" w:rsidRPr="00585CBC" w:rsidRDefault="00223A5B" w:rsidP="00585CBC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conductivity measured by the precise CT</w:t>
            </w:r>
            <w:r w:rsidR="00585CBC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and </w:t>
            </w:r>
            <w:r w:rsidR="00585CBC" w:rsidRPr="00585CBC">
              <w:rPr>
                <w:rFonts w:eastAsia="Times New Roman" w:cs="Times New Roman"/>
                <w:sz w:val="20"/>
                <w:szCs w:val="20"/>
                <w14:ligatures w14:val="none"/>
              </w:rPr>
              <w:t>matched to the response of the temperature</w:t>
            </w:r>
          </w:p>
          <w:p w14:paraId="61BAD8B4" w14:textId="4C9A2287" w:rsidR="00223A5B" w:rsidRPr="00A0642D" w:rsidRDefault="00585CBC" w:rsidP="00585CBC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585CBC">
              <w:rPr>
                <w:rFonts w:eastAsia="Times New Roman" w:cs="Times New Roman"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985" w:type="dxa"/>
            <w:vAlign w:val="center"/>
          </w:tcPr>
          <w:p w14:paraId="58184E1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compute_rho_salinity</w:t>
            </w:r>
          </w:p>
          <w:p w14:paraId="3778233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+ resolve_turbulence with pres_av()</w:t>
            </w:r>
          </w:p>
        </w:tc>
        <w:tc>
          <w:tcPr>
            <w:tcW w:w="425" w:type="dxa"/>
            <w:vAlign w:val="center"/>
          </w:tcPr>
          <w:p w14:paraId="16EAE50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C61B37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B2E6E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F60DD1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E75D6B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7F9395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Data_fast</w:t>
            </w:r>
          </w:p>
        </w:tc>
        <w:tc>
          <w:tcPr>
            <w:tcW w:w="1092" w:type="dxa"/>
            <w:vAlign w:val="center"/>
          </w:tcPr>
          <w:p w14:paraId="3F18F8D9" w14:textId="77777777" w:rsidR="00223A5B" w:rsidRPr="00250E2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Nf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ch</w:t>
            </w: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*N numerical array</w:t>
            </w:r>
          </w:p>
        </w:tc>
        <w:tc>
          <w:tcPr>
            <w:tcW w:w="1195" w:type="dxa"/>
            <w:noWrap/>
            <w:vAlign w:val="center"/>
          </w:tcPr>
          <w:p w14:paraId="3C0F728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raw</w:t>
            </w:r>
          </w:p>
        </w:tc>
        <w:tc>
          <w:tcPr>
            <w:tcW w:w="1984" w:type="dxa"/>
            <w:noWrap/>
            <w:vAlign w:val="center"/>
          </w:tcPr>
          <w:p w14:paraId="37AA5D4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Bin-averaged data for each fast channel</w:t>
            </w:r>
            <w:r w:rsidRPr="00E5175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1DC8F5F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418FB1C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0A51F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9C2C26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FA8168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45AB28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9BC27B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Data_slow</w:t>
            </w:r>
          </w:p>
        </w:tc>
        <w:tc>
          <w:tcPr>
            <w:tcW w:w="1092" w:type="dxa"/>
            <w:vAlign w:val="center"/>
          </w:tcPr>
          <w:p w14:paraId="624C7883" w14:textId="77777777" w:rsidR="00223A5B" w:rsidRPr="00250E2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ch</w:t>
            </w: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*N</w:t>
            </w:r>
          </w:p>
          <w:p w14:paraId="2AB81C0C" w14:textId="77777777" w:rsidR="00223A5B" w:rsidRPr="00250E2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numerical array</w:t>
            </w:r>
          </w:p>
        </w:tc>
        <w:tc>
          <w:tcPr>
            <w:tcW w:w="1195" w:type="dxa"/>
            <w:noWrap/>
            <w:vAlign w:val="center"/>
          </w:tcPr>
          <w:p w14:paraId="7418C5C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raw</w:t>
            </w:r>
          </w:p>
        </w:tc>
        <w:tc>
          <w:tcPr>
            <w:tcW w:w="1984" w:type="dxa"/>
            <w:noWrap/>
            <w:vAlign w:val="center"/>
          </w:tcPr>
          <w:p w14:paraId="756795A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EC67B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ame as </w:t>
            </w:r>
            <w:r w:rsidRPr="00EC67BC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Data_fast</w:t>
            </w:r>
            <w:r w:rsidRPr="00EC67B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for the slow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channels</w:t>
            </w:r>
            <w:r w:rsidRPr="00EC67B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21E5941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7F6E2D0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0C1A7F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05509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965758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C3C13CD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67EDF5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date</w:t>
            </w:r>
          </w:p>
        </w:tc>
        <w:tc>
          <w:tcPr>
            <w:tcW w:w="1092" w:type="dxa"/>
            <w:vAlign w:val="center"/>
          </w:tcPr>
          <w:p w14:paraId="6C4C178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1195" w:type="dxa"/>
            <w:noWrap/>
            <w:vAlign w:val="center"/>
            <w:hideMark/>
          </w:tcPr>
          <w:p w14:paraId="3E30667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61D7F94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  <w:t>Measurement date</w:t>
            </w:r>
          </w:p>
          <w:p w14:paraId="3584453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  <w:t>(format yyyy-mm-dd)</w:t>
            </w:r>
          </w:p>
        </w:tc>
        <w:tc>
          <w:tcPr>
            <w:tcW w:w="1985" w:type="dxa"/>
            <w:vAlign w:val="center"/>
          </w:tcPr>
          <w:p w14:paraId="2E60DA1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549BDFF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AEC4D1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655577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3089B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A0C491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7D065F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datenum</w:t>
            </w:r>
          </w:p>
        </w:tc>
        <w:tc>
          <w:tcPr>
            <w:tcW w:w="1092" w:type="dxa"/>
            <w:vAlign w:val="center"/>
          </w:tcPr>
          <w:p w14:paraId="20E5251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1CD24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Number of days since January 1, 0000</w:t>
            </w:r>
          </w:p>
        </w:tc>
        <w:tc>
          <w:tcPr>
            <w:tcW w:w="1984" w:type="dxa"/>
            <w:noWrap/>
            <w:vAlign w:val="center"/>
          </w:tcPr>
          <w:p w14:paraId="060D45D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Measurements starting time</w:t>
            </w:r>
          </w:p>
          <w:p w14:paraId="463D7BC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(UTC)</w:t>
            </w:r>
          </w:p>
        </w:tc>
        <w:tc>
          <w:tcPr>
            <w:tcW w:w="1985" w:type="dxa"/>
            <w:vAlign w:val="center"/>
          </w:tcPr>
          <w:p w14:paraId="3FC3963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4D66393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5AD8AC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4DB2F7E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65DCFE1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8958D8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45BD80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density</w:t>
            </w:r>
          </w:p>
        </w:tc>
        <w:tc>
          <w:tcPr>
            <w:tcW w:w="1092" w:type="dxa"/>
            <w:vAlign w:val="center"/>
          </w:tcPr>
          <w:p w14:paraId="027C8AD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7EE760C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kg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  <w:hideMark/>
          </w:tcPr>
          <w:p w14:paraId="0D778F4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density computed from precise CT</w:t>
            </w:r>
          </w:p>
        </w:tc>
        <w:tc>
          <w:tcPr>
            <w:tcW w:w="1985" w:type="dxa"/>
            <w:vAlign w:val="center"/>
          </w:tcPr>
          <w:p w14:paraId="3EBF719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compute_rho_salinity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+ resolve_turbulence with pres_av()</w:t>
            </w:r>
          </w:p>
        </w:tc>
        <w:tc>
          <w:tcPr>
            <w:tcW w:w="425" w:type="dxa"/>
            <w:vAlign w:val="center"/>
          </w:tcPr>
          <w:p w14:paraId="517500B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0AA924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AB98C8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B51B4E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6A7148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C637A2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depth</w:t>
            </w:r>
          </w:p>
        </w:tc>
        <w:tc>
          <w:tcPr>
            <w:tcW w:w="1092" w:type="dxa"/>
            <w:vAlign w:val="center"/>
          </w:tcPr>
          <w:p w14:paraId="7F527C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A7902B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  <w:hideMark/>
          </w:tcPr>
          <w:p w14:paraId="2F6978D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depth</w:t>
            </w:r>
          </w:p>
        </w:tc>
        <w:tc>
          <w:tcPr>
            <w:tcW w:w="1985" w:type="dxa"/>
            <w:vAlign w:val="center"/>
          </w:tcPr>
          <w:p w14:paraId="7C4E054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correct_pressure</w:t>
            </w:r>
          </w:p>
          <w:p w14:paraId="582D7CF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+ resolve_turbulence with pres_av()</w:t>
            </w:r>
          </w:p>
        </w:tc>
        <w:tc>
          <w:tcPr>
            <w:tcW w:w="425" w:type="dxa"/>
            <w:vAlign w:val="center"/>
          </w:tcPr>
          <w:p w14:paraId="641EDEA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F51645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40845BF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30C8E9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B8E186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2CB786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Diff</w:t>
            </w:r>
          </w:p>
        </w:tc>
        <w:tc>
          <w:tcPr>
            <w:tcW w:w="1092" w:type="dxa"/>
            <w:vAlign w:val="center"/>
          </w:tcPr>
          <w:p w14:paraId="02D7D15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C86545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385F4D4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Thermal diffusivity</w:t>
            </w:r>
          </w:p>
        </w:tc>
        <w:tc>
          <w:tcPr>
            <w:tcW w:w="1985" w:type="dxa"/>
            <w:vAlign w:val="center"/>
          </w:tcPr>
          <w:p w14:paraId="3B237C7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5B6A06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D822B2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5BE07B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63B49E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4D10DD2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549FA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direction</w:t>
            </w:r>
          </w:p>
        </w:tc>
        <w:tc>
          <w:tcPr>
            <w:tcW w:w="1092" w:type="dxa"/>
            <w:vAlign w:val="center"/>
          </w:tcPr>
          <w:p w14:paraId="3218585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1195" w:type="dxa"/>
            <w:noWrap/>
            <w:vAlign w:val="center"/>
            <w:hideMark/>
          </w:tcPr>
          <w:p w14:paraId="6B013B6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29508A5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Profiling direction: downward or upward</w:t>
            </w:r>
          </w:p>
        </w:tc>
        <w:tc>
          <w:tcPr>
            <w:tcW w:w="1985" w:type="dxa"/>
            <w:vAlign w:val="center"/>
          </w:tcPr>
          <w:p w14:paraId="11D77D1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12E6237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1EB2C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61235C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13A67B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01C0D9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30C174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156A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diss_length</w:t>
            </w:r>
          </w:p>
        </w:tc>
        <w:tc>
          <w:tcPr>
            <w:tcW w:w="1092" w:type="dxa"/>
            <w:vAlign w:val="center"/>
          </w:tcPr>
          <w:p w14:paraId="51E56DC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69B188F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ADF65FB" w14:textId="77777777" w:rsidR="00223A5B" w:rsidRPr="00416EF9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416EF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The length of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bins (number of samples) </w:t>
            </w:r>
            <w:r w:rsidRPr="00416EF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used to estimate each dissipation</w:t>
            </w:r>
          </w:p>
          <w:p w14:paraId="4758459F" w14:textId="77777777" w:rsidR="00223A5B" w:rsidRPr="009223DC" w:rsidRDefault="00223A5B" w:rsidP="00654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</w:pPr>
            <w:r w:rsidRPr="00416EF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rate.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Different from the argument </w:t>
            </w:r>
            <w:r w:rsidRPr="00DE3ACD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diss_length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of </w:t>
            </w:r>
            <w:r w:rsidRPr="009223DC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quick_look</w:t>
            </w:r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9223DC"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  <w:t>which is the duration [s] of a bin!</w:t>
            </w:r>
          </w:p>
        </w:tc>
        <w:tc>
          <w:tcPr>
            <w:tcW w:w="1985" w:type="dxa"/>
            <w:vAlign w:val="center"/>
          </w:tcPr>
          <w:p w14:paraId="2073ACC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10B7CA6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5DC73C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553B45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73AA6C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FDE5DAC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F41F44F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CE4C8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dof_e</w:t>
            </w:r>
          </w:p>
        </w:tc>
        <w:tc>
          <w:tcPr>
            <w:tcW w:w="1092" w:type="dxa"/>
            <w:vAlign w:val="center"/>
          </w:tcPr>
          <w:p w14:paraId="704632B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 *N numerical array</w:t>
            </w:r>
          </w:p>
        </w:tc>
        <w:tc>
          <w:tcPr>
            <w:tcW w:w="1195" w:type="dxa"/>
            <w:noWrap/>
            <w:vAlign w:val="center"/>
          </w:tcPr>
          <w:p w14:paraId="50159E2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6860429C" w14:textId="77777777" w:rsidR="00223A5B" w:rsidRPr="007928F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</w:t>
            </w:r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egrees of freedom in each dissipation estimate.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It</w:t>
            </w:r>
          </w:p>
          <w:p w14:paraId="4FE846B8" w14:textId="77777777" w:rsidR="00223A5B" w:rsidRPr="007928F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is the number of wavenumber points used to estimate epsilon, divided by the</w:t>
            </w:r>
          </w:p>
          <w:p w14:paraId="1CEDD7D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Nyquist bandwidth, times the diss_length (in samples).</w:t>
            </w:r>
          </w:p>
        </w:tc>
        <w:tc>
          <w:tcPr>
            <w:tcW w:w="1985" w:type="dxa"/>
            <w:vAlign w:val="center"/>
          </w:tcPr>
          <w:p w14:paraId="6B7E022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5C25BB6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E94516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B03286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332687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B16513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0BC4B0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06635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dof_spec</w:t>
            </w:r>
          </w:p>
        </w:tc>
        <w:tc>
          <w:tcPr>
            <w:tcW w:w="1092" w:type="dxa"/>
            <w:vAlign w:val="center"/>
          </w:tcPr>
          <w:p w14:paraId="32981B1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0536A3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6B1E904D" w14:textId="77777777" w:rsidR="00223A5B" w:rsidRPr="00F231B1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</w:t>
            </w:r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egrees of freedom of the spectral estimates based on Nuttall (1971), i.e.</w:t>
            </w:r>
          </w:p>
          <w:p w14:paraId="0E92CF63" w14:textId="77777777" w:rsidR="00223A5B" w:rsidRPr="00F231B1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dof_spec = 1.9*num_of_ffts. This is a constant value based on the</w:t>
            </w:r>
          </w:p>
          <w:p w14:paraId="312AD4B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diss_length and fft_length.</w:t>
            </w:r>
          </w:p>
        </w:tc>
        <w:tc>
          <w:tcPr>
            <w:tcW w:w="1985" w:type="dxa"/>
            <w:vAlign w:val="center"/>
          </w:tcPr>
          <w:p w14:paraId="532F62D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5BEEF32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8F3B38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83A318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B8A136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08E7DE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235C6A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dtsec</w:t>
            </w:r>
          </w:p>
        </w:tc>
        <w:tc>
          <w:tcPr>
            <w:tcW w:w="1092" w:type="dxa"/>
            <w:vAlign w:val="center"/>
          </w:tcPr>
          <w:p w14:paraId="7412C64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0F4CF12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</w:p>
        </w:tc>
        <w:tc>
          <w:tcPr>
            <w:tcW w:w="1984" w:type="dxa"/>
            <w:noWrap/>
            <w:vAlign w:val="center"/>
          </w:tcPr>
          <w:p w14:paraId="15CB2AF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Time during profiling since the start of measurements</w:t>
            </w:r>
          </w:p>
        </w:tc>
        <w:tc>
          <w:tcPr>
            <w:tcW w:w="1985" w:type="dxa"/>
            <w:vAlign w:val="center"/>
          </w:tcPr>
          <w:p w14:paraId="2E3C5DD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sv-S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:lang w:val="sv-SE"/>
              </w:rPr>
              <w:t>odas_p2mat</w:t>
            </w:r>
          </w:p>
          <w:p w14:paraId="5CE8AA3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:lang w:val="sv-SE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:lang w:val="sv-SE"/>
              </w:rPr>
              <w:t xml:space="preserve">(variable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:lang w:val="sv-SE"/>
              </w:rPr>
              <w:t>t_fast)</w:t>
            </w:r>
          </w:p>
        </w:tc>
        <w:tc>
          <w:tcPr>
            <w:tcW w:w="425" w:type="dxa"/>
            <w:vAlign w:val="center"/>
          </w:tcPr>
          <w:p w14:paraId="64D7DBA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:lang w:val="sv-SE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81241F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F78EE8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5D63966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3607A8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582055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DynVisco</w:t>
            </w:r>
          </w:p>
        </w:tc>
        <w:tc>
          <w:tcPr>
            <w:tcW w:w="1092" w:type="dxa"/>
            <w:vAlign w:val="center"/>
          </w:tcPr>
          <w:p w14:paraId="68142B2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68C77E3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kg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-1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4842973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Dynamic viscosity</w:t>
            </w:r>
          </w:p>
        </w:tc>
        <w:tc>
          <w:tcPr>
            <w:tcW w:w="1985" w:type="dxa"/>
            <w:vAlign w:val="center"/>
          </w:tcPr>
          <w:p w14:paraId="3DAF130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0079164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SW_Viscosity()</w:t>
            </w:r>
          </w:p>
        </w:tc>
        <w:tc>
          <w:tcPr>
            <w:tcW w:w="425" w:type="dxa"/>
            <w:vAlign w:val="center"/>
          </w:tcPr>
          <w:p w14:paraId="4057B65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FFB3C0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43B2A6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CD71C2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0AB75EF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749963C" w14:textId="77777777" w:rsidR="00223A5B" w:rsidRPr="00CB4B34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</w:t>
            </w:r>
          </w:p>
        </w:tc>
        <w:tc>
          <w:tcPr>
            <w:tcW w:w="1092" w:type="dxa"/>
            <w:vAlign w:val="center"/>
          </w:tcPr>
          <w:p w14:paraId="3D156C1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Nsh*N numerical array</w:t>
            </w:r>
          </w:p>
        </w:tc>
        <w:tc>
          <w:tcPr>
            <w:tcW w:w="1195" w:type="dxa"/>
            <w:noWrap/>
            <w:vAlign w:val="center"/>
          </w:tcPr>
          <w:p w14:paraId="79E1791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</w:tcPr>
          <w:p w14:paraId="59EF380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TKE dissipation rate f</w:t>
            </w: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rom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each shear probe</w:t>
            </w:r>
          </w:p>
        </w:tc>
        <w:tc>
          <w:tcPr>
            <w:tcW w:w="1985" w:type="dxa"/>
            <w:vAlign w:val="center"/>
          </w:tcPr>
          <w:p w14:paraId="49463CB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2693105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2E6C2B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9C953B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B9CFD3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08B7660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CD81FD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eps_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4A49BED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A2BFCA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  <w:hideMark/>
          </w:tcPr>
          <w:p w14:paraId="548765E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TKE dissipation rate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695C6E2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19FBEE2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TKE_dis_spec() (S1, S2) or directly from kB_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sensor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(T1, T2)</w:t>
            </w:r>
          </w:p>
        </w:tc>
        <w:tc>
          <w:tcPr>
            <w:tcW w:w="425" w:type="dxa"/>
            <w:vAlign w:val="center"/>
          </w:tcPr>
          <w:p w14:paraId="70ECD37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8787E8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199D66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5C4235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AC2778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14911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commentRangeStart w:id="107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eps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max</w:t>
            </w:r>
            <w:commentRangeEnd w:id="107"/>
            <w:r w:rsidRPr="00A0642D">
              <w:rPr>
                <w:rStyle w:val="CommentReference"/>
                <w:rFonts w:eastAsia="Times New Roman" w:cs="Times New Roman"/>
                <w:sz w:val="20"/>
                <w:szCs w:val="20"/>
                <w14:ligatures w14:val="none"/>
              </w:rPr>
              <w:commentReference w:id="107"/>
            </w:r>
          </w:p>
        </w:tc>
        <w:tc>
          <w:tcPr>
            <w:tcW w:w="1092" w:type="dxa"/>
            <w:vAlign w:val="center"/>
          </w:tcPr>
          <w:p w14:paraId="0B25A09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3D8E197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</w:tcPr>
          <w:p w14:paraId="0F72EF6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TKE dissipation rate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T1, and T2 with kB replaced by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0"/>
                      <w:szCs w:val="2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  <w14:ligatures w14:val="none"/>
                    </w:rPr>
                    <m:t>n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0"/>
                  <w:szCs w:val="20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0"/>
                      <w:szCs w:val="2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  <w14:ligatures w14:val="none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  <w14:ligatures w14:val="none"/>
                    </w:rPr>
                    <m:t>kmax</m:t>
                  </m:r>
                </m:sub>
              </m:sSub>
            </m:oMath>
          </w:p>
        </w:tc>
        <w:tc>
          <w:tcPr>
            <w:tcW w:w="1985" w:type="dxa"/>
            <w:vAlign w:val="center"/>
          </w:tcPr>
          <w:p w14:paraId="4757E73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124EE34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773007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1E70E3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817F94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FD3AF2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170370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</w:p>
        </w:tc>
        <w:tc>
          <w:tcPr>
            <w:tcW w:w="1092" w:type="dxa"/>
            <w:vAlign w:val="center"/>
          </w:tcPr>
          <w:p w14:paraId="18FB0D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513*N numerical array</w:t>
            </w:r>
          </w:p>
        </w:tc>
        <w:tc>
          <w:tcPr>
            <w:tcW w:w="1195" w:type="dxa"/>
            <w:noWrap/>
            <w:vAlign w:val="center"/>
          </w:tcPr>
          <w:p w14:paraId="724CAB7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025BC19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Frequencies of the cross-spectra for each dissipation estimates.</w:t>
            </w:r>
          </w:p>
        </w:tc>
        <w:tc>
          <w:tcPr>
            <w:tcW w:w="1985" w:type="dxa"/>
            <w:vAlign w:val="center"/>
          </w:tcPr>
          <w:p w14:paraId="151E75F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4CA0D38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0E005D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D4CBF2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44D2D6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9254AF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6F2F96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f_AA</w:t>
            </w:r>
          </w:p>
        </w:tc>
        <w:tc>
          <w:tcPr>
            <w:tcW w:w="1092" w:type="dxa"/>
            <w:vAlign w:val="center"/>
          </w:tcPr>
          <w:p w14:paraId="4256D1E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7BED9C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0FB5080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90% of the anti-aliasing frequency. The anti-aliasing frequency is defined as f_AA=98 Hz (same name!) in </w:t>
            </w:r>
            <w:r w:rsidRPr="003057FE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1985" w:type="dxa"/>
            <w:vAlign w:val="center"/>
          </w:tcPr>
          <w:p w14:paraId="2F02980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118E9B4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6E7099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867E52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4CF20A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DBCD4C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6B9AF7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f_limit</w:t>
            </w:r>
          </w:p>
        </w:tc>
        <w:tc>
          <w:tcPr>
            <w:tcW w:w="1092" w:type="dxa"/>
            <w:vAlign w:val="center"/>
          </w:tcPr>
          <w:p w14:paraId="2C8D118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3AE5D20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1DB6ADD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33665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Maximum frequency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for calculations, which replaces f_AA if f_AA&gt;f_limit. The default value is infinity to use f_AA as the maximum frequency.</w:t>
            </w:r>
          </w:p>
        </w:tc>
        <w:tc>
          <w:tcPr>
            <w:tcW w:w="1985" w:type="dxa"/>
            <w:vAlign w:val="center"/>
          </w:tcPr>
          <w:p w14:paraId="0438929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095B564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009FC4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A20B7E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43C70B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378EA0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03AB365" w14:textId="77777777" w:rsidR="00223A5B" w:rsidRPr="006C515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C515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fast_list</w:t>
            </w:r>
          </w:p>
        </w:tc>
        <w:tc>
          <w:tcPr>
            <w:tcW w:w="1092" w:type="dxa"/>
            <w:vAlign w:val="center"/>
          </w:tcPr>
          <w:p w14:paraId="17012E3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1*Nfch cell array of strings</w:t>
            </w:r>
          </w:p>
        </w:tc>
        <w:tc>
          <w:tcPr>
            <w:tcW w:w="1195" w:type="dxa"/>
            <w:noWrap/>
            <w:vAlign w:val="center"/>
          </w:tcPr>
          <w:p w14:paraId="2357C07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787E603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Names of fast channels</w:t>
            </w:r>
          </w:p>
        </w:tc>
        <w:tc>
          <w:tcPr>
            <w:tcW w:w="1985" w:type="dxa"/>
            <w:vAlign w:val="center"/>
          </w:tcPr>
          <w:p w14:paraId="233D8AB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0AFFC15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0A8C9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653655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864861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71C4604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0B63DC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fast_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7A6C8FB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1D382C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, °C</w:t>
            </w:r>
          </w:p>
        </w:tc>
        <w:tc>
          <w:tcPr>
            <w:tcW w:w="1984" w:type="dxa"/>
            <w:noWrap/>
            <w:vAlign w:val="center"/>
            <w:hideMark/>
          </w:tcPr>
          <w:p w14:paraId="1A4CF7D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Shear and temperature time series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 and S2,  and T1 and T2, respectively</w:t>
            </w:r>
          </w:p>
        </w:tc>
        <w:tc>
          <w:tcPr>
            <w:tcW w:w="1985" w:type="dxa"/>
            <w:vAlign w:val="center"/>
          </w:tcPr>
          <w:p w14:paraId="15CBD98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863F5C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DD83A1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B3A69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7AEFA86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C6F8A7D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2B6F61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fast_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_hp</w:t>
            </w:r>
          </w:p>
        </w:tc>
        <w:tc>
          <w:tcPr>
            <w:tcW w:w="1092" w:type="dxa"/>
            <w:vAlign w:val="center"/>
          </w:tcPr>
          <w:p w14:paraId="700CE7F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3A2BCD5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3D72528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Filtered shear time series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 and S2, where low frequency noise above the cutoff wavenumber (k_HP_cut) has been removed</w:t>
            </w:r>
          </w:p>
        </w:tc>
        <w:tc>
          <w:tcPr>
            <w:tcW w:w="1985" w:type="dxa"/>
            <w:vAlign w:val="center"/>
          </w:tcPr>
          <w:p w14:paraId="65D42A6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176AAD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287F3B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49D6D8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06808B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573083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E20A21F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156A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fft_length</w:t>
            </w:r>
          </w:p>
        </w:tc>
        <w:tc>
          <w:tcPr>
            <w:tcW w:w="1092" w:type="dxa"/>
            <w:vAlign w:val="center"/>
          </w:tcPr>
          <w:p w14:paraId="34F8486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33FE08F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33AA76AC" w14:textId="77777777" w:rsidR="00223A5B" w:rsidRPr="00DD2BA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D2B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The length of the fft-segments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(number of samples) </w:t>
            </w:r>
            <w:r w:rsidRPr="00DD2B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that </w:t>
            </w:r>
            <w:r w:rsidRPr="00DD2B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were ensemble-averaged into</w:t>
            </w:r>
          </w:p>
          <w:p w14:paraId="2D976BE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D2B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 spectrum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. </w:t>
            </w:r>
          </w:p>
        </w:tc>
        <w:tc>
          <w:tcPr>
            <w:tcW w:w="1985" w:type="dxa"/>
            <w:vAlign w:val="center"/>
          </w:tcPr>
          <w:p w14:paraId="2512E7A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quick_look with get_diss_odas</w:t>
            </w:r>
          </w:p>
        </w:tc>
        <w:tc>
          <w:tcPr>
            <w:tcW w:w="425" w:type="dxa"/>
            <w:vAlign w:val="center"/>
          </w:tcPr>
          <w:p w14:paraId="614D41F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6BE7795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A26E0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08690F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6C58D2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90F660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filename</w:t>
            </w:r>
          </w:p>
        </w:tc>
        <w:tc>
          <w:tcPr>
            <w:tcW w:w="1092" w:type="dxa"/>
            <w:vAlign w:val="center"/>
          </w:tcPr>
          <w:p w14:paraId="7EC9BC8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1195" w:type="dxa"/>
            <w:noWrap/>
            <w:vAlign w:val="center"/>
            <w:hideMark/>
          </w:tcPr>
          <w:p w14:paraId="1C53A5A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50059F5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Name of the raw .p file containing the analyzed profile</w:t>
            </w:r>
          </w:p>
        </w:tc>
        <w:tc>
          <w:tcPr>
            <w:tcW w:w="1985" w:type="dxa"/>
            <w:vAlign w:val="center"/>
          </w:tcPr>
          <w:p w14:paraId="02BF0A5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analyze_profiles</w:t>
            </w:r>
          </w:p>
        </w:tc>
        <w:tc>
          <w:tcPr>
            <w:tcW w:w="425" w:type="dxa"/>
            <w:vAlign w:val="center"/>
          </w:tcPr>
          <w:p w14:paraId="75FBE8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C1AC6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0A43413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5128D6C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1E9FB66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3C4F5B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156A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fit_order</w:t>
            </w:r>
          </w:p>
        </w:tc>
        <w:tc>
          <w:tcPr>
            <w:tcW w:w="1092" w:type="dxa"/>
            <w:vAlign w:val="center"/>
          </w:tcPr>
          <w:p w14:paraId="36138AE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26C4B1D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62E62FA2" w14:textId="77777777" w:rsidR="00223A5B" w:rsidRPr="00F4192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192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Order of the polynomial fit to the shear spectra, in log-log space, that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F4192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</w:p>
          <w:p w14:paraId="33BE471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192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used to estimate the spectral-minimum wavenumber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25BA5D7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79A0F18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E5EAA9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0C29DD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52E5C8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0074B3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02658A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flag_acceleration</w:t>
            </w:r>
          </w:p>
        </w:tc>
        <w:tc>
          <w:tcPr>
            <w:tcW w:w="1092" w:type="dxa"/>
            <w:vAlign w:val="center"/>
          </w:tcPr>
          <w:p w14:paraId="0A24BFF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3EE5156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75733D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Acceptance based on instrument acceleration (acc): 0=accepted, 1=rejected</w:t>
            </w:r>
          </w:p>
        </w:tc>
        <w:tc>
          <w:tcPr>
            <w:tcW w:w="1985" w:type="dxa"/>
            <w:vAlign w:val="center"/>
          </w:tcPr>
          <w:p w14:paraId="60FFC87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4FBB19B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7D70F3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06FD3F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D22EDB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7B8284C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2DC875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flag_inclination</w:t>
            </w:r>
          </w:p>
        </w:tc>
        <w:tc>
          <w:tcPr>
            <w:tcW w:w="1092" w:type="dxa"/>
            <w:vAlign w:val="center"/>
          </w:tcPr>
          <w:p w14:paraId="61410E1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17C5668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0AFA93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Acceptance based on inclination signal (Incl_X): 0=accepted, 1=rejected</w:t>
            </w:r>
          </w:p>
        </w:tc>
        <w:tc>
          <w:tcPr>
            <w:tcW w:w="1985" w:type="dxa"/>
            <w:vAlign w:val="center"/>
          </w:tcPr>
          <w:p w14:paraId="49EFA1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091AD9E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626E54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D37F8D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752349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A58B48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EEEC23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389E040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210CB1D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7F1076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Acceptance flag for ɛ and χ estimates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 based on the quality metrics: 0=accepted, 1=rejected</w:t>
            </w:r>
          </w:p>
        </w:tc>
        <w:tc>
          <w:tcPr>
            <w:tcW w:w="1985" w:type="dxa"/>
            <w:vAlign w:val="center"/>
          </w:tcPr>
          <w:p w14:paraId="359099B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0765F77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TKE_dis_spec() (S1, S2) and gradT_dis_spec() (T1, T2)</w:t>
            </w:r>
          </w:p>
          <w:p w14:paraId="6DD479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B52D12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32E608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5398D4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BECE6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CBAE2FC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812C3E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02F1A65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B865CF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3CA8A2D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Acceptance flag for  χ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ST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estimates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 based on the quality metrics: 0=accepted, 1=rejected</w:t>
            </w:r>
          </w:p>
        </w:tc>
        <w:tc>
          <w:tcPr>
            <w:tcW w:w="1985" w:type="dxa"/>
            <w:vAlign w:val="center"/>
          </w:tcPr>
          <w:p w14:paraId="2C7C8E7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4171E01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8ADC38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D337D6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B5E539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90B88F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8A2D0C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flag_vibration</w:t>
            </w:r>
          </w:p>
        </w:tc>
        <w:tc>
          <w:tcPr>
            <w:tcW w:w="1092" w:type="dxa"/>
            <w:vAlign w:val="center"/>
          </w:tcPr>
          <w:p w14:paraId="093096F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81B994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45D4310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Acceptance based on vibration signal (Ax, Ay): 0=accepted, 1=rejected</w:t>
            </w:r>
          </w:p>
        </w:tc>
        <w:tc>
          <w:tcPr>
            <w:tcW w:w="1985" w:type="dxa"/>
            <w:vAlign w:val="center"/>
          </w:tcPr>
          <w:p w14:paraId="786AAE0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2FA2B7A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06D5B2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E4F22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CF0B2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F528B6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A92C8D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CE4C8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FM</w:t>
            </w:r>
          </w:p>
        </w:tc>
        <w:tc>
          <w:tcPr>
            <w:tcW w:w="1092" w:type="dxa"/>
            <w:vAlign w:val="center"/>
          </w:tcPr>
          <w:p w14:paraId="4C2FE12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 *N numerical array</w:t>
            </w:r>
          </w:p>
        </w:tc>
        <w:tc>
          <w:tcPr>
            <w:tcW w:w="1195" w:type="dxa"/>
            <w:noWrap/>
            <w:vAlign w:val="center"/>
          </w:tcPr>
          <w:p w14:paraId="63DCA6F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22FD8AB3" w14:textId="77777777" w:rsidR="00223A5B" w:rsidRPr="00DF5F6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F5F6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 'figure of merit' given by FM = mad*sqrt(dof_spec). This metric can be</w:t>
            </w:r>
          </w:p>
          <w:p w14:paraId="73BEC75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F5F6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used for quality control of the dissipation estimates.</w:t>
            </w:r>
          </w:p>
        </w:tc>
        <w:tc>
          <w:tcPr>
            <w:tcW w:w="1985" w:type="dxa"/>
            <w:vAlign w:val="center"/>
          </w:tcPr>
          <w:p w14:paraId="78F3794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2F7F824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9B5217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4D216B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ABD682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41544E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CBB787C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fraction_A</w:t>
            </w:r>
          </w:p>
        </w:tc>
        <w:tc>
          <w:tcPr>
            <w:tcW w:w="1092" w:type="dxa"/>
            <w:vAlign w:val="center"/>
          </w:tcPr>
          <w:p w14:paraId="3F0A2D7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Nacc*1 numerical array</w:t>
            </w:r>
          </w:p>
        </w:tc>
        <w:tc>
          <w:tcPr>
            <w:tcW w:w="1195" w:type="dxa"/>
            <w:noWrap/>
            <w:vAlign w:val="center"/>
          </w:tcPr>
          <w:p w14:paraId="047F61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25D3518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raction of data removed by the despike function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on the accelerometer data.</w:t>
            </w:r>
          </w:p>
        </w:tc>
        <w:tc>
          <w:tcPr>
            <w:tcW w:w="1985" w:type="dxa"/>
            <w:vAlign w:val="center"/>
          </w:tcPr>
          <w:p w14:paraId="36EBE23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1253267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AF750B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CE039C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1152AB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0FF26EF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F019DF3" w14:textId="77777777" w:rsidR="00223A5B" w:rsidRPr="0048240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48240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fraction_C</w:t>
            </w:r>
          </w:p>
        </w:tc>
        <w:tc>
          <w:tcPr>
            <w:tcW w:w="1092" w:type="dxa"/>
            <w:vAlign w:val="center"/>
          </w:tcPr>
          <w:p w14:paraId="3C153E0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Ncond*1 numerical array</w:t>
            </w:r>
          </w:p>
        </w:tc>
        <w:tc>
          <w:tcPr>
            <w:tcW w:w="1195" w:type="dxa"/>
            <w:noWrap/>
            <w:vAlign w:val="center"/>
          </w:tcPr>
          <w:p w14:paraId="15FA839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46961B6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raction of data removed by the despike function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on the microconductivity data.</w:t>
            </w:r>
          </w:p>
        </w:tc>
        <w:tc>
          <w:tcPr>
            <w:tcW w:w="1985" w:type="dxa"/>
            <w:vAlign w:val="center"/>
          </w:tcPr>
          <w:p w14:paraId="07A6346F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0E363D0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1CFD99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DDB112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82CFD5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099AE4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78540C4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fraction_sh</w:t>
            </w:r>
          </w:p>
        </w:tc>
        <w:tc>
          <w:tcPr>
            <w:tcW w:w="1092" w:type="dxa"/>
            <w:vAlign w:val="center"/>
          </w:tcPr>
          <w:p w14:paraId="2E1283E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Nsh*1 numerical array</w:t>
            </w:r>
          </w:p>
        </w:tc>
        <w:tc>
          <w:tcPr>
            <w:tcW w:w="1195" w:type="dxa"/>
            <w:noWrap/>
            <w:vAlign w:val="center"/>
          </w:tcPr>
          <w:p w14:paraId="175B456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23817BD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raction of data removed by the despike function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on the shear data.</w:t>
            </w:r>
          </w:p>
        </w:tc>
        <w:tc>
          <w:tcPr>
            <w:tcW w:w="1985" w:type="dxa"/>
            <w:vAlign w:val="center"/>
          </w:tcPr>
          <w:p w14:paraId="3979E77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14B2793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DE0B51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08F9D6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09649C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E0BB26C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2BF1F0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E57F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fs_fast</w:t>
            </w:r>
          </w:p>
        </w:tc>
        <w:tc>
          <w:tcPr>
            <w:tcW w:w="1092" w:type="dxa"/>
            <w:vAlign w:val="center"/>
          </w:tcPr>
          <w:p w14:paraId="2916FFF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7266F3F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72A9EB8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  <w:r w:rsidRPr="00CA4B2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ast sampling rate of the data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(parameter) from </w:t>
            </w:r>
            <w:r w:rsidRPr="001C4B0F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7BBE4946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4E0E068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B1D4BE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DF49A4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BCE8D3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85F183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1C8AB5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E57F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fs_fast</w:t>
            </w:r>
          </w:p>
        </w:tc>
        <w:tc>
          <w:tcPr>
            <w:tcW w:w="1092" w:type="dxa"/>
            <w:vAlign w:val="center"/>
          </w:tcPr>
          <w:p w14:paraId="5A629EE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476930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23F44E1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Slow</w:t>
            </w:r>
            <w:r w:rsidRPr="00CA4B2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sampling rate of the data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(parameter) from </w:t>
            </w:r>
            <w:r w:rsidRPr="001C4B0F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6E647F3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2070C63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171A54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FDE07C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3DC601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363A0A3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32FCE5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grad_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6C0CB9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F2E827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764EE211" w14:textId="665AAD10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High frequency </w:t>
            </w:r>
            <w:r w:rsidR="00507FE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vertical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temperature gradient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</w:t>
            </w:r>
          </w:p>
        </w:tc>
        <w:tc>
          <w:tcPr>
            <w:tcW w:w="1985" w:type="dxa"/>
            <w:vAlign w:val="center"/>
          </w:tcPr>
          <w:p w14:paraId="4B43AF2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odas_p2mat (variable grad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</w:rPr>
              <w:t>sensor</w:t>
            </w:r>
            <w:r w:rsidRPr="00A0642D">
              <w:rPr>
                <w:rFonts w:eastAsia="Times New Roman" w:cs="Times New Roman"/>
                <w:sz w:val="20"/>
                <w:szCs w:val="20"/>
              </w:rPr>
              <w:t>)</w:t>
            </w:r>
          </w:p>
        </w:tc>
        <w:tc>
          <w:tcPr>
            <w:tcW w:w="425" w:type="dxa"/>
            <w:vAlign w:val="center"/>
          </w:tcPr>
          <w:p w14:paraId="7EA2F9C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D55313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84EEB5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66A858C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4F38DC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0168A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grT12</w:t>
            </w:r>
          </w:p>
        </w:tc>
        <w:tc>
          <w:tcPr>
            <w:tcW w:w="1092" w:type="dxa"/>
            <w:vAlign w:val="center"/>
          </w:tcPr>
          <w:p w14:paraId="7BC0791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1F2CB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7A792BC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-averaged temperature gradient, averaged between the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</w:t>
            </w:r>
          </w:p>
        </w:tc>
        <w:tc>
          <w:tcPr>
            <w:tcW w:w="1985" w:type="dxa"/>
            <w:vAlign w:val="center"/>
          </w:tcPr>
          <w:p w14:paraId="15908B6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654053F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FE2265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1E68C6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4A47A4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63C7540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E929D3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Incl_x, Incl_y</w:t>
            </w:r>
          </w:p>
        </w:tc>
        <w:tc>
          <w:tcPr>
            <w:tcW w:w="1092" w:type="dxa"/>
            <w:vAlign w:val="center"/>
          </w:tcPr>
          <w:p w14:paraId="29A597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50A5778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</w:t>
            </w:r>
          </w:p>
        </w:tc>
        <w:tc>
          <w:tcPr>
            <w:tcW w:w="1984" w:type="dxa"/>
            <w:noWrap/>
            <w:vAlign w:val="center"/>
            <w:hideMark/>
          </w:tcPr>
          <w:p w14:paraId="76E7829B" w14:textId="6E4F806B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Instrument pitch</w:t>
            </w:r>
            <w:r w:rsidR="00927EA0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(y)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and roll</w:t>
            </w:r>
            <w:r w:rsidR="00927EA0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(x)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from inclinometer</w:t>
            </w:r>
          </w:p>
        </w:tc>
        <w:tc>
          <w:tcPr>
            <w:tcW w:w="1985" w:type="dxa"/>
            <w:vAlign w:val="center"/>
          </w:tcPr>
          <w:p w14:paraId="2A8A6B3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odas_p2mat</w:t>
            </w:r>
          </w:p>
        </w:tc>
        <w:tc>
          <w:tcPr>
            <w:tcW w:w="425" w:type="dxa"/>
            <w:vAlign w:val="center"/>
          </w:tcPr>
          <w:p w14:paraId="1B4027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733542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7306AE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782211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168C29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86B08D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</w:t>
            </w:r>
          </w:p>
        </w:tc>
        <w:tc>
          <w:tcPr>
            <w:tcW w:w="1092" w:type="dxa"/>
            <w:vAlign w:val="center"/>
          </w:tcPr>
          <w:p w14:paraId="6D4006B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513*N numerical array</w:t>
            </w:r>
          </w:p>
        </w:tc>
        <w:tc>
          <w:tcPr>
            <w:tcW w:w="1195" w:type="dxa"/>
            <w:noWrap/>
            <w:vAlign w:val="center"/>
          </w:tcPr>
          <w:p w14:paraId="4C4E5AB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</w:tcPr>
          <w:p w14:paraId="74FA2BC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Wavenumbers of the cross-spectra for each dissipation estimate</w:t>
            </w:r>
          </w:p>
        </w:tc>
        <w:tc>
          <w:tcPr>
            <w:tcW w:w="1985" w:type="dxa"/>
            <w:vAlign w:val="center"/>
          </w:tcPr>
          <w:p w14:paraId="3C6DD48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5C7ED5B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8DADBA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F29524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F46925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0E0D18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AFDCA2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K_max</w:t>
            </w:r>
          </w:p>
        </w:tc>
        <w:tc>
          <w:tcPr>
            <w:tcW w:w="1092" w:type="dxa"/>
            <w:vAlign w:val="center"/>
          </w:tcPr>
          <w:p w14:paraId="35406BC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Nsh*N numerical array</w:t>
            </w:r>
          </w:p>
        </w:tc>
        <w:tc>
          <w:tcPr>
            <w:tcW w:w="1195" w:type="dxa"/>
            <w:noWrap/>
            <w:vAlign w:val="center"/>
          </w:tcPr>
          <w:p w14:paraId="037424B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</w:tcPr>
          <w:p w14:paraId="19B21FE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Maximum wavenumber for each dissipation estimate</w:t>
            </w:r>
          </w:p>
        </w:tc>
        <w:tc>
          <w:tcPr>
            <w:tcW w:w="1985" w:type="dxa"/>
            <w:vAlign w:val="center"/>
          </w:tcPr>
          <w:p w14:paraId="617ED86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5A41C2E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7E035E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F8081A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FFBFB3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75114E1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BD4225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kB_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0436DAD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4777605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  <w:hideMark/>
          </w:tcPr>
          <w:p w14:paraId="49B901A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Batchelor wavenumber based on ɛ from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5981B8D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resolve_turbulence with 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 (T1, T2) or directly from eps_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sensor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(S1, S2)</w:t>
            </w:r>
          </w:p>
        </w:tc>
        <w:tc>
          <w:tcPr>
            <w:tcW w:w="425" w:type="dxa"/>
            <w:vAlign w:val="center"/>
          </w:tcPr>
          <w:p w14:paraId="609CE1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D71A9F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C92ACE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1FF955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ECCB1A7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3EDFC1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KinVisco</w:t>
            </w:r>
          </w:p>
        </w:tc>
        <w:tc>
          <w:tcPr>
            <w:tcW w:w="1092" w:type="dxa"/>
            <w:vAlign w:val="center"/>
          </w:tcPr>
          <w:p w14:paraId="4BED8EB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73890CC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2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6BBCD3C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Kinematic viscosity</w:t>
            </w:r>
          </w:p>
        </w:tc>
        <w:tc>
          <w:tcPr>
            <w:tcW w:w="1985" w:type="dxa"/>
            <w:vAlign w:val="center"/>
          </w:tcPr>
          <w:p w14:paraId="4615B2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49712C5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5BEC52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29DF77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12BF7C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06AD4C3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6DC84E4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kL_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386ECD6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DCA043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  <w:hideMark/>
          </w:tcPr>
          <w:p w14:paraId="1A11779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Lower integration wavenumber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2B26D1F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0B5214A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TKE_dis_spec() (S1, S2) and gradT_dis_spec() (T1, T2)</w:t>
            </w:r>
          </w:p>
          <w:p w14:paraId="66EFF4C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E8F79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13018F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D3B75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D2430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A9B388E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D71227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KOsborn_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68432E9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745EC2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2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7251CC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Diapycnal diffusivity from ɛ 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T2, equation (21) in Piccolroaz et al. (2021)</w:t>
            </w:r>
          </w:p>
        </w:tc>
        <w:tc>
          <w:tcPr>
            <w:tcW w:w="1985" w:type="dxa"/>
            <w:vAlign w:val="center"/>
          </w:tcPr>
          <w:p w14:paraId="472BE9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7AB3A45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8B4C1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96682B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CB0EDA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7544673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FD55B3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KOsbornCox_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3719B06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6F90AA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2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BED60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Diapycnal diffusivity from χ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T1, and T2, equation (22) in Piccolroaz et al. (2021)</w:t>
            </w:r>
          </w:p>
        </w:tc>
        <w:tc>
          <w:tcPr>
            <w:tcW w:w="1985" w:type="dxa"/>
            <w:vAlign w:val="center"/>
          </w:tcPr>
          <w:p w14:paraId="7CAAAC0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3A96279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D78A0F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7C3316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64A9C1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1FCD4DE6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71F86E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KOsbornCox_S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6F87906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EBABD1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2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CF606A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Diapycnal diffusivity from χ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ST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T1, and T2, equation (22) in Piccolroaz et al. (2021) (using k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B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from shear probes)</w:t>
            </w:r>
          </w:p>
        </w:tc>
        <w:tc>
          <w:tcPr>
            <w:tcW w:w="1985" w:type="dxa"/>
            <w:vAlign w:val="center"/>
          </w:tcPr>
          <w:p w14:paraId="256B38C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1D6EC00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3CCA99A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3764B5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C359CC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8525CCB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23239D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kpeak_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(k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P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92" w:type="dxa"/>
            <w:vAlign w:val="center"/>
          </w:tcPr>
          <w:p w14:paraId="7BE192F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7CF1D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  <w:hideMark/>
          </w:tcPr>
          <w:p w14:paraId="7FA55A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Wavenumber corresponding to the peak of the fitted Kraichnan spectrum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T1 and T2</w:t>
            </w:r>
          </w:p>
        </w:tc>
        <w:tc>
          <w:tcPr>
            <w:tcW w:w="1985" w:type="dxa"/>
            <w:vAlign w:val="center"/>
          </w:tcPr>
          <w:p w14:paraId="0597C19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29EB3E5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</w:tc>
        <w:tc>
          <w:tcPr>
            <w:tcW w:w="425" w:type="dxa"/>
            <w:vAlign w:val="center"/>
          </w:tcPr>
          <w:p w14:paraId="40C339B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C89FE7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4F405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071C9A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B4AF5F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ABEB00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krange_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10733BE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2FCD09F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  <w:hideMark/>
          </w:tcPr>
          <w:p w14:paraId="68034F4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Log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10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of the wavenumber integration range 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T1, and T2</w:t>
            </w:r>
          </w:p>
        </w:tc>
        <w:tc>
          <w:tcPr>
            <w:tcW w:w="1985" w:type="dxa"/>
            <w:vAlign w:val="center"/>
          </w:tcPr>
          <w:p w14:paraId="6204F9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73E107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</w:tc>
        <w:tc>
          <w:tcPr>
            <w:tcW w:w="425" w:type="dxa"/>
            <w:vAlign w:val="center"/>
          </w:tcPr>
          <w:p w14:paraId="1AF67CA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D18D9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D562A0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D96551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3E6E41C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5CB282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kU_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5DD019C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37A280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</w:p>
        </w:tc>
        <w:tc>
          <w:tcPr>
            <w:tcW w:w="1984" w:type="dxa"/>
            <w:noWrap/>
            <w:vAlign w:val="center"/>
            <w:hideMark/>
          </w:tcPr>
          <w:p w14:paraId="505DB57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Upper integration wavenumber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3607367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4DC0B7A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TKE_dis_spec() (S1, S2) and gradT_dis_spec() (T1, T2)</w:t>
            </w:r>
          </w:p>
        </w:tc>
        <w:tc>
          <w:tcPr>
            <w:tcW w:w="425" w:type="dxa"/>
            <w:vAlign w:val="center"/>
          </w:tcPr>
          <w:p w14:paraId="7552BF1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27990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C9718B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B9BD27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FF53AE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BC9E78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LO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_sensor</w:t>
            </w:r>
          </w:p>
        </w:tc>
        <w:tc>
          <w:tcPr>
            <w:tcW w:w="1092" w:type="dxa"/>
            <w:vAlign w:val="center"/>
          </w:tcPr>
          <w:p w14:paraId="5BC487B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D97C84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  <w:hideMark/>
          </w:tcPr>
          <w:p w14:paraId="62EC3B1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Ozmidov length scale based on ɛ  for sensors S1, S2, equation (23) in Piccolroaz et al. (2021)</w:t>
            </w:r>
          </w:p>
        </w:tc>
        <w:tc>
          <w:tcPr>
            <w:tcW w:w="1985" w:type="dxa"/>
            <w:vAlign w:val="center"/>
          </w:tcPr>
          <w:p w14:paraId="1BA3CAA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75A1643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B8DA69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43D7D6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6016E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67091A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DE1E02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LR_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2D60F40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7B7EDC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4CCFB6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Likelihood ratio between theoretical and power-law MLE fitting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T1 and T2, equation (16) in Piccolroaz et al. (2021)</w:t>
            </w:r>
          </w:p>
        </w:tc>
        <w:tc>
          <w:tcPr>
            <w:tcW w:w="1985" w:type="dxa"/>
            <w:vAlign w:val="center"/>
          </w:tcPr>
          <w:p w14:paraId="578CD49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50C52C9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</w:tc>
        <w:tc>
          <w:tcPr>
            <w:tcW w:w="425" w:type="dxa"/>
            <w:vAlign w:val="center"/>
          </w:tcPr>
          <w:p w14:paraId="374CF82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ED97CD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897EBB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739FB7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8BFC2A6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7902E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LT</w:t>
            </w:r>
          </w:p>
        </w:tc>
        <w:tc>
          <w:tcPr>
            <w:tcW w:w="1092" w:type="dxa"/>
            <w:vAlign w:val="center"/>
          </w:tcPr>
          <w:p w14:paraId="01464A8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0A6132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  <w:hideMark/>
          </w:tcPr>
          <w:p w14:paraId="7E38BD0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Thorpe scale computed from </w:t>
            </w: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-averaged Thorpe displacements in slow </w:t>
            </w:r>
            <w:r w:rsidRPr="00A0642D">
              <w:rPr>
                <w:rFonts w:eastAsia="Times New Roman" w:cs="Times New Roman"/>
                <w:sz w:val="20"/>
                <w:szCs w:val="20"/>
                <w:u w:val="single"/>
                <w14:ligatures w14:val="none"/>
              </w:rPr>
              <w:t>density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profiles, equation (19) in Piccolroaz et al. (2021)</w:t>
            </w:r>
          </w:p>
        </w:tc>
        <w:tc>
          <w:tcPr>
            <w:tcW w:w="1985" w:type="dxa"/>
            <w:vAlign w:val="center"/>
          </w:tcPr>
          <w:p w14:paraId="61B83A9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 with pres_av()</w:t>
            </w:r>
          </w:p>
        </w:tc>
        <w:tc>
          <w:tcPr>
            <w:tcW w:w="425" w:type="dxa"/>
            <w:vAlign w:val="center"/>
          </w:tcPr>
          <w:p w14:paraId="73ACDFB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A0F4B0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7BEBD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B7DEB7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6BD53C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F9B229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LTavg</w:t>
            </w:r>
          </w:p>
        </w:tc>
        <w:tc>
          <w:tcPr>
            <w:tcW w:w="1092" w:type="dxa"/>
            <w:vAlign w:val="center"/>
          </w:tcPr>
          <w:p w14:paraId="5D8B9F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506E048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27AFD8E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Profile-averaged Thorpe scale (including layers with LTc&gt;0 only)</w:t>
            </w:r>
          </w:p>
        </w:tc>
        <w:tc>
          <w:tcPr>
            <w:tcW w:w="1985" w:type="dxa"/>
            <w:vAlign w:val="center"/>
          </w:tcPr>
          <w:p w14:paraId="201FE79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03033F2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E9A8BB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9EECF6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998D20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2429719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8446E0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LTc</w:t>
            </w:r>
          </w:p>
        </w:tc>
        <w:tc>
          <w:tcPr>
            <w:tcW w:w="1092" w:type="dxa"/>
            <w:vAlign w:val="center"/>
          </w:tcPr>
          <w:p w14:paraId="343D25B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8DC689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2AA47E6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Thorpe scale from slow </w:t>
            </w:r>
            <w:r w:rsidRPr="00A0642D">
              <w:rPr>
                <w:rFonts w:eastAsia="Times New Roman" w:cs="Times New Roman"/>
                <w:sz w:val="20"/>
                <w:szCs w:val="20"/>
                <w:u w:val="single"/>
                <w14:ligatures w14:val="none"/>
              </w:rPr>
              <w:t>density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profile, averaged over layers with at least one overturn</w:t>
            </w:r>
          </w:p>
        </w:tc>
        <w:tc>
          <w:tcPr>
            <w:tcW w:w="1985" w:type="dxa"/>
            <w:vAlign w:val="center"/>
          </w:tcPr>
          <w:p w14:paraId="03914B2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77FD9B1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733C5D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83935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5BCACE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8ADE5AD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FAB913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LTu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73EEE3F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EAD483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48B9123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Thorpe scale computed from </w:t>
            </w: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-averaged Thorpe displacements in fast </w:t>
            </w:r>
            <w:r w:rsidRPr="00A0642D">
              <w:rPr>
                <w:rFonts w:eastAsia="Times New Roman" w:cs="Times New Roman"/>
                <w:sz w:val="20"/>
                <w:szCs w:val="20"/>
                <w:u w:val="single"/>
                <w14:ligatures w14:val="none"/>
              </w:rPr>
              <w:t>temperature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profiles (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T1 and T2), equation (19) of Piccolroaz et al. (2021)</w:t>
            </w:r>
          </w:p>
        </w:tc>
        <w:tc>
          <w:tcPr>
            <w:tcW w:w="1985" w:type="dxa"/>
            <w:vAlign w:val="center"/>
          </w:tcPr>
          <w:p w14:paraId="7EFCC1C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 with pres_av()</w:t>
            </w:r>
          </w:p>
        </w:tc>
        <w:tc>
          <w:tcPr>
            <w:tcW w:w="425" w:type="dxa"/>
            <w:vAlign w:val="center"/>
          </w:tcPr>
          <w:p w14:paraId="41A42FB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2C8442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7EB1B2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17D8D9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1A26FB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250CF1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CE4C8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mad</w:t>
            </w:r>
          </w:p>
        </w:tc>
        <w:tc>
          <w:tcPr>
            <w:tcW w:w="1092" w:type="dxa"/>
            <w:vAlign w:val="center"/>
          </w:tcPr>
          <w:p w14:paraId="4124F2B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 *N numerical array</w:t>
            </w:r>
          </w:p>
        </w:tc>
        <w:tc>
          <w:tcPr>
            <w:tcW w:w="1195" w:type="dxa"/>
            <w:noWrap/>
            <w:vAlign w:val="center"/>
          </w:tcPr>
          <w:p w14:paraId="417FC55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DC1C423" w14:textId="77777777" w:rsidR="00223A5B" w:rsidRPr="007928F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ean absolute deviation of the base-10 logarithm of the</w:t>
            </w:r>
          </w:p>
          <w:p w14:paraId="6D8E5B63" w14:textId="77777777" w:rsidR="00223A5B" w:rsidRPr="007928F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spectral values from the Nasmyth spectrum over the wavenumber range used</w:t>
            </w:r>
          </w:p>
          <w:p w14:paraId="0954DBA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to make each dissipation estimate.</w:t>
            </w:r>
          </w:p>
        </w:tc>
        <w:tc>
          <w:tcPr>
            <w:tcW w:w="1985" w:type="dxa"/>
            <w:vAlign w:val="center"/>
          </w:tcPr>
          <w:p w14:paraId="177B64B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73D3B28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B7483B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FECDC0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CC1609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91D5EE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FA4C5E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MAD_sensor</w:t>
            </w:r>
          </w:p>
        </w:tc>
        <w:tc>
          <w:tcPr>
            <w:tcW w:w="1092" w:type="dxa"/>
            <w:vAlign w:val="center"/>
          </w:tcPr>
          <w:p w14:paraId="3F49038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6F1895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1D20B2D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Mean</w:t>
            </w:r>
          </w:p>
          <w:p w14:paraId="0A7A094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Absolute Deviation  between measured and reference spectra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06C27F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6E93A70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TKE_dis_spec() (S1, S2) and gradT_dis_spec() (T1, T2)</w:t>
            </w:r>
          </w:p>
        </w:tc>
        <w:tc>
          <w:tcPr>
            <w:tcW w:w="425" w:type="dxa"/>
            <w:vAlign w:val="center"/>
          </w:tcPr>
          <w:p w14:paraId="317C489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7F9521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2CE637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2CBA24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AAD9A57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6CE9DF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MAD_S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0F8F8CC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117E1D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5C40D0F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Mean</w:t>
            </w:r>
          </w:p>
          <w:p w14:paraId="3D9EAE3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Absolute Deviation between measured and reference temperature gradient spectra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T1 and T2, using k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B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from shear probes</w:t>
            </w:r>
          </w:p>
        </w:tc>
        <w:tc>
          <w:tcPr>
            <w:tcW w:w="1985" w:type="dxa"/>
            <w:vAlign w:val="center"/>
          </w:tcPr>
          <w:p w14:paraId="0B8D425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453650A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</w:tc>
        <w:tc>
          <w:tcPr>
            <w:tcW w:w="425" w:type="dxa"/>
            <w:vAlign w:val="center"/>
          </w:tcPr>
          <w:p w14:paraId="4FC1031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3AA05CD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515F1D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5EB306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1ACD99C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106E62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MADc</w:t>
            </w:r>
          </w:p>
        </w:tc>
        <w:tc>
          <w:tcPr>
            <w:tcW w:w="1092" w:type="dxa"/>
            <w:vAlign w:val="center"/>
          </w:tcPr>
          <w:p w14:paraId="00B84B4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C12B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92B8B0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56805F8B" w14:textId="77777777" w:rsidR="00223A5B" w:rsidRPr="004A05A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Rejection threshold value of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ean</w:t>
            </w:r>
          </w:p>
          <w:p w14:paraId="15DE2F3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bsolute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eviation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, which depends on bin size only</w:t>
            </w:r>
          </w:p>
        </w:tc>
        <w:tc>
          <w:tcPr>
            <w:tcW w:w="1985" w:type="dxa"/>
            <w:vAlign w:val="center"/>
          </w:tcPr>
          <w:p w14:paraId="07C7058A" w14:textId="77777777" w:rsidR="00223A5B" w:rsidRPr="00D92C6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792C327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TKE_dis_spec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() (S1, S2) and </w:t>
            </w:r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gradT_dis_spec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() (T1, T2) (value is overwritten)</w:t>
            </w:r>
          </w:p>
        </w:tc>
        <w:tc>
          <w:tcPr>
            <w:tcW w:w="425" w:type="dxa"/>
            <w:vAlign w:val="center"/>
          </w:tcPr>
          <w:p w14:paraId="2F989C9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CBCA19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B8F783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A04B55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60AADC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F25392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maxgradT</w:t>
            </w:r>
          </w:p>
        </w:tc>
        <w:tc>
          <w:tcPr>
            <w:tcW w:w="1092" w:type="dxa"/>
            <w:vAlign w:val="center"/>
          </w:tcPr>
          <w:p w14:paraId="220F1E6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90F4CC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°C 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B027B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Local maximum temperature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smoothed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gradient within a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bin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based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on the data from the precise CT</w:t>
            </w:r>
          </w:p>
        </w:tc>
        <w:tc>
          <w:tcPr>
            <w:tcW w:w="1985" w:type="dxa"/>
            <w:vAlign w:val="center"/>
          </w:tcPr>
          <w:p w14:paraId="4953BF0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lastRenderedPageBreak/>
              <w:t>resolve_turbulence</w:t>
            </w:r>
          </w:p>
        </w:tc>
        <w:tc>
          <w:tcPr>
            <w:tcW w:w="425" w:type="dxa"/>
            <w:vAlign w:val="center"/>
          </w:tcPr>
          <w:p w14:paraId="2CD3ACA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F9294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564318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FCDD25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964829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2B91C7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method</w:t>
            </w:r>
          </w:p>
        </w:tc>
        <w:tc>
          <w:tcPr>
            <w:tcW w:w="1092" w:type="dxa"/>
            <w:vAlign w:val="center"/>
          </w:tcPr>
          <w:p w14:paraId="72858F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 *N numerical array</w:t>
            </w:r>
          </w:p>
        </w:tc>
        <w:tc>
          <w:tcPr>
            <w:tcW w:w="1195" w:type="dxa"/>
            <w:noWrap/>
            <w:vAlign w:val="center"/>
          </w:tcPr>
          <w:p w14:paraId="08E6555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0763BA01" w14:textId="77777777" w:rsidR="00223A5B" w:rsidRPr="00594C0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594C0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ethod used to make each dissipation estimate. A</w:t>
            </w:r>
          </w:p>
          <w:p w14:paraId="17E366F9" w14:textId="77777777" w:rsidR="00223A5B" w:rsidRPr="00594C0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594C0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value of 0 indicates the variance method and a value of 1 indicates the inertial</w:t>
            </w:r>
          </w:p>
          <w:p w14:paraId="09F2113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594C0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subrange fitting method</w:t>
            </w:r>
          </w:p>
        </w:tc>
        <w:tc>
          <w:tcPr>
            <w:tcW w:w="1985" w:type="dxa"/>
            <w:vAlign w:val="center"/>
          </w:tcPr>
          <w:p w14:paraId="268A10C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19B2F19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0EC2B3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F43B22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315763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2BF38D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FF251D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N2</w:t>
            </w:r>
          </w:p>
        </w:tc>
        <w:tc>
          <w:tcPr>
            <w:tcW w:w="1092" w:type="dxa"/>
            <w:vAlign w:val="center"/>
          </w:tcPr>
          <w:p w14:paraId="7E3B6CE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48CE40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</w:p>
        </w:tc>
        <w:tc>
          <w:tcPr>
            <w:tcW w:w="1984" w:type="dxa"/>
            <w:noWrap/>
            <w:vAlign w:val="center"/>
            <w:hideMark/>
          </w:tcPr>
          <w:p w14:paraId="2B9A97C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Background Brunt-Väisälä frequency squared, equation (20) of Piccolroaz et al. (2021)</w:t>
            </w:r>
          </w:p>
        </w:tc>
        <w:tc>
          <w:tcPr>
            <w:tcW w:w="1985" w:type="dxa"/>
            <w:vAlign w:val="center"/>
          </w:tcPr>
          <w:p w14:paraId="64BD8A0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resolve_turbulence with 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mean_grad</w:t>
            </w:r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()</w:t>
            </w:r>
          </w:p>
        </w:tc>
        <w:tc>
          <w:tcPr>
            <w:tcW w:w="425" w:type="dxa"/>
            <w:vAlign w:val="center"/>
          </w:tcPr>
          <w:p w14:paraId="56660FF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47FE24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919A72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82F1E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FB4A08F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CF42098" w14:textId="77777777" w:rsidR="00223A5B" w:rsidRPr="00FB0044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B004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Nasmyth_spec</w:t>
            </w:r>
          </w:p>
        </w:tc>
        <w:tc>
          <w:tcPr>
            <w:tcW w:w="1092" w:type="dxa"/>
            <w:vAlign w:val="center"/>
          </w:tcPr>
          <w:p w14:paraId="0C93193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 Nsh *N numerical array</w:t>
            </w:r>
          </w:p>
        </w:tc>
        <w:tc>
          <w:tcPr>
            <w:tcW w:w="1195" w:type="dxa"/>
            <w:noWrap/>
            <w:vAlign w:val="center"/>
          </w:tcPr>
          <w:p w14:paraId="023A72E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.cpm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1757A6D2" w14:textId="77777777" w:rsidR="00223A5B" w:rsidRPr="0063192C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3192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Nasmyth spectr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um</w:t>
            </w:r>
            <w:r w:rsidRPr="0063192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for each shear probe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at</w:t>
            </w:r>
          </w:p>
          <w:p w14:paraId="18A78D0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3192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each dissipation estimate</w:t>
            </w:r>
          </w:p>
        </w:tc>
        <w:tc>
          <w:tcPr>
            <w:tcW w:w="1985" w:type="dxa"/>
            <w:vAlign w:val="center"/>
          </w:tcPr>
          <w:p w14:paraId="6ED9FBA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3B97A1F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32D3D0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98BD7A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4DD7A9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84301C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F80868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</w:t>
            </w:r>
          </w:p>
        </w:tc>
        <w:tc>
          <w:tcPr>
            <w:tcW w:w="1092" w:type="dxa"/>
            <w:vAlign w:val="center"/>
          </w:tcPr>
          <w:p w14:paraId="10B50D1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0CC4A385" w14:textId="77777777" w:rsidR="00223A5B" w:rsidRPr="004E0177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.s</w:t>
            </w:r>
            <w:r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6EC1EF9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</w:t>
            </w:r>
            <w:r w:rsidRPr="004E017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inematic viscosity at each dissipation estimate</w:t>
            </w:r>
          </w:p>
        </w:tc>
        <w:tc>
          <w:tcPr>
            <w:tcW w:w="1985" w:type="dxa"/>
            <w:vAlign w:val="center"/>
          </w:tcPr>
          <w:p w14:paraId="21108E1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1328622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F4B0CF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D3C8D6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708D0E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7CEF1F1D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DA7797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156A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overlap</w:t>
            </w:r>
          </w:p>
        </w:tc>
        <w:tc>
          <w:tcPr>
            <w:tcW w:w="1092" w:type="dxa"/>
            <w:vAlign w:val="center"/>
          </w:tcPr>
          <w:p w14:paraId="7CECC6F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2298E22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E29648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416EF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The overlap of each dissipation estimate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(number of samples).</w:t>
            </w:r>
          </w:p>
        </w:tc>
        <w:tc>
          <w:tcPr>
            <w:tcW w:w="1985" w:type="dxa"/>
            <w:vAlign w:val="center"/>
          </w:tcPr>
          <w:p w14:paraId="7503B31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29FA5DD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4EEA48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22B657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5E0D24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CFE963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C89A66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</w:t>
            </w:r>
          </w:p>
        </w:tc>
        <w:tc>
          <w:tcPr>
            <w:tcW w:w="1092" w:type="dxa"/>
            <w:vAlign w:val="center"/>
          </w:tcPr>
          <w:p w14:paraId="47C0A10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43EEF9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</w:p>
        </w:tc>
        <w:tc>
          <w:tcPr>
            <w:tcW w:w="1984" w:type="dxa"/>
            <w:noWrap/>
            <w:vAlign w:val="center"/>
          </w:tcPr>
          <w:p w14:paraId="41EDB4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Bin-averaged p</w:t>
            </w:r>
            <w:r w:rsidRPr="00D903D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ressure at each dissipation estimate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, from variable </w:t>
            </w:r>
            <w: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P</w:t>
            </w:r>
            <w:r w:rsidRPr="002B6226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_fast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r w:rsidRPr="002B6226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573FAF7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413C334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D877DE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1F6350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D5E12A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206BA9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DD4A381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1B3C9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params</w:t>
            </w:r>
          </w:p>
        </w:tc>
        <w:tc>
          <w:tcPr>
            <w:tcW w:w="1092" w:type="dxa"/>
            <w:vAlign w:val="center"/>
          </w:tcPr>
          <w:p w14:paraId="01914D3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3E4B865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726E08F4" w14:textId="77777777" w:rsidR="00223A5B" w:rsidRPr="00AD4A68" w:rsidRDefault="00223A5B" w:rsidP="00654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Parameters used and returned by </w:t>
            </w:r>
            <w:r w:rsidRPr="001C4B0F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 xml:space="preserve">. </w:t>
            </w:r>
            <w:r w:rsidRPr="005577BD"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  <w:t>Parameters used by odas_p2mat. See ODAS Manual 4.4, p.117-120 for more detail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  <w:t>s</w:t>
            </w:r>
            <w:r w:rsidRPr="005577BD"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025A714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odas_p2mat()</w:t>
            </w:r>
          </w:p>
        </w:tc>
        <w:tc>
          <w:tcPr>
            <w:tcW w:w="425" w:type="dxa"/>
            <w:vAlign w:val="center"/>
          </w:tcPr>
          <w:p w14:paraId="62B8755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97ADF4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9D39E1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665FF7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6A00DC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73139CD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pass_count_A</w:t>
            </w:r>
          </w:p>
        </w:tc>
        <w:tc>
          <w:tcPr>
            <w:tcW w:w="1092" w:type="dxa"/>
            <w:vAlign w:val="center"/>
          </w:tcPr>
          <w:p w14:paraId="46834C7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Nacc*1 numerical array</w:t>
            </w:r>
          </w:p>
        </w:tc>
        <w:tc>
          <w:tcPr>
            <w:tcW w:w="1195" w:type="dxa"/>
            <w:noWrap/>
            <w:vAlign w:val="center"/>
          </w:tcPr>
          <w:p w14:paraId="3619F0D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1C38252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umber of passes of the despike function used to remove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accelerometer 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30F5BE2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5E8CC37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933C29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1BDC9B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8F052A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E020D73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53DC38B" w14:textId="77777777" w:rsidR="00223A5B" w:rsidRPr="0048240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48240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pass_count_C</w:t>
            </w:r>
          </w:p>
        </w:tc>
        <w:tc>
          <w:tcPr>
            <w:tcW w:w="1092" w:type="dxa"/>
            <w:vAlign w:val="center"/>
          </w:tcPr>
          <w:p w14:paraId="7D83781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Ncond*1 numerical array</w:t>
            </w:r>
          </w:p>
        </w:tc>
        <w:tc>
          <w:tcPr>
            <w:tcW w:w="1195" w:type="dxa"/>
            <w:noWrap/>
            <w:vAlign w:val="center"/>
          </w:tcPr>
          <w:p w14:paraId="37A23CC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660384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umber of passes of the despike function used to remove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microconductivity 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300B724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422B457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1159B6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4F6E9A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F6F5AF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F468B0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FCACC71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pass_count_sh</w:t>
            </w:r>
          </w:p>
        </w:tc>
        <w:tc>
          <w:tcPr>
            <w:tcW w:w="1092" w:type="dxa"/>
            <w:vAlign w:val="center"/>
          </w:tcPr>
          <w:p w14:paraId="5211F8D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Nsh*1 numerical array</w:t>
            </w:r>
          </w:p>
        </w:tc>
        <w:tc>
          <w:tcPr>
            <w:tcW w:w="1195" w:type="dxa"/>
            <w:noWrap/>
            <w:vAlign w:val="center"/>
          </w:tcPr>
          <w:p w14:paraId="16836E2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4B267EA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umber of passes of the despike function used to remove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shear 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1ED693E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28F4013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3DEA89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FF58E8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A68BDD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C7F3A37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050B423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78673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piezo</w:t>
            </w:r>
          </w:p>
        </w:tc>
        <w:tc>
          <w:tcPr>
            <w:tcW w:w="1092" w:type="dxa"/>
            <w:vAlign w:val="center"/>
          </w:tcPr>
          <w:p w14:paraId="331B4A8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3905FBA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3593ED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=1 if piezo accelerometer data was detected (e.g., microCTD), =0 otherwise (e.g., VMP). </w:t>
            </w:r>
          </w:p>
        </w:tc>
        <w:tc>
          <w:tcPr>
            <w:tcW w:w="1985" w:type="dxa"/>
            <w:vAlign w:val="center"/>
          </w:tcPr>
          <w:p w14:paraId="07163A1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7ABF912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2301DE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AF7B1E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B71EC3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5CCC25B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7E93A2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pressure</w:t>
            </w:r>
          </w:p>
        </w:tc>
        <w:tc>
          <w:tcPr>
            <w:tcW w:w="1092" w:type="dxa"/>
            <w:vAlign w:val="center"/>
          </w:tcPr>
          <w:p w14:paraId="6968D2C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756A98E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</w:p>
        </w:tc>
        <w:tc>
          <w:tcPr>
            <w:tcW w:w="1984" w:type="dxa"/>
            <w:noWrap/>
            <w:vAlign w:val="center"/>
            <w:hideMark/>
          </w:tcPr>
          <w:p w14:paraId="157968E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Water pressure</w:t>
            </w:r>
          </w:p>
        </w:tc>
        <w:tc>
          <w:tcPr>
            <w:tcW w:w="1985" w:type="dxa"/>
            <w:vAlign w:val="center"/>
          </w:tcPr>
          <w:p w14:paraId="6DBA57B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odas_p2mat (variable 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P_slow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S and 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P_fast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F),</w:t>
            </w:r>
          </w:p>
          <w:p w14:paraId="20C49DC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B</w:t>
            </w:r>
          </w:p>
        </w:tc>
        <w:tc>
          <w:tcPr>
            <w:tcW w:w="425" w:type="dxa"/>
            <w:vAlign w:val="center"/>
          </w:tcPr>
          <w:p w14:paraId="31E5335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0F00B0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3E373F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57E3B61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BF0753B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B48F38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profID</w:t>
            </w:r>
          </w:p>
        </w:tc>
        <w:tc>
          <w:tcPr>
            <w:tcW w:w="1092" w:type="dxa"/>
            <w:vAlign w:val="center"/>
          </w:tcPr>
          <w:p w14:paraId="28B34D0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  <w:hideMark/>
          </w:tcPr>
          <w:p w14:paraId="019F986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62A5A4F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Profile ID</w:t>
            </w:r>
          </w:p>
        </w:tc>
        <w:tc>
          <w:tcPr>
            <w:tcW w:w="1985" w:type="dxa"/>
            <w:vAlign w:val="center"/>
          </w:tcPr>
          <w:p w14:paraId="07B68EDF" w14:textId="77777777" w:rsidR="00223A5B" w:rsidRPr="000C23AF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analyze_profiles (variable 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counter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0193B89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B1E09F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6A714C0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177DB0B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BEF6FA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2CE26BB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48240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profiles_in_this_file</w:t>
            </w:r>
          </w:p>
        </w:tc>
        <w:tc>
          <w:tcPr>
            <w:tcW w:w="1092" w:type="dxa"/>
            <w:vAlign w:val="center"/>
          </w:tcPr>
          <w:p w14:paraId="19B0CD0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2EB600A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1744A7B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Number of profiles detected in the file.</w:t>
            </w:r>
          </w:p>
        </w:tc>
        <w:tc>
          <w:tcPr>
            <w:tcW w:w="1985" w:type="dxa"/>
            <w:vAlign w:val="center"/>
          </w:tcPr>
          <w:p w14:paraId="3FE3F50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273BA83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6B1394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7EFE0F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897359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A5AB17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B9AD099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BB0D0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ql_info</w:t>
            </w:r>
          </w:p>
        </w:tc>
        <w:tc>
          <w:tcPr>
            <w:tcW w:w="1092" w:type="dxa"/>
            <w:vAlign w:val="center"/>
          </w:tcPr>
          <w:p w14:paraId="2D417E9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44A2F86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1A5CE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3B21013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Parameters used to process the data by </w:t>
            </w:r>
            <w:r w:rsidRPr="000A4364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quick_look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 See ODAS Manual 4.4, p.137-141 for more details.</w:t>
            </w:r>
          </w:p>
        </w:tc>
        <w:tc>
          <w:tcPr>
            <w:tcW w:w="1985" w:type="dxa"/>
            <w:vAlign w:val="center"/>
          </w:tcPr>
          <w:p w14:paraId="7C38FE8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3189C04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CA192C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D89686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B76745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78231AF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456ACA5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0A436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ql_info_in</w:t>
            </w:r>
          </w:p>
        </w:tc>
        <w:tc>
          <w:tcPr>
            <w:tcW w:w="1092" w:type="dxa"/>
            <w:vAlign w:val="center"/>
          </w:tcPr>
          <w:p w14:paraId="6C2A194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26194CE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1A5CE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33A8211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C808C3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nput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parameters of </w:t>
            </w:r>
            <w:r w:rsidRPr="000A4364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quick_look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 See ODAS Manual 4.4, p.137-141 for more details.</w:t>
            </w:r>
          </w:p>
        </w:tc>
        <w:tc>
          <w:tcPr>
            <w:tcW w:w="1985" w:type="dxa"/>
            <w:vAlign w:val="center"/>
          </w:tcPr>
          <w:p w14:paraId="540A742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analyze_profiles</w:t>
            </w:r>
          </w:p>
        </w:tc>
        <w:tc>
          <w:tcPr>
            <w:tcW w:w="425" w:type="dxa"/>
            <w:vAlign w:val="center"/>
          </w:tcPr>
          <w:p w14:paraId="3015EAB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3DAF27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1953DC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56F3CF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AA0D0B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8B8E6A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E113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raw_pressure</w:t>
            </w:r>
          </w:p>
        </w:tc>
        <w:tc>
          <w:tcPr>
            <w:tcW w:w="1092" w:type="dxa"/>
            <w:vAlign w:val="center"/>
          </w:tcPr>
          <w:p w14:paraId="0874A97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N*1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numerical array</w:t>
            </w:r>
          </w:p>
        </w:tc>
        <w:tc>
          <w:tcPr>
            <w:tcW w:w="1195" w:type="dxa"/>
            <w:noWrap/>
            <w:vAlign w:val="center"/>
          </w:tcPr>
          <w:p w14:paraId="7E95570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</w:p>
        </w:tc>
        <w:tc>
          <w:tcPr>
            <w:tcW w:w="1984" w:type="dxa"/>
            <w:noWrap/>
            <w:vAlign w:val="center"/>
          </w:tcPr>
          <w:p w14:paraId="42386E8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Raw pressure time series before any correction for atmospheric pressure</w:t>
            </w:r>
          </w:p>
        </w:tc>
        <w:tc>
          <w:tcPr>
            <w:tcW w:w="1985" w:type="dxa"/>
            <w:vAlign w:val="center"/>
          </w:tcPr>
          <w:p w14:paraId="09F3FEF1" w14:textId="77777777" w:rsidR="00223A5B" w:rsidRPr="00FF64B1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analyze_profiles</w:t>
            </w:r>
            <w:r w:rsidRPr="00FF64B1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(variable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</w:t>
            </w:r>
            <w:r w:rsidRPr="00FF64B1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data_prof.P_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fast</w:t>
            </w:r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_raw</w:t>
            </w:r>
            <w:r w:rsidRPr="00FF64B1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and </w:t>
            </w:r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data_prof.P_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slow</w:t>
            </w:r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_raw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7088203D" w14:textId="77777777" w:rsidR="00223A5B" w:rsidRPr="00FF64B1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149C94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6BCACF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3F458F8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F60E74A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672E0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salinity</w:t>
            </w:r>
          </w:p>
        </w:tc>
        <w:tc>
          <w:tcPr>
            <w:tcW w:w="1092" w:type="dxa"/>
            <w:vAlign w:val="center"/>
          </w:tcPr>
          <w:p w14:paraId="700F224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FA3926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mg l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135511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salinity, equation (18) of Piccolroaz et al. (2021)</w:t>
            </w:r>
          </w:p>
        </w:tc>
        <w:tc>
          <w:tcPr>
            <w:tcW w:w="1985" w:type="dxa"/>
            <w:vAlign w:val="center"/>
          </w:tcPr>
          <w:p w14:paraId="4575A67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compute_rho_salinity</w:t>
            </w:r>
          </w:p>
          <w:p w14:paraId="4D810B4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+ resolve_turbulence for conversion</w:t>
            </w:r>
          </w:p>
        </w:tc>
        <w:tc>
          <w:tcPr>
            <w:tcW w:w="425" w:type="dxa"/>
            <w:vAlign w:val="center"/>
          </w:tcPr>
          <w:p w14:paraId="6A99DAD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B6E1BB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3A2AF82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D7DD4F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7ECE15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3960BFA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455F80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scalar_info</w:t>
            </w:r>
          </w:p>
        </w:tc>
        <w:tc>
          <w:tcPr>
            <w:tcW w:w="1092" w:type="dxa"/>
            <w:vAlign w:val="center"/>
          </w:tcPr>
          <w:p w14:paraId="6E5646A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7EE1E79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1A5CE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3B7E3AD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</w:t>
            </w:r>
            <w:r w:rsidRPr="00B2429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rocessing parameters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to compute scalar spectra with </w:t>
            </w:r>
            <w:r w:rsidRPr="001E20D7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get_scalar_spectra_odas</w:t>
            </w:r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 xml:space="preserve">.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See ODAS Manual 4.4, p.94-95 for more details.</w:t>
            </w:r>
          </w:p>
        </w:tc>
        <w:tc>
          <w:tcPr>
            <w:tcW w:w="1985" w:type="dxa"/>
            <w:vAlign w:val="center"/>
          </w:tcPr>
          <w:p w14:paraId="74A3F96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51A3160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8917E2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0A0CBE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3BAFF9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7D37E6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58D612B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017B20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scalar_spectra</w:t>
            </w:r>
          </w:p>
        </w:tc>
        <w:tc>
          <w:tcPr>
            <w:tcW w:w="1092" w:type="dxa"/>
            <w:vAlign w:val="center"/>
          </w:tcPr>
          <w:p w14:paraId="5BD5844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29415FA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4C006AA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Results of the scalar</w:t>
            </w:r>
            <w:r w:rsidRPr="00EA471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spectra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calculation. See ODAS Manual 4.4, p. 96 for more details.</w:t>
            </w:r>
          </w:p>
        </w:tc>
        <w:tc>
          <w:tcPr>
            <w:tcW w:w="1985" w:type="dxa"/>
            <w:vAlign w:val="center"/>
          </w:tcPr>
          <w:p w14:paraId="47087DB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F12E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get_scalar_spectra_odas</w:t>
            </w:r>
          </w:p>
        </w:tc>
        <w:tc>
          <w:tcPr>
            <w:tcW w:w="425" w:type="dxa"/>
            <w:vAlign w:val="center"/>
          </w:tcPr>
          <w:p w14:paraId="2BCB57F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2FA054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CA871B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5206BC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4DBD6F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7A4BF02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706A2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scalar_vector_list</w:t>
            </w:r>
          </w:p>
        </w:tc>
        <w:tc>
          <w:tcPr>
            <w:tcW w:w="1092" w:type="dxa"/>
            <w:vAlign w:val="center"/>
          </w:tcPr>
          <w:p w14:paraId="4640932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1*Ntemp cell array of strings</w:t>
            </w:r>
          </w:p>
        </w:tc>
        <w:tc>
          <w:tcPr>
            <w:tcW w:w="1195" w:type="dxa"/>
            <w:noWrap/>
            <w:vAlign w:val="center"/>
          </w:tcPr>
          <w:p w14:paraId="365A40C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3F748EB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</w:t>
            </w:r>
            <w:r w:rsidRPr="00933D70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ames of the scalar vectors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75944D6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5569A44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0D1405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69E3B0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F4C155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78E1257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0D1ACB3" w14:textId="77777777" w:rsidR="00223A5B" w:rsidRPr="00FB0044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B004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sh</w:t>
            </w:r>
          </w:p>
        </w:tc>
        <w:tc>
          <w:tcPr>
            <w:tcW w:w="1092" w:type="dxa"/>
            <w:vAlign w:val="center"/>
          </w:tcPr>
          <w:p w14:paraId="26DB1E0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 Nsh*Nsh*N numerical array</w:t>
            </w:r>
          </w:p>
        </w:tc>
        <w:tc>
          <w:tcPr>
            <w:tcW w:w="1195" w:type="dxa"/>
            <w:noWrap/>
            <w:vAlign w:val="center"/>
          </w:tcPr>
          <w:p w14:paraId="3F1AD11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.cpm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02D38F09" w14:textId="77777777" w:rsidR="00223A5B" w:rsidRPr="00F77CE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F77CE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ame as </w:t>
            </w:r>
            <w:r w:rsidRPr="00F77CEB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sh_clean</w:t>
            </w:r>
            <w:r w:rsidRPr="00F77CE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but without cleaning by the Goodman coherent noise</w:t>
            </w:r>
          </w:p>
          <w:p w14:paraId="09230A8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77CE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removal algorithm.</w:t>
            </w:r>
          </w:p>
        </w:tc>
        <w:tc>
          <w:tcPr>
            <w:tcW w:w="1985" w:type="dxa"/>
            <w:vAlign w:val="center"/>
          </w:tcPr>
          <w:p w14:paraId="2058017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6B3C041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875AB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54EA2F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4CF80D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B82309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0627ED4" w14:textId="77777777" w:rsidR="00223A5B" w:rsidRPr="00FB0044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B004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sh_clean</w:t>
            </w:r>
          </w:p>
        </w:tc>
        <w:tc>
          <w:tcPr>
            <w:tcW w:w="1092" w:type="dxa"/>
            <w:vAlign w:val="center"/>
          </w:tcPr>
          <w:p w14:paraId="6DA8621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513*Nsh*Nsh*N numerical array</w:t>
            </w:r>
          </w:p>
        </w:tc>
        <w:tc>
          <w:tcPr>
            <w:tcW w:w="1195" w:type="dxa"/>
            <w:noWrap/>
            <w:vAlign w:val="center"/>
          </w:tcPr>
          <w:p w14:paraId="6FC79C0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.cpm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57B91DF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Wavenumber cross-spectrum for each shear probe signal at each dissipation estimate</w:t>
            </w:r>
          </w:p>
        </w:tc>
        <w:tc>
          <w:tcPr>
            <w:tcW w:w="1985" w:type="dxa"/>
            <w:vAlign w:val="center"/>
          </w:tcPr>
          <w:p w14:paraId="73BE945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714CEB9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EF7364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CEB339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626045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7A6F26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C8ECB4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sigmat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5D1A168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4CDEEC7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kg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</w:tcPr>
          <w:p w14:paraId="1F219C1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Water density computed from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 and from extrapolated conductivity to fast frequency</w:t>
            </w:r>
          </w:p>
        </w:tc>
        <w:tc>
          <w:tcPr>
            <w:tcW w:w="1985" w:type="dxa"/>
            <w:vAlign w:val="center"/>
          </w:tcPr>
          <w:p w14:paraId="676F08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compute_rho_salinity (variables 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 xml:space="preserve">data_prof.rhoT1S 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and 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data_prof.rhoT2S)</w:t>
            </w:r>
          </w:p>
        </w:tc>
        <w:tc>
          <w:tcPr>
            <w:tcW w:w="425" w:type="dxa"/>
            <w:vAlign w:val="center"/>
          </w:tcPr>
          <w:p w14:paraId="29A271F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7FC12E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C6E553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FC8711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67051E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AADD646" w14:textId="77777777" w:rsidR="00223A5B" w:rsidRPr="006C515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C515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slow_list</w:t>
            </w:r>
          </w:p>
        </w:tc>
        <w:tc>
          <w:tcPr>
            <w:tcW w:w="1092" w:type="dxa"/>
            <w:vAlign w:val="center"/>
          </w:tcPr>
          <w:p w14:paraId="1A01FD2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1*Nsch cell array of strings</w:t>
            </w:r>
          </w:p>
        </w:tc>
        <w:tc>
          <w:tcPr>
            <w:tcW w:w="1195" w:type="dxa"/>
            <w:noWrap/>
            <w:vAlign w:val="center"/>
          </w:tcPr>
          <w:p w14:paraId="5959336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4E15004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Names of slow channels</w:t>
            </w:r>
          </w:p>
        </w:tc>
        <w:tc>
          <w:tcPr>
            <w:tcW w:w="1985" w:type="dxa"/>
            <w:vAlign w:val="center"/>
          </w:tcPr>
          <w:p w14:paraId="16B7ACA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1F678A3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622E2A0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00E7A4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674B5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2E0447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E037E4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SPECTRUM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27108F2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1*N structure</w:t>
            </w:r>
          </w:p>
        </w:tc>
        <w:tc>
          <w:tcPr>
            <w:tcW w:w="1195" w:type="dxa"/>
            <w:noWrap/>
            <w:vAlign w:val="center"/>
          </w:tcPr>
          <w:p w14:paraId="4150ED2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8A732D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commentRangeStart w:id="108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Spectrum parameters for each bin,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</w:t>
            </w:r>
            <w:commentRangeEnd w:id="108"/>
            <w:r w:rsidR="00DC64D2" w:rsidRPr="00A0642D">
              <w:rPr>
                <w:rStyle w:val="CommentReference"/>
                <w:rFonts w:eastAsia="Times New Roman" w:cs="Times New Roman"/>
                <w:sz w:val="20"/>
                <w:szCs w:val="20"/>
                <w14:ligatures w14:val="none"/>
              </w:rPr>
              <w:commentReference w:id="108"/>
            </w:r>
          </w:p>
        </w:tc>
        <w:tc>
          <w:tcPr>
            <w:tcW w:w="1985" w:type="dxa"/>
            <w:vAlign w:val="center"/>
          </w:tcPr>
          <w:p w14:paraId="2156EA2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1E61B7E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  <w:p w14:paraId="25D8FBA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03BDEC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3DD9A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770D18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E22A9F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3E4E88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0AFAF9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speed</w:t>
            </w:r>
          </w:p>
        </w:tc>
        <w:tc>
          <w:tcPr>
            <w:tcW w:w="1092" w:type="dxa"/>
            <w:vAlign w:val="center"/>
          </w:tcPr>
          <w:p w14:paraId="3EEF572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7EEFF25F" w14:textId="77777777" w:rsidR="00223A5B" w:rsidRPr="00DD7752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 s</w:t>
            </w:r>
            <w:r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563219F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Bin-averaged absolute profiler speed, from variable </w:t>
            </w:r>
            <w:r w:rsidRPr="002B6226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speed_fast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r w:rsidRPr="002B6226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5B1B6236" w14:textId="56BB3715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  <w:r w:rsidR="00871B4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()</w:t>
            </w:r>
          </w:p>
        </w:tc>
        <w:tc>
          <w:tcPr>
            <w:tcW w:w="425" w:type="dxa"/>
            <w:vAlign w:val="center"/>
          </w:tcPr>
          <w:p w14:paraId="44939C0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6DD51C9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3B6D69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85299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A14B277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FB8926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speed</w:t>
            </w:r>
          </w:p>
        </w:tc>
        <w:tc>
          <w:tcPr>
            <w:tcW w:w="1092" w:type="dxa"/>
            <w:vAlign w:val="center"/>
          </w:tcPr>
          <w:p w14:paraId="36D6393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535DAFB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commentRangeStart w:id="109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dbar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  <w:commentRangeEnd w:id="109"/>
            <w:r w:rsidRPr="00A0642D">
              <w:rPr>
                <w:rStyle w:val="CommentReference"/>
                <w:rFonts w:eastAsia="Times New Roman" w:cs="Times New Roman"/>
                <w:sz w:val="20"/>
                <w:szCs w:val="20"/>
                <w14:ligatures w14:val="none"/>
              </w:rPr>
              <w:commentReference w:id="109"/>
            </w:r>
          </w:p>
        </w:tc>
        <w:tc>
          <w:tcPr>
            <w:tcW w:w="1984" w:type="dxa"/>
            <w:noWrap/>
            <w:vAlign w:val="center"/>
          </w:tcPr>
          <w:p w14:paraId="4C2C182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Bin-averaged vertical profiling speed</w:t>
            </w:r>
          </w:p>
        </w:tc>
        <w:tc>
          <w:tcPr>
            <w:tcW w:w="1985" w:type="dxa"/>
            <w:vAlign w:val="center"/>
          </w:tcPr>
          <w:p w14:paraId="52A6EA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odas_p2mat (variable speed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_slow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6872BD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4CA98F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B5B63B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C0D6CD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1839CA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70F7AF0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17228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speed_source</w:t>
            </w:r>
          </w:p>
        </w:tc>
        <w:tc>
          <w:tcPr>
            <w:tcW w:w="1092" w:type="dxa"/>
            <w:vAlign w:val="center"/>
          </w:tcPr>
          <w:p w14:paraId="67EC1EC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String</w:t>
            </w:r>
          </w:p>
        </w:tc>
        <w:tc>
          <w:tcPr>
            <w:tcW w:w="1195" w:type="dxa"/>
            <w:noWrap/>
            <w:vAlign w:val="center"/>
          </w:tcPr>
          <w:p w14:paraId="6864BC9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7BA3A499" w14:textId="77777777" w:rsidR="00223A5B" w:rsidRPr="00C421C6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C421C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ource of the</w:t>
            </w:r>
          </w:p>
          <w:p w14:paraId="4FEE872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C421C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speed of profiling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0CC4C47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73B180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BA2C50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E6D05A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77E40A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9D22169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11DF69C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spikes_A</w:t>
            </w:r>
          </w:p>
        </w:tc>
        <w:tc>
          <w:tcPr>
            <w:tcW w:w="1092" w:type="dxa"/>
            <w:vAlign w:val="center"/>
          </w:tcPr>
          <w:p w14:paraId="158A71C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1*Nacc cell array</w:t>
            </w:r>
          </w:p>
        </w:tc>
        <w:tc>
          <w:tcPr>
            <w:tcW w:w="1195" w:type="dxa"/>
            <w:noWrap/>
            <w:vAlign w:val="center"/>
          </w:tcPr>
          <w:p w14:paraId="7B3B8E1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36C8294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F7799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ndices to the spikes located in the signals from the accelerometers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37E3955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30E494E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C303BA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16D4D2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936E3E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768DA97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D5882BA" w14:textId="77777777" w:rsidR="00223A5B" w:rsidRPr="0048240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48240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spikes_C</w:t>
            </w:r>
          </w:p>
        </w:tc>
        <w:tc>
          <w:tcPr>
            <w:tcW w:w="1092" w:type="dxa"/>
            <w:vAlign w:val="center"/>
          </w:tcPr>
          <w:p w14:paraId="379BDB4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1*Ncond cell array</w:t>
            </w:r>
          </w:p>
        </w:tc>
        <w:tc>
          <w:tcPr>
            <w:tcW w:w="1195" w:type="dxa"/>
            <w:noWrap/>
            <w:vAlign w:val="center"/>
          </w:tcPr>
          <w:p w14:paraId="71383E7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15C0FE8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F7799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ndices to the spikes located in the signals from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microconductivity probes.</w:t>
            </w:r>
          </w:p>
        </w:tc>
        <w:tc>
          <w:tcPr>
            <w:tcW w:w="1985" w:type="dxa"/>
            <w:vAlign w:val="center"/>
          </w:tcPr>
          <w:p w14:paraId="27F1237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68E9417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781AB3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492BBF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C41E22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5877BA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3AB1605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spikes_sh</w:t>
            </w:r>
          </w:p>
        </w:tc>
        <w:tc>
          <w:tcPr>
            <w:tcW w:w="1092" w:type="dxa"/>
            <w:vAlign w:val="center"/>
          </w:tcPr>
          <w:p w14:paraId="457884E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1*Nsh cell array</w:t>
            </w:r>
          </w:p>
        </w:tc>
        <w:tc>
          <w:tcPr>
            <w:tcW w:w="1195" w:type="dxa"/>
            <w:noWrap/>
            <w:vAlign w:val="center"/>
          </w:tcPr>
          <w:p w14:paraId="3B903A0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270F3F1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F7799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ndices to the spikes located in the signals from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shear probes.</w:t>
            </w:r>
          </w:p>
        </w:tc>
        <w:tc>
          <w:tcPr>
            <w:tcW w:w="1985" w:type="dxa"/>
            <w:vAlign w:val="center"/>
          </w:tcPr>
          <w:p w14:paraId="0EF51F3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</w:p>
        </w:tc>
        <w:tc>
          <w:tcPr>
            <w:tcW w:w="425" w:type="dxa"/>
            <w:vAlign w:val="center"/>
          </w:tcPr>
          <w:p w14:paraId="6CBA649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5B264E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7D6B10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252976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7FC318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99E72D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</w:t>
            </w:r>
          </w:p>
        </w:tc>
        <w:tc>
          <w:tcPr>
            <w:tcW w:w="1092" w:type="dxa"/>
            <w:vAlign w:val="center"/>
          </w:tcPr>
          <w:p w14:paraId="2EA90B3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61FCD5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</w:t>
            </w:r>
          </w:p>
        </w:tc>
        <w:tc>
          <w:tcPr>
            <w:tcW w:w="1984" w:type="dxa"/>
            <w:noWrap/>
            <w:vAlign w:val="center"/>
          </w:tcPr>
          <w:p w14:paraId="2D1466D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Bin-averaged temperature at each dissipation estimate, from variable </w:t>
            </w:r>
            <w: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lastRenderedPageBreak/>
              <w:t>temperature</w:t>
            </w:r>
            <w:r w:rsidRPr="002B6226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_fast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r w:rsidRPr="002B6226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02B9BB0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quick_look with get_diss_odas</w:t>
            </w:r>
          </w:p>
        </w:tc>
        <w:tc>
          <w:tcPr>
            <w:tcW w:w="425" w:type="dxa"/>
            <w:vAlign w:val="center"/>
          </w:tcPr>
          <w:p w14:paraId="2A4866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69C212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EB1013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788038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8F9A3D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103E51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</w:t>
            </w:r>
          </w:p>
        </w:tc>
        <w:tc>
          <w:tcPr>
            <w:tcW w:w="1092" w:type="dxa"/>
            <w:vAlign w:val="center"/>
          </w:tcPr>
          <w:p w14:paraId="3D77E11F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3B04263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</w:p>
        </w:tc>
        <w:tc>
          <w:tcPr>
            <w:tcW w:w="1984" w:type="dxa"/>
            <w:noWrap/>
            <w:vAlign w:val="center"/>
          </w:tcPr>
          <w:p w14:paraId="293B28E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Bin-averaged time at each dissipation estimate, from variable </w:t>
            </w:r>
            <w: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t</w:t>
            </w:r>
            <w:r w:rsidRPr="002B6226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_fast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r w:rsidRPr="002B6226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5D9C2736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4A993CE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3C22E2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B72606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DE8D9D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4D756AF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C0E17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temperature</w:t>
            </w:r>
          </w:p>
        </w:tc>
        <w:tc>
          <w:tcPr>
            <w:tcW w:w="1092" w:type="dxa"/>
            <w:vAlign w:val="center"/>
          </w:tcPr>
          <w:p w14:paraId="03A9CCB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241F82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</w:t>
            </w:r>
          </w:p>
        </w:tc>
        <w:tc>
          <w:tcPr>
            <w:tcW w:w="1984" w:type="dxa"/>
            <w:noWrap/>
            <w:vAlign w:val="center"/>
            <w:hideMark/>
          </w:tcPr>
          <w:p w14:paraId="67DFBDD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temperature measured by the precise CT</w:t>
            </w:r>
          </w:p>
        </w:tc>
        <w:tc>
          <w:tcPr>
            <w:tcW w:w="1985" w:type="dxa"/>
            <w:vAlign w:val="center"/>
          </w:tcPr>
          <w:p w14:paraId="0D8326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odas_p2mat + resolve_turbulence with pres_av()</w:t>
            </w:r>
          </w:p>
        </w:tc>
        <w:tc>
          <w:tcPr>
            <w:tcW w:w="425" w:type="dxa"/>
            <w:vAlign w:val="center"/>
          </w:tcPr>
          <w:p w14:paraId="7B5EEE6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3EC525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1C1E94C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C3DE4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30BC81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C95174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ThermCond</w:t>
            </w:r>
          </w:p>
        </w:tc>
        <w:tc>
          <w:tcPr>
            <w:tcW w:w="1092" w:type="dxa"/>
            <w:vAlign w:val="center"/>
          </w:tcPr>
          <w:p w14:paraId="6EAA528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172C380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W/m K</w:t>
            </w:r>
          </w:p>
        </w:tc>
        <w:tc>
          <w:tcPr>
            <w:tcW w:w="1984" w:type="dxa"/>
            <w:noWrap/>
            <w:vAlign w:val="center"/>
          </w:tcPr>
          <w:p w14:paraId="166DD5C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-averaged thermal conductivity</w:t>
            </w:r>
          </w:p>
        </w:tc>
        <w:tc>
          <w:tcPr>
            <w:tcW w:w="1985" w:type="dxa"/>
            <w:vAlign w:val="center"/>
          </w:tcPr>
          <w:p w14:paraId="0EAF3BD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 with SW_Conductivity()</w:t>
            </w:r>
          </w:p>
        </w:tc>
        <w:tc>
          <w:tcPr>
            <w:tcW w:w="425" w:type="dxa"/>
            <w:vAlign w:val="center"/>
          </w:tcPr>
          <w:p w14:paraId="7396727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DB1A87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3983B9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232D46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47902C3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606FAA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time</w:t>
            </w:r>
          </w:p>
        </w:tc>
        <w:tc>
          <w:tcPr>
            <w:tcW w:w="1092" w:type="dxa"/>
            <w:vAlign w:val="center"/>
          </w:tcPr>
          <w:p w14:paraId="44CBE27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1195" w:type="dxa"/>
            <w:noWrap/>
            <w:vAlign w:val="center"/>
            <w:hideMark/>
          </w:tcPr>
          <w:p w14:paraId="5CBCCA3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51A6CD5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Measurement starting time</w:t>
            </w:r>
          </w:p>
          <w:p w14:paraId="07214EC4" w14:textId="77777777" w:rsidR="00223A5B" w:rsidRPr="004014B6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4014B6">
              <w:rPr>
                <w:rFonts w:eastAsia="Times New Roman" w:cs="Times New Roman"/>
                <w:sz w:val="20"/>
                <w:szCs w:val="20"/>
                <w14:ligatures w14:val="none"/>
              </w:rPr>
              <w:t>(UTC, format HH:MM:SS)</w:t>
            </w:r>
          </w:p>
        </w:tc>
        <w:tc>
          <w:tcPr>
            <w:tcW w:w="1985" w:type="dxa"/>
            <w:vAlign w:val="center"/>
          </w:tcPr>
          <w:p w14:paraId="23D770D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1B10FEC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60B499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2A125D1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1D8A7A0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B7E46C6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16BDBF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turbidity</w:t>
            </w:r>
          </w:p>
        </w:tc>
        <w:tc>
          <w:tcPr>
            <w:tcW w:w="1092" w:type="dxa"/>
            <w:vAlign w:val="center"/>
          </w:tcPr>
          <w:p w14:paraId="71E2667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583193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FTU</w:t>
            </w:r>
          </w:p>
        </w:tc>
        <w:tc>
          <w:tcPr>
            <w:tcW w:w="1984" w:type="dxa"/>
            <w:noWrap/>
            <w:vAlign w:val="center"/>
            <w:hideMark/>
          </w:tcPr>
          <w:p w14:paraId="616A147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Turbidity  measured by the FT sensor</w:t>
            </w:r>
          </w:p>
        </w:tc>
        <w:tc>
          <w:tcPr>
            <w:tcW w:w="1985" w:type="dxa"/>
            <w:vAlign w:val="center"/>
          </w:tcPr>
          <w:p w14:paraId="3D9EE9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odas_p2mat + resolve_turbulence with pres_av()</w:t>
            </w:r>
          </w:p>
        </w:tc>
        <w:tc>
          <w:tcPr>
            <w:tcW w:w="425" w:type="dxa"/>
            <w:vAlign w:val="center"/>
          </w:tcPr>
          <w:p w14:paraId="147FF4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BE2D4F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18104D5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4474AF8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52F149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66E026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UA</w:t>
            </w:r>
          </w:p>
        </w:tc>
        <w:tc>
          <w:tcPr>
            <w:tcW w:w="1092" w:type="dxa"/>
            <w:vAlign w:val="center"/>
          </w:tcPr>
          <w:p w14:paraId="055E250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 Nsh*Nacc*N numerical array</w:t>
            </w:r>
          </w:p>
        </w:tc>
        <w:tc>
          <w:tcPr>
            <w:tcW w:w="1195" w:type="dxa"/>
            <w:noWrap/>
            <w:vAlign w:val="center"/>
          </w:tcPr>
          <w:p w14:paraId="07BF0C3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E44DDA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.counts.Hz</w:t>
            </w:r>
            <w:r w:rsidRPr="00E44DDA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4744FDF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</w:t>
            </w:r>
            <w:r w:rsidRPr="00D1486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ross-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spectrum</w:t>
            </w:r>
            <w:r w:rsidRPr="00D1486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of shear probe and acceleration signals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740FF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for each dissipation estimate.</w:t>
            </w:r>
          </w:p>
        </w:tc>
        <w:tc>
          <w:tcPr>
            <w:tcW w:w="1985" w:type="dxa"/>
            <w:vAlign w:val="center"/>
          </w:tcPr>
          <w:p w14:paraId="3CD0A27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get_diss_odas</w:t>
            </w:r>
          </w:p>
        </w:tc>
        <w:tc>
          <w:tcPr>
            <w:tcW w:w="425" w:type="dxa"/>
            <w:vAlign w:val="center"/>
          </w:tcPr>
          <w:p w14:paraId="2AF6452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4C7449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B9FAF9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81F55E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44A65EC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A3511D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upward</w:t>
            </w:r>
          </w:p>
        </w:tc>
        <w:tc>
          <w:tcPr>
            <w:tcW w:w="1092" w:type="dxa"/>
            <w:vAlign w:val="center"/>
          </w:tcPr>
          <w:p w14:paraId="30FA0E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04126EE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234414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=1 if upward direction,</w:t>
            </w:r>
          </w:p>
          <w:p w14:paraId="39B9C3B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=0 if downward direction</w:t>
            </w:r>
          </w:p>
        </w:tc>
        <w:tc>
          <w:tcPr>
            <w:tcW w:w="1985" w:type="dxa"/>
            <w:vAlign w:val="center"/>
          </w:tcPr>
          <w:p w14:paraId="269746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147DA34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32EE6A6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F7502C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46F874D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850463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D8DCA03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FF00B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vehicle_info</w:t>
            </w:r>
          </w:p>
        </w:tc>
        <w:tc>
          <w:tcPr>
            <w:tcW w:w="1092" w:type="dxa"/>
            <w:vAlign w:val="center"/>
          </w:tcPr>
          <w:p w14:paraId="038B9BE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1DE892F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7E5B8B8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3185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Vehicle-specific info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(including profiling direction, angle of attack, etc.)</w:t>
            </w:r>
            <w:r w:rsidRPr="0073185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returned</w:t>
            </w:r>
            <w:r w:rsidRPr="0073185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by </w:t>
            </w:r>
            <w:r w:rsidRPr="00DF4D45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190402C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 with odas_p2mat()</w:t>
            </w:r>
          </w:p>
        </w:tc>
        <w:tc>
          <w:tcPr>
            <w:tcW w:w="425" w:type="dxa"/>
            <w:vAlign w:val="center"/>
          </w:tcPr>
          <w:p w14:paraId="49EA316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8770C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A34AA0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16C06D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B5E677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AA1B3F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commentRangeStart w:id="110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velocity</w:t>
            </w:r>
            <w:commentRangeEnd w:id="110"/>
            <w:r w:rsidRPr="00A0642D">
              <w:rPr>
                <w:rStyle w:val="CommentReference"/>
                <w:rFonts w:eastAsia="Times New Roman" w:cs="Times New Roman"/>
                <w:sz w:val="20"/>
                <w:szCs w:val="20"/>
                <w14:ligatures w14:val="none"/>
              </w:rPr>
              <w:commentReference w:id="110"/>
            </w:r>
          </w:p>
        </w:tc>
        <w:tc>
          <w:tcPr>
            <w:tcW w:w="1092" w:type="dxa"/>
            <w:vAlign w:val="center"/>
          </w:tcPr>
          <w:p w14:paraId="788125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D7D110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dbar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20260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Vertical profiling speed</w:t>
            </w:r>
          </w:p>
        </w:tc>
        <w:tc>
          <w:tcPr>
            <w:tcW w:w="1985" w:type="dxa"/>
            <w:vAlign w:val="center"/>
          </w:tcPr>
          <w:p w14:paraId="00469C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odas_p2mat (variable 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 xml:space="preserve">W_slow 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for S, variable 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 xml:space="preserve">W_fast 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for F)</w:t>
            </w:r>
          </w:p>
        </w:tc>
        <w:tc>
          <w:tcPr>
            <w:tcW w:w="425" w:type="dxa"/>
            <w:vAlign w:val="center"/>
          </w:tcPr>
          <w:p w14:paraId="2FF2037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27C491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250DFE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4E5B50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17065C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FB43A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WW</w:t>
            </w:r>
          </w:p>
        </w:tc>
        <w:tc>
          <w:tcPr>
            <w:tcW w:w="1092" w:type="dxa"/>
            <w:vAlign w:val="center"/>
          </w:tcPr>
          <w:p w14:paraId="10387E1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6249D38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dbar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4545C5F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-averaged profiling speed (not smoothed)</w:t>
            </w:r>
          </w:p>
        </w:tc>
        <w:tc>
          <w:tcPr>
            <w:tcW w:w="1985" w:type="dxa"/>
            <w:vAlign w:val="center"/>
          </w:tcPr>
          <w:p w14:paraId="20C7F3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</w:p>
        </w:tc>
        <w:tc>
          <w:tcPr>
            <w:tcW w:w="425" w:type="dxa"/>
            <w:vAlign w:val="center"/>
          </w:tcPr>
          <w:p w14:paraId="31D6BD1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61FF70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355078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00DEE0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B7655AA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FFDF6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Xi_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1CF529A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44B8E3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619B7D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Temperature variance dissipation rate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T2, computed using MLE spectral fitting</w:t>
            </w:r>
          </w:p>
        </w:tc>
        <w:tc>
          <w:tcPr>
            <w:tcW w:w="1985" w:type="dxa"/>
            <w:vAlign w:val="center"/>
          </w:tcPr>
          <w:p w14:paraId="252456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7E1C717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  <w:p w14:paraId="243AFD8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61C657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A6DDFD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43067B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007849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FA1CB7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5C15F8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Xi_S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667AB92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D1DD15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4BF54EC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Temperature variance dissipation rate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T2, computed using k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B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from shear probes</w:t>
            </w:r>
          </w:p>
        </w:tc>
        <w:tc>
          <w:tcPr>
            <w:tcW w:w="1985" w:type="dxa"/>
            <w:vAlign w:val="center"/>
          </w:tcPr>
          <w:p w14:paraId="1CDBDD0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39BBC40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  <w:p w14:paraId="735C93B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19AC1E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90D4AE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DFE67A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3DBBB0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F6936C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D074D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Xiv1, Xiv2</w:t>
            </w:r>
          </w:p>
        </w:tc>
        <w:tc>
          <w:tcPr>
            <w:tcW w:w="1092" w:type="dxa"/>
            <w:vAlign w:val="center"/>
          </w:tcPr>
          <w:p w14:paraId="1C2B72E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49E4F6D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6FDE82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Temperature variance dissipation rate for sensors T1 (Xiv1) and T2 (Xiv2), computed using spectral integration in the well resolved part</w:t>
            </w:r>
          </w:p>
        </w:tc>
        <w:tc>
          <w:tcPr>
            <w:tcW w:w="1985" w:type="dxa"/>
            <w:vAlign w:val="center"/>
          </w:tcPr>
          <w:p w14:paraId="4650A7D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 with</w:t>
            </w:r>
          </w:p>
          <w:p w14:paraId="1F44C24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gradT_dis_spec()</w:t>
            </w:r>
          </w:p>
          <w:p w14:paraId="2BDE9E8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673538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157BF9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E5D55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D9F32B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</w:tbl>
    <w:p w14:paraId="4781AE17" w14:textId="77777777" w:rsidR="00C6138F" w:rsidRDefault="00C6138F" w:rsidP="00C6138F"/>
    <w:p w14:paraId="55008B8F" w14:textId="77777777" w:rsidR="00C6138F" w:rsidRDefault="00C6138F" w:rsidP="00C6138F">
      <w:r w:rsidRPr="004D1BAE">
        <w:rPr>
          <w:highlight w:val="yellow"/>
        </w:rPr>
        <w:t>+ variables sXIf1,</w:t>
      </w:r>
      <w:r>
        <w:rPr>
          <w:highlight w:val="yellow"/>
        </w:rPr>
        <w:t xml:space="preserve"> sXif2,</w:t>
      </w:r>
      <w:r w:rsidRPr="004D1BAE">
        <w:rPr>
          <w:highlight w:val="yellow"/>
        </w:rPr>
        <w:t xml:space="preserve"> xKB1</w:t>
      </w:r>
      <w:r>
        <w:rPr>
          <w:highlight w:val="yellow"/>
        </w:rPr>
        <w:t>, sKB2, LKH1</w:t>
      </w:r>
      <w:r w:rsidRPr="004D1BAE">
        <w:rPr>
          <w:highlight w:val="yellow"/>
        </w:rPr>
        <w:t xml:space="preserve"> removed</w:t>
      </w:r>
      <w:r>
        <w:t xml:space="preserve"> </w:t>
      </w:r>
      <w:r w:rsidRPr="00670CF7">
        <w:rPr>
          <w:highlight w:val="yellow"/>
        </w:rPr>
        <w:t>because initialized but not computed in the scri</w:t>
      </w:r>
      <w:r>
        <w:rPr>
          <w:highlight w:val="yellow"/>
        </w:rPr>
        <w:t>pt</w:t>
      </w:r>
      <w:r w:rsidRPr="00670CF7">
        <w:rPr>
          <w:highlight w:val="yellow"/>
        </w:rPr>
        <w:t>s</w:t>
      </w:r>
    </w:p>
    <w:p w14:paraId="62351377" w14:textId="188D98AA" w:rsidR="008C695F" w:rsidRPr="00C6138F" w:rsidRDefault="008C695F" w:rsidP="00906BB2">
      <w:pPr>
        <w:pStyle w:val="Heading3"/>
        <w:numPr>
          <w:ilvl w:val="0"/>
          <w:numId w:val="0"/>
        </w:numPr>
        <w:ind w:left="720" w:hanging="720"/>
      </w:pPr>
    </w:p>
    <w:sectPr w:rsidR="008C695F" w:rsidRPr="00C6138F" w:rsidSect="002E679A">
      <w:pgSz w:w="11906" w:h="16838"/>
      <w:pgMar w:top="1417" w:right="1417" w:bottom="1417" w:left="1417" w:header="720" w:footer="720" w:gutter="0"/>
      <w:pgNumType w:start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7" w:author="Tomy Doda" w:date="2026-01-09T12:15:00Z" w:initials="TD">
    <w:p w14:paraId="3E5BA1A5" w14:textId="77777777" w:rsidR="00D31672" w:rsidRDefault="00AA39CD" w:rsidP="00D31672">
      <w:pPr>
        <w:pStyle w:val="CommentText"/>
      </w:pPr>
      <w:r>
        <w:rPr>
          <w:rStyle w:val="CommentReference"/>
        </w:rPr>
        <w:annotationRef/>
      </w:r>
      <w:r w:rsidR="00D31672">
        <w:t>Maybe use «bin» only and keep «segments» when referring to FFT to avoid misunderstanding</w:t>
      </w:r>
    </w:p>
  </w:comment>
  <w:comment w:id="65" w:author="Tomy Doda" w:date="2026-01-09T11:05:00Z" w:initials="TD">
    <w:p w14:paraId="14C1B97B" w14:textId="207EF496" w:rsidR="003E3B92" w:rsidRDefault="003E3B92" w:rsidP="003E3B92">
      <w:pPr>
        <w:pStyle w:val="CommentText"/>
      </w:pPr>
      <w:r>
        <w:rPr>
          <w:rStyle w:val="CommentReference"/>
        </w:rPr>
        <w:annotationRef/>
      </w:r>
      <w:r>
        <w:t>or just sh1_hp(jp) if only one shear probe</w:t>
      </w:r>
    </w:p>
  </w:comment>
  <w:comment w:id="68" w:author="Tomy Doda" w:date="2026-01-09T14:30:00Z" w:initials="TD">
    <w:p w14:paraId="6E7B1505" w14:textId="77777777" w:rsidR="00864172" w:rsidRDefault="00864172" w:rsidP="00864172">
      <w:pPr>
        <w:pStyle w:val="CommentText"/>
      </w:pPr>
      <w:r>
        <w:rPr>
          <w:rStyle w:val="CommentReference"/>
        </w:rPr>
        <w:annotationRef/>
      </w:r>
      <w:r>
        <w:t>detrending is done for the 2</w:t>
      </w:r>
      <w:r>
        <w:rPr>
          <w:vertAlign w:val="superscript"/>
        </w:rPr>
        <w:t>nd</w:t>
      </w:r>
      <w:r>
        <w:t xml:space="preserve"> time!</w:t>
      </w:r>
    </w:p>
  </w:comment>
  <w:comment w:id="84" w:author="Tomy Doda" w:date="2025-12-10T15:15:00Z" w:initials="TD">
    <w:p w14:paraId="412CAB44" w14:textId="24E7BFB8" w:rsidR="00976E1E" w:rsidRDefault="00976E1E" w:rsidP="00976E1E">
      <w:pPr>
        <w:pStyle w:val="CommentText"/>
      </w:pPr>
      <w:r>
        <w:rPr>
          <w:rStyle w:val="CommentReference"/>
        </w:rPr>
        <w:annotationRef/>
      </w:r>
      <w:r>
        <w:t>Where is the noise spectrum subtracted?</w:t>
      </w:r>
    </w:p>
  </w:comment>
  <w:comment w:id="86" w:author="Tomy Doda" w:date="2025-12-10T15:15:00Z" w:initials="TD">
    <w:p w14:paraId="653400A0" w14:textId="77777777" w:rsidR="007D4211" w:rsidRDefault="007D4211" w:rsidP="007D4211">
      <w:pPr>
        <w:pStyle w:val="CommentText"/>
      </w:pPr>
      <w:r>
        <w:rPr>
          <w:rStyle w:val="CommentReference"/>
        </w:rPr>
        <w:annotationRef/>
      </w:r>
      <w:r>
        <w:t>Not sure where this is done</w:t>
      </w:r>
    </w:p>
  </w:comment>
  <w:comment w:id="102" w:author="Tomy Doda" w:date="2026-01-21T17:56:00Z" w:initials="TD">
    <w:p w14:paraId="171CB7AE" w14:textId="77777777" w:rsidR="00223A5B" w:rsidRDefault="00223A5B" w:rsidP="00B95F72">
      <w:pPr>
        <w:pStyle w:val="CommentText"/>
      </w:pPr>
      <w:r>
        <w:rPr>
          <w:rStyle w:val="CommentReference"/>
        </w:rPr>
        <w:annotationRef/>
      </w:r>
      <w:r>
        <w:rPr>
          <w:lang w:val="sv-SE"/>
        </w:rPr>
        <w:t>At the moment, probably never used because get_config is not called if there is no config file specified</w:t>
      </w:r>
    </w:p>
  </w:comment>
  <w:comment w:id="103" w:author="Tomy Doda" w:date="2026-01-07T09:39:00Z" w:initials="TD">
    <w:p w14:paraId="7E30AE46" w14:textId="4FF958A0" w:rsidR="00875023" w:rsidRDefault="00875023" w:rsidP="00875023">
      <w:pPr>
        <w:pStyle w:val="CommentText"/>
      </w:pPr>
      <w:r>
        <w:rPr>
          <w:rStyle w:val="CommentReference"/>
        </w:rPr>
        <w:annotationRef/>
      </w:r>
      <w:r>
        <w:t>Interpretation is unclear</w:t>
      </w:r>
    </w:p>
  </w:comment>
  <w:comment w:id="104" w:author="Tomy Doda" w:date="2026-01-07T09:15:00Z" w:initials="TD">
    <w:p w14:paraId="2C9AB91A" w14:textId="77777777" w:rsidR="00875023" w:rsidRDefault="00875023" w:rsidP="00875023">
      <w:pPr>
        <w:pStyle w:val="CommentText"/>
      </w:pPr>
      <w:r>
        <w:rPr>
          <w:rStyle w:val="CommentReference"/>
        </w:rPr>
        <w:annotationRef/>
      </w:r>
      <w:r>
        <w:t>Check if used by the script, it seems to be computed in gradT_dis...</w:t>
      </w:r>
    </w:p>
  </w:comment>
  <w:comment w:id="107" w:author="Tomy Doda" w:date="2026-01-07T09:38:00Z" w:initials="TD">
    <w:p w14:paraId="42672EC9" w14:textId="77777777" w:rsidR="00223A5B" w:rsidRDefault="00223A5B" w:rsidP="00C6138F">
      <w:pPr>
        <w:pStyle w:val="CommentText"/>
      </w:pPr>
      <w:r>
        <w:rPr>
          <w:rStyle w:val="CommentReference"/>
        </w:rPr>
        <w:annotationRef/>
      </w:r>
      <w:r>
        <w:t>Interpretation is unclear</w:t>
      </w:r>
    </w:p>
  </w:comment>
  <w:comment w:id="108" w:author="Tomy Doda" w:date="2026-01-21T18:01:00Z" w:initials="TD">
    <w:p w14:paraId="16FA176B" w14:textId="77777777" w:rsidR="00DC64D2" w:rsidRDefault="00DC64D2" w:rsidP="00DC64D2">
      <w:pPr>
        <w:pStyle w:val="CommentText"/>
      </w:pPr>
      <w:r>
        <w:rPr>
          <w:rStyle w:val="CommentReference"/>
        </w:rPr>
        <w:annotationRef/>
      </w:r>
      <w:r>
        <w:rPr>
          <w:lang w:val="sv-SE"/>
        </w:rPr>
        <w:t>Specify detailed info somewhere</w:t>
      </w:r>
    </w:p>
  </w:comment>
  <w:comment w:id="109" w:author="Tomy Doda" w:date="2026-01-06T18:06:00Z" w:initials="TD">
    <w:p w14:paraId="0B7A9B3B" w14:textId="477AC8DA" w:rsidR="00223A5B" w:rsidRDefault="00223A5B" w:rsidP="00C6138F">
      <w:pPr>
        <w:pStyle w:val="CommentText"/>
      </w:pPr>
      <w:r>
        <w:rPr>
          <w:rStyle w:val="CommentReference"/>
        </w:rPr>
        <w:annotationRef/>
      </w:r>
      <w:r>
        <w:t>Note that the units m/s are assumed when the velocity is used to calculate other quantities, since density effects on small changes in pressure between consecutive measurements are negligible</w:t>
      </w:r>
    </w:p>
  </w:comment>
  <w:comment w:id="110" w:author="Tomy Doda" w:date="2026-01-06T09:30:00Z" w:initials="TD">
    <w:p w14:paraId="79A1E179" w14:textId="77777777" w:rsidR="00223A5B" w:rsidRDefault="00223A5B" w:rsidP="00C6138F">
      <w:pPr>
        <w:pStyle w:val="CommentText"/>
      </w:pPr>
      <w:r>
        <w:rPr>
          <w:rStyle w:val="CommentReference"/>
        </w:rPr>
        <w:annotationRef/>
      </w:r>
      <w:r>
        <w:t>Could be renamed to «speed»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5BA1A5" w15:done="0"/>
  <w15:commentEx w15:paraId="14C1B97B" w15:done="0"/>
  <w15:commentEx w15:paraId="6E7B1505" w15:done="0"/>
  <w15:commentEx w15:paraId="412CAB44" w15:done="0"/>
  <w15:commentEx w15:paraId="653400A0" w15:done="0"/>
  <w15:commentEx w15:paraId="171CB7AE" w15:done="0"/>
  <w15:commentEx w15:paraId="7E30AE46" w15:done="0"/>
  <w15:commentEx w15:paraId="2C9AB91A" w15:done="0"/>
  <w15:commentEx w15:paraId="42672EC9" w15:done="0"/>
  <w15:commentEx w15:paraId="16FA176B" w15:done="0"/>
  <w15:commentEx w15:paraId="0B7A9B3B" w15:done="0"/>
  <w15:commentEx w15:paraId="79A1E17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2FA6D90" w16cex:dateUtc="2026-01-09T11:15:00Z"/>
  <w16cex:commentExtensible w16cex:durableId="6E396C20" w16cex:dateUtc="2026-01-09T10:05:00Z"/>
  <w16cex:commentExtensible w16cex:durableId="1F3C26AE" w16cex:dateUtc="2026-01-09T13:30:00Z"/>
  <w16cex:commentExtensible w16cex:durableId="78D868D1" w16cex:dateUtc="2025-12-10T14:15:00Z"/>
  <w16cex:commentExtensible w16cex:durableId="42D7345C" w16cex:dateUtc="2025-12-10T14:15:00Z"/>
  <w16cex:commentExtensible w16cex:durableId="33DF9871" w16cex:dateUtc="2026-01-21T16:56:00Z"/>
  <w16cex:commentExtensible w16cex:durableId="46A2573A" w16cex:dateUtc="2026-01-07T08:39:00Z"/>
  <w16cex:commentExtensible w16cex:durableId="3997548A" w16cex:dateUtc="2026-01-07T08:15:00Z"/>
  <w16cex:commentExtensible w16cex:durableId="391B46A8" w16cex:dateUtc="2026-01-07T08:38:00Z"/>
  <w16cex:commentExtensible w16cex:durableId="1E03B540" w16cex:dateUtc="2026-01-21T17:01:00Z"/>
  <w16cex:commentExtensible w16cex:durableId="6FDAA0F2" w16cex:dateUtc="2026-01-06T17:06:00Z"/>
  <w16cex:commentExtensible w16cex:durableId="13F85A7F" w16cex:dateUtc="2026-01-06T08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5BA1A5" w16cid:durableId="62FA6D90"/>
  <w16cid:commentId w16cid:paraId="14C1B97B" w16cid:durableId="6E396C20"/>
  <w16cid:commentId w16cid:paraId="6E7B1505" w16cid:durableId="1F3C26AE"/>
  <w16cid:commentId w16cid:paraId="412CAB44" w16cid:durableId="78D868D1"/>
  <w16cid:commentId w16cid:paraId="653400A0" w16cid:durableId="42D7345C"/>
  <w16cid:commentId w16cid:paraId="171CB7AE" w16cid:durableId="33DF9871"/>
  <w16cid:commentId w16cid:paraId="7E30AE46" w16cid:durableId="46A2573A"/>
  <w16cid:commentId w16cid:paraId="2C9AB91A" w16cid:durableId="3997548A"/>
  <w16cid:commentId w16cid:paraId="42672EC9" w16cid:durableId="391B46A8"/>
  <w16cid:commentId w16cid:paraId="16FA176B" w16cid:durableId="1E03B540"/>
  <w16cid:commentId w16cid:paraId="0B7A9B3B" w16cid:durableId="6FDAA0F2"/>
  <w16cid:commentId w16cid:paraId="79A1E179" w16cid:durableId="13F85A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5A53"/>
    <w:multiLevelType w:val="hybridMultilevel"/>
    <w:tmpl w:val="F34E9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DB5968"/>
    <w:multiLevelType w:val="hybridMultilevel"/>
    <w:tmpl w:val="768EB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A92A48"/>
    <w:multiLevelType w:val="hybridMultilevel"/>
    <w:tmpl w:val="7AB2A16C"/>
    <w:lvl w:ilvl="0" w:tplc="4A109B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20AFA24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AD6BB5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044A6C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48C3D6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49499B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D01CE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CB001D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2ACE94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616790"/>
    <w:multiLevelType w:val="hybridMultilevel"/>
    <w:tmpl w:val="A9A22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6D6F86"/>
    <w:multiLevelType w:val="multilevel"/>
    <w:tmpl w:val="F198D94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32B171C9"/>
    <w:multiLevelType w:val="hybridMultilevel"/>
    <w:tmpl w:val="D29A01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3C11C5"/>
    <w:multiLevelType w:val="hybridMultilevel"/>
    <w:tmpl w:val="1348F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B97AE4"/>
    <w:multiLevelType w:val="hybridMultilevel"/>
    <w:tmpl w:val="AA784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3953BD"/>
    <w:multiLevelType w:val="hybridMultilevel"/>
    <w:tmpl w:val="8E62C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31644A"/>
    <w:multiLevelType w:val="hybridMultilevel"/>
    <w:tmpl w:val="66E4A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2D2F70"/>
    <w:multiLevelType w:val="hybridMultilevel"/>
    <w:tmpl w:val="19566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697F21"/>
    <w:multiLevelType w:val="hybridMultilevel"/>
    <w:tmpl w:val="C1B60B30"/>
    <w:lvl w:ilvl="0" w:tplc="861436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AD82E22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4621B6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4EE03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BBCA4C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E505A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78C77D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6D6E74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464D11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840988"/>
    <w:multiLevelType w:val="hybridMultilevel"/>
    <w:tmpl w:val="8F066F5E"/>
    <w:lvl w:ilvl="0" w:tplc="01B856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01E7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A1C03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8EDF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66A1CB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3EF2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7742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A69D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8CE7E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5D834707"/>
    <w:multiLevelType w:val="hybridMultilevel"/>
    <w:tmpl w:val="4A564A1E"/>
    <w:lvl w:ilvl="0" w:tplc="C748A69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70C81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C08A63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AC24C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00A34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27EB95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CDCF1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B2FA3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1E23D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F44BCA"/>
    <w:multiLevelType w:val="hybridMultilevel"/>
    <w:tmpl w:val="7FFA2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DC710E"/>
    <w:multiLevelType w:val="hybridMultilevel"/>
    <w:tmpl w:val="FDBCD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0B6CC1"/>
    <w:multiLevelType w:val="hybridMultilevel"/>
    <w:tmpl w:val="CAB2BE8A"/>
    <w:lvl w:ilvl="0" w:tplc="589AA5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952E3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B4CA64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7CE840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E06DB7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734205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63E23B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710F1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EC032E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CAE1964"/>
    <w:multiLevelType w:val="hybridMultilevel"/>
    <w:tmpl w:val="5BB0EB08"/>
    <w:lvl w:ilvl="0" w:tplc="9848848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8102C"/>
    <w:multiLevelType w:val="hybridMultilevel"/>
    <w:tmpl w:val="16D2E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5C41E0"/>
    <w:multiLevelType w:val="hybridMultilevel"/>
    <w:tmpl w:val="A502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AB3DF4"/>
    <w:multiLevelType w:val="hybridMultilevel"/>
    <w:tmpl w:val="CEBEF194"/>
    <w:lvl w:ilvl="0" w:tplc="4DF63C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270E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3584E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15C95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4509B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8AAAC6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742A7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4449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C8433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76E572CF"/>
    <w:multiLevelType w:val="hybridMultilevel"/>
    <w:tmpl w:val="819CD93A"/>
    <w:lvl w:ilvl="0" w:tplc="3566155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48ADD4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35CD2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5C8E37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42E0E2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20A09A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9F2821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9E4CD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892D3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1C46A5"/>
    <w:multiLevelType w:val="hybridMultilevel"/>
    <w:tmpl w:val="CEAEA3AC"/>
    <w:lvl w:ilvl="0" w:tplc="A692B8A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778983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752EB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9F6E5B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5A751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CEA672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D1AED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67A41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344528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781665">
    <w:abstractNumId w:val="4"/>
  </w:num>
  <w:num w:numId="2" w16cid:durableId="2080901025">
    <w:abstractNumId w:val="18"/>
  </w:num>
  <w:num w:numId="3" w16cid:durableId="1506743979">
    <w:abstractNumId w:val="17"/>
  </w:num>
  <w:num w:numId="4" w16cid:durableId="615721538">
    <w:abstractNumId w:val="14"/>
  </w:num>
  <w:num w:numId="5" w16cid:durableId="547300377">
    <w:abstractNumId w:val="0"/>
  </w:num>
  <w:num w:numId="6" w16cid:durableId="995911734">
    <w:abstractNumId w:val="12"/>
  </w:num>
  <w:num w:numId="7" w16cid:durableId="106701010">
    <w:abstractNumId w:val="8"/>
  </w:num>
  <w:num w:numId="8" w16cid:durableId="1928733342">
    <w:abstractNumId w:val="7"/>
  </w:num>
  <w:num w:numId="9" w16cid:durableId="657926174">
    <w:abstractNumId w:val="6"/>
  </w:num>
  <w:num w:numId="10" w16cid:durableId="1172916924">
    <w:abstractNumId w:val="20"/>
  </w:num>
  <w:num w:numId="11" w16cid:durableId="1229422577">
    <w:abstractNumId w:val="1"/>
  </w:num>
  <w:num w:numId="12" w16cid:durableId="672608001">
    <w:abstractNumId w:val="16"/>
  </w:num>
  <w:num w:numId="13" w16cid:durableId="129641964">
    <w:abstractNumId w:val="13"/>
  </w:num>
  <w:num w:numId="14" w16cid:durableId="260996656">
    <w:abstractNumId w:val="11"/>
  </w:num>
  <w:num w:numId="15" w16cid:durableId="1550144273">
    <w:abstractNumId w:val="22"/>
  </w:num>
  <w:num w:numId="16" w16cid:durableId="1278875350">
    <w:abstractNumId w:val="21"/>
  </w:num>
  <w:num w:numId="17" w16cid:durableId="161746841">
    <w:abstractNumId w:val="2"/>
  </w:num>
  <w:num w:numId="18" w16cid:durableId="937368458">
    <w:abstractNumId w:val="3"/>
  </w:num>
  <w:num w:numId="19" w16cid:durableId="1049761424">
    <w:abstractNumId w:val="9"/>
  </w:num>
  <w:num w:numId="20" w16cid:durableId="1815562057">
    <w:abstractNumId w:val="19"/>
  </w:num>
  <w:num w:numId="21" w16cid:durableId="913124726">
    <w:abstractNumId w:val="5"/>
  </w:num>
  <w:num w:numId="22" w16cid:durableId="1647468785">
    <w:abstractNumId w:val="10"/>
  </w:num>
  <w:num w:numId="23" w16cid:durableId="1969581672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omy Doda">
    <w15:presenceInfo w15:providerId="AD" w15:userId="S::Tomy.Doda@unil.ch::023a5e24-f089-4e82-9406-b78528d4275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0AC"/>
    <w:rsid w:val="000005F7"/>
    <w:rsid w:val="00001096"/>
    <w:rsid w:val="000023F4"/>
    <w:rsid w:val="00002EA4"/>
    <w:rsid w:val="00004F5D"/>
    <w:rsid w:val="00005CAC"/>
    <w:rsid w:val="00007CA5"/>
    <w:rsid w:val="0001283C"/>
    <w:rsid w:val="000129DB"/>
    <w:rsid w:val="00012EE8"/>
    <w:rsid w:val="00012F92"/>
    <w:rsid w:val="000130F7"/>
    <w:rsid w:val="00013BAA"/>
    <w:rsid w:val="00015176"/>
    <w:rsid w:val="000156CD"/>
    <w:rsid w:val="00015EF6"/>
    <w:rsid w:val="00016100"/>
    <w:rsid w:val="00016D2E"/>
    <w:rsid w:val="00017B20"/>
    <w:rsid w:val="00022802"/>
    <w:rsid w:val="0002756E"/>
    <w:rsid w:val="0003000D"/>
    <w:rsid w:val="0003095D"/>
    <w:rsid w:val="000322C1"/>
    <w:rsid w:val="0003536E"/>
    <w:rsid w:val="0003707E"/>
    <w:rsid w:val="00042A2B"/>
    <w:rsid w:val="00043473"/>
    <w:rsid w:val="00043A51"/>
    <w:rsid w:val="00044327"/>
    <w:rsid w:val="00050308"/>
    <w:rsid w:val="00053D15"/>
    <w:rsid w:val="00060C3D"/>
    <w:rsid w:val="000615C9"/>
    <w:rsid w:val="000627AA"/>
    <w:rsid w:val="0006556E"/>
    <w:rsid w:val="0006635F"/>
    <w:rsid w:val="00071745"/>
    <w:rsid w:val="000722EF"/>
    <w:rsid w:val="000744E2"/>
    <w:rsid w:val="00076364"/>
    <w:rsid w:val="00076D8B"/>
    <w:rsid w:val="000801E9"/>
    <w:rsid w:val="00081267"/>
    <w:rsid w:val="000829C3"/>
    <w:rsid w:val="00084D8E"/>
    <w:rsid w:val="00087067"/>
    <w:rsid w:val="00087308"/>
    <w:rsid w:val="0008745A"/>
    <w:rsid w:val="00087A50"/>
    <w:rsid w:val="00091F1F"/>
    <w:rsid w:val="00093757"/>
    <w:rsid w:val="000A05A6"/>
    <w:rsid w:val="000A2F58"/>
    <w:rsid w:val="000A4364"/>
    <w:rsid w:val="000A5902"/>
    <w:rsid w:val="000A62BF"/>
    <w:rsid w:val="000B1936"/>
    <w:rsid w:val="000B3D13"/>
    <w:rsid w:val="000B58CB"/>
    <w:rsid w:val="000B59AB"/>
    <w:rsid w:val="000B623A"/>
    <w:rsid w:val="000B71F8"/>
    <w:rsid w:val="000C13AA"/>
    <w:rsid w:val="000C16B3"/>
    <w:rsid w:val="000C23AF"/>
    <w:rsid w:val="000C3506"/>
    <w:rsid w:val="000C38A1"/>
    <w:rsid w:val="000C4A44"/>
    <w:rsid w:val="000C5DB3"/>
    <w:rsid w:val="000D36A5"/>
    <w:rsid w:val="000D413C"/>
    <w:rsid w:val="000D5552"/>
    <w:rsid w:val="000E2603"/>
    <w:rsid w:val="000E356F"/>
    <w:rsid w:val="000E67AE"/>
    <w:rsid w:val="000E79CA"/>
    <w:rsid w:val="000F29B3"/>
    <w:rsid w:val="000F333A"/>
    <w:rsid w:val="000F5A8E"/>
    <w:rsid w:val="00101BEC"/>
    <w:rsid w:val="00102E96"/>
    <w:rsid w:val="00104F63"/>
    <w:rsid w:val="00105AD8"/>
    <w:rsid w:val="0012294D"/>
    <w:rsid w:val="00125615"/>
    <w:rsid w:val="00125DAF"/>
    <w:rsid w:val="00133201"/>
    <w:rsid w:val="001338F7"/>
    <w:rsid w:val="00133A55"/>
    <w:rsid w:val="00136696"/>
    <w:rsid w:val="00136F82"/>
    <w:rsid w:val="0014191C"/>
    <w:rsid w:val="0014588F"/>
    <w:rsid w:val="00150549"/>
    <w:rsid w:val="00151908"/>
    <w:rsid w:val="00151F0F"/>
    <w:rsid w:val="001520A6"/>
    <w:rsid w:val="00152D85"/>
    <w:rsid w:val="00153BBA"/>
    <w:rsid w:val="00157A5A"/>
    <w:rsid w:val="00157E51"/>
    <w:rsid w:val="00160799"/>
    <w:rsid w:val="00161D0F"/>
    <w:rsid w:val="001659BB"/>
    <w:rsid w:val="00166B26"/>
    <w:rsid w:val="001710C8"/>
    <w:rsid w:val="00171666"/>
    <w:rsid w:val="00171A79"/>
    <w:rsid w:val="00172282"/>
    <w:rsid w:val="00172677"/>
    <w:rsid w:val="00173C8E"/>
    <w:rsid w:val="00175DC0"/>
    <w:rsid w:val="00177EDB"/>
    <w:rsid w:val="00183FB3"/>
    <w:rsid w:val="00184258"/>
    <w:rsid w:val="001846DE"/>
    <w:rsid w:val="00184F13"/>
    <w:rsid w:val="001850D0"/>
    <w:rsid w:val="00185673"/>
    <w:rsid w:val="00187969"/>
    <w:rsid w:val="001916EF"/>
    <w:rsid w:val="0019378F"/>
    <w:rsid w:val="001954E2"/>
    <w:rsid w:val="00195F18"/>
    <w:rsid w:val="00195FEE"/>
    <w:rsid w:val="00196A3C"/>
    <w:rsid w:val="00197223"/>
    <w:rsid w:val="00197B2D"/>
    <w:rsid w:val="001A0D23"/>
    <w:rsid w:val="001A1455"/>
    <w:rsid w:val="001A1B6F"/>
    <w:rsid w:val="001A2E14"/>
    <w:rsid w:val="001A4090"/>
    <w:rsid w:val="001A5BDE"/>
    <w:rsid w:val="001A5CE7"/>
    <w:rsid w:val="001A75C7"/>
    <w:rsid w:val="001B0B81"/>
    <w:rsid w:val="001B166F"/>
    <w:rsid w:val="001B2CFC"/>
    <w:rsid w:val="001B3C99"/>
    <w:rsid w:val="001B4C40"/>
    <w:rsid w:val="001B513F"/>
    <w:rsid w:val="001B5612"/>
    <w:rsid w:val="001C018A"/>
    <w:rsid w:val="001C0447"/>
    <w:rsid w:val="001C254C"/>
    <w:rsid w:val="001C2625"/>
    <w:rsid w:val="001C3DF0"/>
    <w:rsid w:val="001C4B0F"/>
    <w:rsid w:val="001D03F4"/>
    <w:rsid w:val="001D0BB7"/>
    <w:rsid w:val="001D21E1"/>
    <w:rsid w:val="001D35E5"/>
    <w:rsid w:val="001D48EF"/>
    <w:rsid w:val="001D55A4"/>
    <w:rsid w:val="001E20D7"/>
    <w:rsid w:val="001E2525"/>
    <w:rsid w:val="001E5AEA"/>
    <w:rsid w:val="001F39FA"/>
    <w:rsid w:val="001F4493"/>
    <w:rsid w:val="001F528F"/>
    <w:rsid w:val="001F55E7"/>
    <w:rsid w:val="001F6EFA"/>
    <w:rsid w:val="00202CBF"/>
    <w:rsid w:val="00203551"/>
    <w:rsid w:val="00205897"/>
    <w:rsid w:val="0020629D"/>
    <w:rsid w:val="00206A76"/>
    <w:rsid w:val="00206D56"/>
    <w:rsid w:val="0020706D"/>
    <w:rsid w:val="00210182"/>
    <w:rsid w:val="00210C3F"/>
    <w:rsid w:val="00211B31"/>
    <w:rsid w:val="00211CFE"/>
    <w:rsid w:val="002124A5"/>
    <w:rsid w:val="0021268C"/>
    <w:rsid w:val="0021447F"/>
    <w:rsid w:val="00216805"/>
    <w:rsid w:val="00216995"/>
    <w:rsid w:val="00222EA8"/>
    <w:rsid w:val="0022338F"/>
    <w:rsid w:val="00223A5B"/>
    <w:rsid w:val="00225160"/>
    <w:rsid w:val="00226015"/>
    <w:rsid w:val="00227D2A"/>
    <w:rsid w:val="0023258B"/>
    <w:rsid w:val="002334C3"/>
    <w:rsid w:val="0024097A"/>
    <w:rsid w:val="00243ABF"/>
    <w:rsid w:val="0024600E"/>
    <w:rsid w:val="0024734D"/>
    <w:rsid w:val="00250E2E"/>
    <w:rsid w:val="00251CC9"/>
    <w:rsid w:val="00252EA7"/>
    <w:rsid w:val="002534B9"/>
    <w:rsid w:val="00254F51"/>
    <w:rsid w:val="00257226"/>
    <w:rsid w:val="002616B7"/>
    <w:rsid w:val="002619AD"/>
    <w:rsid w:val="00262371"/>
    <w:rsid w:val="0026404F"/>
    <w:rsid w:val="00265E3A"/>
    <w:rsid w:val="00270788"/>
    <w:rsid w:val="0027145F"/>
    <w:rsid w:val="00271BCD"/>
    <w:rsid w:val="00282860"/>
    <w:rsid w:val="00283A5E"/>
    <w:rsid w:val="002871CC"/>
    <w:rsid w:val="00287A54"/>
    <w:rsid w:val="00291A37"/>
    <w:rsid w:val="0029221D"/>
    <w:rsid w:val="00292D07"/>
    <w:rsid w:val="00293BF8"/>
    <w:rsid w:val="00295B8C"/>
    <w:rsid w:val="0029618D"/>
    <w:rsid w:val="0029683F"/>
    <w:rsid w:val="002A03E2"/>
    <w:rsid w:val="002A4AF5"/>
    <w:rsid w:val="002A6A5E"/>
    <w:rsid w:val="002B051B"/>
    <w:rsid w:val="002B161E"/>
    <w:rsid w:val="002B17F1"/>
    <w:rsid w:val="002B2FC9"/>
    <w:rsid w:val="002B558C"/>
    <w:rsid w:val="002B559E"/>
    <w:rsid w:val="002B5BC0"/>
    <w:rsid w:val="002B6226"/>
    <w:rsid w:val="002B62AC"/>
    <w:rsid w:val="002B7A66"/>
    <w:rsid w:val="002C12BD"/>
    <w:rsid w:val="002C24DB"/>
    <w:rsid w:val="002C4546"/>
    <w:rsid w:val="002D442A"/>
    <w:rsid w:val="002D490C"/>
    <w:rsid w:val="002D57F7"/>
    <w:rsid w:val="002E2725"/>
    <w:rsid w:val="002E37F6"/>
    <w:rsid w:val="002E4A2A"/>
    <w:rsid w:val="002E4A3C"/>
    <w:rsid w:val="002E679A"/>
    <w:rsid w:val="002E7D29"/>
    <w:rsid w:val="002E7D5E"/>
    <w:rsid w:val="002F69B6"/>
    <w:rsid w:val="00300383"/>
    <w:rsid w:val="003034C3"/>
    <w:rsid w:val="003046AE"/>
    <w:rsid w:val="003057FE"/>
    <w:rsid w:val="0030698F"/>
    <w:rsid w:val="0031016A"/>
    <w:rsid w:val="00310D9F"/>
    <w:rsid w:val="00314583"/>
    <w:rsid w:val="00317CF5"/>
    <w:rsid w:val="00321413"/>
    <w:rsid w:val="0032163C"/>
    <w:rsid w:val="00322083"/>
    <w:rsid w:val="00325A7D"/>
    <w:rsid w:val="00325FAE"/>
    <w:rsid w:val="00327C3A"/>
    <w:rsid w:val="00330A40"/>
    <w:rsid w:val="00331138"/>
    <w:rsid w:val="00331399"/>
    <w:rsid w:val="00332B3C"/>
    <w:rsid w:val="00336657"/>
    <w:rsid w:val="00337377"/>
    <w:rsid w:val="00340CA9"/>
    <w:rsid w:val="00341653"/>
    <w:rsid w:val="00341CDA"/>
    <w:rsid w:val="00342761"/>
    <w:rsid w:val="00344C2C"/>
    <w:rsid w:val="00345946"/>
    <w:rsid w:val="00346DE2"/>
    <w:rsid w:val="003523A3"/>
    <w:rsid w:val="003544B1"/>
    <w:rsid w:val="003546D6"/>
    <w:rsid w:val="00354F40"/>
    <w:rsid w:val="00355EF2"/>
    <w:rsid w:val="003568A9"/>
    <w:rsid w:val="00357359"/>
    <w:rsid w:val="0036100B"/>
    <w:rsid w:val="00364994"/>
    <w:rsid w:val="0036589E"/>
    <w:rsid w:val="00365E2F"/>
    <w:rsid w:val="003666E9"/>
    <w:rsid w:val="00374311"/>
    <w:rsid w:val="00380584"/>
    <w:rsid w:val="00381333"/>
    <w:rsid w:val="00381CAA"/>
    <w:rsid w:val="00382757"/>
    <w:rsid w:val="0038339A"/>
    <w:rsid w:val="00385DE9"/>
    <w:rsid w:val="00385EBA"/>
    <w:rsid w:val="00386905"/>
    <w:rsid w:val="003906C2"/>
    <w:rsid w:val="00391925"/>
    <w:rsid w:val="003945FD"/>
    <w:rsid w:val="003949E5"/>
    <w:rsid w:val="003A1A70"/>
    <w:rsid w:val="003A3B1E"/>
    <w:rsid w:val="003A46D3"/>
    <w:rsid w:val="003A572F"/>
    <w:rsid w:val="003A7EDE"/>
    <w:rsid w:val="003B3760"/>
    <w:rsid w:val="003B37C6"/>
    <w:rsid w:val="003B3D96"/>
    <w:rsid w:val="003B5503"/>
    <w:rsid w:val="003B58AA"/>
    <w:rsid w:val="003B7C26"/>
    <w:rsid w:val="003B7E20"/>
    <w:rsid w:val="003C1CA2"/>
    <w:rsid w:val="003C4345"/>
    <w:rsid w:val="003C43E4"/>
    <w:rsid w:val="003C4A77"/>
    <w:rsid w:val="003C5430"/>
    <w:rsid w:val="003D0E83"/>
    <w:rsid w:val="003D17BE"/>
    <w:rsid w:val="003D2515"/>
    <w:rsid w:val="003D3BC6"/>
    <w:rsid w:val="003D4DBF"/>
    <w:rsid w:val="003D547F"/>
    <w:rsid w:val="003D72EB"/>
    <w:rsid w:val="003E181D"/>
    <w:rsid w:val="003E3B92"/>
    <w:rsid w:val="003E7B3D"/>
    <w:rsid w:val="003F0505"/>
    <w:rsid w:val="003F3829"/>
    <w:rsid w:val="003F4158"/>
    <w:rsid w:val="003F5767"/>
    <w:rsid w:val="003F64BD"/>
    <w:rsid w:val="003F6D64"/>
    <w:rsid w:val="00400CA6"/>
    <w:rsid w:val="00401451"/>
    <w:rsid w:val="004014B6"/>
    <w:rsid w:val="00402A1B"/>
    <w:rsid w:val="00403B03"/>
    <w:rsid w:val="0041480D"/>
    <w:rsid w:val="00414E18"/>
    <w:rsid w:val="0041623E"/>
    <w:rsid w:val="00416EF9"/>
    <w:rsid w:val="004173DB"/>
    <w:rsid w:val="00417CDB"/>
    <w:rsid w:val="0042157C"/>
    <w:rsid w:val="00422440"/>
    <w:rsid w:val="00423BF5"/>
    <w:rsid w:val="00426F4C"/>
    <w:rsid w:val="0043009A"/>
    <w:rsid w:val="004301EE"/>
    <w:rsid w:val="00431DD1"/>
    <w:rsid w:val="004335AE"/>
    <w:rsid w:val="00434777"/>
    <w:rsid w:val="00435E77"/>
    <w:rsid w:val="004363CC"/>
    <w:rsid w:val="00437914"/>
    <w:rsid w:val="00440553"/>
    <w:rsid w:val="00443DB7"/>
    <w:rsid w:val="0044489A"/>
    <w:rsid w:val="00447126"/>
    <w:rsid w:val="0045019A"/>
    <w:rsid w:val="00450BE7"/>
    <w:rsid w:val="00452A47"/>
    <w:rsid w:val="00453B2D"/>
    <w:rsid w:val="00455F80"/>
    <w:rsid w:val="00456F5A"/>
    <w:rsid w:val="00461B13"/>
    <w:rsid w:val="00465E1D"/>
    <w:rsid w:val="004674BB"/>
    <w:rsid w:val="00471FEF"/>
    <w:rsid w:val="00474D9D"/>
    <w:rsid w:val="004763EE"/>
    <w:rsid w:val="00476C4A"/>
    <w:rsid w:val="00477297"/>
    <w:rsid w:val="0048240F"/>
    <w:rsid w:val="00482D14"/>
    <w:rsid w:val="00482D48"/>
    <w:rsid w:val="00483AA0"/>
    <w:rsid w:val="00483ED2"/>
    <w:rsid w:val="00485A07"/>
    <w:rsid w:val="00487258"/>
    <w:rsid w:val="00490995"/>
    <w:rsid w:val="00491DB3"/>
    <w:rsid w:val="00492C9C"/>
    <w:rsid w:val="004A05AF"/>
    <w:rsid w:val="004A2B8D"/>
    <w:rsid w:val="004A3E55"/>
    <w:rsid w:val="004A73DB"/>
    <w:rsid w:val="004B0D8C"/>
    <w:rsid w:val="004B3284"/>
    <w:rsid w:val="004B3FF1"/>
    <w:rsid w:val="004B434E"/>
    <w:rsid w:val="004B63DC"/>
    <w:rsid w:val="004B7416"/>
    <w:rsid w:val="004C0E26"/>
    <w:rsid w:val="004C203C"/>
    <w:rsid w:val="004C33AB"/>
    <w:rsid w:val="004C74EF"/>
    <w:rsid w:val="004D1BAE"/>
    <w:rsid w:val="004D3F94"/>
    <w:rsid w:val="004D60D0"/>
    <w:rsid w:val="004D64C3"/>
    <w:rsid w:val="004D773E"/>
    <w:rsid w:val="004D7AFC"/>
    <w:rsid w:val="004E0177"/>
    <w:rsid w:val="004E2F76"/>
    <w:rsid w:val="004E36B8"/>
    <w:rsid w:val="004E3D1C"/>
    <w:rsid w:val="004E3E4D"/>
    <w:rsid w:val="004E551C"/>
    <w:rsid w:val="004E5D74"/>
    <w:rsid w:val="004E6542"/>
    <w:rsid w:val="004E7DC0"/>
    <w:rsid w:val="004F146A"/>
    <w:rsid w:val="004F20EF"/>
    <w:rsid w:val="004F3AA5"/>
    <w:rsid w:val="004F5981"/>
    <w:rsid w:val="004F6726"/>
    <w:rsid w:val="004F6C34"/>
    <w:rsid w:val="00500D24"/>
    <w:rsid w:val="005018FE"/>
    <w:rsid w:val="00507252"/>
    <w:rsid w:val="00507377"/>
    <w:rsid w:val="00507FEE"/>
    <w:rsid w:val="00515308"/>
    <w:rsid w:val="005168FA"/>
    <w:rsid w:val="00522197"/>
    <w:rsid w:val="005238A0"/>
    <w:rsid w:val="00523A63"/>
    <w:rsid w:val="005251F2"/>
    <w:rsid w:val="00525297"/>
    <w:rsid w:val="00527606"/>
    <w:rsid w:val="0053096A"/>
    <w:rsid w:val="00532025"/>
    <w:rsid w:val="00533FBF"/>
    <w:rsid w:val="0053402C"/>
    <w:rsid w:val="00534146"/>
    <w:rsid w:val="0053525F"/>
    <w:rsid w:val="005352B1"/>
    <w:rsid w:val="005373C2"/>
    <w:rsid w:val="00540AC1"/>
    <w:rsid w:val="0054175F"/>
    <w:rsid w:val="00543D41"/>
    <w:rsid w:val="0054448F"/>
    <w:rsid w:val="00546D9D"/>
    <w:rsid w:val="00551CD5"/>
    <w:rsid w:val="00552A07"/>
    <w:rsid w:val="00552BB5"/>
    <w:rsid w:val="005577BD"/>
    <w:rsid w:val="0056005E"/>
    <w:rsid w:val="00563F9A"/>
    <w:rsid w:val="0056625F"/>
    <w:rsid w:val="00571437"/>
    <w:rsid w:val="00572433"/>
    <w:rsid w:val="00572F14"/>
    <w:rsid w:val="00576735"/>
    <w:rsid w:val="00577D75"/>
    <w:rsid w:val="0058020F"/>
    <w:rsid w:val="005813C3"/>
    <w:rsid w:val="005813CC"/>
    <w:rsid w:val="0058301E"/>
    <w:rsid w:val="00583DA5"/>
    <w:rsid w:val="00583FE7"/>
    <w:rsid w:val="00585CBC"/>
    <w:rsid w:val="00587203"/>
    <w:rsid w:val="00590803"/>
    <w:rsid w:val="00592177"/>
    <w:rsid w:val="00592B95"/>
    <w:rsid w:val="00593ECD"/>
    <w:rsid w:val="0059484E"/>
    <w:rsid w:val="00594C0B"/>
    <w:rsid w:val="0059749F"/>
    <w:rsid w:val="005A2F09"/>
    <w:rsid w:val="005A33CA"/>
    <w:rsid w:val="005A466F"/>
    <w:rsid w:val="005B039C"/>
    <w:rsid w:val="005B2AE3"/>
    <w:rsid w:val="005B63A3"/>
    <w:rsid w:val="005C1349"/>
    <w:rsid w:val="005C2412"/>
    <w:rsid w:val="005C2ED0"/>
    <w:rsid w:val="005C3801"/>
    <w:rsid w:val="005C627B"/>
    <w:rsid w:val="005C6B04"/>
    <w:rsid w:val="005C6CEB"/>
    <w:rsid w:val="005C76D8"/>
    <w:rsid w:val="005C7CDF"/>
    <w:rsid w:val="005D2476"/>
    <w:rsid w:val="005D2613"/>
    <w:rsid w:val="005D373D"/>
    <w:rsid w:val="005D515E"/>
    <w:rsid w:val="005D61F6"/>
    <w:rsid w:val="005D6933"/>
    <w:rsid w:val="005E28DD"/>
    <w:rsid w:val="005E299C"/>
    <w:rsid w:val="005E4347"/>
    <w:rsid w:val="005E4B4F"/>
    <w:rsid w:val="005E5578"/>
    <w:rsid w:val="005F12C5"/>
    <w:rsid w:val="005F2981"/>
    <w:rsid w:val="005F3F56"/>
    <w:rsid w:val="005F416E"/>
    <w:rsid w:val="005F51B4"/>
    <w:rsid w:val="005F5C9A"/>
    <w:rsid w:val="005F6BDE"/>
    <w:rsid w:val="005F6EC5"/>
    <w:rsid w:val="006027CE"/>
    <w:rsid w:val="00603AB0"/>
    <w:rsid w:val="00604147"/>
    <w:rsid w:val="0060424B"/>
    <w:rsid w:val="00604355"/>
    <w:rsid w:val="0060580D"/>
    <w:rsid w:val="00607ABE"/>
    <w:rsid w:val="00611CAB"/>
    <w:rsid w:val="00611F88"/>
    <w:rsid w:val="00612DC9"/>
    <w:rsid w:val="006156A2"/>
    <w:rsid w:val="00617709"/>
    <w:rsid w:val="0062143D"/>
    <w:rsid w:val="0062230D"/>
    <w:rsid w:val="00622396"/>
    <w:rsid w:val="006227C9"/>
    <w:rsid w:val="00622D24"/>
    <w:rsid w:val="0062537D"/>
    <w:rsid w:val="0063170D"/>
    <w:rsid w:val="0063192C"/>
    <w:rsid w:val="0063276E"/>
    <w:rsid w:val="006331EC"/>
    <w:rsid w:val="00634703"/>
    <w:rsid w:val="00635B78"/>
    <w:rsid w:val="00640D53"/>
    <w:rsid w:val="006420E9"/>
    <w:rsid w:val="00643B44"/>
    <w:rsid w:val="006509CD"/>
    <w:rsid w:val="0065155F"/>
    <w:rsid w:val="00652A70"/>
    <w:rsid w:val="00652CD8"/>
    <w:rsid w:val="00653775"/>
    <w:rsid w:val="0066253F"/>
    <w:rsid w:val="00662ADB"/>
    <w:rsid w:val="00662E3D"/>
    <w:rsid w:val="00664859"/>
    <w:rsid w:val="00666A0F"/>
    <w:rsid w:val="0067014B"/>
    <w:rsid w:val="00670CF7"/>
    <w:rsid w:val="00673C7A"/>
    <w:rsid w:val="00677C59"/>
    <w:rsid w:val="00677DAB"/>
    <w:rsid w:val="00677E34"/>
    <w:rsid w:val="00680E86"/>
    <w:rsid w:val="00682374"/>
    <w:rsid w:val="0068243A"/>
    <w:rsid w:val="0068472B"/>
    <w:rsid w:val="00687598"/>
    <w:rsid w:val="00692B38"/>
    <w:rsid w:val="00692CB3"/>
    <w:rsid w:val="0069435E"/>
    <w:rsid w:val="00695856"/>
    <w:rsid w:val="00696D10"/>
    <w:rsid w:val="00697280"/>
    <w:rsid w:val="0069797D"/>
    <w:rsid w:val="006A24EF"/>
    <w:rsid w:val="006A2E2B"/>
    <w:rsid w:val="006A349C"/>
    <w:rsid w:val="006A3BCE"/>
    <w:rsid w:val="006A418C"/>
    <w:rsid w:val="006A4922"/>
    <w:rsid w:val="006A657B"/>
    <w:rsid w:val="006A6E9A"/>
    <w:rsid w:val="006B0D0C"/>
    <w:rsid w:val="006B13E3"/>
    <w:rsid w:val="006B274F"/>
    <w:rsid w:val="006B3807"/>
    <w:rsid w:val="006B406A"/>
    <w:rsid w:val="006C2B14"/>
    <w:rsid w:val="006C5155"/>
    <w:rsid w:val="006C54F9"/>
    <w:rsid w:val="006C5912"/>
    <w:rsid w:val="006D5FFE"/>
    <w:rsid w:val="006D6569"/>
    <w:rsid w:val="006E113B"/>
    <w:rsid w:val="006E4C95"/>
    <w:rsid w:val="006F65A1"/>
    <w:rsid w:val="00701D91"/>
    <w:rsid w:val="00704A76"/>
    <w:rsid w:val="00704AED"/>
    <w:rsid w:val="007053BB"/>
    <w:rsid w:val="00706A2A"/>
    <w:rsid w:val="00707A56"/>
    <w:rsid w:val="007100DE"/>
    <w:rsid w:val="00710BA8"/>
    <w:rsid w:val="00711F4C"/>
    <w:rsid w:val="00712057"/>
    <w:rsid w:val="00713291"/>
    <w:rsid w:val="00713FA5"/>
    <w:rsid w:val="00714B42"/>
    <w:rsid w:val="0071531B"/>
    <w:rsid w:val="00715667"/>
    <w:rsid w:val="007164F1"/>
    <w:rsid w:val="00716E95"/>
    <w:rsid w:val="007172C8"/>
    <w:rsid w:val="00722EE8"/>
    <w:rsid w:val="00723C33"/>
    <w:rsid w:val="007251BD"/>
    <w:rsid w:val="00726AB5"/>
    <w:rsid w:val="007270B5"/>
    <w:rsid w:val="00727818"/>
    <w:rsid w:val="00730FB8"/>
    <w:rsid w:val="0073185A"/>
    <w:rsid w:val="00732026"/>
    <w:rsid w:val="00734D13"/>
    <w:rsid w:val="00736B90"/>
    <w:rsid w:val="007408CC"/>
    <w:rsid w:val="00740FF4"/>
    <w:rsid w:val="00742C1F"/>
    <w:rsid w:val="00745DC6"/>
    <w:rsid w:val="0075031B"/>
    <w:rsid w:val="007511D2"/>
    <w:rsid w:val="00751B8E"/>
    <w:rsid w:val="0075583C"/>
    <w:rsid w:val="00760A11"/>
    <w:rsid w:val="007611B0"/>
    <w:rsid w:val="00762F7A"/>
    <w:rsid w:val="00763E47"/>
    <w:rsid w:val="007649D1"/>
    <w:rsid w:val="007678D7"/>
    <w:rsid w:val="00767BBD"/>
    <w:rsid w:val="00770E9F"/>
    <w:rsid w:val="0077197D"/>
    <w:rsid w:val="00772B26"/>
    <w:rsid w:val="00773FB8"/>
    <w:rsid w:val="0077575D"/>
    <w:rsid w:val="007761F7"/>
    <w:rsid w:val="00776571"/>
    <w:rsid w:val="007812D0"/>
    <w:rsid w:val="007813FE"/>
    <w:rsid w:val="00786651"/>
    <w:rsid w:val="00786738"/>
    <w:rsid w:val="00786D84"/>
    <w:rsid w:val="00790FD4"/>
    <w:rsid w:val="007928FD"/>
    <w:rsid w:val="0079651A"/>
    <w:rsid w:val="00796BF7"/>
    <w:rsid w:val="007A105E"/>
    <w:rsid w:val="007A3096"/>
    <w:rsid w:val="007A35EB"/>
    <w:rsid w:val="007A3C3B"/>
    <w:rsid w:val="007A5628"/>
    <w:rsid w:val="007B2F0F"/>
    <w:rsid w:val="007B3041"/>
    <w:rsid w:val="007C3269"/>
    <w:rsid w:val="007C3BAA"/>
    <w:rsid w:val="007C482E"/>
    <w:rsid w:val="007C7F84"/>
    <w:rsid w:val="007D1A9B"/>
    <w:rsid w:val="007D2798"/>
    <w:rsid w:val="007D2A52"/>
    <w:rsid w:val="007D32E4"/>
    <w:rsid w:val="007D4211"/>
    <w:rsid w:val="007D4BA5"/>
    <w:rsid w:val="007F78C0"/>
    <w:rsid w:val="0080063A"/>
    <w:rsid w:val="008008C0"/>
    <w:rsid w:val="00802031"/>
    <w:rsid w:val="00804ADC"/>
    <w:rsid w:val="0080505B"/>
    <w:rsid w:val="008075F4"/>
    <w:rsid w:val="0081398E"/>
    <w:rsid w:val="00813A41"/>
    <w:rsid w:val="008149D3"/>
    <w:rsid w:val="00814BEF"/>
    <w:rsid w:val="008152F4"/>
    <w:rsid w:val="00817488"/>
    <w:rsid w:val="00817DD3"/>
    <w:rsid w:val="008223E3"/>
    <w:rsid w:val="00822944"/>
    <w:rsid w:val="008267FD"/>
    <w:rsid w:val="00827A3E"/>
    <w:rsid w:val="00830127"/>
    <w:rsid w:val="00831A09"/>
    <w:rsid w:val="00834D7A"/>
    <w:rsid w:val="00835CA1"/>
    <w:rsid w:val="008361F2"/>
    <w:rsid w:val="00836ECE"/>
    <w:rsid w:val="0084183A"/>
    <w:rsid w:val="00845A7D"/>
    <w:rsid w:val="008462E4"/>
    <w:rsid w:val="00846A04"/>
    <w:rsid w:val="008502FA"/>
    <w:rsid w:val="008544D4"/>
    <w:rsid w:val="00855FC6"/>
    <w:rsid w:val="008569EC"/>
    <w:rsid w:val="00856C26"/>
    <w:rsid w:val="0085777B"/>
    <w:rsid w:val="00864172"/>
    <w:rsid w:val="008643D5"/>
    <w:rsid w:val="00865424"/>
    <w:rsid w:val="00871258"/>
    <w:rsid w:val="00871B42"/>
    <w:rsid w:val="008727A6"/>
    <w:rsid w:val="00873540"/>
    <w:rsid w:val="0087382F"/>
    <w:rsid w:val="00874859"/>
    <w:rsid w:val="00875023"/>
    <w:rsid w:val="00875A5A"/>
    <w:rsid w:val="00877CA2"/>
    <w:rsid w:val="008800E0"/>
    <w:rsid w:val="00880136"/>
    <w:rsid w:val="008820A9"/>
    <w:rsid w:val="008835AF"/>
    <w:rsid w:val="00883CE9"/>
    <w:rsid w:val="00884E38"/>
    <w:rsid w:val="00885C3C"/>
    <w:rsid w:val="00886855"/>
    <w:rsid w:val="00886BAC"/>
    <w:rsid w:val="00892B28"/>
    <w:rsid w:val="00895FF0"/>
    <w:rsid w:val="0089608D"/>
    <w:rsid w:val="00897D3D"/>
    <w:rsid w:val="008A626C"/>
    <w:rsid w:val="008A686B"/>
    <w:rsid w:val="008B0361"/>
    <w:rsid w:val="008B2F85"/>
    <w:rsid w:val="008B351F"/>
    <w:rsid w:val="008B450A"/>
    <w:rsid w:val="008B5D45"/>
    <w:rsid w:val="008C0567"/>
    <w:rsid w:val="008C0FCA"/>
    <w:rsid w:val="008C20C6"/>
    <w:rsid w:val="008C267F"/>
    <w:rsid w:val="008C3342"/>
    <w:rsid w:val="008C679C"/>
    <w:rsid w:val="008C695F"/>
    <w:rsid w:val="008C7221"/>
    <w:rsid w:val="008D13B8"/>
    <w:rsid w:val="008D3EB5"/>
    <w:rsid w:val="008D4B93"/>
    <w:rsid w:val="008D51CA"/>
    <w:rsid w:val="008D6C3C"/>
    <w:rsid w:val="008D6CB5"/>
    <w:rsid w:val="008E0278"/>
    <w:rsid w:val="008E10AC"/>
    <w:rsid w:val="008E36E3"/>
    <w:rsid w:val="008E5835"/>
    <w:rsid w:val="008E5BB7"/>
    <w:rsid w:val="008E6445"/>
    <w:rsid w:val="008E67D9"/>
    <w:rsid w:val="008E6B17"/>
    <w:rsid w:val="008E7435"/>
    <w:rsid w:val="008E79EA"/>
    <w:rsid w:val="008F0A73"/>
    <w:rsid w:val="008F1989"/>
    <w:rsid w:val="008F27A8"/>
    <w:rsid w:val="008F3165"/>
    <w:rsid w:val="008F370B"/>
    <w:rsid w:val="008F4D15"/>
    <w:rsid w:val="008F57EF"/>
    <w:rsid w:val="008F5F11"/>
    <w:rsid w:val="009027B4"/>
    <w:rsid w:val="00902BF9"/>
    <w:rsid w:val="009042F3"/>
    <w:rsid w:val="00904A46"/>
    <w:rsid w:val="00904B23"/>
    <w:rsid w:val="00905C0B"/>
    <w:rsid w:val="00906BB2"/>
    <w:rsid w:val="00912139"/>
    <w:rsid w:val="00915E88"/>
    <w:rsid w:val="009166A5"/>
    <w:rsid w:val="00916CAC"/>
    <w:rsid w:val="00917977"/>
    <w:rsid w:val="00920CBF"/>
    <w:rsid w:val="00921EE4"/>
    <w:rsid w:val="009223DC"/>
    <w:rsid w:val="00926E79"/>
    <w:rsid w:val="00927EA0"/>
    <w:rsid w:val="00927F01"/>
    <w:rsid w:val="00930A13"/>
    <w:rsid w:val="00931D44"/>
    <w:rsid w:val="00932091"/>
    <w:rsid w:val="0093340D"/>
    <w:rsid w:val="00933D70"/>
    <w:rsid w:val="00933F2D"/>
    <w:rsid w:val="0093524B"/>
    <w:rsid w:val="00937F8D"/>
    <w:rsid w:val="00941938"/>
    <w:rsid w:val="00942CCF"/>
    <w:rsid w:val="00945EA6"/>
    <w:rsid w:val="00946CDC"/>
    <w:rsid w:val="00953250"/>
    <w:rsid w:val="00953C4B"/>
    <w:rsid w:val="00956C34"/>
    <w:rsid w:val="00956D95"/>
    <w:rsid w:val="00957D5B"/>
    <w:rsid w:val="00963A5D"/>
    <w:rsid w:val="00963A62"/>
    <w:rsid w:val="00967FF1"/>
    <w:rsid w:val="009727EA"/>
    <w:rsid w:val="009755C5"/>
    <w:rsid w:val="00976E1E"/>
    <w:rsid w:val="009802A9"/>
    <w:rsid w:val="009809B1"/>
    <w:rsid w:val="009812F5"/>
    <w:rsid w:val="00981410"/>
    <w:rsid w:val="009827DD"/>
    <w:rsid w:val="00983678"/>
    <w:rsid w:val="00990636"/>
    <w:rsid w:val="00997524"/>
    <w:rsid w:val="00997F91"/>
    <w:rsid w:val="009A38D8"/>
    <w:rsid w:val="009A3A55"/>
    <w:rsid w:val="009A507D"/>
    <w:rsid w:val="009A5622"/>
    <w:rsid w:val="009A5924"/>
    <w:rsid w:val="009A5EC6"/>
    <w:rsid w:val="009A6E7C"/>
    <w:rsid w:val="009B14D1"/>
    <w:rsid w:val="009B27AC"/>
    <w:rsid w:val="009B67CC"/>
    <w:rsid w:val="009B6CE4"/>
    <w:rsid w:val="009B79D2"/>
    <w:rsid w:val="009B7BA3"/>
    <w:rsid w:val="009C35EE"/>
    <w:rsid w:val="009C75F4"/>
    <w:rsid w:val="009D334C"/>
    <w:rsid w:val="009D46E5"/>
    <w:rsid w:val="009E605D"/>
    <w:rsid w:val="009E64B8"/>
    <w:rsid w:val="009E735D"/>
    <w:rsid w:val="009E73E1"/>
    <w:rsid w:val="009F12E7"/>
    <w:rsid w:val="009F3891"/>
    <w:rsid w:val="00A00C15"/>
    <w:rsid w:val="00A015B2"/>
    <w:rsid w:val="00A01A02"/>
    <w:rsid w:val="00A04D6A"/>
    <w:rsid w:val="00A0642D"/>
    <w:rsid w:val="00A07F8B"/>
    <w:rsid w:val="00A14911"/>
    <w:rsid w:val="00A14922"/>
    <w:rsid w:val="00A17A04"/>
    <w:rsid w:val="00A17AD0"/>
    <w:rsid w:val="00A20218"/>
    <w:rsid w:val="00A20E6C"/>
    <w:rsid w:val="00A22C26"/>
    <w:rsid w:val="00A2717A"/>
    <w:rsid w:val="00A2761B"/>
    <w:rsid w:val="00A27D0D"/>
    <w:rsid w:val="00A30099"/>
    <w:rsid w:val="00A318F1"/>
    <w:rsid w:val="00A33022"/>
    <w:rsid w:val="00A3384D"/>
    <w:rsid w:val="00A339A8"/>
    <w:rsid w:val="00A34AA0"/>
    <w:rsid w:val="00A40E17"/>
    <w:rsid w:val="00A411E2"/>
    <w:rsid w:val="00A504C8"/>
    <w:rsid w:val="00A50B3F"/>
    <w:rsid w:val="00A532DA"/>
    <w:rsid w:val="00A54F26"/>
    <w:rsid w:val="00A550E2"/>
    <w:rsid w:val="00A56E51"/>
    <w:rsid w:val="00A5705F"/>
    <w:rsid w:val="00A577E3"/>
    <w:rsid w:val="00A60DC2"/>
    <w:rsid w:val="00A61440"/>
    <w:rsid w:val="00A614AA"/>
    <w:rsid w:val="00A625F6"/>
    <w:rsid w:val="00A64AA8"/>
    <w:rsid w:val="00A70889"/>
    <w:rsid w:val="00A70971"/>
    <w:rsid w:val="00A7716E"/>
    <w:rsid w:val="00A7775D"/>
    <w:rsid w:val="00A80584"/>
    <w:rsid w:val="00A81E7B"/>
    <w:rsid w:val="00A841DA"/>
    <w:rsid w:val="00A86F16"/>
    <w:rsid w:val="00A87084"/>
    <w:rsid w:val="00A92598"/>
    <w:rsid w:val="00A925F3"/>
    <w:rsid w:val="00A94819"/>
    <w:rsid w:val="00A963BE"/>
    <w:rsid w:val="00A96F3F"/>
    <w:rsid w:val="00A9734E"/>
    <w:rsid w:val="00AA39CD"/>
    <w:rsid w:val="00AA447E"/>
    <w:rsid w:val="00AA5D95"/>
    <w:rsid w:val="00AA62EF"/>
    <w:rsid w:val="00AB03C1"/>
    <w:rsid w:val="00AB1BFB"/>
    <w:rsid w:val="00AB4DED"/>
    <w:rsid w:val="00AB525E"/>
    <w:rsid w:val="00AB78D8"/>
    <w:rsid w:val="00AC15C6"/>
    <w:rsid w:val="00AC512E"/>
    <w:rsid w:val="00AC5C4F"/>
    <w:rsid w:val="00AD133A"/>
    <w:rsid w:val="00AD490E"/>
    <w:rsid w:val="00AD4A68"/>
    <w:rsid w:val="00AD57B8"/>
    <w:rsid w:val="00AD6706"/>
    <w:rsid w:val="00AD684E"/>
    <w:rsid w:val="00AD7294"/>
    <w:rsid w:val="00AD73F1"/>
    <w:rsid w:val="00AE04EA"/>
    <w:rsid w:val="00AE0D00"/>
    <w:rsid w:val="00AE0F21"/>
    <w:rsid w:val="00AE0F36"/>
    <w:rsid w:val="00AE24B6"/>
    <w:rsid w:val="00AE3EAB"/>
    <w:rsid w:val="00AE420C"/>
    <w:rsid w:val="00AF0922"/>
    <w:rsid w:val="00AF1293"/>
    <w:rsid w:val="00AF350A"/>
    <w:rsid w:val="00AF3BCF"/>
    <w:rsid w:val="00AF5BF9"/>
    <w:rsid w:val="00AF5F03"/>
    <w:rsid w:val="00AF7AA3"/>
    <w:rsid w:val="00AF7F0B"/>
    <w:rsid w:val="00AF7F65"/>
    <w:rsid w:val="00B01B71"/>
    <w:rsid w:val="00B0380A"/>
    <w:rsid w:val="00B058CD"/>
    <w:rsid w:val="00B05ABB"/>
    <w:rsid w:val="00B12BCB"/>
    <w:rsid w:val="00B12D6D"/>
    <w:rsid w:val="00B166F5"/>
    <w:rsid w:val="00B17668"/>
    <w:rsid w:val="00B177CB"/>
    <w:rsid w:val="00B206EB"/>
    <w:rsid w:val="00B2354C"/>
    <w:rsid w:val="00B24296"/>
    <w:rsid w:val="00B24358"/>
    <w:rsid w:val="00B2436D"/>
    <w:rsid w:val="00B26E0E"/>
    <w:rsid w:val="00B30618"/>
    <w:rsid w:val="00B30CCE"/>
    <w:rsid w:val="00B336B9"/>
    <w:rsid w:val="00B35298"/>
    <w:rsid w:val="00B3687B"/>
    <w:rsid w:val="00B36D3E"/>
    <w:rsid w:val="00B37AA8"/>
    <w:rsid w:val="00B45556"/>
    <w:rsid w:val="00B504C5"/>
    <w:rsid w:val="00B55372"/>
    <w:rsid w:val="00B56748"/>
    <w:rsid w:val="00B574F0"/>
    <w:rsid w:val="00B63277"/>
    <w:rsid w:val="00B6475E"/>
    <w:rsid w:val="00B668AC"/>
    <w:rsid w:val="00B66B56"/>
    <w:rsid w:val="00B66C26"/>
    <w:rsid w:val="00B67A68"/>
    <w:rsid w:val="00B724D2"/>
    <w:rsid w:val="00B727A2"/>
    <w:rsid w:val="00B7431C"/>
    <w:rsid w:val="00B7512C"/>
    <w:rsid w:val="00B806B6"/>
    <w:rsid w:val="00B82AB5"/>
    <w:rsid w:val="00B8320B"/>
    <w:rsid w:val="00B83775"/>
    <w:rsid w:val="00B864DA"/>
    <w:rsid w:val="00B86717"/>
    <w:rsid w:val="00B87D11"/>
    <w:rsid w:val="00B87D6A"/>
    <w:rsid w:val="00B9066E"/>
    <w:rsid w:val="00B90E62"/>
    <w:rsid w:val="00B92169"/>
    <w:rsid w:val="00B92837"/>
    <w:rsid w:val="00B95BE4"/>
    <w:rsid w:val="00B95F72"/>
    <w:rsid w:val="00BA0827"/>
    <w:rsid w:val="00BA37F6"/>
    <w:rsid w:val="00BA58A7"/>
    <w:rsid w:val="00BA6C91"/>
    <w:rsid w:val="00BA6FE5"/>
    <w:rsid w:val="00BA72E9"/>
    <w:rsid w:val="00BA7533"/>
    <w:rsid w:val="00BB0D0A"/>
    <w:rsid w:val="00BB1B5C"/>
    <w:rsid w:val="00BB7FB6"/>
    <w:rsid w:val="00BC05A5"/>
    <w:rsid w:val="00BC12AA"/>
    <w:rsid w:val="00BC419A"/>
    <w:rsid w:val="00BC6581"/>
    <w:rsid w:val="00BC6ABF"/>
    <w:rsid w:val="00BC7C37"/>
    <w:rsid w:val="00BD0399"/>
    <w:rsid w:val="00BD0A17"/>
    <w:rsid w:val="00BD2EDF"/>
    <w:rsid w:val="00BD32BF"/>
    <w:rsid w:val="00BD7324"/>
    <w:rsid w:val="00BD761F"/>
    <w:rsid w:val="00BE0133"/>
    <w:rsid w:val="00BE1797"/>
    <w:rsid w:val="00BE24E3"/>
    <w:rsid w:val="00BE47C8"/>
    <w:rsid w:val="00BE6E72"/>
    <w:rsid w:val="00BE7392"/>
    <w:rsid w:val="00BF1955"/>
    <w:rsid w:val="00BF26ED"/>
    <w:rsid w:val="00BF2FC6"/>
    <w:rsid w:val="00C01CF1"/>
    <w:rsid w:val="00C03827"/>
    <w:rsid w:val="00C059D5"/>
    <w:rsid w:val="00C068D4"/>
    <w:rsid w:val="00C10098"/>
    <w:rsid w:val="00C12120"/>
    <w:rsid w:val="00C1261F"/>
    <w:rsid w:val="00C12DDE"/>
    <w:rsid w:val="00C13989"/>
    <w:rsid w:val="00C16D0A"/>
    <w:rsid w:val="00C17975"/>
    <w:rsid w:val="00C2018F"/>
    <w:rsid w:val="00C24254"/>
    <w:rsid w:val="00C2517D"/>
    <w:rsid w:val="00C26334"/>
    <w:rsid w:val="00C30794"/>
    <w:rsid w:val="00C30915"/>
    <w:rsid w:val="00C32FF0"/>
    <w:rsid w:val="00C33424"/>
    <w:rsid w:val="00C37143"/>
    <w:rsid w:val="00C421C6"/>
    <w:rsid w:val="00C433D7"/>
    <w:rsid w:val="00C45C07"/>
    <w:rsid w:val="00C52A38"/>
    <w:rsid w:val="00C560BA"/>
    <w:rsid w:val="00C6138F"/>
    <w:rsid w:val="00C61D3B"/>
    <w:rsid w:val="00C66A93"/>
    <w:rsid w:val="00C672C2"/>
    <w:rsid w:val="00C6734B"/>
    <w:rsid w:val="00C673A3"/>
    <w:rsid w:val="00C703DA"/>
    <w:rsid w:val="00C70DBB"/>
    <w:rsid w:val="00C71629"/>
    <w:rsid w:val="00C761EA"/>
    <w:rsid w:val="00C808C3"/>
    <w:rsid w:val="00C81072"/>
    <w:rsid w:val="00C8204E"/>
    <w:rsid w:val="00C84CE1"/>
    <w:rsid w:val="00C85A4F"/>
    <w:rsid w:val="00C9020B"/>
    <w:rsid w:val="00C91BDC"/>
    <w:rsid w:val="00C932C7"/>
    <w:rsid w:val="00C933EC"/>
    <w:rsid w:val="00C93FCB"/>
    <w:rsid w:val="00C940DA"/>
    <w:rsid w:val="00C9607A"/>
    <w:rsid w:val="00C9752A"/>
    <w:rsid w:val="00CA2E65"/>
    <w:rsid w:val="00CA3150"/>
    <w:rsid w:val="00CA4B2D"/>
    <w:rsid w:val="00CB1D1F"/>
    <w:rsid w:val="00CB210D"/>
    <w:rsid w:val="00CB2DC5"/>
    <w:rsid w:val="00CB4B34"/>
    <w:rsid w:val="00CB5891"/>
    <w:rsid w:val="00CB5D2E"/>
    <w:rsid w:val="00CB7289"/>
    <w:rsid w:val="00CC38BC"/>
    <w:rsid w:val="00CC5223"/>
    <w:rsid w:val="00CC6639"/>
    <w:rsid w:val="00CC6F72"/>
    <w:rsid w:val="00CC721C"/>
    <w:rsid w:val="00CD11F2"/>
    <w:rsid w:val="00CD19D3"/>
    <w:rsid w:val="00CD6252"/>
    <w:rsid w:val="00CD6F8E"/>
    <w:rsid w:val="00CE297B"/>
    <w:rsid w:val="00CE3012"/>
    <w:rsid w:val="00CE46E1"/>
    <w:rsid w:val="00CE4C82"/>
    <w:rsid w:val="00CE6DF3"/>
    <w:rsid w:val="00CF4D84"/>
    <w:rsid w:val="00CF79F3"/>
    <w:rsid w:val="00D00648"/>
    <w:rsid w:val="00D0195A"/>
    <w:rsid w:val="00D04D76"/>
    <w:rsid w:val="00D05F54"/>
    <w:rsid w:val="00D11B42"/>
    <w:rsid w:val="00D13FC6"/>
    <w:rsid w:val="00D14864"/>
    <w:rsid w:val="00D14B5C"/>
    <w:rsid w:val="00D15F81"/>
    <w:rsid w:val="00D23030"/>
    <w:rsid w:val="00D2422E"/>
    <w:rsid w:val="00D25D61"/>
    <w:rsid w:val="00D2789F"/>
    <w:rsid w:val="00D31672"/>
    <w:rsid w:val="00D31A62"/>
    <w:rsid w:val="00D35D5D"/>
    <w:rsid w:val="00D40105"/>
    <w:rsid w:val="00D4162A"/>
    <w:rsid w:val="00D42D06"/>
    <w:rsid w:val="00D448C8"/>
    <w:rsid w:val="00D45D9F"/>
    <w:rsid w:val="00D47B8A"/>
    <w:rsid w:val="00D51B31"/>
    <w:rsid w:val="00D524C3"/>
    <w:rsid w:val="00D52DBC"/>
    <w:rsid w:val="00D53B59"/>
    <w:rsid w:val="00D555B8"/>
    <w:rsid w:val="00D5577B"/>
    <w:rsid w:val="00D55C14"/>
    <w:rsid w:val="00D56066"/>
    <w:rsid w:val="00D61E03"/>
    <w:rsid w:val="00D650D8"/>
    <w:rsid w:val="00D70F68"/>
    <w:rsid w:val="00D71571"/>
    <w:rsid w:val="00D71AAB"/>
    <w:rsid w:val="00D72E1F"/>
    <w:rsid w:val="00D73E18"/>
    <w:rsid w:val="00D75804"/>
    <w:rsid w:val="00D7676E"/>
    <w:rsid w:val="00D7732C"/>
    <w:rsid w:val="00D775B0"/>
    <w:rsid w:val="00D80235"/>
    <w:rsid w:val="00D80C69"/>
    <w:rsid w:val="00D8153A"/>
    <w:rsid w:val="00D82AE2"/>
    <w:rsid w:val="00D82BFC"/>
    <w:rsid w:val="00D9000C"/>
    <w:rsid w:val="00D903D5"/>
    <w:rsid w:val="00D91A7B"/>
    <w:rsid w:val="00D91E8B"/>
    <w:rsid w:val="00D92C6E"/>
    <w:rsid w:val="00D9378D"/>
    <w:rsid w:val="00D96ED6"/>
    <w:rsid w:val="00DA16E0"/>
    <w:rsid w:val="00DA1B2A"/>
    <w:rsid w:val="00DA4D37"/>
    <w:rsid w:val="00DA5630"/>
    <w:rsid w:val="00DA6478"/>
    <w:rsid w:val="00DA68F4"/>
    <w:rsid w:val="00DA7C4E"/>
    <w:rsid w:val="00DB0DFC"/>
    <w:rsid w:val="00DB2D60"/>
    <w:rsid w:val="00DB422C"/>
    <w:rsid w:val="00DB4429"/>
    <w:rsid w:val="00DB5897"/>
    <w:rsid w:val="00DB78CD"/>
    <w:rsid w:val="00DB7DE2"/>
    <w:rsid w:val="00DC1864"/>
    <w:rsid w:val="00DC1A31"/>
    <w:rsid w:val="00DC2F2E"/>
    <w:rsid w:val="00DC4A19"/>
    <w:rsid w:val="00DC5BD6"/>
    <w:rsid w:val="00DC64D2"/>
    <w:rsid w:val="00DC6A56"/>
    <w:rsid w:val="00DD1528"/>
    <w:rsid w:val="00DD2BAF"/>
    <w:rsid w:val="00DD7752"/>
    <w:rsid w:val="00DD7C6C"/>
    <w:rsid w:val="00DE072F"/>
    <w:rsid w:val="00DE3497"/>
    <w:rsid w:val="00DE3ACD"/>
    <w:rsid w:val="00DE52EE"/>
    <w:rsid w:val="00DE57F5"/>
    <w:rsid w:val="00DE6970"/>
    <w:rsid w:val="00DF06A0"/>
    <w:rsid w:val="00DF1591"/>
    <w:rsid w:val="00DF4007"/>
    <w:rsid w:val="00DF4D45"/>
    <w:rsid w:val="00DF5F68"/>
    <w:rsid w:val="00E006BD"/>
    <w:rsid w:val="00E00D72"/>
    <w:rsid w:val="00E02C3D"/>
    <w:rsid w:val="00E03D3F"/>
    <w:rsid w:val="00E03FE5"/>
    <w:rsid w:val="00E04693"/>
    <w:rsid w:val="00E04E3C"/>
    <w:rsid w:val="00E06266"/>
    <w:rsid w:val="00E10BB0"/>
    <w:rsid w:val="00E1162D"/>
    <w:rsid w:val="00E133B9"/>
    <w:rsid w:val="00E14105"/>
    <w:rsid w:val="00E16D7C"/>
    <w:rsid w:val="00E177D1"/>
    <w:rsid w:val="00E17E31"/>
    <w:rsid w:val="00E22416"/>
    <w:rsid w:val="00E232B5"/>
    <w:rsid w:val="00E243A5"/>
    <w:rsid w:val="00E2549D"/>
    <w:rsid w:val="00E26A26"/>
    <w:rsid w:val="00E26B33"/>
    <w:rsid w:val="00E30C08"/>
    <w:rsid w:val="00E31B9B"/>
    <w:rsid w:val="00E3340A"/>
    <w:rsid w:val="00E338EF"/>
    <w:rsid w:val="00E35513"/>
    <w:rsid w:val="00E40ABC"/>
    <w:rsid w:val="00E41EA3"/>
    <w:rsid w:val="00E42BD0"/>
    <w:rsid w:val="00E43BE5"/>
    <w:rsid w:val="00E44DDA"/>
    <w:rsid w:val="00E44F1E"/>
    <w:rsid w:val="00E4650B"/>
    <w:rsid w:val="00E5161F"/>
    <w:rsid w:val="00E5175A"/>
    <w:rsid w:val="00E522E9"/>
    <w:rsid w:val="00E54598"/>
    <w:rsid w:val="00E60A1B"/>
    <w:rsid w:val="00E6433F"/>
    <w:rsid w:val="00E6478A"/>
    <w:rsid w:val="00E64F6B"/>
    <w:rsid w:val="00E65936"/>
    <w:rsid w:val="00E66D71"/>
    <w:rsid w:val="00E6702E"/>
    <w:rsid w:val="00E67D1E"/>
    <w:rsid w:val="00E71215"/>
    <w:rsid w:val="00E71C4B"/>
    <w:rsid w:val="00E75E6E"/>
    <w:rsid w:val="00E75F1C"/>
    <w:rsid w:val="00E760B6"/>
    <w:rsid w:val="00E812CB"/>
    <w:rsid w:val="00E81AA5"/>
    <w:rsid w:val="00E83355"/>
    <w:rsid w:val="00E8395C"/>
    <w:rsid w:val="00E951F2"/>
    <w:rsid w:val="00EA2236"/>
    <w:rsid w:val="00EA2921"/>
    <w:rsid w:val="00EA3587"/>
    <w:rsid w:val="00EA471D"/>
    <w:rsid w:val="00EB03AA"/>
    <w:rsid w:val="00EB1544"/>
    <w:rsid w:val="00EB1C0F"/>
    <w:rsid w:val="00EB2EA8"/>
    <w:rsid w:val="00EB4AE8"/>
    <w:rsid w:val="00EB5BFE"/>
    <w:rsid w:val="00EB6CA1"/>
    <w:rsid w:val="00EC3C2B"/>
    <w:rsid w:val="00EC4996"/>
    <w:rsid w:val="00EC61D8"/>
    <w:rsid w:val="00EC67BC"/>
    <w:rsid w:val="00ED00C1"/>
    <w:rsid w:val="00ED39D7"/>
    <w:rsid w:val="00ED5A5C"/>
    <w:rsid w:val="00ED5BDD"/>
    <w:rsid w:val="00EE3B29"/>
    <w:rsid w:val="00EF031B"/>
    <w:rsid w:val="00EF0C8F"/>
    <w:rsid w:val="00EF338D"/>
    <w:rsid w:val="00EF3D45"/>
    <w:rsid w:val="00F007EE"/>
    <w:rsid w:val="00F01427"/>
    <w:rsid w:val="00F031E6"/>
    <w:rsid w:val="00F0705F"/>
    <w:rsid w:val="00F17439"/>
    <w:rsid w:val="00F17A19"/>
    <w:rsid w:val="00F17BC0"/>
    <w:rsid w:val="00F2017D"/>
    <w:rsid w:val="00F202D3"/>
    <w:rsid w:val="00F20631"/>
    <w:rsid w:val="00F231B1"/>
    <w:rsid w:val="00F2344E"/>
    <w:rsid w:val="00F23C1A"/>
    <w:rsid w:val="00F321C6"/>
    <w:rsid w:val="00F330DE"/>
    <w:rsid w:val="00F33BC6"/>
    <w:rsid w:val="00F35DB5"/>
    <w:rsid w:val="00F363D0"/>
    <w:rsid w:val="00F36432"/>
    <w:rsid w:val="00F4192B"/>
    <w:rsid w:val="00F424F9"/>
    <w:rsid w:val="00F4481E"/>
    <w:rsid w:val="00F44B74"/>
    <w:rsid w:val="00F454EE"/>
    <w:rsid w:val="00F51B88"/>
    <w:rsid w:val="00F51DC1"/>
    <w:rsid w:val="00F51E95"/>
    <w:rsid w:val="00F52CDB"/>
    <w:rsid w:val="00F5460E"/>
    <w:rsid w:val="00F5564D"/>
    <w:rsid w:val="00F56B9B"/>
    <w:rsid w:val="00F57FC0"/>
    <w:rsid w:val="00F606B9"/>
    <w:rsid w:val="00F618BF"/>
    <w:rsid w:val="00F62F69"/>
    <w:rsid w:val="00F65A64"/>
    <w:rsid w:val="00F665C6"/>
    <w:rsid w:val="00F70D5D"/>
    <w:rsid w:val="00F72D45"/>
    <w:rsid w:val="00F743D1"/>
    <w:rsid w:val="00F7756D"/>
    <w:rsid w:val="00F7799D"/>
    <w:rsid w:val="00F77CEB"/>
    <w:rsid w:val="00F80656"/>
    <w:rsid w:val="00F82E1C"/>
    <w:rsid w:val="00F8426D"/>
    <w:rsid w:val="00F84791"/>
    <w:rsid w:val="00F8621E"/>
    <w:rsid w:val="00F92901"/>
    <w:rsid w:val="00F94710"/>
    <w:rsid w:val="00F95FD2"/>
    <w:rsid w:val="00F96ECD"/>
    <w:rsid w:val="00F96F86"/>
    <w:rsid w:val="00F97DE1"/>
    <w:rsid w:val="00F97E8A"/>
    <w:rsid w:val="00FA06F3"/>
    <w:rsid w:val="00FA1A03"/>
    <w:rsid w:val="00FA3750"/>
    <w:rsid w:val="00FA49DD"/>
    <w:rsid w:val="00FA526A"/>
    <w:rsid w:val="00FA53CB"/>
    <w:rsid w:val="00FB0044"/>
    <w:rsid w:val="00FB061D"/>
    <w:rsid w:val="00FB1267"/>
    <w:rsid w:val="00FB129B"/>
    <w:rsid w:val="00FB40D9"/>
    <w:rsid w:val="00FB52CD"/>
    <w:rsid w:val="00FB57BE"/>
    <w:rsid w:val="00FC32EE"/>
    <w:rsid w:val="00FC373F"/>
    <w:rsid w:val="00FC3F93"/>
    <w:rsid w:val="00FC50FF"/>
    <w:rsid w:val="00FC5F7E"/>
    <w:rsid w:val="00FD3866"/>
    <w:rsid w:val="00FD3ACE"/>
    <w:rsid w:val="00FD65C8"/>
    <w:rsid w:val="00FD6DF4"/>
    <w:rsid w:val="00FE0779"/>
    <w:rsid w:val="00FE3274"/>
    <w:rsid w:val="00FE3B02"/>
    <w:rsid w:val="00FE6301"/>
    <w:rsid w:val="00FE7668"/>
    <w:rsid w:val="00FF00B8"/>
    <w:rsid w:val="00FF1CFC"/>
    <w:rsid w:val="00FF507D"/>
    <w:rsid w:val="00FF6303"/>
    <w:rsid w:val="00FF6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C1747"/>
  <w15:chartTrackingRefBased/>
  <w15:docId w15:val="{56E815F8-0BAA-44EA-BEB7-77C0E2BCC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0AC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0AC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0AC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0AC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0AC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0AC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0AC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0AC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0AC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0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6905"/>
    <w:pPr>
      <w:numPr>
        <w:numId w:val="0"/>
      </w:numPr>
      <w:spacing w:before="240" w:after="0"/>
      <w:outlineLvl w:val="9"/>
    </w:pPr>
    <w:rPr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869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8690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86905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2E679A"/>
    <w:pPr>
      <w:spacing w:after="0" w:line="240" w:lineRule="auto"/>
    </w:pPr>
    <w:rPr>
      <w:rFonts w:eastAsiaTheme="minorEastAsi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E679A"/>
    <w:rPr>
      <w:rFonts w:eastAsiaTheme="minorEastAsi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C61D3B"/>
    <w:rPr>
      <w:color w:val="666666"/>
    </w:rPr>
  </w:style>
  <w:style w:type="table" w:styleId="TableGrid">
    <w:name w:val="Table Grid"/>
    <w:basedOn w:val="TableNormal"/>
    <w:uiPriority w:val="39"/>
    <w:rsid w:val="001A4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6F4C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76E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6E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6E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6E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6E1E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0195A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611F8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2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9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0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1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2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4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3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7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1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7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7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9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2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5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5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3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8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7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67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7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5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6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7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0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37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6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5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3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6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44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aglepubs.erau.edu/introductiontoaerospaceflightvehicles/chapter/turbulent-flows/" TargetMode="External"/><Relationship Id="rId13" Type="http://schemas.microsoft.com/office/2018/08/relationships/commentsExtensible" Target="commentsExtensible.xm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microsoft.com/office/2016/09/relationships/commentsIds" Target="commentsId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hyperlink" Target="https://eaglepubs.erau.edu/introductiontoaerospaceflightvehicles/chapter/turbulent-flows/" TargetMode="Externa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comments" Target="comment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10.1038/s41597-021-00965-0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08C0A-3C53-4FEA-81FB-CB631043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50</Pages>
  <Words>12544</Words>
  <Characters>71505</Characters>
  <Application>Microsoft Office Word</Application>
  <DocSecurity>0</DocSecurity>
  <Lines>595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TURBulence METHODS</vt:lpstr>
    </vt:vector>
  </TitlesOfParts>
  <Company/>
  <LinksUpToDate>false</LinksUpToDate>
  <CharactersWithSpaces>83882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TURBulence METHODS</dc:title>
  <dc:subject>Microstructure profilers, ADCPs, Wire-Walker, Moored thermistors, Eddy correlation</dc:subject>
  <dc:creator>Tomy Doda</dc:creator>
  <cp:keywords/>
  <dc:description/>
  <cp:lastModifiedBy>Tomy Doda</cp:lastModifiedBy>
  <cp:revision>1315</cp:revision>
  <dcterms:created xsi:type="dcterms:W3CDTF">2025-01-30T14:42:00Z</dcterms:created>
  <dcterms:modified xsi:type="dcterms:W3CDTF">2026-02-10T14:17:00Z</dcterms:modified>
</cp:coreProperties>
</file>