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7.xml" ContentType="application/vnd.openxmlformats-officedocument.wordprocessingml.footer+xml"/>
  <Override PartName="/word/header3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0" w:type="dxa"/>
          <w:right w:w="0" w:type="dxa"/>
        </w:tblCellMar>
        <w:tblLook w:val="0000" w:firstRow="0" w:lastRow="0" w:firstColumn="0" w:lastColumn="0" w:noHBand="0" w:noVBand="0"/>
      </w:tblPr>
      <w:tblGrid>
        <w:gridCol w:w="4565"/>
        <w:gridCol w:w="25"/>
        <w:gridCol w:w="4770"/>
      </w:tblGrid>
      <w:tr w:rsidR="000A2AA6" w:rsidRPr="00A0151A" w14:paraId="1DEFC818" w14:textId="77777777" w:rsidTr="00FE5337">
        <w:trPr>
          <w:cantSplit/>
          <w:trHeight w:val="4500"/>
        </w:trPr>
        <w:tc>
          <w:tcPr>
            <w:tcW w:w="9360" w:type="dxa"/>
            <w:gridSpan w:val="3"/>
          </w:tcPr>
          <w:p w14:paraId="0B9D68CE" w14:textId="77777777" w:rsidR="00C12DD2" w:rsidRPr="00A0151A" w:rsidRDefault="00C12DD2" w:rsidP="00C12DD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bookmarkStart w:id="0" w:name="_Hlk29203530"/>
            <w:bookmarkStart w:id="1" w:name="_BA_ScanRange_Skip_PreScanRange_999998"/>
            <w:r w:rsidRPr="00A0151A">
              <w:rPr>
                <w:b/>
                <w:szCs w:val="24"/>
              </w:rPr>
              <w:t xml:space="preserve">QUILL &amp; ARROW, LLP </w:t>
            </w:r>
          </w:p>
          <w:p w14:paraId="30CA591D" w14:textId="77777777" w:rsidR="00C12DD2" w:rsidRPr="00A0151A" w:rsidRDefault="00C12DD2" w:rsidP="00C12DD2">
            <w:pPr>
              <w:spacing w:line="240" w:lineRule="auto"/>
              <w:rPr>
                <w:szCs w:val="24"/>
              </w:rPr>
            </w:pPr>
            <w:bookmarkStart w:id="2" w:name="_Hlk135664546"/>
            <w:r w:rsidRPr="00A0151A">
              <w:rPr>
                <w:szCs w:val="24"/>
              </w:rPr>
              <w:t>Kevin Y. Jacobson, Esq. (SBN 320532)</w:t>
            </w:r>
          </w:p>
          <w:p w14:paraId="5DC982CD" w14:textId="77777777" w:rsidR="00C12DD2" w:rsidRPr="00A0151A" w:rsidRDefault="00C12DD2" w:rsidP="00C12DD2">
            <w:pPr>
              <w:spacing w:line="240" w:lineRule="auto"/>
              <w:rPr>
                <w:szCs w:val="24"/>
                <w:u w:val="single"/>
              </w:rPr>
            </w:pPr>
            <w:r w:rsidRPr="00A0151A">
              <w:rPr>
                <w:szCs w:val="24"/>
                <w:u w:val="single"/>
              </w:rPr>
              <w:t>kjacobson@quillarrowlaw.com</w:t>
            </w:r>
          </w:p>
          <w:p w14:paraId="16ABE770" w14:textId="77777777" w:rsidR="00C12DD2" w:rsidRPr="00A0151A" w:rsidRDefault="00C12DD2" w:rsidP="00C12DD2">
            <w:pPr>
              <w:widowControl/>
              <w:spacing w:line="240" w:lineRule="auto"/>
              <w:rPr>
                <w:szCs w:val="24"/>
              </w:rPr>
            </w:pPr>
            <w:bookmarkStart w:id="3" w:name="_Hlk108346204"/>
            <w:bookmarkStart w:id="4" w:name="_Hlk108346479"/>
            <w:bookmarkStart w:id="5" w:name="_Hlk108099762"/>
            <w:r w:rsidRPr="00A0151A">
              <w:rPr>
                <w:szCs w:val="24"/>
              </w:rPr>
              <w:t xml:space="preserve">&lt;&lt; </w:t>
            </w:r>
            <w:proofErr w:type="spellStart"/>
            <w:r w:rsidRPr="00A0151A">
              <w:rPr>
                <w:szCs w:val="24"/>
              </w:rPr>
              <w:t>Matter.ResponsibleAttorney</w:t>
            </w:r>
            <w:proofErr w:type="spellEnd"/>
            <w:r w:rsidRPr="00A0151A">
              <w:rPr>
                <w:szCs w:val="24"/>
              </w:rPr>
              <w:t xml:space="preserve"> &gt;&gt;</w:t>
            </w:r>
            <w:bookmarkEnd w:id="3"/>
            <w:r w:rsidRPr="00A0151A">
              <w:rPr>
                <w:szCs w:val="24"/>
              </w:rPr>
              <w:t xml:space="preserve">, Esq. (SBN &lt;&lt; </w:t>
            </w:r>
            <w:proofErr w:type="spellStart"/>
            <w:proofErr w:type="gramStart"/>
            <w:r w:rsidRPr="00A0151A">
              <w:rPr>
                <w:szCs w:val="24"/>
              </w:rPr>
              <w:t>Matter.ResponsibleAttorney.JobTitle.Name</w:t>
            </w:r>
            <w:proofErr w:type="spellEnd"/>
            <w:proofErr w:type="gramEnd"/>
            <w:r w:rsidRPr="00A0151A">
              <w:rPr>
                <w:szCs w:val="24"/>
              </w:rPr>
              <w:t xml:space="preserve"> &gt;&gt;)</w:t>
            </w:r>
          </w:p>
          <w:p w14:paraId="5BDA7BEB" w14:textId="77777777" w:rsidR="00C12DD2" w:rsidRPr="00A0151A" w:rsidRDefault="00C12DD2" w:rsidP="00C12DD2">
            <w:pPr>
              <w:widowControl/>
              <w:spacing w:line="240" w:lineRule="auto"/>
              <w:rPr>
                <w:szCs w:val="24"/>
                <w:u w:val="single"/>
              </w:rPr>
            </w:pPr>
            <w:r w:rsidRPr="00A0151A">
              <w:rPr>
                <w:szCs w:val="24"/>
                <w:u w:val="single"/>
              </w:rPr>
              <w:t xml:space="preserve">&lt;&lt; </w:t>
            </w:r>
            <w:proofErr w:type="spellStart"/>
            <w:r w:rsidRPr="00A0151A">
              <w:rPr>
                <w:szCs w:val="24"/>
                <w:u w:val="single"/>
              </w:rPr>
              <w:t>Matter.ResponsibleAttorney.Email</w:t>
            </w:r>
            <w:proofErr w:type="spellEnd"/>
            <w:r w:rsidRPr="00A0151A">
              <w:rPr>
                <w:szCs w:val="24"/>
                <w:u w:val="single"/>
              </w:rPr>
              <w:t xml:space="preserve"> &gt;&gt;</w:t>
            </w:r>
            <w:bookmarkEnd w:id="4"/>
          </w:p>
          <w:bookmarkEnd w:id="5"/>
          <w:p w14:paraId="67D0C41B" w14:textId="77777777" w:rsidR="00C12DD2" w:rsidRPr="00A0151A" w:rsidRDefault="00C12DD2" w:rsidP="00C12DD2">
            <w:pPr>
              <w:widowControl/>
              <w:spacing w:line="240" w:lineRule="auto"/>
              <w:rPr>
                <w:szCs w:val="24"/>
                <w:u w:val="single"/>
              </w:rPr>
            </w:pPr>
            <w:r w:rsidRPr="00A0151A">
              <w:rPr>
                <w:szCs w:val="24"/>
                <w:u w:val="single"/>
              </w:rPr>
              <w:t>e-service@quillarrowlaw.com</w:t>
            </w:r>
          </w:p>
          <w:p w14:paraId="4F002290" w14:textId="06F3AD42" w:rsidR="00C12DD2" w:rsidRPr="00CF7C7D" w:rsidRDefault="00CF7C7D" w:rsidP="00C12DD2">
            <w:pPr>
              <w:spacing w:line="240" w:lineRule="auto"/>
              <w:rPr>
                <w:szCs w:val="24"/>
              </w:rPr>
            </w:pPr>
            <w:r w:rsidRPr="00CF7C7D">
              <w:rPr>
                <w:szCs w:val="24"/>
              </w:rPr>
              <w:t>10880 Wilshire Blvd., Suite 1600</w:t>
            </w:r>
          </w:p>
          <w:p w14:paraId="533AD796" w14:textId="77777777" w:rsidR="00C12DD2" w:rsidRPr="00CF7C7D" w:rsidRDefault="00C12DD2" w:rsidP="00C12DD2">
            <w:pPr>
              <w:spacing w:line="240" w:lineRule="auto"/>
              <w:rPr>
                <w:szCs w:val="24"/>
              </w:rPr>
            </w:pPr>
            <w:r w:rsidRPr="00CF7C7D">
              <w:rPr>
                <w:szCs w:val="24"/>
              </w:rPr>
              <w:t>Los Angeles, CA 90024</w:t>
            </w:r>
          </w:p>
          <w:p w14:paraId="136D7734" w14:textId="77777777" w:rsidR="00C12DD2" w:rsidRPr="00A0151A" w:rsidRDefault="00C12DD2" w:rsidP="00C12DD2">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A0151A">
              <w:rPr>
                <w:szCs w:val="24"/>
              </w:rPr>
              <w:t xml:space="preserve">Telephone: </w:t>
            </w:r>
            <w:r w:rsidRPr="00A0151A">
              <w:rPr>
                <w:szCs w:val="24"/>
              </w:rPr>
              <w:tab/>
              <w:t>(310) 933-4271</w:t>
            </w:r>
          </w:p>
          <w:p w14:paraId="6982B3F8" w14:textId="77777777" w:rsidR="00C12DD2" w:rsidRPr="00A0151A" w:rsidRDefault="00C12DD2" w:rsidP="00C12DD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A0151A">
              <w:rPr>
                <w:szCs w:val="24"/>
              </w:rPr>
              <w:t xml:space="preserve">Facsimile: </w:t>
            </w:r>
            <w:r w:rsidRPr="00A0151A">
              <w:rPr>
                <w:szCs w:val="24"/>
              </w:rPr>
              <w:tab/>
              <w:t>(310) 889-0645</w:t>
            </w:r>
          </w:p>
          <w:bookmarkEnd w:id="2"/>
          <w:p w14:paraId="563F2621" w14:textId="77777777" w:rsidR="00C12DD2" w:rsidRPr="00A0151A" w:rsidRDefault="00C12DD2" w:rsidP="00C12DD2">
            <w:pPr>
              <w:spacing w:line="240" w:lineRule="auto"/>
              <w:rPr>
                <w:b/>
                <w:szCs w:val="24"/>
              </w:rPr>
            </w:pPr>
          </w:p>
          <w:p w14:paraId="4FA6B58D" w14:textId="77777777" w:rsidR="00C12DD2" w:rsidRPr="00A0151A" w:rsidRDefault="00C12DD2" w:rsidP="00C12DD2">
            <w:pPr>
              <w:pStyle w:val="AttorneyName"/>
              <w:tabs>
                <w:tab w:val="left" w:pos="3585"/>
              </w:tabs>
              <w:rPr>
                <w:sz w:val="24"/>
                <w:szCs w:val="24"/>
              </w:rPr>
            </w:pPr>
            <w:r w:rsidRPr="00A0151A">
              <w:rPr>
                <w:sz w:val="24"/>
                <w:szCs w:val="24"/>
              </w:rPr>
              <w:t>Attorneys for Plaintiff,</w:t>
            </w:r>
          </w:p>
          <w:p w14:paraId="498FBBD6" w14:textId="77777777" w:rsidR="00C12DD2" w:rsidRPr="00A0151A" w:rsidRDefault="00C12DD2" w:rsidP="00C12DD2">
            <w:pPr>
              <w:pStyle w:val="Default"/>
              <w:rPr>
                <w:b/>
                <w:bCs/>
              </w:rPr>
            </w:pPr>
            <w:r w:rsidRPr="00A0151A">
              <w:rPr>
                <w:b/>
                <w:bCs/>
              </w:rPr>
              <w:t xml:space="preserve">&lt;&lt; MATTER.CUSTOMFIELD.PLAINTIFFSNAMESHORT &gt;&gt;  </w:t>
            </w:r>
          </w:p>
          <w:p w14:paraId="36BE2D07" w14:textId="77777777" w:rsidR="00C12DD2" w:rsidRPr="00A0151A" w:rsidRDefault="00C12DD2" w:rsidP="00C12DD2">
            <w:pPr>
              <w:pStyle w:val="Default"/>
              <w:rPr>
                <w:b/>
                <w:bCs/>
              </w:rPr>
            </w:pPr>
          </w:p>
          <w:p w14:paraId="73A2D21C" w14:textId="152B0373" w:rsidR="00C12DD2" w:rsidRPr="00A0151A" w:rsidRDefault="00C12DD2" w:rsidP="00C12DD2">
            <w:pPr>
              <w:pStyle w:val="Default"/>
              <w:rPr>
                <w:b/>
                <w:bCs/>
              </w:rPr>
            </w:pPr>
            <w:r w:rsidRPr="00A0151A">
              <w:rPr>
                <w:b/>
                <w:bCs/>
              </w:rPr>
              <w:t>[</w:t>
            </w:r>
            <w:r w:rsidRPr="00A0151A">
              <w:rPr>
                <w:b/>
                <w:bCs/>
                <w:highlight w:val="yellow"/>
              </w:rPr>
              <w:t>INSERT O/C INFORMATION HERE</w:t>
            </w:r>
            <w:r w:rsidR="00AB2263" w:rsidRPr="00A0151A">
              <w:rPr>
                <w:b/>
                <w:bCs/>
              </w:rPr>
              <w:t xml:space="preserve">] </w:t>
            </w:r>
          </w:p>
          <w:p w14:paraId="08A7E188" w14:textId="77777777" w:rsidR="00E039BC" w:rsidRPr="00A0151A" w:rsidRDefault="00E039BC" w:rsidP="00E039BC">
            <w:pPr>
              <w:spacing w:line="240" w:lineRule="exact"/>
              <w:rPr>
                <w:szCs w:val="24"/>
              </w:rPr>
            </w:pPr>
          </w:p>
          <w:bookmarkEnd w:id="0"/>
          <w:p w14:paraId="53A28C5E" w14:textId="7A6CB606" w:rsidR="000A2AA6" w:rsidRPr="00A0151A" w:rsidRDefault="000A2AA6" w:rsidP="00FE5337">
            <w:pPr>
              <w:pStyle w:val="LeftSS"/>
              <w:spacing w:line="240" w:lineRule="exact"/>
              <w:rPr>
                <w:szCs w:val="24"/>
              </w:rPr>
            </w:pPr>
          </w:p>
        </w:tc>
      </w:tr>
      <w:tr w:rsidR="000A2AA6" w:rsidRPr="00A0151A" w14:paraId="5C5A0317" w14:textId="77777777" w:rsidTr="0071090C">
        <w:trPr>
          <w:cantSplit/>
          <w:trHeight w:val="1170"/>
        </w:trPr>
        <w:tc>
          <w:tcPr>
            <w:tcW w:w="9360" w:type="dxa"/>
            <w:gridSpan w:val="3"/>
          </w:tcPr>
          <w:p w14:paraId="7F182B84" w14:textId="4B2988C5" w:rsidR="00C12DD2" w:rsidRPr="00A0151A" w:rsidRDefault="00C12DD2" w:rsidP="00C12DD2">
            <w:pPr>
              <w:pStyle w:val="VenueLine"/>
              <w:spacing w:line="480" w:lineRule="exact"/>
              <w:rPr>
                <w:szCs w:val="24"/>
              </w:rPr>
            </w:pPr>
            <w:r w:rsidRPr="00A0151A">
              <w:rPr>
                <w:szCs w:val="24"/>
              </w:rPr>
              <w:t>SUPERIOR COURT OF CALIFORNIA</w:t>
            </w:r>
          </w:p>
          <w:p w14:paraId="30D6D43E" w14:textId="77777777" w:rsidR="00F00F3B" w:rsidRPr="00A0151A" w:rsidRDefault="00C12DD2" w:rsidP="00C12DD2">
            <w:pPr>
              <w:pStyle w:val="VenueLine"/>
              <w:spacing w:line="480" w:lineRule="exact"/>
              <w:rPr>
                <w:szCs w:val="24"/>
              </w:rPr>
            </w:pPr>
            <w:r w:rsidRPr="00A0151A">
              <w:rPr>
                <w:szCs w:val="24"/>
              </w:rPr>
              <w:t>COUNTY OF &lt;&lt; MATTER.CUSTOMFIELD.COUNTY &gt;&gt;</w:t>
            </w:r>
          </w:p>
          <w:p w14:paraId="69A0E40F" w14:textId="5D4A55FF" w:rsidR="00C12DD2" w:rsidRPr="00A0151A" w:rsidRDefault="00C12DD2" w:rsidP="00C12DD2">
            <w:pPr>
              <w:pStyle w:val="VenueLine"/>
              <w:spacing w:line="480" w:lineRule="exact"/>
              <w:rPr>
                <w:szCs w:val="24"/>
              </w:rPr>
            </w:pPr>
          </w:p>
        </w:tc>
      </w:tr>
      <w:tr w:rsidR="000A2AA6" w:rsidRPr="00A0151A" w14:paraId="2641B90A" w14:textId="77777777" w:rsidTr="008C3386">
        <w:trPr>
          <w:trHeight w:val="240"/>
        </w:trPr>
        <w:tc>
          <w:tcPr>
            <w:tcW w:w="4565" w:type="dxa"/>
            <w:tcBorders>
              <w:right w:val="single" w:sz="4" w:space="0" w:color="auto"/>
            </w:tcBorders>
          </w:tcPr>
          <w:p w14:paraId="7F8D1208" w14:textId="77777777" w:rsidR="00AB2263" w:rsidRPr="00A0151A" w:rsidRDefault="00AB2263" w:rsidP="00AB2263">
            <w:pPr>
              <w:pStyle w:val="BodyText"/>
              <w:spacing w:line="240" w:lineRule="auto"/>
              <w:ind w:firstLine="0"/>
              <w:rPr>
                <w:bCs/>
                <w:szCs w:val="24"/>
              </w:rPr>
            </w:pPr>
            <w:r w:rsidRPr="00A0151A">
              <w:rPr>
                <w:bCs/>
                <w:szCs w:val="24"/>
              </w:rPr>
              <w:t xml:space="preserve">&lt;&lt; </w:t>
            </w:r>
            <w:proofErr w:type="spellStart"/>
            <w:r w:rsidRPr="00A0151A">
              <w:rPr>
                <w:bCs/>
                <w:szCs w:val="24"/>
              </w:rPr>
              <w:t>Matter.CustomField.PlaintiffsFullLegalName</w:t>
            </w:r>
            <w:proofErr w:type="spellEnd"/>
            <w:r w:rsidRPr="00A0151A">
              <w:rPr>
                <w:bCs/>
                <w:szCs w:val="24"/>
              </w:rPr>
              <w:t xml:space="preserve"> &gt;&gt;,</w:t>
            </w:r>
          </w:p>
          <w:p w14:paraId="61F9A787" w14:textId="77777777" w:rsidR="00AB2263" w:rsidRPr="00A0151A" w:rsidRDefault="00AB2263" w:rsidP="00AB2263">
            <w:pPr>
              <w:spacing w:line="240" w:lineRule="exact"/>
              <w:rPr>
                <w:noProof/>
                <w:szCs w:val="24"/>
              </w:rPr>
            </w:pPr>
          </w:p>
          <w:p w14:paraId="38377338" w14:textId="1B247AD1" w:rsidR="00AB2263" w:rsidRPr="00A0151A" w:rsidRDefault="00AB2263" w:rsidP="00AB2263">
            <w:pPr>
              <w:spacing w:line="240" w:lineRule="exact"/>
              <w:rPr>
                <w:noProof/>
                <w:szCs w:val="24"/>
              </w:rPr>
            </w:pPr>
            <w:r w:rsidRPr="00A0151A">
              <w:rPr>
                <w:noProof/>
                <w:szCs w:val="24"/>
              </w:rPr>
              <w:tab/>
            </w:r>
            <w:r w:rsidRPr="00A0151A">
              <w:rPr>
                <w:noProof/>
                <w:szCs w:val="24"/>
              </w:rPr>
              <w:tab/>
              <w:t>Plaintiff,</w:t>
            </w:r>
          </w:p>
          <w:p w14:paraId="7827FC7C" w14:textId="2F4B615F" w:rsidR="00AB2263" w:rsidRPr="00A0151A" w:rsidRDefault="00AB2263" w:rsidP="00AB2263">
            <w:pPr>
              <w:pStyle w:val="BodyText"/>
              <w:rPr>
                <w:noProof/>
                <w:szCs w:val="24"/>
              </w:rPr>
            </w:pPr>
            <w:r w:rsidRPr="00A0151A">
              <w:rPr>
                <w:noProof/>
                <w:szCs w:val="24"/>
              </w:rPr>
              <w:t xml:space="preserve">          vs.</w:t>
            </w:r>
          </w:p>
          <w:p w14:paraId="310E2A3E" w14:textId="77777777" w:rsidR="00AB2263" w:rsidRPr="00A0151A" w:rsidRDefault="00AB2263" w:rsidP="00AB2263">
            <w:pPr>
              <w:pStyle w:val="Caption"/>
              <w:spacing w:before="240" w:after="240"/>
              <w:rPr>
                <w:szCs w:val="24"/>
              </w:rPr>
            </w:pPr>
            <w:r w:rsidRPr="00A0151A">
              <w:rPr>
                <w:bCs/>
                <w:szCs w:val="24"/>
              </w:rPr>
              <w:t xml:space="preserve">&lt;&lt; </w:t>
            </w:r>
            <w:proofErr w:type="spellStart"/>
            <w:r w:rsidRPr="00A0151A">
              <w:rPr>
                <w:bCs/>
                <w:szCs w:val="24"/>
              </w:rPr>
              <w:t>Matter.CustomField.DefendantsFullLegalName</w:t>
            </w:r>
            <w:proofErr w:type="spellEnd"/>
            <w:r w:rsidRPr="00A0151A">
              <w:rPr>
                <w:bCs/>
                <w:szCs w:val="24"/>
              </w:rPr>
              <w:t xml:space="preserve"> &gt;&gt;, and DOES 1 through 10, inclusive, </w:t>
            </w:r>
          </w:p>
          <w:p w14:paraId="0777567B" w14:textId="77777777" w:rsidR="00AB2263" w:rsidRPr="00A0151A" w:rsidRDefault="00AB2263" w:rsidP="00AB2263">
            <w:pPr>
              <w:spacing w:line="240" w:lineRule="exact"/>
              <w:rPr>
                <w:noProof/>
                <w:szCs w:val="24"/>
              </w:rPr>
            </w:pPr>
          </w:p>
          <w:p w14:paraId="45690849" w14:textId="083D6AE1" w:rsidR="000A2AA6" w:rsidRPr="00A0151A" w:rsidRDefault="00AB2263" w:rsidP="00AB2263">
            <w:pPr>
              <w:pStyle w:val="CaptionPartyType"/>
              <w:spacing w:line="240" w:lineRule="exact"/>
              <w:rPr>
                <w:szCs w:val="24"/>
              </w:rPr>
            </w:pPr>
            <w:r w:rsidRPr="00A0151A">
              <w:rPr>
                <w:szCs w:val="24"/>
              </w:rPr>
              <w:tab/>
              <w:t xml:space="preserve">         Defendants.</w:t>
            </w:r>
          </w:p>
        </w:tc>
        <w:tc>
          <w:tcPr>
            <w:tcW w:w="25" w:type="dxa"/>
            <w:tcBorders>
              <w:left w:val="single" w:sz="4" w:space="0" w:color="auto"/>
            </w:tcBorders>
          </w:tcPr>
          <w:p w14:paraId="696FC17E" w14:textId="77777777" w:rsidR="000A2AA6" w:rsidRPr="00A0151A" w:rsidRDefault="000A2AA6" w:rsidP="00024785">
            <w:pPr>
              <w:spacing w:line="240" w:lineRule="exact"/>
              <w:rPr>
                <w:szCs w:val="24"/>
              </w:rPr>
            </w:pPr>
          </w:p>
        </w:tc>
        <w:tc>
          <w:tcPr>
            <w:tcW w:w="4770" w:type="dxa"/>
          </w:tcPr>
          <w:p w14:paraId="23857EFA" w14:textId="77777777" w:rsidR="00C12DD2" w:rsidRPr="00A0151A" w:rsidRDefault="00C12DD2" w:rsidP="00C12DD2">
            <w:pPr>
              <w:pStyle w:val="SingleSpacing0"/>
              <w:rPr>
                <w:szCs w:val="24"/>
                <w:u w:val="single"/>
              </w:rPr>
            </w:pPr>
            <w:r w:rsidRPr="00A0151A">
              <w:rPr>
                <w:szCs w:val="24"/>
              </w:rPr>
              <w:t xml:space="preserve">Case No.: </w:t>
            </w:r>
            <w:r w:rsidRPr="00A0151A">
              <w:rPr>
                <w:szCs w:val="24"/>
                <w:u w:val="single"/>
              </w:rPr>
              <w:t xml:space="preserve">&lt;&lt; </w:t>
            </w:r>
            <w:proofErr w:type="spellStart"/>
            <w:r w:rsidRPr="00A0151A">
              <w:rPr>
                <w:szCs w:val="24"/>
                <w:u w:val="single"/>
              </w:rPr>
              <w:t>Matter.CustomField.CaseNumber</w:t>
            </w:r>
            <w:proofErr w:type="spellEnd"/>
            <w:r w:rsidRPr="00A0151A">
              <w:rPr>
                <w:szCs w:val="24"/>
                <w:u w:val="single"/>
              </w:rPr>
              <w:t xml:space="preserve"> &gt;&gt;</w:t>
            </w:r>
          </w:p>
          <w:p w14:paraId="53651216" w14:textId="77777777" w:rsidR="00C12DD2" w:rsidRPr="00A0151A" w:rsidRDefault="00C12DD2" w:rsidP="00C12DD2">
            <w:pPr>
              <w:pStyle w:val="SingleSpacing0"/>
              <w:ind w:left="408"/>
              <w:rPr>
                <w:szCs w:val="24"/>
                <w:u w:val="single"/>
              </w:rPr>
            </w:pPr>
          </w:p>
          <w:p w14:paraId="18895302" w14:textId="55B12C9A" w:rsidR="00282A11" w:rsidRPr="00A0151A" w:rsidRDefault="00C12DD2" w:rsidP="00C12DD2">
            <w:pPr>
              <w:pStyle w:val="Caption"/>
              <w:tabs>
                <w:tab w:val="left" w:pos="1238"/>
              </w:tabs>
              <w:spacing w:after="240"/>
              <w:ind w:right="115"/>
              <w:rPr>
                <w:szCs w:val="24"/>
              </w:rPr>
            </w:pPr>
            <w:r w:rsidRPr="00A0151A">
              <w:rPr>
                <w:i/>
                <w:iCs/>
                <w:szCs w:val="24"/>
              </w:rPr>
              <w:t xml:space="preserve">Assigned to the Hon. &lt;&lt; </w:t>
            </w:r>
            <w:proofErr w:type="spellStart"/>
            <w:r w:rsidRPr="00A0151A">
              <w:rPr>
                <w:i/>
                <w:iCs/>
                <w:szCs w:val="24"/>
              </w:rPr>
              <w:t>Matter.CustomField.Judge</w:t>
            </w:r>
            <w:proofErr w:type="spellEnd"/>
            <w:r w:rsidRPr="00A0151A">
              <w:rPr>
                <w:i/>
                <w:iCs/>
                <w:szCs w:val="24"/>
              </w:rPr>
              <w:t xml:space="preserve"> &gt;&gt; in Dept. &lt;&lt; </w:t>
            </w:r>
            <w:proofErr w:type="spellStart"/>
            <w:r w:rsidRPr="00A0151A">
              <w:rPr>
                <w:i/>
                <w:iCs/>
                <w:szCs w:val="24"/>
              </w:rPr>
              <w:t>Matter.CustomField.CourtDepartment</w:t>
            </w:r>
            <w:proofErr w:type="spellEnd"/>
            <w:r w:rsidRPr="00A0151A">
              <w:rPr>
                <w:i/>
                <w:iCs/>
                <w:szCs w:val="24"/>
              </w:rPr>
              <w:t xml:space="preserve"> &gt;&gt;</w:t>
            </w:r>
          </w:p>
          <w:p w14:paraId="7E989BDF" w14:textId="1BFA6AF6" w:rsidR="0071090C" w:rsidRPr="00A0151A" w:rsidRDefault="003F7849" w:rsidP="0071090C">
            <w:pPr>
              <w:spacing w:line="240" w:lineRule="exact"/>
              <w:ind w:right="7"/>
              <w:rPr>
                <w:b/>
                <w:szCs w:val="24"/>
              </w:rPr>
            </w:pPr>
            <w:r w:rsidRPr="00A0151A">
              <w:rPr>
                <w:b/>
                <w:szCs w:val="24"/>
              </w:rPr>
              <w:t>JURY INSTRUCTIONS CACI AND SPECIAL</w:t>
            </w:r>
          </w:p>
          <w:p w14:paraId="3FA0C2D5" w14:textId="77777777" w:rsidR="0071090C" w:rsidRPr="00A0151A" w:rsidRDefault="0071090C" w:rsidP="0071090C">
            <w:pPr>
              <w:framePr w:hSpace="180" w:wrap="around" w:vAnchor="text" w:hAnchor="text" w:y="42"/>
              <w:spacing w:line="240" w:lineRule="exact"/>
              <w:ind w:right="7"/>
              <w:rPr>
                <w:szCs w:val="24"/>
              </w:rPr>
            </w:pPr>
          </w:p>
          <w:p w14:paraId="0A8D617D" w14:textId="77777777" w:rsidR="00AB2263" w:rsidRPr="00A0151A" w:rsidRDefault="00AB2263" w:rsidP="00AB2263">
            <w:pPr>
              <w:spacing w:line="240" w:lineRule="exact"/>
              <w:rPr>
                <w:szCs w:val="24"/>
              </w:rPr>
            </w:pPr>
            <w:r w:rsidRPr="00A0151A">
              <w:rPr>
                <w:szCs w:val="24"/>
              </w:rPr>
              <w:t xml:space="preserve">Date Filed: &lt;&lt; </w:t>
            </w:r>
            <w:proofErr w:type="spellStart"/>
            <w:r w:rsidRPr="00A0151A">
              <w:rPr>
                <w:szCs w:val="24"/>
              </w:rPr>
              <w:t>Matter.CustomField.DateMatterFiled</w:t>
            </w:r>
            <w:proofErr w:type="spellEnd"/>
            <w:r w:rsidRPr="00A0151A">
              <w:rPr>
                <w:szCs w:val="24"/>
              </w:rPr>
              <w:t xml:space="preserve"> &gt;&gt;</w:t>
            </w:r>
          </w:p>
          <w:p w14:paraId="6CE1C0DD" w14:textId="77777777" w:rsidR="00AB2263" w:rsidRPr="00A0151A" w:rsidRDefault="00AB2263" w:rsidP="00AB2263">
            <w:pPr>
              <w:spacing w:line="240" w:lineRule="exact"/>
              <w:rPr>
                <w:szCs w:val="24"/>
              </w:rPr>
            </w:pPr>
          </w:p>
          <w:p w14:paraId="79B4C049" w14:textId="2BB0D0ED" w:rsidR="00A301D1" w:rsidRPr="00A0151A" w:rsidRDefault="00AB2263" w:rsidP="00AB2263">
            <w:pPr>
              <w:pStyle w:val="LeftSS"/>
              <w:spacing w:line="240" w:lineRule="exact"/>
              <w:rPr>
                <w:szCs w:val="24"/>
              </w:rPr>
            </w:pPr>
            <w:r w:rsidRPr="00A0151A">
              <w:rPr>
                <w:szCs w:val="24"/>
              </w:rPr>
              <w:t xml:space="preserve">Trial Date: &lt;&lt; </w:t>
            </w:r>
            <w:proofErr w:type="spellStart"/>
            <w:r w:rsidRPr="00A0151A">
              <w:rPr>
                <w:szCs w:val="24"/>
              </w:rPr>
              <w:t>Matter.CustomField.TrialDate.Verbose</w:t>
            </w:r>
            <w:proofErr w:type="spellEnd"/>
            <w:r w:rsidRPr="00A0151A">
              <w:rPr>
                <w:szCs w:val="24"/>
              </w:rPr>
              <w:t xml:space="preserve"> &gt;&gt;</w:t>
            </w:r>
          </w:p>
        </w:tc>
      </w:tr>
      <w:tr w:rsidR="00BE1FB1" w:rsidRPr="00A0151A" w14:paraId="3BB5C335" w14:textId="77777777" w:rsidTr="008C3386">
        <w:trPr>
          <w:trHeight w:val="240"/>
        </w:trPr>
        <w:tc>
          <w:tcPr>
            <w:tcW w:w="4565" w:type="dxa"/>
            <w:tcBorders>
              <w:bottom w:val="single" w:sz="4" w:space="0" w:color="auto"/>
              <w:right w:val="single" w:sz="4" w:space="0" w:color="auto"/>
            </w:tcBorders>
          </w:tcPr>
          <w:p w14:paraId="76DE1546" w14:textId="77777777" w:rsidR="00BE1FB1" w:rsidRPr="00A0151A" w:rsidRDefault="00BE1FB1" w:rsidP="00024785">
            <w:pPr>
              <w:pStyle w:val="CaptionParty"/>
              <w:spacing w:line="240" w:lineRule="exact"/>
              <w:rPr>
                <w:szCs w:val="24"/>
              </w:rPr>
            </w:pPr>
          </w:p>
        </w:tc>
        <w:tc>
          <w:tcPr>
            <w:tcW w:w="25" w:type="dxa"/>
            <w:tcBorders>
              <w:left w:val="single" w:sz="4" w:space="0" w:color="auto"/>
            </w:tcBorders>
          </w:tcPr>
          <w:p w14:paraId="40E31B1C" w14:textId="77777777" w:rsidR="00BE1FB1" w:rsidRPr="00A0151A" w:rsidRDefault="00BE1FB1" w:rsidP="00024785">
            <w:pPr>
              <w:spacing w:line="240" w:lineRule="exact"/>
              <w:rPr>
                <w:szCs w:val="24"/>
              </w:rPr>
            </w:pPr>
          </w:p>
        </w:tc>
        <w:tc>
          <w:tcPr>
            <w:tcW w:w="4770" w:type="dxa"/>
          </w:tcPr>
          <w:p w14:paraId="6393E49A" w14:textId="77777777" w:rsidR="00BE1FB1" w:rsidRPr="00A0151A" w:rsidRDefault="00BE1FB1" w:rsidP="006E4518">
            <w:pPr>
              <w:pStyle w:val="LeftSS"/>
              <w:spacing w:line="240" w:lineRule="exact"/>
              <w:rPr>
                <w:szCs w:val="24"/>
              </w:rPr>
            </w:pPr>
          </w:p>
        </w:tc>
      </w:tr>
    </w:tbl>
    <w:p w14:paraId="46954ED4" w14:textId="77777777" w:rsidR="000A2AA6" w:rsidRPr="00A0151A" w:rsidRDefault="000A2AA6" w:rsidP="00FF2E0B">
      <w:pPr>
        <w:autoSpaceDE w:val="0"/>
        <w:autoSpaceDN w:val="0"/>
        <w:adjustRightInd w:val="0"/>
        <w:spacing w:line="240" w:lineRule="exact"/>
        <w:ind w:right="274"/>
        <w:contextualSpacing/>
        <w:rPr>
          <w:b/>
          <w:szCs w:val="24"/>
        </w:rPr>
      </w:pPr>
      <w:bookmarkStart w:id="6" w:name="_Hlk11770992"/>
    </w:p>
    <w:p w14:paraId="42648CAC" w14:textId="77777777" w:rsidR="003F7849" w:rsidRPr="00A0151A" w:rsidRDefault="003F7849" w:rsidP="00FF2E0B">
      <w:pPr>
        <w:autoSpaceDE w:val="0"/>
        <w:autoSpaceDN w:val="0"/>
        <w:adjustRightInd w:val="0"/>
        <w:spacing w:line="240" w:lineRule="exact"/>
        <w:ind w:right="274"/>
        <w:contextualSpacing/>
        <w:rPr>
          <w:b/>
          <w:szCs w:val="24"/>
        </w:rPr>
        <w:sectPr w:rsidR="003F7849" w:rsidRPr="00A0151A" w:rsidSect="007C4660">
          <w:headerReference w:type="even" r:id="rId12"/>
          <w:headerReference w:type="default" r:id="rId13"/>
          <w:footerReference w:type="even" r:id="rId14"/>
          <w:footerReference w:type="default" r:id="rId15"/>
          <w:headerReference w:type="first" r:id="rId16"/>
          <w:footerReference w:type="first" r:id="rId17"/>
          <w:pgSz w:w="12240" w:h="15840" w:code="1"/>
          <w:pgMar w:top="1440" w:right="720" w:bottom="720" w:left="2160" w:header="461" w:footer="360" w:gutter="0"/>
          <w:pgNumType w:start="1"/>
          <w:cols w:space="720"/>
          <w:titlePg/>
          <w:docGrid w:linePitch="326"/>
        </w:sectPr>
      </w:pPr>
    </w:p>
    <w:bookmarkEnd w:id="1"/>
    <w:bookmarkEnd w:id="6"/>
    <w:p w14:paraId="034B2A27" w14:textId="77777777" w:rsidR="003F7849" w:rsidRPr="00A0151A" w:rsidRDefault="003F7849" w:rsidP="00A0151A">
      <w:pPr>
        <w:pStyle w:val="JIHeading"/>
        <w:rPr>
          <w:rStyle w:val="JITitle"/>
          <w:rFonts w:ascii="Times New Roman" w:hAnsi="Times New Roman" w:cs="Times New Roman"/>
        </w:rPr>
      </w:pPr>
      <w:r w:rsidRPr="00A0151A">
        <w:rPr>
          <w:rStyle w:val="JITitle"/>
          <w:rFonts w:ascii="Times New Roman" w:hAnsi="Times New Roman" w:cs="Times New Roman"/>
        </w:rPr>
        <w:lastRenderedPageBreak/>
        <w:t>CACI 100. Preliminary Admonitions</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67B6F756"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759CB96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You have now been sworn as jurors in this case. I want to impress on you the seriousness and importance of serving on a jury. Trial by jury is a fundamental right in California. The parties have a right to a jury that is selected fairly, that comes to the case without bias, and that will attempt to reach a verdict based on the evidence presented. Before we begin, I need to explain how you must conduct yourselves during the trial. </w:t>
            </w:r>
          </w:p>
          <w:p w14:paraId="1881E78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Do not allow anything that happens outside this courtroom to affect your decision. During the trial do not talk about this case or the people involved in it with anyone, including family and persons living in your household, friends and co-workers, spiritual leaders, advisors, or therapists. You may say you are on a jury and how long the trial may take, but that is all. You must not even talk about the case with the other jurors until after I tell you that it is time for you to decide the case.</w:t>
            </w:r>
          </w:p>
          <w:p w14:paraId="4A9C3D06"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This prohibition is not limited to face-to-face conversations. It also extends to all forms of electronic communications. Do not use any electronic device or media, such as a cell phone or smart phone, PDA, computer, the Internet, any Internet service, any text or instant-messaging service, any Internet chat room, blog, or website, including social networking websites or online diaries, to send or receive any information to or from anyone about this case or your experience as a juror until after you have been discharged from your jury duty. </w:t>
            </w:r>
          </w:p>
          <w:p w14:paraId="66DDE93E"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During the trial you must not listen to anyone else talk about the case or the people involved in the case. You must avoid any contact with the parties, the lawyers, the witnesses, and anyone else who may have a connection to the case. If anyone tries to talk to you about this case, tell that person that you cannot discuss it because you are a juror. If he or she keeps talking to you, simply walk away and report the incident to the court</w:t>
            </w:r>
            <w:r w:rsidRPr="00A0151A">
              <w:rPr>
                <w:rStyle w:val="JIBracket"/>
                <w:rFonts w:ascii="Times New Roman" w:hAnsi="Times New Roman" w:cs="Times New Roman"/>
              </w:rPr>
              <w:t xml:space="preserve"> attendant </w:t>
            </w:r>
            <w:r w:rsidRPr="00A0151A">
              <w:rPr>
                <w:rFonts w:ascii="Times New Roman" w:hAnsi="Times New Roman" w:cs="Times New Roman"/>
              </w:rPr>
              <w:t xml:space="preserve">as soon as you can. </w:t>
            </w:r>
          </w:p>
          <w:p w14:paraId="6A49D61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After the trial is over and I have released you from jury duty, you may discuss the case with anyone, but you are not required to do so. </w:t>
            </w:r>
          </w:p>
          <w:p w14:paraId="2DA7707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lastRenderedPageBreak/>
              <w:t xml:space="preserve">During the trial, do not read, listen to, or watch any news reports about this case. </w:t>
            </w:r>
            <w:r w:rsidRPr="00A0151A">
              <w:rPr>
                <w:rStyle w:val="JIBracket"/>
                <w:rFonts w:ascii="Times New Roman" w:hAnsi="Times New Roman" w:cs="Times New Roman"/>
              </w:rPr>
              <w:t>I have no information that there will be news reports concerning this case.</w:t>
            </w:r>
            <w:r w:rsidRPr="00A0151A">
              <w:rPr>
                <w:rFonts w:ascii="Times New Roman" w:hAnsi="Times New Roman" w:cs="Times New Roman"/>
              </w:rPr>
              <w:t xml:space="preserve"> This prohibition extends to the use of the Internet in any way, including reading any blog about the case or about anyone involved with it. If you receive any information about this case from any source outside of the courtroom, promptly report it to the court </w:t>
            </w:r>
            <w:r w:rsidRPr="00A0151A">
              <w:rPr>
                <w:rStyle w:val="JIBracket"/>
                <w:rFonts w:ascii="Times New Roman" w:hAnsi="Times New Roman" w:cs="Times New Roman"/>
              </w:rPr>
              <w:t>attendant</w:t>
            </w:r>
            <w:r w:rsidRPr="00A0151A">
              <w:rPr>
                <w:rFonts w:ascii="Times New Roman" w:hAnsi="Times New Roman" w:cs="Times New Roman"/>
              </w:rPr>
              <w:t>. It is important that all jurors see and hear the same evidence at the same time.</w:t>
            </w:r>
          </w:p>
          <w:p w14:paraId="0B92A14F"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Do not do any research on your own or as a group. Do not use dictionaries, the Internet, or other reference materials. Do not investigate the case or conduct any experiments. Do not contact anyone to assist you, such as a family accountant, doctor, or lawyer. </w:t>
            </w:r>
          </w:p>
          <w:p w14:paraId="134314E4"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Style w:val="JIBracket"/>
                <w:rFonts w:ascii="Times New Roman" w:hAnsi="Times New Roman" w:cs="Times New Roman"/>
              </w:rPr>
              <w:t>If you violate any of these prohibitions on communications and research, including prohibitions on electronic communications and research, you may be held in contempt of court or face other sanctions.  That means that you may have to serve time in jail, pay a fine, or face other punishment for that violation.</w:t>
            </w:r>
          </w:p>
          <w:p w14:paraId="0F85235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It is important that you keep an open mind throughout this trial. Evidence can only be presented a piece at a time. Do not form or express an opinion about this case while the trial is going on. You must not decide on a verdict until after you have heard all the evidence and have discussed it thoroughly with your fellow jurors in your deliberations. </w:t>
            </w:r>
          </w:p>
          <w:p w14:paraId="01AA1A3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Do not concern yourselves with the reasons for the rulings I will make during the course of the trial. Do not guess what I may think your verdict should be from anything I might say or do. </w:t>
            </w:r>
          </w:p>
          <w:p w14:paraId="75BBDC95"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When you begin your deliberations, you may discuss the case only in the jury room and only when all the jurors are present. </w:t>
            </w:r>
          </w:p>
          <w:p w14:paraId="430A39F7"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You must decide what the facts are in this case. Do not let bias, sympathy, prejudice, or public opinion influence your verdict. </w:t>
            </w:r>
          </w:p>
          <w:p w14:paraId="7A5E851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lastRenderedPageBreak/>
              <w:t xml:space="preserve">At the end of the trial, I will explain the law that you must follow to reach your verdict. You must follow the law as I explain it to you, even if you do not agree with the law. </w:t>
            </w:r>
          </w:p>
          <w:p w14:paraId="172453FE" w14:textId="77777777" w:rsidR="003F7849" w:rsidRPr="00A0151A" w:rsidRDefault="003F7849" w:rsidP="00A0151A">
            <w:pPr>
              <w:pStyle w:val="JIBody"/>
              <w:spacing w:line="360" w:lineRule="auto"/>
              <w:rPr>
                <w:rFonts w:ascii="Times New Roman" w:hAnsi="Times New Roman" w:cs="Times New Roman"/>
              </w:rPr>
            </w:pPr>
          </w:p>
        </w:tc>
      </w:tr>
    </w:tbl>
    <w:p w14:paraId="713B83B1" w14:textId="77777777" w:rsidR="003F7849" w:rsidRPr="00A0151A" w:rsidRDefault="003F7849" w:rsidP="00A0151A">
      <w:pPr>
        <w:spacing w:before="120"/>
        <w:ind w:hanging="360"/>
        <w:rPr>
          <w:b/>
          <w:i/>
          <w:iCs/>
          <w:szCs w:val="24"/>
        </w:rPr>
      </w:pPr>
    </w:p>
    <w:p w14:paraId="13381B42" w14:textId="77777777" w:rsidR="003F7849" w:rsidRPr="00A0151A" w:rsidRDefault="003F7849" w:rsidP="00A0151A">
      <w:pPr>
        <w:spacing w:before="120"/>
        <w:rPr>
          <w:b/>
          <w:i/>
          <w:iCs/>
          <w:szCs w:val="24"/>
        </w:rPr>
      </w:pPr>
    </w:p>
    <w:p w14:paraId="6A7A737D" w14:textId="77777777" w:rsidR="003F7849" w:rsidRPr="00A0151A" w:rsidRDefault="003F7849" w:rsidP="00A0151A">
      <w:pPr>
        <w:spacing w:before="120"/>
        <w:rPr>
          <w:b/>
          <w:i/>
          <w:iCs/>
          <w:szCs w:val="24"/>
        </w:rPr>
      </w:pPr>
    </w:p>
    <w:p w14:paraId="76AD6B4F" w14:textId="77777777" w:rsidR="003F7849" w:rsidRPr="00A0151A" w:rsidRDefault="003F7849" w:rsidP="00A0151A">
      <w:pPr>
        <w:rPr>
          <w:b/>
          <w:szCs w:val="24"/>
        </w:rPr>
        <w:sectPr w:rsidR="003F7849" w:rsidRPr="00A0151A">
          <w:headerReference w:type="even" r:id="rId18"/>
          <w:headerReference w:type="default" r:id="rId19"/>
          <w:footerReference w:type="even" r:id="rId20"/>
          <w:footerReference w:type="default" r:id="rId21"/>
          <w:headerReference w:type="first" r:id="rId22"/>
          <w:footerReference w:type="first" r:id="rId23"/>
          <w:pgSz w:w="12240" w:h="15840" w:code="1"/>
          <w:pgMar w:top="1440" w:right="720" w:bottom="1440" w:left="720" w:header="1440" w:footer="720" w:gutter="0"/>
          <w:cols w:space="720"/>
          <w:titlePg/>
          <w:docGrid w:linePitch="360"/>
        </w:sectPr>
      </w:pPr>
    </w:p>
    <w:p w14:paraId="75FA9AED"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101. Overview of Trial</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490C560B"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2A165F3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To assist you in your tasks as jurors, I will now explain how the trial will proceed. I will begin by identifying the parties to the case. </w:t>
            </w:r>
            <w:r w:rsidRPr="00A0151A">
              <w:rPr>
                <w:rFonts w:ascii="Times New Roman" w:hAnsi="Times New Roman" w:cs="Times New Roman"/>
                <w:highlight w:val="yellow"/>
              </w:rPr>
              <w:t>&lt;&lt; MATTER.CUSTOMFIELD.PLAINTIFFSNAMESHORT &gt;&gt;</w:t>
            </w:r>
            <w:r w:rsidRPr="00A0151A">
              <w:rPr>
                <w:rFonts w:ascii="Times New Roman" w:hAnsi="Times New Roman" w:cs="Times New Roman"/>
              </w:rPr>
              <w:t xml:space="preserve"> is called the Plaintiff and seeks damages from&lt;&lt;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who is called the Defendant.</w:t>
            </w:r>
          </w:p>
          <w:p w14:paraId="374FE18D"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Fonts w:ascii="Times New Roman" w:hAnsi="Times New Roman" w:cs="Times New Roman"/>
              </w:rPr>
              <w:t xml:space="preserve">Plaintiff claims </w:t>
            </w:r>
            <w:r w:rsidRPr="00A0151A">
              <w:rPr>
                <w:rStyle w:val="JIBracket"/>
                <w:rFonts w:ascii="Times New Roman" w:hAnsi="Times New Roman" w:cs="Times New Roman"/>
              </w:rPr>
              <w:t xml:space="preserve">Violations of the Song-Beverly Act. </w:t>
            </w:r>
            <w:r w:rsidRPr="00A0151A">
              <w:rPr>
                <w:rFonts w:ascii="Times New Roman" w:hAnsi="Times New Roman" w:cs="Times New Roman"/>
              </w:rPr>
              <w:t xml:space="preserve">&lt;&lt;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w:t>
            </w:r>
            <w:r w:rsidRPr="00A0151A">
              <w:rPr>
                <w:rStyle w:val="JIBracket"/>
                <w:rFonts w:ascii="Times New Roman" w:hAnsi="Times New Roman" w:cs="Times New Roman"/>
              </w:rPr>
              <w:t xml:space="preserve">denies those claims. </w:t>
            </w:r>
          </w:p>
          <w:p w14:paraId="0E8CC1E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First, each side may make an opening statement, but neither side is required to do so. An opening statement is not evidence. It is simply an outline to help you understand what that party expects the evidence will show. Also, because it is often difficult to give you the evidence in the order we would prefer, the opening statement allows you to keep an overview of the case in mind during the presentation of the evidence.</w:t>
            </w:r>
          </w:p>
          <w:p w14:paraId="48F69E8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Next, the jury will hear the evidence. Plaintiff</w:t>
            </w:r>
            <w:r w:rsidRPr="00A0151A">
              <w:rPr>
                <w:rStyle w:val="JIBracket"/>
                <w:rFonts w:ascii="Times New Roman" w:hAnsi="Times New Roman" w:cs="Times New Roman"/>
              </w:rPr>
              <w:t xml:space="preserve"> will </w:t>
            </w:r>
            <w:r w:rsidRPr="00A0151A">
              <w:rPr>
                <w:rFonts w:ascii="Times New Roman" w:hAnsi="Times New Roman" w:cs="Times New Roman"/>
              </w:rPr>
              <w:t xml:space="preserve">present evidence first. When they finish, </w:t>
            </w:r>
            <w:r w:rsidRPr="00A0151A">
              <w:rPr>
                <w:rStyle w:val="JIBracket"/>
                <w:rFonts w:ascii="Times New Roman" w:hAnsi="Times New Roman" w:cs="Times New Roman"/>
              </w:rPr>
              <w:t xml:space="preserve">. </w:t>
            </w:r>
            <w:r w:rsidRPr="00A0151A">
              <w:rPr>
                <w:rFonts w:ascii="Times New Roman" w:hAnsi="Times New Roman" w:cs="Times New Roman"/>
              </w:rPr>
              <w:t xml:space="preserve">&lt;&lt;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will have an opportunity to present evidence.  </w:t>
            </w:r>
          </w:p>
          <w:p w14:paraId="382D111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Each witness will first be questioned by the side that asked the witness to testify. This is called direct examination. Then the other side is permitted to question the witness. This is called cross-examination.</w:t>
            </w:r>
          </w:p>
          <w:p w14:paraId="33F65E7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Documents or objects referred to during the trial are called exhibits. Exhibits are given a </w:t>
            </w:r>
            <w:r w:rsidRPr="00A0151A">
              <w:rPr>
                <w:rStyle w:val="JIBracket"/>
                <w:rFonts w:ascii="Times New Roman" w:hAnsi="Times New Roman" w:cs="Times New Roman"/>
              </w:rPr>
              <w:t>number</w:t>
            </w:r>
            <w:r w:rsidRPr="00A0151A">
              <w:rPr>
                <w:rFonts w:ascii="Times New Roman" w:hAnsi="Times New Roman" w:cs="Times New Roman"/>
              </w:rPr>
              <w:t xml:space="preserve"> so that they may be clearly identified. Exhibits are not evidence until I admit them into evidence. During your deliberations, you will be able to look at all exhibits admitted into evidence.</w:t>
            </w:r>
          </w:p>
          <w:p w14:paraId="0D93391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There are many rules that govern whether something will be admitted into evidence. As one side presents evidence, the other side has the right to object and to ask me to decide if the </w:t>
            </w:r>
            <w:r w:rsidRPr="00A0151A">
              <w:rPr>
                <w:rFonts w:ascii="Times New Roman" w:hAnsi="Times New Roman" w:cs="Times New Roman"/>
              </w:rPr>
              <w:lastRenderedPageBreak/>
              <w:t>evidence is permitted by the rules. Usually, I will decide immediately, but sometimes I may have to hear arguments outside of your presence.</w:t>
            </w:r>
          </w:p>
          <w:p w14:paraId="6402588F"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After the evidence has been presented, I will instruct you on the law that applies to the case and the attorneys will make closing arguments. What the parties say in closing argument is not evidence. The arguments are offered to help you understand the evidence and how the law applies to it.</w:t>
            </w:r>
          </w:p>
        </w:tc>
      </w:tr>
    </w:tbl>
    <w:p w14:paraId="794DB3A4" w14:textId="77777777" w:rsidR="003F7849" w:rsidRPr="00A0151A" w:rsidRDefault="003F7849" w:rsidP="00A0151A">
      <w:pPr>
        <w:rPr>
          <w:b/>
          <w:szCs w:val="24"/>
        </w:rPr>
        <w:sectPr w:rsidR="003F7849" w:rsidRPr="00A0151A">
          <w:headerReference w:type="default" r:id="rId24"/>
          <w:pgSz w:w="12240" w:h="15840" w:code="1"/>
          <w:pgMar w:top="1440" w:right="720" w:bottom="1440" w:left="720" w:header="1440" w:footer="720" w:gutter="0"/>
          <w:cols w:space="720"/>
          <w:titlePg/>
          <w:docGrid w:linePitch="360"/>
        </w:sectPr>
      </w:pPr>
    </w:p>
    <w:p w14:paraId="34F19E01"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102. Taking Notes During the Trial</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01120BE1" w14:textId="77777777" w:rsidTr="00D74B17">
        <w:trPr>
          <w:trHeight w:val="80"/>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344756E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have been given notebooks and may take notes during the trial. Do not take the notebooks out of the courtroom or jury room at any time during the trial. You may take your notes into the jury room during deliberations.</w:t>
            </w:r>
          </w:p>
          <w:p w14:paraId="2FDE44F2"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should use your notes only to remind yourself of what happened during the trial. Do not let your note-taking interfere with your ability to listen carefully to all the testimony and to watch the witnesses as they testify. Nor should you allow your impression of a witness or other evidence to be influenced by whether or not other jurors are taking notes. Your independent recollection of the evidence should govern your verdict, and you should not allow yourself to be influenced by the notes of other jurors if those notes differ from what you remember.</w:t>
            </w:r>
          </w:p>
          <w:p w14:paraId="7D07CE01" w14:textId="77777777" w:rsidR="003F7849" w:rsidRPr="00A0151A" w:rsidRDefault="003F7849" w:rsidP="00A0151A">
            <w:pPr>
              <w:pStyle w:val="JIBody"/>
              <w:spacing w:line="360" w:lineRule="auto"/>
              <w:jc w:val="both"/>
              <w:rPr>
                <w:rFonts w:ascii="Times New Roman" w:hAnsi="Times New Roman" w:cs="Times New Roman"/>
              </w:rPr>
            </w:pPr>
            <w:r w:rsidRPr="00A0151A">
              <w:rPr>
                <w:rStyle w:val="JIBracket"/>
                <w:rFonts w:ascii="Times New Roman" w:hAnsi="Times New Roman" w:cs="Times New Roman"/>
              </w:rPr>
              <w:t>The court reporter is making a record of everything that is said. If during deliberations you have a question about what the witness said, you should ask that the court reporter’s records be read to you. You must accept the court reporter’s record as accurate.</w:t>
            </w:r>
          </w:p>
          <w:p w14:paraId="2F76F14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At the end of the trial, your notes will be </w:t>
            </w:r>
            <w:r w:rsidRPr="00A0151A">
              <w:rPr>
                <w:rStyle w:val="JIBracket"/>
                <w:rFonts w:ascii="Times New Roman" w:hAnsi="Times New Roman" w:cs="Times New Roman"/>
              </w:rPr>
              <w:t>collected and destroyed</w:t>
            </w:r>
            <w:r w:rsidRPr="00A0151A">
              <w:rPr>
                <w:rFonts w:ascii="Times New Roman" w:hAnsi="Times New Roman" w:cs="Times New Roman"/>
              </w:rPr>
              <w:t>.</w:t>
            </w:r>
          </w:p>
        </w:tc>
      </w:tr>
    </w:tbl>
    <w:p w14:paraId="2C5E723C" w14:textId="77777777" w:rsidR="003F7849" w:rsidRPr="00A0151A" w:rsidRDefault="003F7849" w:rsidP="00A0151A">
      <w:pPr>
        <w:rPr>
          <w:b/>
          <w:szCs w:val="24"/>
        </w:rPr>
        <w:sectPr w:rsidR="003F7849" w:rsidRPr="00A0151A">
          <w:headerReference w:type="default" r:id="rId25"/>
          <w:pgSz w:w="12240" w:h="15840" w:code="1"/>
          <w:pgMar w:top="1440" w:right="720" w:bottom="1440" w:left="720" w:header="1440" w:footer="720" w:gutter="0"/>
          <w:cols w:space="720"/>
          <w:titlePg/>
          <w:docGrid w:linePitch="360"/>
        </w:sectPr>
      </w:pPr>
    </w:p>
    <w:p w14:paraId="3E5123D1"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104. Nonperson Party</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44F6395D"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49D7DADC"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 &lt;&lt; </w:t>
            </w:r>
            <w:proofErr w:type="spellStart"/>
            <w:r w:rsidRPr="00A0151A">
              <w:rPr>
                <w:rFonts w:ascii="Times New Roman" w:hAnsi="Times New Roman" w:cs="Times New Roman"/>
              </w:rPr>
              <w:t>Matter.CustomField.DefendantsEntityType</w:t>
            </w:r>
            <w:proofErr w:type="spellEnd"/>
            <w:r w:rsidRPr="00A0151A">
              <w:rPr>
                <w:rFonts w:ascii="Times New Roman" w:hAnsi="Times New Roman" w:cs="Times New Roman"/>
              </w:rPr>
              <w:t xml:space="preserve"> &gt;&gt;  is a party in this lawsuit.</w:t>
            </w:r>
            <w:r w:rsidRPr="00A0151A">
              <w:rPr>
                <w:rStyle w:val="JIBracket"/>
                <w:rFonts w:ascii="Times New Roman" w:hAnsi="Times New Roman" w:cs="Times New Roman"/>
              </w:rPr>
              <w:t xml:space="preserve">  </w:t>
            </w:r>
            <w:bookmarkStart w:id="7" w:name="_Hlk136508766"/>
            <w:r w:rsidRPr="00A0151A">
              <w:rPr>
                <w:rFonts w:ascii="Times New Roman" w:hAnsi="Times New Roman" w:cs="Times New Roman"/>
              </w:rPr>
              <w:t xml:space="preserve">&lt;&lt;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w:t>
            </w:r>
            <w:bookmarkEnd w:id="7"/>
            <w:r w:rsidRPr="00A0151A">
              <w:rPr>
                <w:rFonts w:ascii="Times New Roman" w:hAnsi="Times New Roman" w:cs="Times New Roman"/>
              </w:rPr>
              <w:t xml:space="preserve"> </w:t>
            </w:r>
            <w:r w:rsidRPr="00A0151A">
              <w:rPr>
                <w:rStyle w:val="JIBracket"/>
                <w:rFonts w:ascii="Times New Roman" w:hAnsi="Times New Roman" w:cs="Times New Roman"/>
              </w:rPr>
              <w:t>is</w:t>
            </w:r>
            <w:r w:rsidRPr="00A0151A">
              <w:rPr>
                <w:rFonts w:ascii="Times New Roman" w:hAnsi="Times New Roman" w:cs="Times New Roman"/>
              </w:rPr>
              <w:t xml:space="preserve"> entitled to the same fair and impartial treatment that you would give to an individual. You must decide this case with the same fairness that you would use if you were deciding the case between individuals.</w:t>
            </w:r>
          </w:p>
          <w:p w14:paraId="78F4087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When I use words like “person” or “he” or “she” in these instructions to refer to a party, those instructions also apply to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w:t>
            </w:r>
            <w:r w:rsidRPr="00A0151A">
              <w:rPr>
                <w:rStyle w:val="JIBracket"/>
                <w:rFonts w:ascii="Times New Roman" w:hAnsi="Times New Roman" w:cs="Times New Roman"/>
              </w:rPr>
              <w:t>.</w:t>
            </w:r>
          </w:p>
        </w:tc>
      </w:tr>
    </w:tbl>
    <w:p w14:paraId="3503872B" w14:textId="77777777" w:rsidR="003F7849" w:rsidRPr="00A0151A" w:rsidRDefault="003F7849" w:rsidP="00A0151A">
      <w:pPr>
        <w:spacing w:before="120"/>
        <w:jc w:val="both"/>
        <w:rPr>
          <w:b/>
          <w:szCs w:val="24"/>
        </w:rPr>
      </w:pPr>
    </w:p>
    <w:p w14:paraId="6365430D" w14:textId="77777777" w:rsidR="003F7849" w:rsidRPr="00A0151A" w:rsidRDefault="003F7849" w:rsidP="00A0151A">
      <w:pPr>
        <w:rPr>
          <w:b/>
          <w:szCs w:val="24"/>
        </w:rPr>
      </w:pPr>
      <w:r w:rsidRPr="00A0151A">
        <w:rPr>
          <w:b/>
          <w:szCs w:val="24"/>
        </w:rPr>
        <w:br w:type="page"/>
      </w:r>
    </w:p>
    <w:p w14:paraId="3ECA4009" w14:textId="77777777" w:rsidR="003F7849" w:rsidRPr="00A0151A" w:rsidRDefault="003F7849" w:rsidP="00A0151A">
      <w:pPr>
        <w:rPr>
          <w:b/>
          <w:szCs w:val="24"/>
        </w:rPr>
        <w:sectPr w:rsidR="003F7849" w:rsidRPr="00A0151A">
          <w:headerReference w:type="default" r:id="rId26"/>
          <w:pgSz w:w="12240" w:h="15840" w:code="1"/>
          <w:pgMar w:top="1440" w:right="720" w:bottom="1440" w:left="720" w:header="1440" w:footer="720" w:gutter="0"/>
          <w:cols w:space="720"/>
          <w:titlePg/>
          <w:docGrid w:linePitch="360"/>
        </w:sectPr>
      </w:pPr>
    </w:p>
    <w:p w14:paraId="70076BD7" w14:textId="77777777" w:rsidR="003F7849" w:rsidRPr="00A0151A" w:rsidRDefault="003F7849" w:rsidP="00A0151A">
      <w:pPr>
        <w:pStyle w:val="JIHeading"/>
        <w:spacing w:after="20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106. Evidence</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2B640E5E"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67C0F763" w14:textId="77777777" w:rsidR="003F7849" w:rsidRPr="00A0151A" w:rsidRDefault="003F7849" w:rsidP="00A0151A">
            <w:pPr>
              <w:pStyle w:val="JIBody"/>
              <w:tabs>
                <w:tab w:val="left" w:pos="1586"/>
              </w:tabs>
              <w:spacing w:after="180" w:line="360" w:lineRule="auto"/>
              <w:jc w:val="both"/>
              <w:rPr>
                <w:rFonts w:ascii="Times New Roman" w:hAnsi="Times New Roman" w:cs="Times New Roman"/>
                <w:spacing w:val="-9"/>
              </w:rPr>
            </w:pPr>
            <w:r w:rsidRPr="00A0151A">
              <w:rPr>
                <w:rFonts w:ascii="Times New Roman" w:hAnsi="Times New Roman" w:cs="Times New Roman"/>
              </w:rPr>
              <w:t>You must decide what the facts are in this case only from the evidence you see or hear during the trial.</w:t>
            </w:r>
            <w:r w:rsidRPr="00A0151A">
              <w:rPr>
                <w:rFonts w:ascii="Times New Roman" w:hAnsi="Times New Roman" w:cs="Times New Roman"/>
                <w:spacing w:val="-4"/>
              </w:rPr>
              <w:t xml:space="preserve">  Sworn testimony, documents, or anything else may be admitted into evidence. </w:t>
            </w:r>
            <w:r w:rsidRPr="00A0151A">
              <w:rPr>
                <w:rFonts w:ascii="Times New Roman" w:hAnsi="Times New Roman" w:cs="Times New Roman"/>
                <w:spacing w:val="-9"/>
              </w:rPr>
              <w:t xml:space="preserve">You may not consider as evidence anything that you see or hear when court is not in session, even something done or said by one of the parties, attorneys, or witnesses. </w:t>
            </w:r>
          </w:p>
          <w:p w14:paraId="70DF7A89" w14:textId="77777777" w:rsidR="003F7849" w:rsidRPr="00A0151A" w:rsidRDefault="003F7849" w:rsidP="00A0151A">
            <w:pPr>
              <w:pStyle w:val="JIBody"/>
              <w:tabs>
                <w:tab w:val="left" w:pos="1586"/>
              </w:tabs>
              <w:spacing w:after="180" w:line="360" w:lineRule="auto"/>
              <w:jc w:val="both"/>
              <w:rPr>
                <w:rFonts w:ascii="Times New Roman" w:hAnsi="Times New Roman" w:cs="Times New Roman"/>
              </w:rPr>
            </w:pPr>
            <w:r w:rsidRPr="00A0151A">
              <w:rPr>
                <w:rFonts w:ascii="Times New Roman" w:hAnsi="Times New Roman" w:cs="Times New Roman"/>
              </w:rPr>
              <w:t xml:space="preserve">What the attorneys say during the trial is not evidence. In their opening statements and closing arguments, the attorneys will talk to you about the law and the evidence. What the lawyers say may help you understand the law and the evidence, but their statements and arguments are not evidence. </w:t>
            </w:r>
          </w:p>
          <w:p w14:paraId="486CD759" w14:textId="77777777" w:rsidR="003F7849" w:rsidRPr="00A0151A" w:rsidRDefault="003F7849" w:rsidP="00A0151A">
            <w:pPr>
              <w:pStyle w:val="JIBody"/>
              <w:tabs>
                <w:tab w:val="left" w:pos="1586"/>
              </w:tabs>
              <w:spacing w:after="180" w:line="360" w:lineRule="auto"/>
              <w:jc w:val="both"/>
              <w:rPr>
                <w:rFonts w:ascii="Times New Roman" w:hAnsi="Times New Roman" w:cs="Times New Roman"/>
              </w:rPr>
            </w:pPr>
            <w:r w:rsidRPr="00A0151A">
              <w:rPr>
                <w:rFonts w:ascii="Times New Roman" w:hAnsi="Times New Roman" w:cs="Times New Roman"/>
              </w:rPr>
              <w:t xml:space="preserve">The attorneys' questions are not evidence. Only the witnesses' answers are evidence. You should not think that something is true just because an attorney's question suggests that it is true. However, the attorneys for both sides can agree that certain facts are true. This agreement is called a “stipulation”. No other proof is needed and you must accept those facts as true in this trial. </w:t>
            </w:r>
          </w:p>
          <w:p w14:paraId="128E5BA9" w14:textId="77777777" w:rsidR="003F7849" w:rsidRPr="00A0151A" w:rsidRDefault="003F7849" w:rsidP="00A0151A">
            <w:pPr>
              <w:pStyle w:val="JIBody"/>
              <w:tabs>
                <w:tab w:val="left" w:pos="1586"/>
              </w:tabs>
              <w:spacing w:after="180" w:line="360" w:lineRule="auto"/>
              <w:jc w:val="both"/>
              <w:rPr>
                <w:rFonts w:ascii="Times New Roman" w:hAnsi="Times New Roman" w:cs="Times New Roman"/>
              </w:rPr>
            </w:pPr>
            <w:r w:rsidRPr="00A0151A">
              <w:rPr>
                <w:rFonts w:ascii="Times New Roman" w:hAnsi="Times New Roman" w:cs="Times New Roman"/>
              </w:rPr>
              <w:t xml:space="preserve">Each side has the right to object to evidence offered by the other side. If I do not agree with the objection, I will say it is overruled. If I overrule an objection, the witness will answer and you may consider the evidence. If I agree with the objection, I will say it is sustained. If I sustain an objection, you must ignore the question. If the witness did not answer, you must not guess what he or she might have said or why I sustained the objection. If the witness has already answered, you must ignore the answer. </w:t>
            </w:r>
          </w:p>
          <w:p w14:paraId="7A5F0C34"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An attorney may make a motion to strike testimony that you have heard. If I grant the motion, you must totally disregard that testimony. You must treat it as though it did not exist.</w:t>
            </w:r>
          </w:p>
        </w:tc>
      </w:tr>
    </w:tbl>
    <w:p w14:paraId="38880025" w14:textId="77777777" w:rsidR="003F7849" w:rsidRPr="00A0151A" w:rsidRDefault="003F7849" w:rsidP="00A0151A">
      <w:pPr>
        <w:spacing w:before="80"/>
        <w:rPr>
          <w:b/>
          <w:szCs w:val="24"/>
        </w:rPr>
      </w:pPr>
    </w:p>
    <w:p w14:paraId="547A56AB" w14:textId="77777777" w:rsidR="003F7849" w:rsidRPr="00A0151A" w:rsidRDefault="003F7849" w:rsidP="00A0151A">
      <w:pPr>
        <w:rPr>
          <w:b/>
          <w:szCs w:val="24"/>
        </w:rPr>
        <w:sectPr w:rsidR="003F7849" w:rsidRPr="00A0151A">
          <w:headerReference w:type="default" r:id="rId27"/>
          <w:pgSz w:w="12240" w:h="15840" w:code="1"/>
          <w:pgMar w:top="1440" w:right="720" w:bottom="1440" w:left="720" w:header="1440" w:footer="720" w:gutter="0"/>
          <w:cols w:space="720"/>
          <w:titlePg/>
          <w:docGrid w:linePitch="360"/>
        </w:sectPr>
      </w:pPr>
    </w:p>
    <w:p w14:paraId="745BC60B"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107. Witnesses</w:t>
      </w:r>
    </w:p>
    <w:tbl>
      <w:tblPr>
        <w:tblW w:w="10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6"/>
      </w:tblGrid>
      <w:tr w:rsidR="003F7849" w:rsidRPr="00A0151A" w14:paraId="2ECB2F3A" w14:textId="77777777" w:rsidTr="00D74B17">
        <w:trPr>
          <w:jc w:val="center"/>
        </w:trPr>
        <w:tc>
          <w:tcPr>
            <w:tcW w:w="10796" w:type="dxa"/>
            <w:tcBorders>
              <w:top w:val="nil"/>
              <w:left w:val="nil"/>
              <w:bottom w:val="nil"/>
              <w:right w:val="nil"/>
            </w:tcBorders>
            <w:shd w:val="clear" w:color="auto" w:fill="auto"/>
            <w:tcMar>
              <w:top w:w="0" w:type="dxa"/>
              <w:left w:w="720" w:type="dxa"/>
              <w:bottom w:w="0" w:type="dxa"/>
              <w:right w:w="720" w:type="dxa"/>
            </w:tcMar>
          </w:tcPr>
          <w:p w14:paraId="7FC991B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A witness is a person who has knowledge related to this case. You will have to decide whether you believe each witness and how important each witness’s testimony is to the case. You may believe all, part, or none of a witness’s testimony.</w:t>
            </w:r>
          </w:p>
          <w:p w14:paraId="72E85E9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In deciding whether to believe a witness’s testimony, you may consider, among other factors, the following: </w:t>
            </w:r>
          </w:p>
          <w:p w14:paraId="5782A957" w14:textId="77777777" w:rsidR="003F7849" w:rsidRPr="00A0151A" w:rsidRDefault="003F7849" w:rsidP="00A0151A">
            <w:pPr>
              <w:pStyle w:val="JIBody"/>
              <w:tabs>
                <w:tab w:val="left" w:pos="896"/>
              </w:tabs>
              <w:spacing w:line="360" w:lineRule="auto"/>
              <w:ind w:hanging="540"/>
              <w:jc w:val="both"/>
              <w:rPr>
                <w:rFonts w:ascii="Times New Roman" w:hAnsi="Times New Roman" w:cs="Times New Roman"/>
              </w:rPr>
            </w:pPr>
            <w:r w:rsidRPr="00A0151A">
              <w:rPr>
                <w:rFonts w:ascii="Times New Roman" w:hAnsi="Times New Roman" w:cs="Times New Roman"/>
              </w:rPr>
              <w:t>(a)</w:t>
            </w:r>
            <w:r w:rsidRPr="00A0151A">
              <w:rPr>
                <w:rFonts w:ascii="Times New Roman" w:hAnsi="Times New Roman" w:cs="Times New Roman"/>
              </w:rPr>
              <w:tab/>
              <w:t>How well did the witness see, hear, or otherwise sense what he or she described in court?</w:t>
            </w:r>
          </w:p>
          <w:p w14:paraId="4AA755A2" w14:textId="77777777" w:rsidR="003F7849" w:rsidRPr="00A0151A" w:rsidRDefault="003F7849" w:rsidP="00A0151A">
            <w:pPr>
              <w:pStyle w:val="JIBody"/>
              <w:tabs>
                <w:tab w:val="left" w:pos="896"/>
              </w:tabs>
              <w:spacing w:line="360" w:lineRule="auto"/>
              <w:ind w:hanging="540"/>
              <w:jc w:val="both"/>
              <w:rPr>
                <w:rFonts w:ascii="Times New Roman" w:hAnsi="Times New Roman" w:cs="Times New Roman"/>
              </w:rPr>
            </w:pPr>
            <w:r w:rsidRPr="00A0151A">
              <w:rPr>
                <w:rFonts w:ascii="Times New Roman" w:hAnsi="Times New Roman" w:cs="Times New Roman"/>
              </w:rPr>
              <w:t>(b)</w:t>
            </w:r>
            <w:r w:rsidRPr="00A0151A">
              <w:rPr>
                <w:rFonts w:ascii="Times New Roman" w:hAnsi="Times New Roman" w:cs="Times New Roman"/>
              </w:rPr>
              <w:tab/>
              <w:t>How well did the witness remember and describe what happened?</w:t>
            </w:r>
          </w:p>
          <w:p w14:paraId="108CF854" w14:textId="77777777" w:rsidR="003F7849" w:rsidRPr="00A0151A" w:rsidRDefault="003F7849" w:rsidP="00A0151A">
            <w:pPr>
              <w:pStyle w:val="JIBody"/>
              <w:tabs>
                <w:tab w:val="left" w:pos="896"/>
              </w:tabs>
              <w:spacing w:line="360" w:lineRule="auto"/>
              <w:ind w:hanging="540"/>
              <w:jc w:val="both"/>
              <w:rPr>
                <w:rFonts w:ascii="Times New Roman" w:hAnsi="Times New Roman" w:cs="Times New Roman"/>
              </w:rPr>
            </w:pPr>
            <w:r w:rsidRPr="00A0151A">
              <w:rPr>
                <w:rFonts w:ascii="Times New Roman" w:hAnsi="Times New Roman" w:cs="Times New Roman"/>
              </w:rPr>
              <w:t>(c)</w:t>
            </w:r>
            <w:r w:rsidRPr="00A0151A">
              <w:rPr>
                <w:rFonts w:ascii="Times New Roman" w:hAnsi="Times New Roman" w:cs="Times New Roman"/>
              </w:rPr>
              <w:tab/>
              <w:t>How did the witness look, act, and speak while testifying?</w:t>
            </w:r>
          </w:p>
          <w:p w14:paraId="0B1F6524" w14:textId="77777777" w:rsidR="003F7849" w:rsidRPr="00A0151A" w:rsidRDefault="003F7849" w:rsidP="00A0151A">
            <w:pPr>
              <w:pStyle w:val="JIBody"/>
              <w:tabs>
                <w:tab w:val="left" w:pos="896"/>
              </w:tabs>
              <w:spacing w:line="360" w:lineRule="auto"/>
              <w:ind w:hanging="540"/>
              <w:jc w:val="both"/>
              <w:rPr>
                <w:rFonts w:ascii="Times New Roman" w:hAnsi="Times New Roman" w:cs="Times New Roman"/>
              </w:rPr>
            </w:pPr>
            <w:r w:rsidRPr="00A0151A">
              <w:rPr>
                <w:rFonts w:ascii="Times New Roman" w:hAnsi="Times New Roman" w:cs="Times New Roman"/>
              </w:rPr>
              <w:t>(d)</w:t>
            </w:r>
            <w:r w:rsidRPr="00A0151A">
              <w:rPr>
                <w:rFonts w:ascii="Times New Roman" w:hAnsi="Times New Roman" w:cs="Times New Roman"/>
              </w:rPr>
              <w:tab/>
              <w:t>Did the witness have any reason to say something that was not true? For example, did the witness show any bias or prejudice or have a personal relationship with any of the parties involved in the case or have a personal stake in how this case is decided?</w:t>
            </w:r>
          </w:p>
          <w:p w14:paraId="4E77D983" w14:textId="77777777" w:rsidR="003F7849" w:rsidRPr="00A0151A" w:rsidRDefault="003F7849" w:rsidP="00A0151A">
            <w:pPr>
              <w:pStyle w:val="JIBody"/>
              <w:tabs>
                <w:tab w:val="left" w:pos="896"/>
              </w:tabs>
              <w:spacing w:line="360" w:lineRule="auto"/>
              <w:ind w:hanging="540"/>
              <w:jc w:val="both"/>
              <w:rPr>
                <w:rFonts w:ascii="Times New Roman" w:hAnsi="Times New Roman" w:cs="Times New Roman"/>
              </w:rPr>
            </w:pPr>
            <w:r w:rsidRPr="00A0151A">
              <w:rPr>
                <w:rFonts w:ascii="Times New Roman" w:hAnsi="Times New Roman" w:cs="Times New Roman"/>
              </w:rPr>
              <w:t>(e)</w:t>
            </w:r>
            <w:r w:rsidRPr="00A0151A">
              <w:rPr>
                <w:rFonts w:ascii="Times New Roman" w:hAnsi="Times New Roman" w:cs="Times New Roman"/>
              </w:rPr>
              <w:tab/>
              <w:t>What was the witness’s attitude toward this case or about giving testimony?</w:t>
            </w:r>
          </w:p>
          <w:p w14:paraId="66E062B6"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Sometimes a witness may say something that is not consistent with something else he or she said. Sometimes different witnesses will give different versions of what happened. People often forget things or make mistakes in what they remember. Also, two people may see the same event but remember it differently. You may consider these differences, but do not decide that testimony is untrue just because it differs from other testimony.</w:t>
            </w:r>
          </w:p>
          <w:p w14:paraId="4937BE1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However, if you decide that a witness has deliberately testified untruthfully about something important, you may choose not to believe anything that witness said. On the other hand, if you think the witness testified untruthfully about some things but told the truth about others, you may accept the part you think is true and ignore the rest.</w:t>
            </w:r>
          </w:p>
          <w:p w14:paraId="7A83D68F"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 xml:space="preserve">Do not make any decision simply because there were more witnesses on one side than on the other. If you believe it is true, the testimony of a single witness is enough to prove a fact. </w:t>
            </w:r>
          </w:p>
        </w:tc>
      </w:tr>
    </w:tbl>
    <w:p w14:paraId="43DF808A" w14:textId="77777777" w:rsidR="003F7849" w:rsidRPr="00A0151A" w:rsidRDefault="003F7849" w:rsidP="00A0151A">
      <w:pPr>
        <w:rPr>
          <w:b/>
          <w:szCs w:val="24"/>
        </w:rPr>
      </w:pPr>
    </w:p>
    <w:p w14:paraId="7052F802" w14:textId="77777777" w:rsidR="003F7849" w:rsidRPr="00A0151A" w:rsidRDefault="003F7849" w:rsidP="00A0151A">
      <w:pPr>
        <w:rPr>
          <w:b/>
          <w:szCs w:val="24"/>
        </w:rPr>
        <w:sectPr w:rsidR="003F7849" w:rsidRPr="00A0151A">
          <w:headerReference w:type="default" r:id="rId28"/>
          <w:pgSz w:w="12240" w:h="15840" w:code="1"/>
          <w:pgMar w:top="1440" w:right="720" w:bottom="1440" w:left="720" w:header="1440" w:footer="720" w:gutter="0"/>
          <w:cols w:space="720"/>
          <w:titlePg/>
          <w:docGrid w:linePitch="360"/>
        </w:sectPr>
      </w:pPr>
    </w:p>
    <w:p w14:paraId="3A0168AD"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111.  Instruction to Alternate Jurors</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65C61025"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631989B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As </w:t>
            </w:r>
            <w:r w:rsidRPr="00A0151A">
              <w:rPr>
                <w:rStyle w:val="JIBracket"/>
                <w:rFonts w:ascii="Times New Roman" w:hAnsi="Times New Roman" w:cs="Times New Roman"/>
              </w:rPr>
              <w:t>an</w:t>
            </w:r>
            <w:r w:rsidRPr="00A0151A">
              <w:rPr>
                <w:rFonts w:ascii="Times New Roman" w:hAnsi="Times New Roman" w:cs="Times New Roman"/>
              </w:rPr>
              <w:t xml:space="preserve"> alternate juror, you are bound by the same rules that govern the conduct of the jurors who are sitting on the panel. You will observe the same trial and should pay attention to all of my instructions just as if you were sitting on the panel. Sometimes a juror needs to be excused during a trial for illness or some other reason. If that happens, an alternate will be selected to take that juror’s place.</w:t>
            </w:r>
          </w:p>
        </w:tc>
      </w:tr>
    </w:tbl>
    <w:p w14:paraId="7A663846" w14:textId="77777777" w:rsidR="003F7849" w:rsidRPr="00A0151A" w:rsidRDefault="003F7849" w:rsidP="00A0151A">
      <w:pPr>
        <w:spacing w:before="120"/>
        <w:rPr>
          <w:b/>
          <w:i/>
          <w:iCs/>
          <w:szCs w:val="24"/>
        </w:rPr>
        <w:sectPr w:rsidR="003F7849" w:rsidRPr="00A0151A">
          <w:headerReference w:type="default" r:id="rId29"/>
          <w:pgSz w:w="12240" w:h="15840" w:code="1"/>
          <w:pgMar w:top="1440" w:right="720" w:bottom="1440" w:left="720" w:header="1440" w:footer="720" w:gutter="0"/>
          <w:cols w:space="720"/>
          <w:titlePg/>
          <w:docGrid w:linePitch="360"/>
        </w:sectPr>
      </w:pPr>
    </w:p>
    <w:p w14:paraId="3E89D7A8"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112.  Questions From Jurors</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02007132"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4923162E"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If, during the trial, you have a question that you believe should be asked of a witness, you may write out the question and send it to me through my courtroom staff. I will share your question with the attorneys and decide whether it may be asked.</w:t>
            </w:r>
          </w:p>
          <w:p w14:paraId="6216CDD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Do not feel disappointed if your question is not asked. Your question may not be asked for a variety of reasons. For example, the question may call for an answer that is not allowed for legal reasons. Also, you should not try to guess the reason why a question is not asked or speculate about what the answer might have been. Because the decision whether to allow the question is mine alone, do not hold it against any of the attorneys or his clients if your question is not asked.</w:t>
            </w:r>
          </w:p>
          <w:p w14:paraId="1FE44106"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Remember that you are not an advocate for one side or the other. Each of you is an impartial judge of the facts. Your questions should be posed in as neutral a fashion as possible. Do not discuss any question asked by any juror with any other juror until after deliberations begin.</w:t>
            </w:r>
          </w:p>
          <w:p w14:paraId="129F3D54" w14:textId="77777777" w:rsidR="003F7849" w:rsidRPr="00A0151A" w:rsidRDefault="003F7849" w:rsidP="00A0151A">
            <w:pPr>
              <w:pStyle w:val="JIBody"/>
              <w:spacing w:line="360" w:lineRule="auto"/>
              <w:jc w:val="both"/>
              <w:rPr>
                <w:rFonts w:ascii="Times New Roman" w:hAnsi="Times New Roman" w:cs="Times New Roman"/>
              </w:rPr>
            </w:pPr>
          </w:p>
        </w:tc>
      </w:tr>
    </w:tbl>
    <w:p w14:paraId="66034F0C" w14:textId="77777777" w:rsidR="003F7849" w:rsidRPr="00A0151A" w:rsidRDefault="003F7849" w:rsidP="00A0151A">
      <w:pPr>
        <w:spacing w:before="120"/>
        <w:rPr>
          <w:b/>
          <w:szCs w:val="24"/>
        </w:rPr>
      </w:pPr>
    </w:p>
    <w:p w14:paraId="27FC6EEF" w14:textId="77777777" w:rsidR="003F7849" w:rsidRPr="00A0151A" w:rsidRDefault="003F7849" w:rsidP="00A0151A">
      <w:pPr>
        <w:spacing w:before="120"/>
        <w:ind w:hanging="360"/>
        <w:rPr>
          <w:b/>
          <w:szCs w:val="24"/>
        </w:rPr>
        <w:sectPr w:rsidR="003F7849" w:rsidRPr="00A0151A">
          <w:pgSz w:w="12240" w:h="15840" w:code="1"/>
          <w:pgMar w:top="1440" w:right="720" w:bottom="1440" w:left="720" w:header="1440" w:footer="720" w:gutter="0"/>
          <w:cols w:space="720"/>
          <w:titlePg/>
          <w:docGrid w:linePitch="360"/>
        </w:sectPr>
      </w:pPr>
    </w:p>
    <w:p w14:paraId="1A387CB3"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113.  Bias</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5794174B"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0414A98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Each one of us has biases about or certain perceptions or stereotypes of other people.  We may be aware of some of our biases, though we may not share them with others.  We may not be fully aware of some of our other biases.</w:t>
            </w:r>
          </w:p>
          <w:p w14:paraId="27B7A8D5"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Our biases often affect how we act, favorably or unfavorably, toward someone.  Bias can affect our thoughts, how we remember, what we see and hear, whom we believe or disbelieve, and how we make important decisions.</w:t>
            </w:r>
          </w:p>
          <w:p w14:paraId="4BD4CD98"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Fonts w:ascii="Times New Roman" w:hAnsi="Times New Roman" w:cs="Times New Roman"/>
              </w:rPr>
              <w:t xml:space="preserve">As jurors you are being asked to make very important decisions in this case.  You must not let bias, prejudice, or public opinion influence your decision. You must not be biased in favor of or against any party or witness because of his or her disability, gender, race, religion, ethnicity, sexual orientation, age, national origin, </w:t>
            </w:r>
            <w:r w:rsidRPr="00A0151A">
              <w:rPr>
                <w:rStyle w:val="JIBracket"/>
                <w:rFonts w:ascii="Times New Roman" w:hAnsi="Times New Roman" w:cs="Times New Roman"/>
              </w:rPr>
              <w:t>or</w:t>
            </w:r>
            <w:r w:rsidRPr="00A0151A">
              <w:rPr>
                <w:rFonts w:ascii="Times New Roman" w:hAnsi="Times New Roman" w:cs="Times New Roman"/>
              </w:rPr>
              <w:t xml:space="preserve"> socioeconomic status.  </w:t>
            </w:r>
          </w:p>
          <w:p w14:paraId="3DE00E5F"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Your verdict must be based solely on the evidence presented.  You must carefully evaluate the evidence and resist any urge to reach a verdict that is influenced by bias for or against any party or witness.</w:t>
            </w:r>
          </w:p>
        </w:tc>
      </w:tr>
    </w:tbl>
    <w:p w14:paraId="674E8EB5" w14:textId="77777777" w:rsidR="003F7849" w:rsidRPr="00A0151A" w:rsidRDefault="003F7849" w:rsidP="00A0151A">
      <w:pPr>
        <w:spacing w:before="120"/>
        <w:rPr>
          <w:b/>
          <w:szCs w:val="24"/>
        </w:rPr>
      </w:pPr>
    </w:p>
    <w:p w14:paraId="4BC59643" w14:textId="77777777" w:rsidR="003F7849" w:rsidRPr="00A0151A" w:rsidRDefault="003F7849" w:rsidP="00A0151A">
      <w:pPr>
        <w:rPr>
          <w:b/>
          <w:szCs w:val="24"/>
        </w:rPr>
        <w:sectPr w:rsidR="003F7849" w:rsidRPr="00A0151A">
          <w:headerReference w:type="default" r:id="rId30"/>
          <w:pgSz w:w="12240" w:h="15840" w:code="1"/>
          <w:pgMar w:top="1440" w:right="720" w:bottom="1440" w:left="720" w:header="1440" w:footer="720" w:gutter="0"/>
          <w:cols w:space="720"/>
          <w:titlePg/>
          <w:docGrid w:linePitch="360"/>
        </w:sectPr>
      </w:pPr>
    </w:p>
    <w:p w14:paraId="76226061"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114.  Bench Conferences and Conferences in Chambers</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46555160"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1FD8537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From time to time during the trial, it may become necessary for me to talk with the attorneys out of the hearing of the jury, either by having a conference at the bench when the jury is present in the courtroom, or by calling a recess to discuss matters outside of your presence. The purpose of these conferences is not to keep relevant information from you, but to decide how certain evidence is to be treated under the rules of evidence. Do not be concerned about our discussions or try to guess what is being said.</w:t>
            </w:r>
          </w:p>
          <w:p w14:paraId="4907ABC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I may not always grant an attorney’s request for a conference. Do not consider my granting or denying a request for a conference as any indication of my opinion of the case or of my view of the evidence.</w:t>
            </w:r>
          </w:p>
        </w:tc>
      </w:tr>
    </w:tbl>
    <w:p w14:paraId="5BA5B84A" w14:textId="77777777" w:rsidR="003F7849" w:rsidRPr="00A0151A" w:rsidRDefault="003F7849" w:rsidP="00A0151A">
      <w:pPr>
        <w:rPr>
          <w:b/>
          <w:szCs w:val="24"/>
        </w:rPr>
        <w:sectPr w:rsidR="003F7849" w:rsidRPr="00A0151A">
          <w:headerReference w:type="default" r:id="rId31"/>
          <w:pgSz w:w="12240" w:h="15840" w:code="1"/>
          <w:pgMar w:top="1440" w:right="720" w:bottom="1440" w:left="720" w:header="1440" w:footer="720" w:gutter="0"/>
          <w:cols w:space="720"/>
          <w:titlePg/>
          <w:docGrid w:linePitch="360"/>
        </w:sectPr>
      </w:pPr>
    </w:p>
    <w:p w14:paraId="499DDDAC"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Fonts w:ascii="Times New Roman" w:hAnsi="Times New Roman" w:cs="Times New Roman"/>
          <w:b/>
          <w:bCs/>
          <w:color w:val="333333"/>
        </w:rPr>
        <w:lastRenderedPageBreak/>
        <w:t>CACI 116. Why Electronic Communications and Research Are Prohibited</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7294E8F2"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484DFAA2"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bCs/>
              </w:rPr>
              <w:t>I know that many of us are used to communicating and perhaps even learning by electronic communications and research. However, there are good reasons why you must not electronically communicate or do any research on anything having to do with this trial or the parties.</w:t>
            </w:r>
            <w:r w:rsidRPr="00A0151A">
              <w:rPr>
                <w:rFonts w:ascii="Times New Roman" w:hAnsi="Times New Roman" w:cs="Times New Roman"/>
              </w:rPr>
              <w:br/>
              <w:t> </w:t>
            </w:r>
            <w:r w:rsidRPr="00A0151A">
              <w:rPr>
                <w:rFonts w:ascii="Times New Roman" w:hAnsi="Times New Roman" w:cs="Times New Roman"/>
              </w:rPr>
              <w:br/>
            </w:r>
            <w:r w:rsidRPr="00A0151A">
              <w:rPr>
                <w:rFonts w:ascii="Times New Roman" w:hAnsi="Times New Roman" w:cs="Times New Roman"/>
                <w:bCs/>
              </w:rPr>
              <w:t>In court, jurors must make important decisions that have consequences for the parties. Those decisions must be based only on the evidence that you hear in this courtroom.</w:t>
            </w:r>
            <w:r w:rsidRPr="00A0151A">
              <w:rPr>
                <w:rFonts w:ascii="Times New Roman" w:hAnsi="Times New Roman" w:cs="Times New Roman"/>
              </w:rPr>
              <w:br/>
              <w:t> </w:t>
            </w:r>
            <w:r w:rsidRPr="00A0151A">
              <w:rPr>
                <w:rFonts w:ascii="Times New Roman" w:hAnsi="Times New Roman" w:cs="Times New Roman"/>
              </w:rPr>
              <w:br/>
            </w:r>
            <w:r w:rsidRPr="00A0151A">
              <w:rPr>
                <w:rFonts w:ascii="Times New Roman" w:hAnsi="Times New Roman" w:cs="Times New Roman"/>
                <w:bCs/>
              </w:rPr>
              <w:t>The evidence that is presented in court can be tested; it can be shown to be right or wrong by either side; it can be questioned; and it can be contradicted by other evidence. What you might read or hear on your own could easily be wrong, out of date, or inapplicable to this case.</w:t>
            </w:r>
            <w:r w:rsidRPr="00A0151A">
              <w:rPr>
                <w:rFonts w:ascii="Times New Roman" w:hAnsi="Times New Roman" w:cs="Times New Roman"/>
              </w:rPr>
              <w:br/>
              <w:t> </w:t>
            </w:r>
            <w:r w:rsidRPr="00A0151A">
              <w:rPr>
                <w:rFonts w:ascii="Times New Roman" w:hAnsi="Times New Roman" w:cs="Times New Roman"/>
              </w:rPr>
              <w:br/>
            </w:r>
            <w:r w:rsidRPr="00A0151A">
              <w:rPr>
                <w:rFonts w:ascii="Times New Roman" w:hAnsi="Times New Roman" w:cs="Times New Roman"/>
                <w:bCs/>
              </w:rPr>
              <w:t>The parties can receive a fair trial only if the facts and information on which you base your decisions are presented to you as a group, with each juror having the same opportunity to see, hear, and evaluate the evidence.</w:t>
            </w:r>
            <w:r w:rsidRPr="00A0151A">
              <w:rPr>
                <w:rFonts w:ascii="Times New Roman" w:hAnsi="Times New Roman" w:cs="Times New Roman"/>
              </w:rPr>
              <w:br/>
              <w:t> </w:t>
            </w:r>
            <w:r w:rsidRPr="00A0151A">
              <w:rPr>
                <w:rFonts w:ascii="Times New Roman" w:hAnsi="Times New Roman" w:cs="Times New Roman"/>
              </w:rPr>
              <w:br/>
            </w:r>
            <w:r w:rsidRPr="00A0151A">
              <w:rPr>
                <w:rFonts w:ascii="Times New Roman" w:hAnsi="Times New Roman" w:cs="Times New Roman"/>
                <w:bCs/>
              </w:rPr>
              <w:t>Also, a trial is a public process that depends on disclosure in the courtroom of facts and evidence. Using information gathered in secret by one or more jurors undermines the public process and violates the rights of the parties.</w:t>
            </w:r>
          </w:p>
        </w:tc>
      </w:tr>
    </w:tbl>
    <w:p w14:paraId="55B992C9" w14:textId="77777777" w:rsidR="003F7849" w:rsidRPr="00A0151A" w:rsidRDefault="003F7849" w:rsidP="00A0151A">
      <w:pPr>
        <w:spacing w:before="120"/>
        <w:rPr>
          <w:b/>
          <w:szCs w:val="24"/>
        </w:rPr>
      </w:pPr>
    </w:p>
    <w:p w14:paraId="4B41010F" w14:textId="77777777" w:rsidR="003F7849" w:rsidRPr="00A0151A" w:rsidRDefault="003F7849" w:rsidP="00A0151A">
      <w:pPr>
        <w:rPr>
          <w:b/>
          <w:szCs w:val="24"/>
        </w:rPr>
        <w:sectPr w:rsidR="003F7849" w:rsidRPr="00A0151A">
          <w:pgSz w:w="12240" w:h="15840" w:code="1"/>
          <w:pgMar w:top="1440" w:right="720" w:bottom="1440" w:left="720" w:header="1440" w:footer="720" w:gutter="0"/>
          <w:cols w:space="720"/>
          <w:titlePg/>
          <w:docGrid w:linePitch="360"/>
        </w:sectPr>
      </w:pPr>
    </w:p>
    <w:p w14:paraId="17D286B3"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200. Obligation to Prove—More Likely True Than Not True</w:t>
      </w:r>
    </w:p>
    <w:tbl>
      <w:tblPr>
        <w:tblStyle w:val="TableGrid"/>
        <w:tblW w:w="10792" w:type="dxa"/>
        <w:tblLayout w:type="fixed"/>
        <w:tblCellMar>
          <w:left w:w="0" w:type="dxa"/>
          <w:right w:w="0" w:type="dxa"/>
        </w:tblCellMar>
        <w:tblLook w:val="01E0" w:firstRow="1" w:lastRow="1" w:firstColumn="1" w:lastColumn="1" w:noHBand="0" w:noVBand="0"/>
      </w:tblPr>
      <w:tblGrid>
        <w:gridCol w:w="10792"/>
      </w:tblGrid>
      <w:tr w:rsidR="003F7849" w:rsidRPr="00A0151A" w14:paraId="4A96FBED" w14:textId="77777777" w:rsidTr="00D74B17">
        <w:tc>
          <w:tcPr>
            <w:tcW w:w="10792" w:type="dxa"/>
            <w:tcBorders>
              <w:top w:val="nil"/>
              <w:left w:val="nil"/>
              <w:bottom w:val="nil"/>
              <w:right w:val="nil"/>
            </w:tcBorders>
            <w:shd w:val="clear" w:color="auto" w:fill="auto"/>
            <w:tcMar>
              <w:top w:w="0" w:type="dxa"/>
              <w:left w:w="720" w:type="dxa"/>
              <w:bottom w:w="0" w:type="dxa"/>
              <w:right w:w="720" w:type="dxa"/>
            </w:tcMar>
          </w:tcPr>
          <w:p w14:paraId="02864A3D" w14:textId="77777777" w:rsidR="003F7849" w:rsidRPr="00A0151A" w:rsidRDefault="003F7849" w:rsidP="00A0151A">
            <w:pPr>
              <w:pStyle w:val="JIBody"/>
              <w:spacing w:line="360" w:lineRule="auto"/>
              <w:rPr>
                <w:rFonts w:ascii="Times New Roman" w:hAnsi="Times New Roman" w:cs="Times New Roman"/>
              </w:rPr>
            </w:pPr>
            <w:r w:rsidRPr="00A0151A">
              <w:rPr>
                <w:rFonts w:ascii="Times New Roman" w:hAnsi="Times New Roman" w:cs="Times New Roman"/>
              </w:rPr>
              <w:t xml:space="preserve">A party must persuade you, by the evidence presented in court, that what he or she is required to prove is more likely to be true than not true. This is referred to as “the burden of proof.” </w:t>
            </w:r>
          </w:p>
          <w:p w14:paraId="74DAA507" w14:textId="77777777" w:rsidR="003F7849" w:rsidRPr="00A0151A" w:rsidRDefault="003F7849" w:rsidP="00A0151A">
            <w:pPr>
              <w:pStyle w:val="JIBody"/>
              <w:spacing w:line="360" w:lineRule="auto"/>
              <w:rPr>
                <w:rFonts w:ascii="Times New Roman" w:hAnsi="Times New Roman" w:cs="Times New Roman"/>
              </w:rPr>
            </w:pPr>
            <w:r w:rsidRPr="00A0151A">
              <w:rPr>
                <w:rFonts w:ascii="Times New Roman" w:hAnsi="Times New Roman" w:cs="Times New Roman"/>
              </w:rPr>
              <w:t xml:space="preserve">After weighing all of the evidence, if you cannot decide that something is more likely to be true than not true, you must conclude that the party did not prove it. You should consider all the evidence, no matter which party produced the evidence. </w:t>
            </w:r>
          </w:p>
          <w:p w14:paraId="02F9F775" w14:textId="77777777" w:rsidR="003F7849" w:rsidRPr="00A0151A" w:rsidRDefault="003F7849" w:rsidP="00A0151A">
            <w:pPr>
              <w:pStyle w:val="JIBody"/>
              <w:spacing w:line="360" w:lineRule="auto"/>
              <w:rPr>
                <w:rFonts w:ascii="Times New Roman" w:hAnsi="Times New Roman" w:cs="Times New Roman"/>
              </w:rPr>
            </w:pPr>
            <w:r w:rsidRPr="00A0151A">
              <w:rPr>
                <w:rFonts w:ascii="Times New Roman" w:hAnsi="Times New Roman" w:cs="Times New Roman"/>
              </w:rPr>
              <w:t>In criminal trials, the prosecution must prove that the defendant is guilty beyond a reasonable doubt. But in civil trials, such as this one, the party who is required to prove something need prove only that it is more likely to be true than not true.</w:t>
            </w:r>
          </w:p>
        </w:tc>
      </w:tr>
    </w:tbl>
    <w:p w14:paraId="1D4B8453" w14:textId="77777777" w:rsidR="003F7849" w:rsidRPr="00A0151A" w:rsidRDefault="003F7849" w:rsidP="00A0151A">
      <w:pPr>
        <w:spacing w:before="120"/>
        <w:rPr>
          <w:b/>
          <w:szCs w:val="24"/>
        </w:rPr>
      </w:pPr>
    </w:p>
    <w:p w14:paraId="75202ABB" w14:textId="77777777" w:rsidR="003F7849" w:rsidRPr="00A0151A" w:rsidRDefault="003F7849" w:rsidP="00A0151A">
      <w:pPr>
        <w:rPr>
          <w:b/>
          <w:szCs w:val="24"/>
        </w:rPr>
      </w:pPr>
    </w:p>
    <w:p w14:paraId="6E144C2E" w14:textId="77777777" w:rsidR="003F7849" w:rsidRPr="00A0151A" w:rsidRDefault="003F7849" w:rsidP="00A0151A">
      <w:pPr>
        <w:rPr>
          <w:b/>
          <w:szCs w:val="24"/>
        </w:rPr>
      </w:pPr>
    </w:p>
    <w:p w14:paraId="1BBB717B" w14:textId="06FF413C" w:rsidR="003F7849" w:rsidRPr="00A0151A" w:rsidRDefault="003F7849" w:rsidP="00A0151A">
      <w:pPr>
        <w:rPr>
          <w:b/>
          <w:szCs w:val="24"/>
        </w:rPr>
      </w:pPr>
    </w:p>
    <w:p w14:paraId="00FD3D66" w14:textId="77777777" w:rsidR="003F7849" w:rsidRPr="00A0151A" w:rsidRDefault="003F7849" w:rsidP="00A0151A">
      <w:pPr>
        <w:rPr>
          <w:b/>
          <w:szCs w:val="24"/>
        </w:rPr>
        <w:sectPr w:rsidR="003F7849" w:rsidRPr="00A0151A">
          <w:headerReference w:type="default" r:id="rId32"/>
          <w:pgSz w:w="12240" w:h="15840" w:code="1"/>
          <w:pgMar w:top="1440" w:right="720" w:bottom="1440" w:left="720" w:header="1440" w:footer="720" w:gutter="0"/>
          <w:cols w:space="720"/>
          <w:titlePg/>
          <w:docGrid w:linePitch="360"/>
        </w:sectPr>
      </w:pPr>
    </w:p>
    <w:p w14:paraId="0E2930FF"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202. Direct and Indirect Evidence</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085D7078"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5D49704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Evidence can come in many forms. It can be testimony about what someone saw or heard or smelled. It can be an exhibit admitted into evidence. It can be someone’s opinion. </w:t>
            </w:r>
          </w:p>
          <w:p w14:paraId="6565C16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Direct evidence can prove a fact by itself. For example, if a witness testifies that she saw a jet plane flying across the sky, that testimony is direct evidence that a plane flew across the sky. Some evidence proves a fact indirectly.  For example, a witness testifies that he saw only the white trail that jet planes often leave. This indirect evidence is sometimes referred to as “circumstantial evidence.”  In either instance, the witness’s testimony is evidence that a jet plane flew across the sky. </w:t>
            </w:r>
          </w:p>
          <w:p w14:paraId="0BBA6265"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As far as the law is concerned, it makes no difference whether evidence is direct or indirect. You may choose to believe or disbelieve either kind. Whether it is direct or indirect, you should give every piece of evidence whatever weight you think it deserves.</w:t>
            </w:r>
          </w:p>
        </w:tc>
      </w:tr>
    </w:tbl>
    <w:p w14:paraId="03B072C8" w14:textId="77777777" w:rsidR="003F7849" w:rsidRPr="00A0151A" w:rsidRDefault="003F7849" w:rsidP="00A0151A">
      <w:pPr>
        <w:spacing w:before="120"/>
        <w:rPr>
          <w:b/>
          <w:szCs w:val="24"/>
        </w:rPr>
      </w:pPr>
    </w:p>
    <w:p w14:paraId="23300533" w14:textId="77777777" w:rsidR="003F7849" w:rsidRPr="00A0151A" w:rsidRDefault="003F7849" w:rsidP="00A0151A">
      <w:pPr>
        <w:jc w:val="center"/>
        <w:rPr>
          <w:b/>
          <w:szCs w:val="24"/>
        </w:rPr>
      </w:pPr>
    </w:p>
    <w:p w14:paraId="04444541" w14:textId="77777777" w:rsidR="003F7849" w:rsidRPr="00A0151A" w:rsidRDefault="003F7849" w:rsidP="00A0151A">
      <w:pPr>
        <w:rPr>
          <w:b/>
          <w:szCs w:val="24"/>
        </w:rPr>
        <w:sectPr w:rsidR="003F7849" w:rsidRPr="00A0151A">
          <w:headerReference w:type="default" r:id="rId33"/>
          <w:pgSz w:w="12240" w:h="15840" w:code="1"/>
          <w:pgMar w:top="1440" w:right="720" w:bottom="1440" w:left="720" w:header="1440" w:footer="720" w:gutter="0"/>
          <w:cols w:space="720"/>
          <w:titlePg/>
          <w:docGrid w:linePitch="360"/>
        </w:sectPr>
      </w:pPr>
    </w:p>
    <w:p w14:paraId="4A218C47"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203. Party Having Power to Produce Better Evidence</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5EBFED10"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040F6C7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may consider the ability of each party to provide evidence. If a party provided weaker evidence when it could have provided stronger evidence, you may distrust the weaker evidence.</w:t>
            </w:r>
          </w:p>
        </w:tc>
      </w:tr>
    </w:tbl>
    <w:p w14:paraId="03F659A1" w14:textId="77777777" w:rsidR="003F7849" w:rsidRPr="00A0151A" w:rsidRDefault="003F7849" w:rsidP="00A0151A">
      <w:pPr>
        <w:spacing w:before="120"/>
        <w:rPr>
          <w:b/>
          <w:szCs w:val="24"/>
        </w:rPr>
      </w:pPr>
    </w:p>
    <w:p w14:paraId="1CD92EA9" w14:textId="77777777" w:rsidR="003F7849" w:rsidRPr="00A0151A" w:rsidRDefault="003F7849" w:rsidP="00A0151A">
      <w:pPr>
        <w:spacing w:before="120"/>
        <w:ind w:hanging="360"/>
        <w:rPr>
          <w:b/>
          <w:szCs w:val="24"/>
        </w:rPr>
      </w:pPr>
    </w:p>
    <w:p w14:paraId="52DFD393" w14:textId="77777777" w:rsidR="003F7849" w:rsidRPr="00A0151A" w:rsidRDefault="003F7849" w:rsidP="00A0151A">
      <w:pPr>
        <w:spacing w:before="120"/>
        <w:ind w:hanging="360"/>
        <w:rPr>
          <w:b/>
          <w:szCs w:val="24"/>
        </w:rPr>
      </w:pPr>
    </w:p>
    <w:p w14:paraId="6FC4817F" w14:textId="77777777" w:rsidR="003F7849" w:rsidRPr="00A0151A" w:rsidRDefault="003F7849" w:rsidP="00A0151A">
      <w:pPr>
        <w:spacing w:before="120"/>
        <w:ind w:hanging="360"/>
        <w:rPr>
          <w:b/>
          <w:szCs w:val="24"/>
        </w:rPr>
      </w:pPr>
      <w:r w:rsidRPr="00A0151A">
        <w:rPr>
          <w:b/>
          <w:szCs w:val="24"/>
        </w:rPr>
        <w:br w:type="page"/>
      </w:r>
    </w:p>
    <w:p w14:paraId="60A8CFD5"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205. Failure to Explain or Deny Evidence</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19BA2291"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473A1165"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bCs/>
              </w:rPr>
              <w:t>If a party failed to explain or deny evidence against him or it when he or it could reasonably be expected to have done so based on what he or it knew, you may consider his or its failure to explain or deny in evaluating that evidence.</w:t>
            </w:r>
            <w:r w:rsidRPr="00A0151A">
              <w:rPr>
                <w:rFonts w:ascii="Times New Roman" w:hAnsi="Times New Roman" w:cs="Times New Roman"/>
              </w:rPr>
              <w:br/>
              <w:t> </w:t>
            </w:r>
            <w:r w:rsidRPr="00A0151A">
              <w:rPr>
                <w:rFonts w:ascii="Times New Roman" w:hAnsi="Times New Roman" w:cs="Times New Roman"/>
              </w:rPr>
              <w:br/>
            </w:r>
            <w:r w:rsidRPr="00A0151A">
              <w:rPr>
                <w:rFonts w:ascii="Times New Roman" w:hAnsi="Times New Roman" w:cs="Times New Roman"/>
                <w:bCs/>
              </w:rPr>
              <w:t>It is up to you to decide the meaning and importance of the failure to explain or deny evidence against the party.</w:t>
            </w:r>
          </w:p>
        </w:tc>
      </w:tr>
    </w:tbl>
    <w:p w14:paraId="14CCC41C" w14:textId="77777777" w:rsidR="003F7849" w:rsidRPr="00A0151A" w:rsidRDefault="003F7849" w:rsidP="00A0151A">
      <w:pPr>
        <w:spacing w:before="120"/>
        <w:rPr>
          <w:b/>
          <w:szCs w:val="24"/>
        </w:rPr>
        <w:sectPr w:rsidR="003F7849" w:rsidRPr="00A0151A">
          <w:headerReference w:type="default" r:id="rId34"/>
          <w:pgSz w:w="12240" w:h="15840" w:code="1"/>
          <w:pgMar w:top="1440" w:right="720" w:bottom="1440" w:left="720" w:header="1440" w:footer="720" w:gutter="0"/>
          <w:cols w:space="720"/>
          <w:titlePg/>
          <w:docGrid w:linePitch="360"/>
        </w:sectPr>
      </w:pPr>
    </w:p>
    <w:p w14:paraId="0E8C18D4"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206. Evidence Admitted for Limited Purpose</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5497B169"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2FA12867"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During the trial, I may explain to you that certain evidence is admitted for a limited purpose. You may consider that evidence only for the limited purpose that I described, and not for any other purpose.</w:t>
            </w:r>
          </w:p>
        </w:tc>
      </w:tr>
    </w:tbl>
    <w:p w14:paraId="5A7DF99C" w14:textId="77777777" w:rsidR="003F7849" w:rsidRPr="00A0151A" w:rsidRDefault="003F7849" w:rsidP="00A0151A">
      <w:pPr>
        <w:spacing w:before="120"/>
        <w:rPr>
          <w:b/>
          <w:szCs w:val="24"/>
        </w:rPr>
      </w:pPr>
    </w:p>
    <w:p w14:paraId="2DDDC82A" w14:textId="77777777" w:rsidR="003F7849" w:rsidRPr="00A0151A" w:rsidRDefault="003F7849" w:rsidP="00A0151A">
      <w:pPr>
        <w:rPr>
          <w:b/>
          <w:szCs w:val="24"/>
        </w:rPr>
        <w:sectPr w:rsidR="003F7849" w:rsidRPr="00A0151A">
          <w:headerReference w:type="default" r:id="rId35"/>
          <w:pgSz w:w="12240" w:h="15840" w:code="1"/>
          <w:pgMar w:top="1440" w:right="720" w:bottom="1440" w:left="720" w:header="1440" w:footer="720" w:gutter="0"/>
          <w:cols w:space="720"/>
          <w:titlePg/>
          <w:docGrid w:linePitch="360"/>
        </w:sectPr>
      </w:pPr>
    </w:p>
    <w:p w14:paraId="3054BBB7"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208. Deposition as Substantive Evidence</w:t>
      </w:r>
    </w:p>
    <w:tbl>
      <w:tblPr>
        <w:tblW w:w="10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76AC13DE" w14:textId="77777777" w:rsidTr="00D74B17">
        <w:tc>
          <w:tcPr>
            <w:tcW w:w="10792" w:type="dxa"/>
            <w:tcBorders>
              <w:top w:val="nil"/>
              <w:left w:val="nil"/>
              <w:bottom w:val="nil"/>
              <w:right w:val="nil"/>
            </w:tcBorders>
            <w:shd w:val="clear" w:color="auto" w:fill="auto"/>
            <w:tcMar>
              <w:top w:w="0" w:type="dxa"/>
              <w:left w:w="720" w:type="dxa"/>
              <w:bottom w:w="0" w:type="dxa"/>
              <w:right w:w="720" w:type="dxa"/>
            </w:tcMar>
          </w:tcPr>
          <w:p w14:paraId="3DB227C2"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 xml:space="preserve">During the trial, you received deposition testimony that was </w:t>
            </w:r>
            <w:r w:rsidRPr="00A0151A">
              <w:rPr>
                <w:rStyle w:val="JIBracket"/>
                <w:rFonts w:ascii="Times New Roman" w:hAnsi="Times New Roman" w:cs="Times New Roman"/>
              </w:rPr>
              <w:t>read from the deposition transcript</w:t>
            </w:r>
            <w:r w:rsidRPr="00A0151A">
              <w:rPr>
                <w:rFonts w:ascii="Times New Roman" w:hAnsi="Times New Roman" w:cs="Times New Roman"/>
              </w:rPr>
              <w:t>. A deposition is the testimony of a person taken before trial. At a deposition, the person is sworn to tell the truth and is questioned by the attorneys. You must consider the deposition testimony that was presented to you in the same way as you consider testimony given in court.</w:t>
            </w:r>
          </w:p>
        </w:tc>
      </w:tr>
    </w:tbl>
    <w:p w14:paraId="4283160C" w14:textId="77777777" w:rsidR="003F7849" w:rsidRPr="00A0151A" w:rsidRDefault="003F7849" w:rsidP="00A0151A">
      <w:pPr>
        <w:spacing w:before="120"/>
        <w:ind w:right="-360"/>
        <w:rPr>
          <w:b/>
          <w:szCs w:val="24"/>
        </w:rPr>
      </w:pPr>
    </w:p>
    <w:p w14:paraId="39F1A180" w14:textId="77777777" w:rsidR="003F7849" w:rsidRPr="00A0151A" w:rsidRDefault="003F7849" w:rsidP="00A0151A">
      <w:pPr>
        <w:jc w:val="center"/>
        <w:rPr>
          <w:b/>
          <w:szCs w:val="24"/>
        </w:rPr>
      </w:pPr>
    </w:p>
    <w:p w14:paraId="05CD8EDC" w14:textId="77777777" w:rsidR="003F7849" w:rsidRPr="00A0151A" w:rsidRDefault="003F7849" w:rsidP="00A0151A">
      <w:pPr>
        <w:rPr>
          <w:b/>
          <w:szCs w:val="24"/>
        </w:rPr>
      </w:pPr>
    </w:p>
    <w:p w14:paraId="39EE3BDB" w14:textId="77777777" w:rsidR="003F7849" w:rsidRPr="00A0151A" w:rsidRDefault="003F7849" w:rsidP="00A0151A">
      <w:pPr>
        <w:rPr>
          <w:b/>
          <w:szCs w:val="24"/>
        </w:rPr>
      </w:pPr>
      <w:r w:rsidRPr="00A0151A">
        <w:rPr>
          <w:b/>
          <w:szCs w:val="24"/>
        </w:rPr>
        <w:br w:type="page"/>
      </w:r>
    </w:p>
    <w:p w14:paraId="037B014D"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209. Use of Interrogatories of a Party</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55EF0396"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20ED980E"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Before trial, each party has the right to ask the other parties to answer written questions. These questions are called interrogatories. The answers are also in writing and are given under oath. You must consider the questions and answers that were read to you the same as if the questions and answers had been given in court.</w:t>
            </w:r>
          </w:p>
        </w:tc>
      </w:tr>
    </w:tbl>
    <w:p w14:paraId="4D697BAA" w14:textId="77777777" w:rsidR="003F7849" w:rsidRPr="00A0151A" w:rsidRDefault="003F7849" w:rsidP="00A0151A">
      <w:pPr>
        <w:spacing w:before="120"/>
        <w:rPr>
          <w:b/>
          <w:szCs w:val="24"/>
        </w:rPr>
      </w:pPr>
    </w:p>
    <w:p w14:paraId="62BA115B" w14:textId="77777777" w:rsidR="003F7849" w:rsidRPr="00A0151A" w:rsidRDefault="003F7849" w:rsidP="00A0151A">
      <w:pPr>
        <w:jc w:val="center"/>
        <w:rPr>
          <w:b/>
          <w:szCs w:val="24"/>
        </w:rPr>
      </w:pPr>
    </w:p>
    <w:p w14:paraId="1738BFC8" w14:textId="77777777" w:rsidR="003F7849" w:rsidRPr="00A0151A" w:rsidRDefault="003F7849" w:rsidP="00A0151A">
      <w:pPr>
        <w:rPr>
          <w:b/>
          <w:bCs/>
          <w:szCs w:val="24"/>
        </w:rPr>
      </w:pPr>
    </w:p>
    <w:p w14:paraId="77220876" w14:textId="77777777" w:rsidR="003F7849" w:rsidRPr="00A0151A" w:rsidRDefault="003F7849" w:rsidP="00A0151A">
      <w:pPr>
        <w:rPr>
          <w:b/>
          <w:bCs/>
          <w:szCs w:val="24"/>
        </w:rPr>
      </w:pPr>
      <w:r w:rsidRPr="00A0151A">
        <w:rPr>
          <w:b/>
          <w:bCs/>
          <w:szCs w:val="24"/>
        </w:rPr>
        <w:br w:type="page"/>
      </w:r>
    </w:p>
    <w:p w14:paraId="6FAB8888"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210. Requests for Admissions</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5CD7C160"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22A1B86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Before trial, each party has the right to ask another party to admit in writing that certain matters are true. If the other party admits those matters, you must accept them as true. No further evidence is required to prove them. </w:t>
            </w:r>
          </w:p>
          <w:p w14:paraId="312B152A" w14:textId="77777777" w:rsidR="003F7849" w:rsidRPr="00A0151A" w:rsidRDefault="003F7849" w:rsidP="00A0151A">
            <w:pPr>
              <w:pStyle w:val="JIBody"/>
              <w:spacing w:after="0" w:line="360" w:lineRule="auto"/>
              <w:rPr>
                <w:rFonts w:ascii="Times New Roman" w:hAnsi="Times New Roman" w:cs="Times New Roman"/>
              </w:rPr>
            </w:pPr>
          </w:p>
        </w:tc>
      </w:tr>
    </w:tbl>
    <w:p w14:paraId="4F5BE0DB" w14:textId="77777777" w:rsidR="003F7849" w:rsidRPr="00A0151A" w:rsidRDefault="003F7849" w:rsidP="00A0151A">
      <w:pPr>
        <w:rPr>
          <w:b/>
          <w:bCs/>
          <w:szCs w:val="24"/>
        </w:rPr>
      </w:pPr>
    </w:p>
    <w:p w14:paraId="12CE0029" w14:textId="77777777" w:rsidR="003F7849" w:rsidRPr="00A0151A" w:rsidRDefault="003F7849" w:rsidP="00A0151A">
      <w:pPr>
        <w:rPr>
          <w:b/>
          <w:bCs/>
          <w:szCs w:val="24"/>
        </w:rPr>
      </w:pPr>
    </w:p>
    <w:p w14:paraId="03E8ED21" w14:textId="77777777" w:rsidR="003F7849" w:rsidRPr="00A0151A" w:rsidRDefault="003F7849" w:rsidP="00A0151A">
      <w:pPr>
        <w:rPr>
          <w:b/>
          <w:szCs w:val="24"/>
        </w:rPr>
        <w:sectPr w:rsidR="003F7849" w:rsidRPr="00A0151A">
          <w:headerReference w:type="default" r:id="rId36"/>
          <w:pgSz w:w="12240" w:h="15840" w:code="1"/>
          <w:pgMar w:top="1440" w:right="720" w:bottom="1440" w:left="720" w:header="1440" w:footer="720" w:gutter="0"/>
          <w:cols w:space="720"/>
          <w:titlePg/>
          <w:docGrid w:linePitch="360"/>
        </w:sectPr>
      </w:pPr>
    </w:p>
    <w:p w14:paraId="19DDC25D"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212. Statements of a Party Opponent</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2891AA1B" w14:textId="77777777" w:rsidTr="00D74B17">
        <w:trPr>
          <w:trHeight w:val="3618"/>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6B76262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 party may offer into evidence any oral or written statement made by an opposing party outside the courtroom. </w:t>
            </w:r>
          </w:p>
          <w:p w14:paraId="2EA375A0"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When you evaluate evidence of such a statement, you must consider these questions:</w:t>
            </w:r>
          </w:p>
          <w:p w14:paraId="4FE4368B" w14:textId="77777777" w:rsidR="003F7849" w:rsidRPr="00A0151A" w:rsidRDefault="003F7849" w:rsidP="00BE74C8">
            <w:pPr>
              <w:pStyle w:val="JIBody"/>
              <w:numPr>
                <w:ilvl w:val="0"/>
                <w:numId w:val="22"/>
              </w:numPr>
              <w:spacing w:line="360" w:lineRule="auto"/>
              <w:ind w:left="0"/>
              <w:jc w:val="both"/>
              <w:rPr>
                <w:rFonts w:ascii="Times New Roman" w:hAnsi="Times New Roman" w:cs="Times New Roman"/>
              </w:rPr>
            </w:pPr>
            <w:r w:rsidRPr="00A0151A">
              <w:rPr>
                <w:rFonts w:ascii="Times New Roman" w:hAnsi="Times New Roman" w:cs="Times New Roman"/>
              </w:rPr>
              <w:t>Do you believe that the party actually made the statement? If you do not believe that the party made the statement, you may not consider the statement at all.</w:t>
            </w:r>
          </w:p>
          <w:p w14:paraId="010D4DEA" w14:textId="77777777" w:rsidR="003F7849" w:rsidRPr="00A0151A" w:rsidRDefault="003F7849" w:rsidP="00BE74C8">
            <w:pPr>
              <w:pStyle w:val="JIBody"/>
              <w:numPr>
                <w:ilvl w:val="0"/>
                <w:numId w:val="22"/>
              </w:numPr>
              <w:spacing w:line="360" w:lineRule="auto"/>
              <w:ind w:left="0"/>
              <w:jc w:val="both"/>
              <w:rPr>
                <w:rFonts w:ascii="Times New Roman" w:hAnsi="Times New Roman" w:cs="Times New Roman"/>
              </w:rPr>
            </w:pPr>
            <w:r w:rsidRPr="00A0151A">
              <w:rPr>
                <w:rFonts w:ascii="Times New Roman" w:hAnsi="Times New Roman" w:cs="Times New Roman"/>
              </w:rPr>
              <w:t xml:space="preserve">If you believe that the statement was made, do you believe it was reported accurately? </w:t>
            </w:r>
          </w:p>
          <w:p w14:paraId="7672AE32"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You should view testimony about an oral statement made by a party outside the courtroom with caution.</w:t>
            </w:r>
          </w:p>
        </w:tc>
      </w:tr>
    </w:tbl>
    <w:p w14:paraId="77378913" w14:textId="77777777" w:rsidR="003F7849" w:rsidRPr="00A0151A" w:rsidRDefault="003F7849" w:rsidP="00A0151A">
      <w:pPr>
        <w:spacing w:before="120"/>
        <w:rPr>
          <w:b/>
          <w:szCs w:val="24"/>
        </w:rPr>
      </w:pPr>
    </w:p>
    <w:p w14:paraId="289291BE" w14:textId="77777777" w:rsidR="003F7849" w:rsidRPr="00A0151A" w:rsidRDefault="003F7849" w:rsidP="00A0151A">
      <w:pPr>
        <w:jc w:val="center"/>
        <w:rPr>
          <w:b/>
          <w:szCs w:val="24"/>
        </w:rPr>
      </w:pPr>
    </w:p>
    <w:p w14:paraId="19EDF8F9" w14:textId="77777777" w:rsidR="003F7849" w:rsidRPr="00A0151A" w:rsidRDefault="003F7849" w:rsidP="00A0151A">
      <w:pPr>
        <w:rPr>
          <w:b/>
          <w:szCs w:val="24"/>
        </w:rPr>
        <w:sectPr w:rsidR="003F7849" w:rsidRPr="00A0151A">
          <w:headerReference w:type="default" r:id="rId37"/>
          <w:pgSz w:w="12240" w:h="15840" w:code="1"/>
          <w:pgMar w:top="1440" w:right="720" w:bottom="1440" w:left="720" w:header="1440" w:footer="720" w:gutter="0"/>
          <w:cols w:space="720"/>
          <w:titlePg/>
          <w:docGrid w:linePitch="360"/>
        </w:sectPr>
      </w:pPr>
    </w:p>
    <w:p w14:paraId="59751EDB"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219. Expert Witness Testimony</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4649389C"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7D2D8C73" w14:textId="510239AA"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During the trial you heard testimony from expert witnesses. The law allows an expert to state opinions about matters in </w:t>
            </w:r>
            <w:r w:rsidR="00D03582" w:rsidRPr="00A0151A">
              <w:rPr>
                <w:rFonts w:ascii="Times New Roman" w:hAnsi="Times New Roman" w:cs="Times New Roman"/>
              </w:rPr>
              <w:t>their</w:t>
            </w:r>
            <w:r w:rsidRPr="00A0151A">
              <w:rPr>
                <w:rFonts w:ascii="Times New Roman" w:hAnsi="Times New Roman" w:cs="Times New Roman"/>
              </w:rPr>
              <w:t xml:space="preserve"> field of expertise even if he or she has not witnessed any of the events involved in the trial. </w:t>
            </w:r>
          </w:p>
          <w:p w14:paraId="5772104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do not have to accept an expert's opinion. As with any other witness, it is up to you to decide whether you believe the expert's testimony and choose to use it as a basis for your decision. You may believe all, part, or none of an expert's testimony. In deciding whether to believe an expert's testimony, you should consider:</w:t>
            </w:r>
          </w:p>
          <w:p w14:paraId="4DE6B72D" w14:textId="77777777" w:rsidR="003F7849" w:rsidRPr="00A0151A" w:rsidRDefault="003F7849" w:rsidP="00BE74C8">
            <w:pPr>
              <w:pStyle w:val="JIBody"/>
              <w:numPr>
                <w:ilvl w:val="0"/>
                <w:numId w:val="23"/>
              </w:numPr>
              <w:tabs>
                <w:tab w:val="clear" w:pos="720"/>
              </w:tabs>
              <w:spacing w:line="360" w:lineRule="auto"/>
              <w:ind w:left="0" w:hanging="536"/>
              <w:jc w:val="both"/>
              <w:rPr>
                <w:rFonts w:ascii="Times New Roman" w:hAnsi="Times New Roman" w:cs="Times New Roman"/>
              </w:rPr>
            </w:pPr>
            <w:r w:rsidRPr="00A0151A">
              <w:rPr>
                <w:rFonts w:ascii="Times New Roman" w:hAnsi="Times New Roman" w:cs="Times New Roman"/>
              </w:rPr>
              <w:t>The expert's training and experience;</w:t>
            </w:r>
          </w:p>
          <w:p w14:paraId="270E1536" w14:textId="77777777" w:rsidR="003F7849" w:rsidRPr="00A0151A" w:rsidRDefault="003F7849" w:rsidP="00BE74C8">
            <w:pPr>
              <w:pStyle w:val="JIBody"/>
              <w:numPr>
                <w:ilvl w:val="0"/>
                <w:numId w:val="23"/>
              </w:numPr>
              <w:tabs>
                <w:tab w:val="clear" w:pos="720"/>
              </w:tabs>
              <w:spacing w:line="360" w:lineRule="auto"/>
              <w:ind w:left="0" w:hanging="536"/>
              <w:jc w:val="both"/>
              <w:rPr>
                <w:rFonts w:ascii="Times New Roman" w:hAnsi="Times New Roman" w:cs="Times New Roman"/>
              </w:rPr>
            </w:pPr>
            <w:r w:rsidRPr="00A0151A">
              <w:rPr>
                <w:rFonts w:ascii="Times New Roman" w:hAnsi="Times New Roman" w:cs="Times New Roman"/>
              </w:rPr>
              <w:t>The facts the expert relied on; and</w:t>
            </w:r>
          </w:p>
          <w:p w14:paraId="6250869E" w14:textId="77777777" w:rsidR="003F7849" w:rsidRPr="00A0151A" w:rsidRDefault="003F7849" w:rsidP="00BE74C8">
            <w:pPr>
              <w:pStyle w:val="JIBody"/>
              <w:numPr>
                <w:ilvl w:val="0"/>
                <w:numId w:val="23"/>
              </w:numPr>
              <w:tabs>
                <w:tab w:val="clear" w:pos="720"/>
              </w:tabs>
              <w:spacing w:line="360" w:lineRule="auto"/>
              <w:ind w:left="0" w:hanging="536"/>
              <w:jc w:val="both"/>
              <w:rPr>
                <w:rFonts w:ascii="Times New Roman" w:hAnsi="Times New Roman" w:cs="Times New Roman"/>
              </w:rPr>
            </w:pPr>
            <w:r w:rsidRPr="00A0151A">
              <w:rPr>
                <w:rFonts w:ascii="Times New Roman" w:hAnsi="Times New Roman" w:cs="Times New Roman"/>
              </w:rPr>
              <w:t>The reasons for the expert's opinion.</w:t>
            </w:r>
          </w:p>
        </w:tc>
      </w:tr>
    </w:tbl>
    <w:p w14:paraId="020D9104" w14:textId="77777777" w:rsidR="003F7849" w:rsidRPr="00A0151A" w:rsidRDefault="003F7849" w:rsidP="00A0151A">
      <w:pPr>
        <w:spacing w:before="120"/>
        <w:rPr>
          <w:b/>
          <w:szCs w:val="24"/>
        </w:rPr>
      </w:pPr>
    </w:p>
    <w:p w14:paraId="5D80FFD9" w14:textId="77777777" w:rsidR="003F7849" w:rsidRPr="00A0151A" w:rsidRDefault="003F7849" w:rsidP="00A0151A">
      <w:pPr>
        <w:jc w:val="center"/>
        <w:rPr>
          <w:b/>
          <w:szCs w:val="24"/>
        </w:rPr>
      </w:pPr>
    </w:p>
    <w:p w14:paraId="38E406EB" w14:textId="77777777" w:rsidR="003F7849" w:rsidRPr="00A0151A" w:rsidRDefault="003F7849" w:rsidP="00A0151A">
      <w:pPr>
        <w:rPr>
          <w:b/>
          <w:szCs w:val="24"/>
        </w:rPr>
        <w:sectPr w:rsidR="003F7849" w:rsidRPr="00A0151A">
          <w:headerReference w:type="default" r:id="rId38"/>
          <w:pgSz w:w="12240" w:h="15840" w:code="1"/>
          <w:pgMar w:top="1440" w:right="720" w:bottom="1440" w:left="720" w:header="1440" w:footer="720" w:gutter="0"/>
          <w:cols w:space="720"/>
          <w:titlePg/>
          <w:docGrid w:linePitch="360"/>
        </w:sectPr>
      </w:pPr>
    </w:p>
    <w:p w14:paraId="1EEA431C"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220. Experts Questions Containing Assumed Facts</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3F24F233"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1C1D459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The law allows expert witnesses to be asked questions that are based on assumed facts. These are sometimes called “hypothetical questions.” </w:t>
            </w:r>
          </w:p>
          <w:p w14:paraId="2A028E97"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In determining the weight to give to the expert's opinion that is based on the assumed facts, you should consider whether the assumed facts are true.</w:t>
            </w:r>
          </w:p>
        </w:tc>
      </w:tr>
    </w:tbl>
    <w:p w14:paraId="076C62FA" w14:textId="77777777" w:rsidR="003F7849" w:rsidRPr="00A0151A" w:rsidRDefault="003F7849" w:rsidP="00A0151A">
      <w:pPr>
        <w:spacing w:before="120"/>
        <w:rPr>
          <w:b/>
          <w:szCs w:val="24"/>
        </w:rPr>
      </w:pPr>
    </w:p>
    <w:p w14:paraId="641DB921" w14:textId="77777777" w:rsidR="003F7849" w:rsidRPr="00A0151A" w:rsidRDefault="003F7849" w:rsidP="00A0151A">
      <w:pPr>
        <w:jc w:val="center"/>
        <w:rPr>
          <w:b/>
          <w:szCs w:val="24"/>
        </w:rPr>
      </w:pPr>
    </w:p>
    <w:p w14:paraId="63541C8D" w14:textId="77777777" w:rsidR="003F7849" w:rsidRPr="00A0151A" w:rsidRDefault="003F7849" w:rsidP="00A0151A">
      <w:pPr>
        <w:rPr>
          <w:b/>
          <w:szCs w:val="24"/>
        </w:rPr>
        <w:sectPr w:rsidR="003F7849" w:rsidRPr="00A0151A">
          <w:headerReference w:type="default" r:id="rId39"/>
          <w:pgSz w:w="12240" w:h="15840" w:code="1"/>
          <w:pgMar w:top="1440" w:right="720" w:bottom="1440" w:left="720" w:header="1440" w:footer="720" w:gutter="0"/>
          <w:cols w:space="720"/>
          <w:titlePg/>
          <w:docGrid w:linePitch="360"/>
        </w:sectPr>
      </w:pPr>
    </w:p>
    <w:p w14:paraId="2CD826D7"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221. Conflicting Expert Testimony</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4A7ECAC4" w14:textId="77777777" w:rsidTr="00D74B17">
        <w:trPr>
          <w:trHeight w:hRule="exact" w:val="288"/>
          <w:tblHeader/>
          <w:jc w:val="center"/>
        </w:trPr>
        <w:tc>
          <w:tcPr>
            <w:tcW w:w="10792" w:type="dxa"/>
            <w:tcBorders>
              <w:top w:val="nil"/>
              <w:left w:val="nil"/>
              <w:bottom w:val="nil"/>
              <w:right w:val="nil"/>
            </w:tcBorders>
            <w:shd w:val="clear" w:color="auto" w:fill="auto"/>
          </w:tcPr>
          <w:p w14:paraId="7B56C2DE" w14:textId="77777777" w:rsidR="003F7849" w:rsidRPr="00A0151A" w:rsidRDefault="003F7849" w:rsidP="00A0151A">
            <w:pPr>
              <w:rPr>
                <w:b/>
                <w:szCs w:val="24"/>
              </w:rPr>
            </w:pPr>
          </w:p>
        </w:tc>
      </w:tr>
      <w:tr w:rsidR="003F7849" w:rsidRPr="00A0151A" w14:paraId="0AA6DC66"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7D358E7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If the expert witnesses disagreed with one another, you should weigh each opinion against the others. You should examine the reasons given for each opinion and the facts or other matters that each witness relied on. You may also compare the experts’ qualifications.</w:t>
            </w:r>
          </w:p>
        </w:tc>
      </w:tr>
    </w:tbl>
    <w:p w14:paraId="3E61EA08" w14:textId="77777777" w:rsidR="003F7849" w:rsidRPr="00A0151A" w:rsidRDefault="003F7849" w:rsidP="00A0151A">
      <w:pPr>
        <w:jc w:val="center"/>
        <w:rPr>
          <w:b/>
          <w:szCs w:val="24"/>
        </w:rPr>
      </w:pPr>
    </w:p>
    <w:p w14:paraId="4D5BF87E" w14:textId="77777777" w:rsidR="003F7849" w:rsidRPr="00A0151A" w:rsidRDefault="003F7849" w:rsidP="00A0151A">
      <w:pPr>
        <w:rPr>
          <w:b/>
          <w:szCs w:val="24"/>
        </w:rPr>
        <w:sectPr w:rsidR="003F7849" w:rsidRPr="00A0151A">
          <w:headerReference w:type="default" r:id="rId40"/>
          <w:pgSz w:w="12240" w:h="15840" w:code="1"/>
          <w:pgMar w:top="1440" w:right="720" w:bottom="1440" w:left="720" w:header="1440" w:footer="720" w:gutter="0"/>
          <w:cols w:space="720"/>
          <w:titlePg/>
          <w:docGrid w:linePitch="360"/>
        </w:sectPr>
      </w:pPr>
    </w:p>
    <w:p w14:paraId="5C58CD78"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223. Opinion Testimony of Lay Witness</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0C62B11D" w14:textId="77777777" w:rsidTr="00D74B17">
        <w:trPr>
          <w:trHeight w:hRule="exact" w:val="288"/>
          <w:tblHeader/>
          <w:jc w:val="center"/>
        </w:trPr>
        <w:tc>
          <w:tcPr>
            <w:tcW w:w="10792" w:type="dxa"/>
            <w:tcBorders>
              <w:top w:val="nil"/>
              <w:left w:val="nil"/>
              <w:bottom w:val="nil"/>
              <w:right w:val="nil"/>
            </w:tcBorders>
            <w:shd w:val="clear" w:color="auto" w:fill="auto"/>
          </w:tcPr>
          <w:p w14:paraId="55CF4A50" w14:textId="77777777" w:rsidR="003F7849" w:rsidRPr="00A0151A" w:rsidRDefault="003F7849" w:rsidP="00A0151A">
            <w:pPr>
              <w:rPr>
                <w:b/>
                <w:szCs w:val="24"/>
              </w:rPr>
            </w:pPr>
          </w:p>
        </w:tc>
      </w:tr>
      <w:tr w:rsidR="003F7849" w:rsidRPr="00A0151A" w14:paraId="17F3BB07"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4131550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 witness </w:t>
            </w:r>
            <w:r w:rsidRPr="00A0151A">
              <w:rPr>
                <w:rStyle w:val="JIBracket"/>
                <w:rFonts w:ascii="Times New Roman" w:hAnsi="Times New Roman" w:cs="Times New Roman"/>
              </w:rPr>
              <w:t>who was not testifying as an expert</w:t>
            </w:r>
            <w:r w:rsidRPr="00A0151A">
              <w:rPr>
                <w:rFonts w:ascii="Times New Roman" w:hAnsi="Times New Roman" w:cs="Times New Roman"/>
              </w:rPr>
              <w:t xml:space="preserve"> gave an opinion during the trial. You may, but are not required to, accept that opinion. You may give the opinion whatever weight you think is appropriate.</w:t>
            </w:r>
          </w:p>
          <w:p w14:paraId="1C98409E"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Consider the extent of the witness’s opportunity to perceive the matters on which the opinion is based, the reasons the witness gave for the opinion, and the facts or information on which the witness relied in forming that opinion. You must decide whether information on which the witness relied was true and accurate. You may disregard all or any part of an opinion that you find unbelievable, unreasonable, or unsupported by the evidence.</w:t>
            </w:r>
          </w:p>
        </w:tc>
      </w:tr>
    </w:tbl>
    <w:p w14:paraId="642B86D8" w14:textId="77777777" w:rsidR="003F7849" w:rsidRPr="00A0151A" w:rsidRDefault="003F7849" w:rsidP="00A0151A">
      <w:pPr>
        <w:rPr>
          <w:b/>
          <w:szCs w:val="24"/>
        </w:rPr>
      </w:pPr>
    </w:p>
    <w:p w14:paraId="74E0EB66" w14:textId="77777777" w:rsidR="003F7849" w:rsidRPr="00A0151A" w:rsidRDefault="003F7849" w:rsidP="00A0151A">
      <w:pPr>
        <w:jc w:val="center"/>
        <w:rPr>
          <w:b/>
          <w:szCs w:val="24"/>
        </w:rPr>
      </w:pPr>
      <w:r w:rsidRPr="00A0151A">
        <w:rPr>
          <w:b/>
          <w:szCs w:val="24"/>
        </w:rPr>
        <w:br w:type="page"/>
      </w:r>
    </w:p>
    <w:p w14:paraId="39E780C0" w14:textId="77777777" w:rsidR="003F7849" w:rsidRPr="00A0151A" w:rsidRDefault="003F7849" w:rsidP="00A0151A">
      <w:pPr>
        <w:pStyle w:val="JIHeading"/>
        <w:rPr>
          <w:rFonts w:ascii="Times New Roman" w:hAnsi="Times New Roman" w:cs="Times New Roman"/>
          <w:b/>
        </w:rPr>
      </w:pPr>
      <w:bookmarkStart w:id="8" w:name="_Hlk136256392"/>
      <w:r w:rsidRPr="00A0151A">
        <w:rPr>
          <w:rStyle w:val="JITitle"/>
          <w:rFonts w:ascii="Times New Roman" w:hAnsi="Times New Roman" w:cs="Times New Roman"/>
        </w:rPr>
        <w:lastRenderedPageBreak/>
        <w:t>CACI 3201.</w:t>
      </w:r>
      <w:bookmarkEnd w:id="8"/>
      <w:r w:rsidRPr="00A0151A">
        <w:rPr>
          <w:rStyle w:val="JITitle"/>
          <w:rFonts w:ascii="Times New Roman" w:hAnsi="Times New Roman" w:cs="Times New Roman"/>
        </w:rPr>
        <w:t xml:space="preserve"> </w:t>
      </w:r>
      <w:r w:rsidRPr="00A0151A">
        <w:rPr>
          <w:rFonts w:ascii="Times New Roman" w:hAnsi="Times New Roman" w:cs="Times New Roman"/>
          <w:b/>
        </w:rPr>
        <w:t xml:space="preserve">Violation of </w:t>
      </w:r>
      <w:r w:rsidRPr="00A0151A">
        <w:rPr>
          <w:rFonts w:ascii="Times New Roman" w:hAnsi="Times New Roman" w:cs="Times New Roman"/>
          <w:b/>
          <w:i/>
          <w:iCs/>
        </w:rPr>
        <w:t>Civil Code Section 1793.2(d)</w:t>
      </w:r>
      <w:r w:rsidRPr="00A0151A">
        <w:rPr>
          <w:rFonts w:ascii="Times New Roman" w:hAnsi="Times New Roman" w:cs="Times New Roman"/>
          <w:b/>
        </w:rPr>
        <w:t xml:space="preserve"> - Failure to Promptly Repurchase or Replace New Motor Vehicle After Reasonable Number of Repair Opportunities </w:t>
      </w:r>
    </w:p>
    <w:p w14:paraId="5C445EA6" w14:textId="77777777" w:rsidR="00D03582" w:rsidRPr="00A0151A" w:rsidRDefault="00D03582" w:rsidP="00A0151A">
      <w:pPr>
        <w:pStyle w:val="JIHeading"/>
        <w:rPr>
          <w:rFonts w:ascii="Times New Roman" w:hAnsi="Times New Roman" w:cs="Times New Roman"/>
          <w:b/>
        </w:rPr>
      </w:pPr>
    </w:p>
    <w:tbl>
      <w:tblPr>
        <w:tblStyle w:val="TableGrid"/>
        <w:tblW w:w="11373" w:type="dxa"/>
        <w:jc w:val="center"/>
        <w:tblLayout w:type="fixed"/>
        <w:tblCellMar>
          <w:left w:w="0" w:type="dxa"/>
          <w:right w:w="0" w:type="dxa"/>
        </w:tblCellMar>
        <w:tblLook w:val="01E0" w:firstRow="1" w:lastRow="1" w:firstColumn="1" w:lastColumn="1" w:noHBand="0" w:noVBand="0"/>
      </w:tblPr>
      <w:tblGrid>
        <w:gridCol w:w="11373"/>
      </w:tblGrid>
      <w:tr w:rsidR="003F7849" w:rsidRPr="00A0151A" w14:paraId="77F212AC" w14:textId="77777777" w:rsidTr="00A0151A">
        <w:trPr>
          <w:trHeight w:val="10800"/>
          <w:jc w:val="center"/>
        </w:trPr>
        <w:tc>
          <w:tcPr>
            <w:tcW w:w="11373" w:type="dxa"/>
            <w:tcBorders>
              <w:top w:val="nil"/>
              <w:left w:val="nil"/>
              <w:bottom w:val="nil"/>
              <w:right w:val="nil"/>
            </w:tcBorders>
            <w:shd w:val="clear" w:color="auto" w:fill="auto"/>
            <w:tcMar>
              <w:top w:w="0" w:type="dxa"/>
              <w:left w:w="720" w:type="dxa"/>
              <w:bottom w:w="0" w:type="dxa"/>
              <w:right w:w="720" w:type="dxa"/>
            </w:tcMar>
          </w:tcPr>
          <w:p w14:paraId="6B31355C" w14:textId="77777777" w:rsidR="00D03582" w:rsidRPr="00A0151A" w:rsidRDefault="00D03582" w:rsidP="00A0151A">
            <w:pPr>
              <w:pStyle w:val="JIBody"/>
              <w:spacing w:line="360" w:lineRule="auto"/>
              <w:ind w:right="-660"/>
              <w:jc w:val="both"/>
              <w:rPr>
                <w:rFonts w:ascii="Times New Roman" w:hAnsi="Times New Roman" w:cs="Times New Roman"/>
              </w:rPr>
            </w:pPr>
            <w:r w:rsidRPr="00A0151A">
              <w:rPr>
                <w:rFonts w:ascii="Times New Roman" w:hAnsi="Times New Roman" w:cs="Times New Roman"/>
                <w:highlight w:val="yellow"/>
              </w:rPr>
              <w:t xml:space="preserve">&lt;&lt; </w:t>
            </w:r>
            <w:proofErr w:type="spellStart"/>
            <w:r w:rsidRPr="00A0151A">
              <w:rPr>
                <w:rFonts w:ascii="Times New Roman" w:hAnsi="Times New Roman" w:cs="Times New Roman"/>
                <w:highlight w:val="yellow"/>
              </w:rPr>
              <w:t>Matter.CustomField.PlaintiffsNameShort</w:t>
            </w:r>
            <w:proofErr w:type="spellEnd"/>
            <w:r w:rsidRPr="00A0151A">
              <w:rPr>
                <w:rFonts w:ascii="Times New Roman" w:hAnsi="Times New Roman" w:cs="Times New Roman"/>
                <w:highlight w:val="yellow"/>
              </w:rPr>
              <w:t xml:space="preserve"> &gt;&gt;</w:t>
            </w:r>
            <w:r w:rsidRPr="00A0151A">
              <w:rPr>
                <w:rFonts w:ascii="Times New Roman" w:hAnsi="Times New Roman" w:cs="Times New Roman"/>
              </w:rPr>
              <w:t xml:space="preserve"> claims that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failed to promptly repurchase or replace a new motor vehicle after a reasonable number of repair opportunities.  To establish this claim, Mr. Sutton must prove all of the following:</w:t>
            </w:r>
          </w:p>
          <w:p w14:paraId="59D90A79" w14:textId="77777777" w:rsidR="00D03582" w:rsidRPr="00A0151A" w:rsidRDefault="00D03582" w:rsidP="00A0151A">
            <w:pPr>
              <w:pStyle w:val="JIBody"/>
              <w:spacing w:line="360" w:lineRule="auto"/>
              <w:jc w:val="both"/>
              <w:rPr>
                <w:rFonts w:ascii="Times New Roman" w:hAnsi="Times New Roman" w:cs="Times New Roman"/>
              </w:rPr>
            </w:pPr>
            <w:r w:rsidRPr="00A0151A">
              <w:rPr>
                <w:rFonts w:ascii="Times New Roman" w:hAnsi="Times New Roman" w:cs="Times New Roman"/>
              </w:rPr>
              <w:tab/>
              <w:t xml:space="preserve">1. That &lt;&lt;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 </w:t>
            </w:r>
            <w:r w:rsidRPr="00A0151A">
              <w:rPr>
                <w:rFonts w:ascii="Times New Roman" w:hAnsi="Times New Roman" w:cs="Times New Roman"/>
                <w:highlight w:val="yellow"/>
              </w:rPr>
              <w:t>bought/leased</w:t>
            </w:r>
            <w:r w:rsidRPr="00A0151A">
              <w:rPr>
                <w:rFonts w:ascii="Times New Roman" w:hAnsi="Times New Roman" w:cs="Times New Roman"/>
              </w:rPr>
              <w:t xml:space="preserve"> a new motor vehicle manufactured or distributed by GM.</w:t>
            </w:r>
          </w:p>
          <w:p w14:paraId="7673AE21" w14:textId="77777777" w:rsidR="00D03582" w:rsidRPr="00A0151A" w:rsidRDefault="00D03582" w:rsidP="00A0151A">
            <w:pPr>
              <w:pStyle w:val="JIBody"/>
              <w:spacing w:line="360" w:lineRule="auto"/>
              <w:jc w:val="both"/>
              <w:rPr>
                <w:rFonts w:ascii="Times New Roman" w:hAnsi="Times New Roman" w:cs="Times New Roman"/>
              </w:rPr>
            </w:pPr>
            <w:r w:rsidRPr="00A0151A">
              <w:rPr>
                <w:rFonts w:ascii="Times New Roman" w:hAnsi="Times New Roman" w:cs="Times New Roman"/>
              </w:rPr>
              <w:tab/>
              <w:t xml:space="preserve">2. That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gave &lt;&lt;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  a written warranty.  </w:t>
            </w:r>
          </w:p>
          <w:p w14:paraId="4EEC1096" w14:textId="77777777" w:rsidR="00D03582" w:rsidRPr="00A0151A" w:rsidRDefault="00D03582"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           3. That the vehicle had a defect that was covered by the warranty and that substantially impaired its use, value, or safety to a reasonable person in</w:t>
            </w:r>
            <w:r w:rsidRPr="00A0151A">
              <w:rPr>
                <w:rStyle w:val="JIBracket"/>
                <w:rFonts w:ascii="Times New Roman" w:hAnsi="Times New Roman" w:cs="Times New Roman"/>
              </w:rPr>
              <w:t xml:space="preserve"> </w:t>
            </w:r>
            <w:r w:rsidRPr="00A0151A">
              <w:rPr>
                <w:rFonts w:ascii="Times New Roman" w:hAnsi="Times New Roman" w:cs="Times New Roman"/>
              </w:rPr>
              <w:t xml:space="preserve">&lt;&lt;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&gt;&gt;’s situation;</w:t>
            </w:r>
          </w:p>
          <w:p w14:paraId="51453A36" w14:textId="77777777" w:rsidR="00D03582" w:rsidRPr="00A0151A" w:rsidRDefault="00D03582" w:rsidP="00A0151A">
            <w:pPr>
              <w:pStyle w:val="JIBody"/>
              <w:spacing w:line="360" w:lineRule="auto"/>
              <w:jc w:val="both"/>
              <w:rPr>
                <w:rFonts w:ascii="Times New Roman" w:hAnsi="Times New Roman" w:cs="Times New Roman"/>
              </w:rPr>
            </w:pPr>
            <w:r w:rsidRPr="00A0151A">
              <w:rPr>
                <w:rFonts w:ascii="Times New Roman" w:hAnsi="Times New Roman" w:cs="Times New Roman"/>
              </w:rPr>
              <w:tab/>
              <w:t>4. That</w:t>
            </w:r>
            <w:r w:rsidRPr="00A0151A">
              <w:rPr>
                <w:rStyle w:val="JIBracket"/>
                <w:rFonts w:ascii="Times New Roman" w:hAnsi="Times New Roman" w:cs="Times New Roman"/>
              </w:rPr>
              <w:t xml:space="preserve"> </w:t>
            </w:r>
            <w:r w:rsidRPr="00A0151A">
              <w:rPr>
                <w:rFonts w:ascii="Times New Roman" w:hAnsi="Times New Roman" w:cs="Times New Roman"/>
              </w:rPr>
              <w:t xml:space="preserve">&lt;&lt;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 delivered the vehicle to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or its authorized repair facility for repair of the defect or defects;</w:t>
            </w:r>
          </w:p>
          <w:p w14:paraId="67D6FCC9" w14:textId="77777777" w:rsidR="00D03582" w:rsidRPr="00A0151A" w:rsidRDefault="00D03582" w:rsidP="00A0151A">
            <w:pPr>
              <w:pStyle w:val="JIBody"/>
              <w:spacing w:line="360" w:lineRule="auto"/>
              <w:jc w:val="both"/>
              <w:rPr>
                <w:rFonts w:ascii="Times New Roman" w:hAnsi="Times New Roman" w:cs="Times New Roman"/>
              </w:rPr>
            </w:pPr>
            <w:r w:rsidRPr="00A0151A">
              <w:rPr>
                <w:rFonts w:ascii="Times New Roman" w:hAnsi="Times New Roman" w:cs="Times New Roman"/>
              </w:rPr>
              <w:tab/>
              <w:t xml:space="preserve">5. That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 or its representative failed to repair the vehicle to match the written warranty the after a reasonable number of opportunities to do so; and</w:t>
            </w:r>
          </w:p>
          <w:p w14:paraId="3DAC9CB0" w14:textId="77777777" w:rsidR="00D03582" w:rsidRPr="00A0151A" w:rsidRDefault="00D03582" w:rsidP="00A0151A">
            <w:pPr>
              <w:pStyle w:val="JIBody"/>
              <w:spacing w:line="360" w:lineRule="auto"/>
              <w:ind w:right="-660"/>
              <w:jc w:val="both"/>
              <w:rPr>
                <w:rFonts w:ascii="Times New Roman" w:hAnsi="Times New Roman" w:cs="Times New Roman"/>
              </w:rPr>
            </w:pPr>
            <w:r w:rsidRPr="00A0151A">
              <w:rPr>
                <w:rFonts w:ascii="Times New Roman" w:hAnsi="Times New Roman" w:cs="Times New Roman"/>
              </w:rPr>
              <w:tab/>
              <w:t xml:space="preserve">6. That &lt;&lt; </w:t>
            </w:r>
            <w:proofErr w:type="spellStart"/>
            <w:r w:rsidRPr="00A0151A">
              <w:rPr>
                <w:rFonts w:ascii="Times New Roman" w:hAnsi="Times New Roman" w:cs="Times New Roman"/>
              </w:rPr>
              <w:t>Matter.CustomField.DefendantsNameShort</w:t>
            </w:r>
            <w:proofErr w:type="spellEnd"/>
            <w:r w:rsidRPr="00A0151A">
              <w:rPr>
                <w:rFonts w:ascii="Times New Roman" w:hAnsi="Times New Roman" w:cs="Times New Roman"/>
              </w:rPr>
              <w:t xml:space="preserve"> &gt;&gt;did not promptly replace or buy back the vehicle.</w:t>
            </w:r>
          </w:p>
          <w:p w14:paraId="6496601D" w14:textId="2203D478" w:rsidR="003F7849" w:rsidRPr="00A0151A" w:rsidRDefault="00D03582" w:rsidP="00A0151A">
            <w:pPr>
              <w:pStyle w:val="JIBody"/>
              <w:spacing w:line="360" w:lineRule="auto"/>
              <w:ind w:right="-660"/>
              <w:rPr>
                <w:rFonts w:ascii="Times New Roman" w:hAnsi="Times New Roman" w:cs="Times New Roman"/>
              </w:rPr>
            </w:pPr>
            <w:r w:rsidRPr="00A0151A">
              <w:rPr>
                <w:rFonts w:ascii="Times New Roman" w:hAnsi="Times New Roman" w:cs="Times New Roman"/>
              </w:rPr>
              <w:t xml:space="preserve">It is not necessary for &lt;&lt;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  to prove the cause of defect in the new motor vehicle.</w:t>
            </w:r>
          </w:p>
        </w:tc>
      </w:tr>
    </w:tbl>
    <w:p w14:paraId="1CC33E08" w14:textId="77777777" w:rsidR="003F7849" w:rsidRPr="00A0151A" w:rsidRDefault="003F7849" w:rsidP="00A0151A">
      <w:pPr>
        <w:spacing w:before="120"/>
        <w:rPr>
          <w:b/>
          <w:szCs w:val="24"/>
        </w:rPr>
        <w:sectPr w:rsidR="003F7849" w:rsidRPr="00A0151A">
          <w:headerReference w:type="default" r:id="rId41"/>
          <w:pgSz w:w="12240" w:h="15840" w:code="1"/>
          <w:pgMar w:top="1440" w:right="720" w:bottom="1440" w:left="288" w:header="1440" w:footer="720" w:gutter="0"/>
          <w:cols w:space="720"/>
          <w:titlePg/>
          <w:docGrid w:linePitch="360"/>
        </w:sectPr>
      </w:pPr>
    </w:p>
    <w:p w14:paraId="092F81F7" w14:textId="77777777" w:rsidR="003F7849" w:rsidRPr="00A0151A" w:rsidRDefault="003F7849" w:rsidP="00A0151A">
      <w:pPr>
        <w:pStyle w:val="JIHeading"/>
        <w:ind w:left="288" w:right="288"/>
        <w:rPr>
          <w:rFonts w:ascii="Times New Roman" w:hAnsi="Times New Roman" w:cs="Times New Roman"/>
          <w:b/>
        </w:rPr>
      </w:pPr>
      <w:r w:rsidRPr="00A0151A">
        <w:rPr>
          <w:rStyle w:val="JITitle"/>
          <w:rFonts w:ascii="Times New Roman" w:hAnsi="Times New Roman" w:cs="Times New Roman"/>
        </w:rPr>
        <w:lastRenderedPageBreak/>
        <w:t>CACI 3202. “Repair Opportunities” Explained</w:t>
      </w:r>
    </w:p>
    <w:p w14:paraId="7E999806" w14:textId="77777777" w:rsidR="003F7849" w:rsidRPr="00A0151A" w:rsidRDefault="003F7849" w:rsidP="00A0151A">
      <w:pPr>
        <w:spacing w:line="360" w:lineRule="auto"/>
        <w:ind w:left="288" w:right="288" w:firstLine="720"/>
        <w:jc w:val="both"/>
        <w:rPr>
          <w:b/>
          <w:bCs/>
          <w:szCs w:val="24"/>
        </w:rPr>
      </w:pPr>
      <w:r w:rsidRPr="00A0151A">
        <w:rPr>
          <w:rFonts w:eastAsia="Arial"/>
          <w:b/>
          <w:szCs w:val="24"/>
        </w:rPr>
        <w:t xml:space="preserve">Each time the </w:t>
      </w:r>
      <w:r w:rsidRPr="00A0151A">
        <w:rPr>
          <w:rFonts w:eastAsia="Arial"/>
          <w:b/>
          <w:bCs/>
          <w:szCs w:val="24"/>
        </w:rPr>
        <w:t>new motor vehicle</w:t>
      </w:r>
      <w:r w:rsidRPr="00A0151A">
        <w:rPr>
          <w:rFonts w:eastAsia="Arial"/>
          <w:b/>
          <w:szCs w:val="24"/>
        </w:rPr>
        <w:t xml:space="preserve"> was given to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rFonts w:eastAsia="Arial"/>
          <w:b/>
          <w:szCs w:val="24"/>
        </w:rPr>
        <w:t>or its authorized repair facility for repair counts as an opportunity to repair, even if they did not do any repair work.</w:t>
      </w:r>
    </w:p>
    <w:p w14:paraId="656A2054" w14:textId="77777777" w:rsidR="003F7849" w:rsidRPr="00A0151A" w:rsidRDefault="003F7849" w:rsidP="00A0151A">
      <w:pPr>
        <w:spacing w:line="360" w:lineRule="auto"/>
        <w:ind w:left="288" w:right="288"/>
        <w:jc w:val="both"/>
        <w:rPr>
          <w:rFonts w:eastAsia="Arial"/>
          <w:b/>
          <w:szCs w:val="24"/>
        </w:rPr>
      </w:pPr>
    </w:p>
    <w:p w14:paraId="336723FD" w14:textId="77777777" w:rsidR="003F7849" w:rsidRPr="00A0151A" w:rsidRDefault="003F7849" w:rsidP="00A0151A">
      <w:pPr>
        <w:spacing w:line="360" w:lineRule="auto"/>
        <w:ind w:left="288" w:right="288" w:firstLine="720"/>
        <w:jc w:val="both"/>
        <w:rPr>
          <w:b/>
          <w:bCs/>
          <w:szCs w:val="24"/>
        </w:rPr>
      </w:pPr>
      <w:r w:rsidRPr="00A0151A">
        <w:rPr>
          <w:rFonts w:eastAsia="Arial"/>
          <w:b/>
          <w:szCs w:val="24"/>
        </w:rPr>
        <w:t xml:space="preserve">In determining whether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rFonts w:eastAsia="Arial"/>
          <w:b/>
          <w:szCs w:val="24"/>
        </w:rPr>
        <w:t xml:space="preserve">had a reasonable number of opportunities to fix the new motor vehicle, you should consider all the circumstances surrounding each repair visit.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rFonts w:eastAsia="Arial"/>
          <w:b/>
          <w:szCs w:val="24"/>
        </w:rPr>
        <w:t>or its authorized repair facilities must have been given at least two opportunities to fix the new motor vehicle.</w:t>
      </w:r>
    </w:p>
    <w:p w14:paraId="16DC62DA" w14:textId="77777777" w:rsidR="003F7849" w:rsidRPr="00A0151A" w:rsidRDefault="003F7849" w:rsidP="00A0151A">
      <w:pPr>
        <w:rPr>
          <w:rFonts w:eastAsia="Arial"/>
          <w:b/>
          <w:szCs w:val="24"/>
        </w:rPr>
      </w:pPr>
    </w:p>
    <w:p w14:paraId="1FC8F2AE" w14:textId="77777777" w:rsidR="003F7849" w:rsidRPr="00A0151A" w:rsidRDefault="003F7849" w:rsidP="00A0151A">
      <w:pPr>
        <w:rPr>
          <w:rFonts w:eastAsia="Arial"/>
          <w:b/>
          <w:szCs w:val="24"/>
        </w:rPr>
      </w:pPr>
    </w:p>
    <w:p w14:paraId="7B12BA80" w14:textId="77777777" w:rsidR="003F7849" w:rsidRPr="00A0151A" w:rsidRDefault="003F7849" w:rsidP="00A0151A">
      <w:pPr>
        <w:rPr>
          <w:rFonts w:eastAsia="Arial"/>
          <w:b/>
          <w:szCs w:val="24"/>
        </w:rPr>
      </w:pPr>
      <w:r w:rsidRPr="00A0151A">
        <w:rPr>
          <w:rFonts w:eastAsia="Arial"/>
          <w:b/>
          <w:szCs w:val="24"/>
        </w:rPr>
        <w:br w:type="page"/>
      </w:r>
    </w:p>
    <w:p w14:paraId="1889B0AC" w14:textId="77777777" w:rsidR="003F7849" w:rsidRPr="00A0151A" w:rsidRDefault="003F7849" w:rsidP="00CD1236">
      <w:pPr>
        <w:pStyle w:val="JIHeading"/>
        <w:ind w:left="288" w:right="288"/>
        <w:rPr>
          <w:rFonts w:ascii="Times New Roman" w:hAnsi="Times New Roman" w:cs="Times New Roman"/>
          <w:b/>
        </w:rPr>
      </w:pPr>
      <w:r w:rsidRPr="00A0151A">
        <w:rPr>
          <w:rStyle w:val="JITitle"/>
          <w:rFonts w:ascii="Times New Roman" w:hAnsi="Times New Roman" w:cs="Times New Roman"/>
          <w:highlight w:val="yellow"/>
        </w:rPr>
        <w:lastRenderedPageBreak/>
        <w:t>CACI 3203. “</w:t>
      </w:r>
      <w:r w:rsidRPr="00A0151A">
        <w:rPr>
          <w:rStyle w:val="JITitle"/>
          <w:rFonts w:ascii="Times New Roman" w:hAnsi="Times New Roman" w:cs="Times New Roman"/>
        </w:rPr>
        <w:t xml:space="preserve">Reasonable Number of Repair Opportunities-Rebuttable Presumption (Civ. Code §1793.22 (b)) </w:t>
      </w:r>
    </w:p>
    <w:p w14:paraId="754B66CF" w14:textId="4C368489" w:rsidR="003F7849" w:rsidRPr="00A0151A" w:rsidRDefault="003F7849" w:rsidP="00CD1236">
      <w:pPr>
        <w:spacing w:line="360" w:lineRule="auto"/>
        <w:ind w:left="288" w:right="288" w:firstLine="720"/>
        <w:jc w:val="both"/>
        <w:rPr>
          <w:b/>
          <w:bCs/>
          <w:szCs w:val="24"/>
        </w:rPr>
      </w:pPr>
      <w:r w:rsidRPr="00A0151A">
        <w:rPr>
          <w:rFonts w:eastAsia="Arial"/>
          <w:b/>
          <w:szCs w:val="24"/>
        </w:rPr>
        <w:t xml:space="preserve">The number of opportunities to make repair is presumed to be reasonable if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proves that within 18 months from delivery of the new motor vehicle to they or the first 18,000 miles</w:t>
      </w:r>
    </w:p>
    <w:p w14:paraId="68B41978" w14:textId="77777777" w:rsidR="003F7849" w:rsidRPr="00A0151A" w:rsidRDefault="003F7849" w:rsidP="00CD1236">
      <w:pPr>
        <w:spacing w:line="360" w:lineRule="auto"/>
        <w:ind w:left="288" w:right="288" w:firstLine="720"/>
        <w:jc w:val="both"/>
        <w:rPr>
          <w:b/>
          <w:bCs/>
          <w:szCs w:val="24"/>
        </w:rPr>
      </w:pPr>
    </w:p>
    <w:p w14:paraId="6041FD9D" w14:textId="77777777" w:rsidR="003F7849" w:rsidRPr="00A0151A" w:rsidRDefault="003F7849" w:rsidP="00CD1236">
      <w:pPr>
        <w:pStyle w:val="ListParagraph"/>
        <w:spacing w:line="360" w:lineRule="auto"/>
        <w:ind w:left="288" w:right="288"/>
        <w:jc w:val="both"/>
        <w:rPr>
          <w:b/>
          <w:bCs/>
          <w:szCs w:val="24"/>
        </w:rPr>
      </w:pPr>
      <w:r w:rsidRPr="00A0151A">
        <w:rPr>
          <w:b/>
          <w:bCs/>
          <w:szCs w:val="24"/>
        </w:rPr>
        <w:t>[</w:t>
      </w:r>
      <w:r w:rsidRPr="00A0151A">
        <w:rPr>
          <w:b/>
          <w:bCs/>
          <w:szCs w:val="24"/>
          <w:highlight w:val="yellow"/>
        </w:rPr>
        <w:t>Review the facts and Apply the Option 1, 2, or 3 Accordingly</w:t>
      </w:r>
      <w:r w:rsidRPr="00A0151A">
        <w:rPr>
          <w:b/>
          <w:bCs/>
          <w:szCs w:val="24"/>
        </w:rPr>
        <w:t xml:space="preserve">] </w:t>
      </w:r>
    </w:p>
    <w:p w14:paraId="5EAB54E3" w14:textId="77777777" w:rsidR="003F7849" w:rsidRPr="00A0151A" w:rsidRDefault="003F7849" w:rsidP="00CD1236">
      <w:pPr>
        <w:spacing w:line="360" w:lineRule="auto"/>
        <w:ind w:left="288" w:right="288"/>
        <w:jc w:val="both"/>
        <w:rPr>
          <w:b/>
          <w:bCs/>
          <w:szCs w:val="24"/>
        </w:rPr>
      </w:pPr>
    </w:p>
    <w:p w14:paraId="6DE47509" w14:textId="77777777" w:rsidR="003F7849" w:rsidRPr="00A0151A" w:rsidRDefault="003F7849" w:rsidP="00CD1236">
      <w:pPr>
        <w:spacing w:line="360" w:lineRule="auto"/>
        <w:ind w:left="288" w:right="288"/>
        <w:jc w:val="both"/>
        <w:rPr>
          <w:b/>
          <w:bCs/>
          <w:szCs w:val="24"/>
        </w:rPr>
      </w:pPr>
      <w:r w:rsidRPr="00A0151A">
        <w:rPr>
          <w:b/>
          <w:bCs/>
          <w:szCs w:val="24"/>
        </w:rPr>
        <w:t xml:space="preserve">OPTION 1 </w:t>
      </w:r>
    </w:p>
    <w:p w14:paraId="706ABBAC" w14:textId="77777777" w:rsidR="003F7849" w:rsidRPr="00A0151A" w:rsidRDefault="003F7849" w:rsidP="00CD1236">
      <w:pPr>
        <w:spacing w:line="360" w:lineRule="auto"/>
        <w:ind w:left="288" w:right="288"/>
        <w:jc w:val="both"/>
        <w:rPr>
          <w:b/>
          <w:bCs/>
          <w:szCs w:val="24"/>
        </w:rPr>
      </w:pPr>
    </w:p>
    <w:p w14:paraId="49AEBAC8" w14:textId="77777777" w:rsidR="003F7849" w:rsidRPr="00A0151A" w:rsidRDefault="003F7849" w:rsidP="00BE74C8">
      <w:pPr>
        <w:pStyle w:val="ListParagraph"/>
        <w:widowControl/>
        <w:numPr>
          <w:ilvl w:val="0"/>
          <w:numId w:val="24"/>
        </w:numPr>
        <w:spacing w:line="360" w:lineRule="auto"/>
        <w:ind w:left="648" w:right="288"/>
        <w:jc w:val="both"/>
        <w:rPr>
          <w:b/>
          <w:bCs/>
          <w:szCs w:val="24"/>
        </w:rPr>
      </w:pPr>
      <w:r w:rsidRPr="00A0151A">
        <w:rPr>
          <w:b/>
          <w:bCs/>
          <w:szCs w:val="24"/>
        </w:rPr>
        <w:t xml:space="preserve">The vehicle was made available to &lt;&lt; </w:t>
      </w:r>
      <w:proofErr w:type="spellStart"/>
      <w:r w:rsidRPr="00A0151A">
        <w:rPr>
          <w:b/>
          <w:bCs/>
          <w:szCs w:val="24"/>
        </w:rPr>
        <w:t>Matter.CustomField.DefendantsNameShort</w:t>
      </w:r>
      <w:proofErr w:type="spellEnd"/>
      <w:r w:rsidRPr="00A0151A">
        <w:rPr>
          <w:b/>
          <w:bCs/>
          <w:szCs w:val="24"/>
        </w:rPr>
        <w:t xml:space="preserve"> &gt;&gt; or its authorized repair facility for repairs for the same substantially impairing defect two or more times; and </w:t>
      </w:r>
    </w:p>
    <w:p w14:paraId="4F4069E4" w14:textId="77777777" w:rsidR="003F7849" w:rsidRPr="00A0151A" w:rsidRDefault="003F7849" w:rsidP="00CD1236">
      <w:pPr>
        <w:pStyle w:val="ListParagraph"/>
        <w:spacing w:line="360" w:lineRule="auto"/>
        <w:ind w:left="288" w:right="288"/>
        <w:jc w:val="both"/>
        <w:rPr>
          <w:b/>
          <w:bCs/>
          <w:szCs w:val="24"/>
        </w:rPr>
      </w:pPr>
    </w:p>
    <w:p w14:paraId="752B247F" w14:textId="77777777" w:rsidR="003F7849" w:rsidRPr="00A0151A" w:rsidRDefault="003F7849" w:rsidP="00BE74C8">
      <w:pPr>
        <w:pStyle w:val="ListParagraph"/>
        <w:widowControl/>
        <w:numPr>
          <w:ilvl w:val="0"/>
          <w:numId w:val="24"/>
        </w:numPr>
        <w:spacing w:line="360" w:lineRule="auto"/>
        <w:ind w:left="648" w:right="288"/>
        <w:jc w:val="both"/>
        <w:rPr>
          <w:b/>
          <w:bCs/>
          <w:szCs w:val="24"/>
        </w:rPr>
      </w:pPr>
      <w:r w:rsidRPr="00A0151A">
        <w:rPr>
          <w:b/>
          <w:bCs/>
          <w:szCs w:val="24"/>
        </w:rPr>
        <w:t xml:space="preserve">The defect resulted in a condition that was likely to cause death or serious bodily injury if the vehicle were driven; [and] </w:t>
      </w:r>
    </w:p>
    <w:p w14:paraId="1323FFB8" w14:textId="77777777" w:rsidR="003F7849" w:rsidRPr="00A0151A" w:rsidRDefault="003F7849" w:rsidP="00CD1236">
      <w:pPr>
        <w:pStyle w:val="ListParagraph"/>
        <w:spacing w:line="360" w:lineRule="auto"/>
        <w:ind w:left="288" w:right="288"/>
        <w:jc w:val="both"/>
        <w:rPr>
          <w:b/>
          <w:bCs/>
          <w:szCs w:val="24"/>
        </w:rPr>
      </w:pPr>
    </w:p>
    <w:p w14:paraId="6715F8C1" w14:textId="77777777" w:rsidR="003F7849" w:rsidRPr="00A0151A" w:rsidRDefault="003F7849" w:rsidP="00BE74C8">
      <w:pPr>
        <w:pStyle w:val="ListParagraph"/>
        <w:widowControl/>
        <w:numPr>
          <w:ilvl w:val="0"/>
          <w:numId w:val="24"/>
        </w:numPr>
        <w:spacing w:line="360" w:lineRule="auto"/>
        <w:ind w:left="648" w:right="288"/>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directly notified &lt;&lt;</w:t>
      </w:r>
      <w:proofErr w:type="spellStart"/>
      <w:r w:rsidRPr="00A0151A">
        <w:rPr>
          <w:b/>
          <w:bCs/>
          <w:szCs w:val="24"/>
        </w:rPr>
        <w:t>Matter.CustomField.DefendantsNameShort</w:t>
      </w:r>
      <w:proofErr w:type="spellEnd"/>
      <w:r w:rsidRPr="00A0151A">
        <w:rPr>
          <w:b/>
          <w:bCs/>
          <w:szCs w:val="24"/>
        </w:rPr>
        <w:t xml:space="preserve"> &gt;&gt; in writing about the need to repair the defect </w:t>
      </w:r>
    </w:p>
    <w:p w14:paraId="50F4E5D2" w14:textId="77777777" w:rsidR="003F7849" w:rsidRPr="00A0151A" w:rsidRDefault="003F7849" w:rsidP="00CD1236">
      <w:pPr>
        <w:pStyle w:val="ListParagraph"/>
        <w:spacing w:line="360" w:lineRule="auto"/>
        <w:ind w:left="288" w:right="288"/>
        <w:jc w:val="both"/>
        <w:rPr>
          <w:b/>
          <w:bCs/>
          <w:szCs w:val="24"/>
        </w:rPr>
      </w:pPr>
    </w:p>
    <w:p w14:paraId="5E217DBB" w14:textId="77777777" w:rsidR="003F7849" w:rsidRPr="00A0151A" w:rsidRDefault="003F7849" w:rsidP="00CD1236">
      <w:pPr>
        <w:spacing w:line="360" w:lineRule="auto"/>
        <w:ind w:left="288" w:right="288" w:firstLine="720"/>
        <w:jc w:val="both"/>
        <w:rPr>
          <w:b/>
          <w:bCs/>
          <w:szCs w:val="24"/>
        </w:rPr>
      </w:pPr>
    </w:p>
    <w:p w14:paraId="45E163F9" w14:textId="77777777" w:rsidR="003F7849" w:rsidRPr="00A0151A" w:rsidRDefault="003F7849" w:rsidP="00CD1236">
      <w:pPr>
        <w:spacing w:line="360" w:lineRule="auto"/>
        <w:ind w:left="288" w:right="288"/>
        <w:jc w:val="both"/>
        <w:rPr>
          <w:b/>
          <w:bCs/>
          <w:szCs w:val="24"/>
        </w:rPr>
      </w:pPr>
      <w:r w:rsidRPr="00A0151A">
        <w:rPr>
          <w:b/>
          <w:bCs/>
          <w:szCs w:val="24"/>
        </w:rPr>
        <w:t>OPTION 2</w:t>
      </w:r>
    </w:p>
    <w:p w14:paraId="72C516A7" w14:textId="77777777" w:rsidR="003F7849" w:rsidRPr="00A0151A" w:rsidRDefault="003F7849" w:rsidP="00CD1236">
      <w:pPr>
        <w:spacing w:line="360" w:lineRule="auto"/>
        <w:ind w:left="288" w:right="288"/>
        <w:jc w:val="both"/>
        <w:rPr>
          <w:b/>
          <w:bCs/>
          <w:szCs w:val="24"/>
        </w:rPr>
      </w:pPr>
    </w:p>
    <w:p w14:paraId="0E0304A6" w14:textId="77777777" w:rsidR="003F7849" w:rsidRPr="00A0151A" w:rsidRDefault="003F7849" w:rsidP="00BE74C8">
      <w:pPr>
        <w:pStyle w:val="ListParagraph"/>
        <w:widowControl/>
        <w:numPr>
          <w:ilvl w:val="0"/>
          <w:numId w:val="25"/>
        </w:numPr>
        <w:spacing w:line="360" w:lineRule="auto"/>
        <w:ind w:left="648" w:right="288"/>
        <w:jc w:val="both"/>
        <w:rPr>
          <w:b/>
          <w:bCs/>
          <w:szCs w:val="24"/>
        </w:rPr>
      </w:pPr>
      <w:r w:rsidRPr="00A0151A">
        <w:rPr>
          <w:b/>
          <w:bCs/>
          <w:szCs w:val="24"/>
        </w:rPr>
        <w:t xml:space="preserve">The vehicle was made available to &lt;&lt; </w:t>
      </w:r>
      <w:proofErr w:type="spellStart"/>
      <w:r w:rsidRPr="00A0151A">
        <w:rPr>
          <w:b/>
          <w:bCs/>
          <w:szCs w:val="24"/>
        </w:rPr>
        <w:t>Matter.CustomField.DefendantsNameShort</w:t>
      </w:r>
      <w:proofErr w:type="spellEnd"/>
      <w:r w:rsidRPr="00A0151A">
        <w:rPr>
          <w:b/>
          <w:bCs/>
          <w:szCs w:val="24"/>
        </w:rPr>
        <w:t xml:space="preserve"> &gt;&gt; or its authorized repair facility for repair of the same substantially impairing defect four or more times</w:t>
      </w:r>
    </w:p>
    <w:p w14:paraId="24D61113" w14:textId="77777777" w:rsidR="003F7849" w:rsidRPr="00A0151A" w:rsidRDefault="003F7849" w:rsidP="00CD1236">
      <w:pPr>
        <w:pStyle w:val="ListParagraph"/>
        <w:spacing w:line="360" w:lineRule="auto"/>
        <w:ind w:left="288" w:right="288"/>
        <w:jc w:val="both"/>
        <w:rPr>
          <w:b/>
          <w:bCs/>
          <w:szCs w:val="24"/>
        </w:rPr>
      </w:pPr>
    </w:p>
    <w:p w14:paraId="4359C54B" w14:textId="77777777" w:rsidR="003F7849" w:rsidRPr="00A0151A" w:rsidRDefault="003F7849" w:rsidP="00BE74C8">
      <w:pPr>
        <w:pStyle w:val="ListParagraph"/>
        <w:widowControl/>
        <w:numPr>
          <w:ilvl w:val="0"/>
          <w:numId w:val="25"/>
        </w:numPr>
        <w:spacing w:line="360" w:lineRule="auto"/>
        <w:ind w:left="648" w:right="288"/>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directly notified &lt;&lt; </w:t>
      </w:r>
      <w:proofErr w:type="spellStart"/>
      <w:r w:rsidRPr="00A0151A">
        <w:rPr>
          <w:b/>
          <w:bCs/>
          <w:szCs w:val="24"/>
        </w:rPr>
        <w:t>Matter.CustomField.DefendantsNameShort</w:t>
      </w:r>
      <w:proofErr w:type="spellEnd"/>
      <w:r w:rsidRPr="00A0151A">
        <w:rPr>
          <w:b/>
          <w:bCs/>
          <w:szCs w:val="24"/>
        </w:rPr>
        <w:t xml:space="preserve"> &gt;&gt; in writing about the need to repair the defect or </w:t>
      </w:r>
    </w:p>
    <w:p w14:paraId="65F29B58" w14:textId="77777777" w:rsidR="003F7849" w:rsidRPr="00A0151A" w:rsidRDefault="003F7849" w:rsidP="00CD1236">
      <w:pPr>
        <w:pStyle w:val="ListParagraph"/>
        <w:spacing w:line="360" w:lineRule="auto"/>
        <w:ind w:left="288" w:right="288"/>
        <w:jc w:val="both"/>
        <w:rPr>
          <w:b/>
          <w:bCs/>
          <w:szCs w:val="24"/>
        </w:rPr>
      </w:pPr>
    </w:p>
    <w:p w14:paraId="273E7BA7" w14:textId="77777777" w:rsidR="003F7849" w:rsidRPr="00A0151A" w:rsidRDefault="003F7849" w:rsidP="00CD1236">
      <w:pPr>
        <w:spacing w:line="360" w:lineRule="auto"/>
        <w:ind w:left="288" w:right="288"/>
        <w:jc w:val="both"/>
        <w:rPr>
          <w:b/>
          <w:bCs/>
          <w:szCs w:val="24"/>
        </w:rPr>
      </w:pPr>
    </w:p>
    <w:p w14:paraId="231A72BD" w14:textId="77777777" w:rsidR="003F7849" w:rsidRPr="00A0151A" w:rsidRDefault="003F7849" w:rsidP="00CD1236">
      <w:pPr>
        <w:spacing w:line="360" w:lineRule="auto"/>
        <w:ind w:left="288" w:right="288"/>
        <w:jc w:val="both"/>
        <w:rPr>
          <w:b/>
          <w:bCs/>
          <w:szCs w:val="24"/>
        </w:rPr>
      </w:pPr>
      <w:r w:rsidRPr="00A0151A">
        <w:rPr>
          <w:b/>
          <w:bCs/>
          <w:szCs w:val="24"/>
        </w:rPr>
        <w:lastRenderedPageBreak/>
        <w:t>OPTION 3</w:t>
      </w:r>
    </w:p>
    <w:p w14:paraId="48B0718F" w14:textId="77777777" w:rsidR="003F7849" w:rsidRPr="00A0151A" w:rsidRDefault="003F7849" w:rsidP="00CD1236">
      <w:pPr>
        <w:spacing w:line="360" w:lineRule="auto"/>
        <w:ind w:left="288" w:right="288"/>
        <w:jc w:val="both"/>
        <w:rPr>
          <w:b/>
          <w:bCs/>
          <w:szCs w:val="24"/>
        </w:rPr>
      </w:pPr>
    </w:p>
    <w:p w14:paraId="34015DEE" w14:textId="77777777" w:rsidR="003F7849" w:rsidRPr="00A0151A" w:rsidRDefault="003F7849" w:rsidP="00BE74C8">
      <w:pPr>
        <w:pStyle w:val="ListParagraph"/>
        <w:widowControl/>
        <w:numPr>
          <w:ilvl w:val="0"/>
          <w:numId w:val="26"/>
        </w:numPr>
        <w:spacing w:line="360" w:lineRule="auto"/>
        <w:ind w:left="648" w:right="288"/>
        <w:jc w:val="both"/>
        <w:rPr>
          <w:b/>
          <w:bCs/>
          <w:szCs w:val="24"/>
        </w:rPr>
      </w:pPr>
      <w:r w:rsidRPr="00A0151A">
        <w:rPr>
          <w:b/>
          <w:bCs/>
          <w:szCs w:val="24"/>
        </w:rPr>
        <w:t xml:space="preserve">The vehicle was out of service for repair of substantially impairing defects by &lt;&lt; </w:t>
      </w:r>
      <w:proofErr w:type="spellStart"/>
      <w:r w:rsidRPr="00A0151A">
        <w:rPr>
          <w:b/>
          <w:bCs/>
          <w:szCs w:val="24"/>
        </w:rPr>
        <w:t>Matter.CustomField.DefendantsNameShort</w:t>
      </w:r>
      <w:proofErr w:type="spellEnd"/>
      <w:r w:rsidRPr="00A0151A">
        <w:rPr>
          <w:b/>
          <w:bCs/>
          <w:szCs w:val="24"/>
        </w:rPr>
        <w:t xml:space="preserve"> &gt;&gt; or its authorized repair facility for more than 30 days. </w:t>
      </w:r>
    </w:p>
    <w:p w14:paraId="337D4B47" w14:textId="77777777" w:rsidR="003F7849" w:rsidRPr="00A0151A" w:rsidRDefault="003F7849" w:rsidP="00A0151A">
      <w:pPr>
        <w:pStyle w:val="JIHeading"/>
        <w:jc w:val="both"/>
        <w:rPr>
          <w:rStyle w:val="JITitle"/>
          <w:rFonts w:ascii="Times New Roman" w:hAnsi="Times New Roman" w:cs="Times New Roman"/>
        </w:rPr>
      </w:pPr>
    </w:p>
    <w:p w14:paraId="68BDB822" w14:textId="77777777" w:rsidR="003F7849" w:rsidRPr="00A0151A" w:rsidRDefault="003F7849" w:rsidP="00A0151A">
      <w:pPr>
        <w:pStyle w:val="JIHeading"/>
        <w:rPr>
          <w:rStyle w:val="JITitle"/>
          <w:rFonts w:ascii="Times New Roman" w:hAnsi="Times New Roman" w:cs="Times New Roman"/>
        </w:rPr>
      </w:pPr>
    </w:p>
    <w:p w14:paraId="514DEC48" w14:textId="77777777" w:rsidR="003F7849" w:rsidRPr="00A0151A" w:rsidRDefault="003F7849" w:rsidP="00A0151A">
      <w:pPr>
        <w:pStyle w:val="JIHeading"/>
        <w:rPr>
          <w:rStyle w:val="JITitle"/>
          <w:rFonts w:ascii="Times New Roman" w:hAnsi="Times New Roman" w:cs="Times New Roman"/>
        </w:rPr>
      </w:pPr>
    </w:p>
    <w:p w14:paraId="58BF3F9E" w14:textId="77777777" w:rsidR="00D03582" w:rsidRPr="00A0151A" w:rsidRDefault="00D03582" w:rsidP="00A0151A">
      <w:pPr>
        <w:pStyle w:val="JIHeading"/>
        <w:jc w:val="left"/>
        <w:rPr>
          <w:rStyle w:val="JITitle"/>
          <w:rFonts w:ascii="Times New Roman" w:hAnsi="Times New Roman" w:cs="Times New Roman"/>
        </w:rPr>
        <w:sectPr w:rsidR="00D03582" w:rsidRPr="00A0151A">
          <w:headerReference w:type="default" r:id="rId42"/>
          <w:pgSz w:w="12240" w:h="15840" w:code="1"/>
          <w:pgMar w:top="1440" w:right="720" w:bottom="1440" w:left="720" w:header="1440" w:footer="720" w:gutter="0"/>
          <w:cols w:space="720"/>
          <w:titlePg/>
          <w:docGrid w:linePitch="360"/>
        </w:sectPr>
      </w:pPr>
    </w:p>
    <w:p w14:paraId="68E3AE99" w14:textId="77777777" w:rsidR="003F7849" w:rsidRPr="00A0151A" w:rsidRDefault="003F7849" w:rsidP="00A0151A">
      <w:pPr>
        <w:pStyle w:val="JIHeading"/>
        <w:ind w:left="864"/>
        <w:rPr>
          <w:rFonts w:ascii="Times New Roman" w:hAnsi="Times New Roman" w:cs="Times New Roman"/>
          <w:b/>
        </w:rPr>
      </w:pPr>
      <w:r w:rsidRPr="00A0151A">
        <w:rPr>
          <w:rStyle w:val="JITitle"/>
          <w:rFonts w:ascii="Times New Roman" w:hAnsi="Times New Roman" w:cs="Times New Roman"/>
        </w:rPr>
        <w:lastRenderedPageBreak/>
        <w:t>CACI 3204. “Substantially Impaired” Explained</w:t>
      </w:r>
    </w:p>
    <w:p w14:paraId="01AE02D2" w14:textId="77777777" w:rsidR="003F7849"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b/>
          <w:szCs w:val="24"/>
        </w:rPr>
      </w:pPr>
      <w:r w:rsidRPr="00A0151A">
        <w:rPr>
          <w:b/>
          <w:szCs w:val="24"/>
        </w:rPr>
        <w:t>In deciding whether a reasonable person would believe that the vehicle’s defects, if any, substantially impaired the vehicle’s use, value, or safety, you may consider, among other factors, the following:</w:t>
      </w:r>
    </w:p>
    <w:p w14:paraId="5062DDE2" w14:textId="77777777" w:rsidR="00A0151A" w:rsidRPr="00A0151A" w:rsidRDefault="00A0151A"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b/>
          <w:szCs w:val="24"/>
        </w:rPr>
      </w:pPr>
    </w:p>
    <w:p w14:paraId="0BAEE099"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1008" w:right="288" w:hanging="720"/>
        <w:jc w:val="both"/>
        <w:rPr>
          <w:b/>
          <w:szCs w:val="24"/>
        </w:rPr>
      </w:pPr>
      <w:r w:rsidRPr="00A0151A">
        <w:rPr>
          <w:b/>
          <w:szCs w:val="24"/>
        </w:rPr>
        <w:t>(a)</w:t>
      </w:r>
      <w:r w:rsidRPr="00A0151A">
        <w:rPr>
          <w:b/>
          <w:szCs w:val="24"/>
        </w:rPr>
        <w:tab/>
        <w:t>The nature of the defects;</w:t>
      </w:r>
    </w:p>
    <w:p w14:paraId="4EEB0ACD"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1008" w:right="288" w:hanging="720"/>
        <w:jc w:val="both"/>
        <w:rPr>
          <w:b/>
          <w:szCs w:val="24"/>
        </w:rPr>
      </w:pPr>
      <w:r w:rsidRPr="00A0151A">
        <w:rPr>
          <w:b/>
          <w:szCs w:val="24"/>
        </w:rPr>
        <w:t>(b)</w:t>
      </w:r>
      <w:r w:rsidRPr="00A0151A">
        <w:rPr>
          <w:b/>
          <w:szCs w:val="24"/>
        </w:rPr>
        <w:tab/>
        <w:t>The cost and length of time required for repair;</w:t>
      </w:r>
    </w:p>
    <w:p w14:paraId="2A0A344E"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1008" w:right="288" w:hanging="720"/>
        <w:jc w:val="both"/>
        <w:rPr>
          <w:b/>
          <w:szCs w:val="24"/>
        </w:rPr>
      </w:pPr>
      <w:r w:rsidRPr="00A0151A">
        <w:rPr>
          <w:b/>
          <w:szCs w:val="24"/>
        </w:rPr>
        <w:t>(c)</w:t>
      </w:r>
      <w:r w:rsidRPr="00A0151A">
        <w:rPr>
          <w:b/>
          <w:szCs w:val="24"/>
        </w:rPr>
        <w:tab/>
        <w:t>Whether past repair attempts have been successful;</w:t>
      </w:r>
    </w:p>
    <w:p w14:paraId="648556B8"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1008" w:right="288" w:hanging="720"/>
        <w:jc w:val="both"/>
        <w:rPr>
          <w:b/>
          <w:szCs w:val="24"/>
        </w:rPr>
      </w:pPr>
      <w:r w:rsidRPr="00A0151A">
        <w:rPr>
          <w:b/>
          <w:szCs w:val="24"/>
        </w:rPr>
        <w:t>(d)</w:t>
      </w:r>
      <w:r w:rsidRPr="00A0151A">
        <w:rPr>
          <w:b/>
          <w:szCs w:val="24"/>
        </w:rPr>
        <w:tab/>
        <w:t>The degree to which the vehicle could be used while awaiting repair; and</w:t>
      </w:r>
    </w:p>
    <w:p w14:paraId="6A5CCE7F"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1008" w:right="288" w:hanging="720"/>
        <w:jc w:val="both"/>
        <w:rPr>
          <w:b/>
          <w:szCs w:val="24"/>
        </w:rPr>
      </w:pPr>
      <w:r w:rsidRPr="00A0151A">
        <w:rPr>
          <w:b/>
          <w:szCs w:val="24"/>
        </w:rPr>
        <w:t>(e)</w:t>
      </w:r>
      <w:r w:rsidRPr="00A0151A">
        <w:rPr>
          <w:b/>
          <w:szCs w:val="24"/>
        </w:rPr>
        <w:tab/>
        <w:t>The availability and cost of comparable transportation during the repairs.</w:t>
      </w:r>
    </w:p>
    <w:p w14:paraId="27C480F3"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3893B069"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14E38696"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77AEE52E"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0B9B1ADD"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58623B38"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4B86B041"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09249073"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6A262367" w14:textId="77777777" w:rsidR="00D03582" w:rsidRPr="00A0151A" w:rsidRDefault="00D03582" w:rsidP="00A0151A">
      <w:pPr>
        <w:pStyle w:val="JIHeading"/>
        <w:rPr>
          <w:rStyle w:val="JITitle"/>
          <w:rFonts w:ascii="Times New Roman" w:hAnsi="Times New Roman" w:cs="Times New Roman"/>
        </w:rPr>
        <w:sectPr w:rsidR="00D03582" w:rsidRPr="00A0151A">
          <w:pgSz w:w="12240" w:h="15840" w:code="1"/>
          <w:pgMar w:top="1440" w:right="720" w:bottom="1440" w:left="720" w:header="1440" w:footer="720" w:gutter="0"/>
          <w:cols w:space="720"/>
          <w:titlePg/>
          <w:docGrid w:linePitch="360"/>
        </w:sectPr>
      </w:pPr>
    </w:p>
    <w:p w14:paraId="43246CCB" w14:textId="77777777" w:rsidR="003F7849" w:rsidRPr="00A0151A" w:rsidRDefault="003F7849" w:rsidP="00A0151A">
      <w:pPr>
        <w:pStyle w:val="JIHeading"/>
        <w:ind w:left="576" w:right="144"/>
        <w:rPr>
          <w:rFonts w:ascii="Times New Roman" w:hAnsi="Times New Roman" w:cs="Times New Roman"/>
          <w:b/>
        </w:rPr>
      </w:pPr>
      <w:r w:rsidRPr="00A0151A">
        <w:rPr>
          <w:rStyle w:val="JITitle"/>
          <w:rFonts w:ascii="Times New Roman" w:hAnsi="Times New Roman" w:cs="Times New Roman"/>
        </w:rPr>
        <w:lastRenderedPageBreak/>
        <w:t xml:space="preserve">CACI 3205. </w:t>
      </w:r>
      <w:r w:rsidRPr="00A0151A">
        <w:rPr>
          <w:rFonts w:ascii="Times New Roman" w:hAnsi="Times New Roman" w:cs="Times New Roman"/>
          <w:b/>
          <w:bCs/>
        </w:rPr>
        <w:t>Failure to Begin Repairs Within Reasonable Time or to Complete Repairs Within 30 Days—Essential Factual Elements (Civ. Code, § 1793.2(b))</w:t>
      </w:r>
    </w:p>
    <w:p w14:paraId="676E9105" w14:textId="77777777" w:rsidR="003F7849" w:rsidRPr="00A0151A" w:rsidRDefault="003F7849" w:rsidP="00A0151A">
      <w:pPr>
        <w:ind w:left="576"/>
        <w:rPr>
          <w:rFonts w:eastAsia="Arial"/>
          <w:b/>
          <w:szCs w:val="24"/>
        </w:rPr>
      </w:pPr>
    </w:p>
    <w:p w14:paraId="17BE4E87" w14:textId="77777777" w:rsidR="003F7849" w:rsidRPr="00A0151A" w:rsidRDefault="003F7849" w:rsidP="00CD1236">
      <w:pPr>
        <w:spacing w:line="360" w:lineRule="auto"/>
        <w:ind w:left="288" w:right="288" w:firstLine="720"/>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highlight w:val="yellow"/>
        </w:rPr>
        <w:t>claim/claims</w:t>
      </w:r>
      <w:r w:rsidRPr="00A0151A">
        <w:rPr>
          <w:b/>
          <w:szCs w:val="24"/>
        </w:rPr>
        <w:t xml:space="preserve">] that they were harmed because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w:t>
      </w:r>
    </w:p>
    <w:p w14:paraId="7AD73F1F" w14:textId="77777777" w:rsidR="003F7849" w:rsidRPr="00A0151A" w:rsidRDefault="003F7849" w:rsidP="00CD1236">
      <w:pPr>
        <w:spacing w:line="360" w:lineRule="auto"/>
        <w:ind w:left="288" w:right="288" w:firstLine="720"/>
        <w:jc w:val="both"/>
        <w:rPr>
          <w:b/>
          <w:bCs/>
          <w:szCs w:val="24"/>
        </w:rPr>
      </w:pPr>
      <w:r w:rsidRPr="00A0151A">
        <w:rPr>
          <w:b/>
          <w:szCs w:val="24"/>
        </w:rPr>
        <w:t xml:space="preserve">failed to begin repairs on the new motor vehicle in a reasonable time or repair the new motor vehicle within 30 days. To establish this claim,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must prove all of the following:</w:t>
      </w:r>
    </w:p>
    <w:p w14:paraId="2E9D7D4D"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576" w:right="288"/>
        <w:jc w:val="both"/>
        <w:rPr>
          <w:b/>
          <w:szCs w:val="24"/>
        </w:rPr>
      </w:pPr>
    </w:p>
    <w:p w14:paraId="6ADCC252" w14:textId="77777777" w:rsidR="003F7849" w:rsidRPr="00A0151A" w:rsidRDefault="003F7849" w:rsidP="00BE74C8">
      <w:pPr>
        <w:pStyle w:val="ListParagraph"/>
        <w:widowControl/>
        <w:numPr>
          <w:ilvl w:val="0"/>
          <w:numId w:val="27"/>
        </w:numPr>
        <w:spacing w:line="360" w:lineRule="auto"/>
        <w:ind w:left="648" w:right="288"/>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 xml:space="preserve"> bought a new motor vehicle manufactured or distributed by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w:t>
      </w:r>
      <w:r w:rsidRPr="00A0151A">
        <w:rPr>
          <w:b/>
          <w:szCs w:val="24"/>
        </w:rPr>
        <w:t>;</w:t>
      </w:r>
    </w:p>
    <w:p w14:paraId="3217AB57" w14:textId="77777777" w:rsidR="003F7849" w:rsidRPr="00A0151A" w:rsidRDefault="003F7849" w:rsidP="00CD1236">
      <w:pPr>
        <w:pStyle w:val="ListParagraph"/>
        <w:spacing w:line="360" w:lineRule="auto"/>
        <w:ind w:left="576" w:right="288"/>
        <w:jc w:val="both"/>
        <w:rPr>
          <w:b/>
          <w:bCs/>
          <w:szCs w:val="24"/>
        </w:rPr>
      </w:pPr>
    </w:p>
    <w:p w14:paraId="511503A5" w14:textId="77777777" w:rsidR="003F7849" w:rsidRPr="00A0151A" w:rsidRDefault="003F7849" w:rsidP="00BE74C8">
      <w:pPr>
        <w:pStyle w:val="ListParagraph"/>
        <w:widowControl/>
        <w:numPr>
          <w:ilvl w:val="0"/>
          <w:numId w:val="27"/>
        </w:numPr>
        <w:spacing w:line="360" w:lineRule="auto"/>
        <w:ind w:left="648" w:right="288"/>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b/>
          <w:szCs w:val="24"/>
        </w:rPr>
        <w:t xml:space="preserve">gave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 xml:space="preserve">a written warranty that covered the repair of all parts for a period of </w:t>
      </w:r>
      <w:r w:rsidRPr="00A0151A">
        <w:rPr>
          <w:b/>
          <w:szCs w:val="24"/>
          <w:highlight w:val="yellow"/>
        </w:rPr>
        <w:t>5-years or 60,000 miles</w:t>
      </w:r>
      <w:r w:rsidRPr="00A0151A">
        <w:rPr>
          <w:b/>
          <w:szCs w:val="24"/>
        </w:rPr>
        <w:t>;</w:t>
      </w:r>
    </w:p>
    <w:p w14:paraId="2E399F05" w14:textId="77777777" w:rsidR="003F7849" w:rsidRPr="00A0151A" w:rsidRDefault="003F7849" w:rsidP="00CD1236">
      <w:pPr>
        <w:pStyle w:val="ListParagraph"/>
        <w:spacing w:line="360" w:lineRule="auto"/>
        <w:ind w:left="576" w:right="288"/>
        <w:jc w:val="both"/>
        <w:rPr>
          <w:b/>
          <w:szCs w:val="24"/>
        </w:rPr>
      </w:pPr>
    </w:p>
    <w:p w14:paraId="739640A1" w14:textId="77777777" w:rsidR="003F7849" w:rsidRPr="00A0151A" w:rsidRDefault="003F7849" w:rsidP="00BE74C8">
      <w:pPr>
        <w:pStyle w:val="ListParagraph"/>
        <w:widowControl/>
        <w:numPr>
          <w:ilvl w:val="0"/>
          <w:numId w:val="27"/>
        </w:numPr>
        <w:spacing w:line="360" w:lineRule="auto"/>
        <w:ind w:left="648" w:right="288"/>
        <w:jc w:val="both"/>
        <w:rPr>
          <w:b/>
          <w:bCs/>
          <w:szCs w:val="24"/>
        </w:rPr>
      </w:pPr>
      <w:r w:rsidRPr="00A0151A">
        <w:rPr>
          <w:b/>
          <w:szCs w:val="24"/>
        </w:rPr>
        <w:t>That the new motor vehicle had defects that were covered by the warranty;</w:t>
      </w:r>
    </w:p>
    <w:p w14:paraId="663A5B12" w14:textId="77777777" w:rsidR="003F7849" w:rsidRPr="00A0151A" w:rsidRDefault="003F7849" w:rsidP="00CD1236">
      <w:pPr>
        <w:pStyle w:val="ListParagraph"/>
        <w:spacing w:line="360" w:lineRule="auto"/>
        <w:ind w:left="576" w:right="288"/>
        <w:jc w:val="both"/>
        <w:rPr>
          <w:b/>
          <w:szCs w:val="24"/>
        </w:rPr>
      </w:pPr>
    </w:p>
    <w:p w14:paraId="67C4A1AC" w14:textId="77777777" w:rsidR="003F7849" w:rsidRPr="00A0151A" w:rsidRDefault="003F7849" w:rsidP="00BE74C8">
      <w:pPr>
        <w:pStyle w:val="ListParagraph"/>
        <w:widowControl/>
        <w:numPr>
          <w:ilvl w:val="0"/>
          <w:numId w:val="27"/>
        </w:numPr>
        <w:spacing w:line="360" w:lineRule="auto"/>
        <w:ind w:left="648" w:right="288"/>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b/>
          <w:szCs w:val="24"/>
        </w:rPr>
        <w:t>or its authorized repair facility failed to begin repairs within a reasonable time or complete repairs within 30 days so as to conform to the applicable warranties.</w:t>
      </w:r>
    </w:p>
    <w:p w14:paraId="7D7B1F0B"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576" w:right="-90"/>
        <w:jc w:val="center"/>
        <w:rPr>
          <w:b/>
          <w:szCs w:val="24"/>
        </w:rPr>
      </w:pPr>
    </w:p>
    <w:p w14:paraId="7762E7D9"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35661784"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08B61EA1" w14:textId="77777777" w:rsidR="00D03582" w:rsidRPr="00A0151A" w:rsidRDefault="00D03582" w:rsidP="00A0151A">
      <w:pPr>
        <w:pStyle w:val="JIHeading"/>
        <w:rPr>
          <w:rStyle w:val="JITitle"/>
          <w:rFonts w:ascii="Times New Roman" w:hAnsi="Times New Roman" w:cs="Times New Roman"/>
        </w:rPr>
      </w:pPr>
      <w:r w:rsidRPr="00A0151A">
        <w:rPr>
          <w:rStyle w:val="JITitle"/>
          <w:rFonts w:ascii="Times New Roman" w:hAnsi="Times New Roman" w:cs="Times New Roman"/>
        </w:rPr>
        <w:br w:type="page"/>
      </w:r>
    </w:p>
    <w:p w14:paraId="28A100B1" w14:textId="08D2593D" w:rsidR="003F7849" w:rsidRPr="00A0151A" w:rsidRDefault="003F7849" w:rsidP="00A0151A">
      <w:pPr>
        <w:pStyle w:val="JIHeading"/>
        <w:rPr>
          <w:rFonts w:ascii="Times New Roman" w:hAnsi="Times New Roman" w:cs="Times New Roman"/>
          <w:b/>
        </w:rPr>
      </w:pPr>
      <w:r w:rsidRPr="00A0151A">
        <w:rPr>
          <w:rStyle w:val="JITitle"/>
          <w:rFonts w:ascii="Times New Roman" w:hAnsi="Times New Roman" w:cs="Times New Roman"/>
        </w:rPr>
        <w:lastRenderedPageBreak/>
        <w:t>CACI 3210. Breach of Implied Warranty of Merchantability</w:t>
      </w:r>
      <w:r w:rsidRPr="00A0151A">
        <w:rPr>
          <w:rFonts w:ascii="Times New Roman" w:hAnsi="Times New Roman" w:cs="Times New Roman"/>
          <w:b/>
        </w:rPr>
        <w:t xml:space="preserve"> </w:t>
      </w:r>
    </w:p>
    <w:p w14:paraId="77582D58" w14:textId="77777777" w:rsidR="00D03582" w:rsidRPr="00A0151A" w:rsidRDefault="00D03582" w:rsidP="00A0151A">
      <w:pPr>
        <w:pStyle w:val="JIHeading"/>
        <w:rPr>
          <w:rFonts w:ascii="Times New Roman" w:hAnsi="Times New Roman" w:cs="Times New Roman"/>
          <w:b/>
        </w:rPr>
      </w:pPr>
    </w:p>
    <w:p w14:paraId="43A442B1" w14:textId="77777777" w:rsidR="003F7849" w:rsidRPr="00A0151A" w:rsidRDefault="003F7849" w:rsidP="00CD1236">
      <w:pPr>
        <w:spacing w:line="360" w:lineRule="auto"/>
        <w:ind w:left="288" w:right="288" w:firstLine="720"/>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rFonts w:eastAsia="Arial"/>
          <w:b/>
          <w:szCs w:val="24"/>
          <w:highlight w:val="yellow"/>
        </w:rPr>
        <w:t>claim/claims</w:t>
      </w:r>
      <w:r w:rsidRPr="00A0151A">
        <w:rPr>
          <w:rFonts w:eastAsia="Arial"/>
          <w:b/>
          <w:szCs w:val="24"/>
        </w:rPr>
        <w:t xml:space="preserve">] that the  &lt;&lt; </w:t>
      </w:r>
      <w:proofErr w:type="spellStart"/>
      <w:r w:rsidRPr="00A0151A">
        <w:rPr>
          <w:rFonts w:eastAsia="Arial"/>
          <w:b/>
          <w:szCs w:val="24"/>
        </w:rPr>
        <w:t>Matter.CustomField.VehicleYear</w:t>
      </w:r>
      <w:proofErr w:type="spellEnd"/>
      <w:r w:rsidRPr="00A0151A">
        <w:rPr>
          <w:rFonts w:eastAsia="Arial"/>
          <w:b/>
          <w:szCs w:val="24"/>
        </w:rPr>
        <w:t xml:space="preserve"> &gt;&gt; &lt;&lt; </w:t>
      </w:r>
      <w:proofErr w:type="spellStart"/>
      <w:r w:rsidRPr="00A0151A">
        <w:rPr>
          <w:rFonts w:eastAsia="Arial"/>
          <w:b/>
          <w:szCs w:val="24"/>
        </w:rPr>
        <w:t>Matter.CustomField.VehicleMake</w:t>
      </w:r>
      <w:proofErr w:type="spellEnd"/>
      <w:r w:rsidRPr="00A0151A">
        <w:rPr>
          <w:rFonts w:eastAsia="Arial"/>
          <w:b/>
          <w:szCs w:val="24"/>
        </w:rPr>
        <w:t xml:space="preserve"> &gt;&gt; did not have the quality that a buyer would reasonably expect. This is known as “breach of an implied warranty.” To establish this claim,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w:t>
      </w:r>
    </w:p>
    <w:p w14:paraId="0F9F6994" w14:textId="77777777" w:rsidR="003F7849" w:rsidRPr="00A0151A" w:rsidRDefault="003F7849" w:rsidP="00CD1236">
      <w:pPr>
        <w:spacing w:line="360" w:lineRule="auto"/>
        <w:ind w:left="288" w:right="288"/>
        <w:rPr>
          <w:b/>
          <w:bCs/>
          <w:szCs w:val="24"/>
        </w:rPr>
      </w:pPr>
      <w:r w:rsidRPr="00A0151A">
        <w:rPr>
          <w:rFonts w:eastAsia="Arial"/>
          <w:b/>
          <w:szCs w:val="24"/>
        </w:rPr>
        <w:t xml:space="preserve">must prove all of the following: </w:t>
      </w:r>
    </w:p>
    <w:p w14:paraId="71A20E1B"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Fonts w:eastAsia="Arial"/>
          <w:b/>
          <w:szCs w:val="24"/>
        </w:rPr>
      </w:pPr>
    </w:p>
    <w:p w14:paraId="71041C9D" w14:textId="77777777" w:rsidR="003F7849" w:rsidRPr="00A0151A" w:rsidRDefault="003F7849" w:rsidP="00BE74C8">
      <w:pPr>
        <w:pStyle w:val="ListParagraph"/>
        <w:widowControl/>
        <w:numPr>
          <w:ilvl w:val="0"/>
          <w:numId w:val="28"/>
        </w:numPr>
        <w:spacing w:line="360" w:lineRule="auto"/>
        <w:ind w:left="576" w:right="288"/>
        <w:contextualSpacing w:val="0"/>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highlight w:val="yellow"/>
        </w:rPr>
        <w:t>purchased/leased</w:t>
      </w:r>
      <w:r w:rsidRPr="00A0151A">
        <w:rPr>
          <w:b/>
          <w:szCs w:val="24"/>
        </w:rPr>
        <w:t xml:space="preserve">] a </w:t>
      </w:r>
      <w:bookmarkStart w:id="9" w:name="_Hlk135989546"/>
      <w:r w:rsidRPr="00A0151A">
        <w:rPr>
          <w:rFonts w:eastAsia="Arial"/>
          <w:b/>
          <w:szCs w:val="24"/>
        </w:rPr>
        <w:t xml:space="preserve">&lt;&lt; </w:t>
      </w:r>
      <w:proofErr w:type="spellStart"/>
      <w:r w:rsidRPr="00A0151A">
        <w:rPr>
          <w:rFonts w:eastAsia="Arial"/>
          <w:b/>
          <w:szCs w:val="24"/>
        </w:rPr>
        <w:t>Matter.CustomField.VehicleYear</w:t>
      </w:r>
      <w:proofErr w:type="spellEnd"/>
      <w:r w:rsidRPr="00A0151A">
        <w:rPr>
          <w:rFonts w:eastAsia="Arial"/>
          <w:b/>
          <w:szCs w:val="24"/>
        </w:rPr>
        <w:t xml:space="preserve"> &gt;&gt; &lt;&lt; </w:t>
      </w:r>
      <w:proofErr w:type="spellStart"/>
      <w:r w:rsidRPr="00A0151A">
        <w:rPr>
          <w:rFonts w:eastAsia="Arial"/>
          <w:b/>
          <w:szCs w:val="24"/>
        </w:rPr>
        <w:t>Matter.CustomField.VehicleMake</w:t>
      </w:r>
      <w:proofErr w:type="spellEnd"/>
      <w:r w:rsidRPr="00A0151A">
        <w:rPr>
          <w:rFonts w:eastAsia="Arial"/>
          <w:b/>
          <w:szCs w:val="24"/>
        </w:rPr>
        <w:t xml:space="preserve"> &gt;&gt;</w:t>
      </w:r>
      <w:r w:rsidRPr="00A0151A">
        <w:rPr>
          <w:b/>
          <w:szCs w:val="24"/>
        </w:rPr>
        <w:t xml:space="preserve"> </w:t>
      </w:r>
      <w:bookmarkEnd w:id="9"/>
      <w:r w:rsidRPr="00A0151A">
        <w:rPr>
          <w:b/>
          <w:szCs w:val="24"/>
        </w:rPr>
        <w:t xml:space="preserve">distributed or manufactured by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w:t>
      </w:r>
    </w:p>
    <w:p w14:paraId="45CAA826" w14:textId="77777777" w:rsidR="003F7849" w:rsidRPr="00A0151A" w:rsidRDefault="003F7849" w:rsidP="00CD1236">
      <w:pPr>
        <w:pStyle w:val="ListParagraph"/>
        <w:spacing w:line="360" w:lineRule="auto"/>
        <w:ind w:left="576" w:right="288"/>
        <w:contextualSpacing w:val="0"/>
        <w:jc w:val="both"/>
        <w:rPr>
          <w:b/>
          <w:bCs/>
          <w:szCs w:val="24"/>
        </w:rPr>
      </w:pPr>
    </w:p>
    <w:p w14:paraId="0AA1900D" w14:textId="77777777" w:rsidR="003F7849" w:rsidRPr="00A0151A" w:rsidRDefault="003F7849" w:rsidP="00BE74C8">
      <w:pPr>
        <w:pStyle w:val="ListParagraph"/>
        <w:widowControl/>
        <w:numPr>
          <w:ilvl w:val="0"/>
          <w:numId w:val="28"/>
        </w:numPr>
        <w:spacing w:line="360" w:lineRule="auto"/>
        <w:ind w:left="576" w:right="288"/>
        <w:contextualSpacing w:val="0"/>
        <w:jc w:val="both"/>
        <w:rPr>
          <w:b/>
          <w:bCs/>
          <w:szCs w:val="24"/>
        </w:rPr>
      </w:pPr>
      <w:r w:rsidRPr="00A0151A">
        <w:rPr>
          <w:b/>
          <w:szCs w:val="24"/>
        </w:rPr>
        <w:t xml:space="preserve">That at the time of purchase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b/>
          <w:szCs w:val="24"/>
        </w:rPr>
        <w:t xml:space="preserve">was in the business of selling the </w:t>
      </w:r>
      <w:r w:rsidRPr="00A0151A">
        <w:rPr>
          <w:rFonts w:eastAsia="Arial"/>
          <w:b/>
          <w:szCs w:val="24"/>
        </w:rPr>
        <w:t xml:space="preserve">&lt;&lt; </w:t>
      </w:r>
      <w:proofErr w:type="spellStart"/>
      <w:r w:rsidRPr="00A0151A">
        <w:rPr>
          <w:rFonts w:eastAsia="Arial"/>
          <w:b/>
          <w:szCs w:val="24"/>
        </w:rPr>
        <w:t>Matter.CustomField.VehicleYear</w:t>
      </w:r>
      <w:proofErr w:type="spellEnd"/>
      <w:r w:rsidRPr="00A0151A">
        <w:rPr>
          <w:rFonts w:eastAsia="Arial"/>
          <w:b/>
          <w:szCs w:val="24"/>
        </w:rPr>
        <w:t xml:space="preserve"> &gt;&gt; &lt;&lt; </w:t>
      </w:r>
      <w:proofErr w:type="spellStart"/>
      <w:r w:rsidRPr="00A0151A">
        <w:rPr>
          <w:rFonts w:eastAsia="Arial"/>
          <w:b/>
          <w:szCs w:val="24"/>
        </w:rPr>
        <w:t>Matter.CustomField.VehicleMake</w:t>
      </w:r>
      <w:proofErr w:type="spellEnd"/>
      <w:r w:rsidRPr="00A0151A">
        <w:rPr>
          <w:rFonts w:eastAsia="Arial"/>
          <w:b/>
          <w:szCs w:val="24"/>
        </w:rPr>
        <w:t xml:space="preserve"> &gt;&gt; </w:t>
      </w:r>
      <w:r w:rsidRPr="00A0151A">
        <w:rPr>
          <w:b/>
          <w:szCs w:val="24"/>
        </w:rPr>
        <w:t xml:space="preserve">to retail buyers or manufacturing the </w:t>
      </w:r>
      <w:r w:rsidRPr="00A0151A">
        <w:rPr>
          <w:rFonts w:eastAsia="Arial"/>
          <w:b/>
          <w:szCs w:val="24"/>
        </w:rPr>
        <w:t xml:space="preserve">&lt;&lt; </w:t>
      </w:r>
      <w:proofErr w:type="spellStart"/>
      <w:r w:rsidRPr="00A0151A">
        <w:rPr>
          <w:rFonts w:eastAsia="Arial"/>
          <w:b/>
          <w:szCs w:val="24"/>
        </w:rPr>
        <w:t>Matter.CustomField.VehicleYear</w:t>
      </w:r>
      <w:proofErr w:type="spellEnd"/>
      <w:r w:rsidRPr="00A0151A">
        <w:rPr>
          <w:rFonts w:eastAsia="Arial"/>
          <w:b/>
          <w:szCs w:val="24"/>
        </w:rPr>
        <w:t xml:space="preserve"> &gt;&gt; &lt;&lt; </w:t>
      </w:r>
      <w:proofErr w:type="spellStart"/>
      <w:r w:rsidRPr="00A0151A">
        <w:rPr>
          <w:rFonts w:eastAsia="Arial"/>
          <w:b/>
          <w:szCs w:val="24"/>
        </w:rPr>
        <w:t>Matter.CustomField.VehicleMake</w:t>
      </w:r>
      <w:proofErr w:type="spellEnd"/>
      <w:r w:rsidRPr="00A0151A">
        <w:rPr>
          <w:rFonts w:eastAsia="Arial"/>
          <w:b/>
          <w:szCs w:val="24"/>
        </w:rPr>
        <w:t xml:space="preserve"> &gt;&gt;</w:t>
      </w:r>
      <w:r w:rsidRPr="00A0151A">
        <w:rPr>
          <w:b/>
          <w:szCs w:val="24"/>
        </w:rPr>
        <w:t xml:space="preserve">; </w:t>
      </w:r>
    </w:p>
    <w:p w14:paraId="731FF8D1" w14:textId="77777777" w:rsidR="003F7849" w:rsidRPr="00A0151A" w:rsidRDefault="003F7849" w:rsidP="00CD1236">
      <w:pPr>
        <w:pStyle w:val="ListParagraph"/>
        <w:spacing w:line="360" w:lineRule="auto"/>
        <w:ind w:left="576" w:right="288"/>
        <w:contextualSpacing w:val="0"/>
        <w:jc w:val="both"/>
        <w:rPr>
          <w:b/>
          <w:szCs w:val="24"/>
        </w:rPr>
      </w:pPr>
    </w:p>
    <w:p w14:paraId="2C996FAD" w14:textId="77777777" w:rsidR="003F7849" w:rsidRPr="00A0151A" w:rsidRDefault="003F7849" w:rsidP="00BE74C8">
      <w:pPr>
        <w:pStyle w:val="ListParagraph"/>
        <w:widowControl/>
        <w:numPr>
          <w:ilvl w:val="0"/>
          <w:numId w:val="28"/>
        </w:numPr>
        <w:spacing w:line="360" w:lineRule="auto"/>
        <w:ind w:left="576" w:right="288"/>
        <w:contextualSpacing w:val="0"/>
        <w:jc w:val="both"/>
        <w:rPr>
          <w:b/>
          <w:bCs/>
          <w:szCs w:val="24"/>
        </w:rPr>
      </w:pPr>
      <w:r w:rsidRPr="00A0151A">
        <w:rPr>
          <w:b/>
          <w:szCs w:val="24"/>
        </w:rPr>
        <w:t xml:space="preserve">That the </w:t>
      </w:r>
      <w:r w:rsidRPr="00A0151A">
        <w:rPr>
          <w:rFonts w:eastAsia="Arial"/>
          <w:b/>
          <w:szCs w:val="24"/>
        </w:rPr>
        <w:t xml:space="preserve">&lt;&lt; </w:t>
      </w:r>
      <w:proofErr w:type="spellStart"/>
      <w:r w:rsidRPr="00A0151A">
        <w:rPr>
          <w:rFonts w:eastAsia="Arial"/>
          <w:b/>
          <w:szCs w:val="24"/>
        </w:rPr>
        <w:t>Matter.CustomField.VehicleYear</w:t>
      </w:r>
      <w:proofErr w:type="spellEnd"/>
      <w:r w:rsidRPr="00A0151A">
        <w:rPr>
          <w:rFonts w:eastAsia="Arial"/>
          <w:b/>
          <w:szCs w:val="24"/>
        </w:rPr>
        <w:t xml:space="preserve"> &gt;&gt; &lt;&lt; </w:t>
      </w:r>
      <w:proofErr w:type="spellStart"/>
      <w:r w:rsidRPr="00A0151A">
        <w:rPr>
          <w:rFonts w:eastAsia="Arial"/>
          <w:b/>
          <w:szCs w:val="24"/>
        </w:rPr>
        <w:t>Matter.CustomField.VehicleMake</w:t>
      </w:r>
      <w:proofErr w:type="spellEnd"/>
      <w:r w:rsidRPr="00A0151A">
        <w:rPr>
          <w:rFonts w:eastAsia="Arial"/>
          <w:b/>
          <w:szCs w:val="24"/>
        </w:rPr>
        <w:t xml:space="preserve"> &gt;&gt; </w:t>
      </w:r>
      <w:r w:rsidRPr="00A0151A">
        <w:rPr>
          <w:b/>
          <w:szCs w:val="24"/>
        </w:rPr>
        <w:t>was not of same quality as those generally acceptable in the trade OR was not fit for the ordinary purposes for which the goods are used;</w:t>
      </w:r>
    </w:p>
    <w:p w14:paraId="155DFC2B" w14:textId="77777777" w:rsidR="003F7849" w:rsidRPr="00A0151A" w:rsidRDefault="003F7849" w:rsidP="00CD1236">
      <w:pPr>
        <w:pStyle w:val="ListParagraph"/>
        <w:spacing w:line="360" w:lineRule="auto"/>
        <w:ind w:left="576" w:right="288"/>
        <w:contextualSpacing w:val="0"/>
        <w:jc w:val="both"/>
        <w:rPr>
          <w:b/>
          <w:szCs w:val="24"/>
        </w:rPr>
      </w:pPr>
    </w:p>
    <w:p w14:paraId="519FB990" w14:textId="77777777" w:rsidR="003F7849" w:rsidRPr="00A0151A" w:rsidRDefault="003F7849" w:rsidP="00BE74C8">
      <w:pPr>
        <w:pStyle w:val="ListParagraph"/>
        <w:widowControl/>
        <w:numPr>
          <w:ilvl w:val="0"/>
          <w:numId w:val="28"/>
        </w:numPr>
        <w:spacing w:line="360" w:lineRule="auto"/>
        <w:ind w:left="576" w:right="288"/>
        <w:contextualSpacing w:val="0"/>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was harmed; and</w:t>
      </w:r>
    </w:p>
    <w:p w14:paraId="779EAF23" w14:textId="77777777" w:rsidR="003F7849" w:rsidRPr="00A0151A" w:rsidRDefault="003F7849" w:rsidP="00CD1236">
      <w:pPr>
        <w:pStyle w:val="ListParagraph"/>
        <w:spacing w:line="360" w:lineRule="auto"/>
        <w:ind w:left="576" w:right="288"/>
        <w:contextualSpacing w:val="0"/>
        <w:jc w:val="both"/>
        <w:rPr>
          <w:b/>
          <w:szCs w:val="24"/>
        </w:rPr>
      </w:pPr>
    </w:p>
    <w:p w14:paraId="1DB1CC26" w14:textId="77777777" w:rsidR="003F7849" w:rsidRPr="00A0151A" w:rsidRDefault="003F7849" w:rsidP="00BE74C8">
      <w:pPr>
        <w:pStyle w:val="ListParagraph"/>
        <w:widowControl/>
        <w:numPr>
          <w:ilvl w:val="0"/>
          <w:numId w:val="28"/>
        </w:numPr>
        <w:spacing w:line="360" w:lineRule="auto"/>
        <w:ind w:left="576" w:right="288"/>
        <w:contextualSpacing w:val="0"/>
        <w:jc w:val="both"/>
        <w:rPr>
          <w:b/>
          <w:bCs/>
          <w:szCs w:val="24"/>
        </w:rPr>
      </w:pPr>
      <w:r w:rsidRPr="00A0151A">
        <w:rPr>
          <w:b/>
          <w:szCs w:val="24"/>
        </w:rPr>
        <w:t xml:space="preserve">That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&gt;&gt;’s</w:t>
      </w:r>
      <w:r w:rsidRPr="00A0151A">
        <w:rPr>
          <w:b/>
          <w:szCs w:val="24"/>
        </w:rPr>
        <w:t xml:space="preserve"> breach of the implied warranty was a substantial factor in causing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&gt;&gt;’s harm. </w:t>
      </w:r>
    </w:p>
    <w:p w14:paraId="48F1A027" w14:textId="77777777" w:rsidR="003F7849" w:rsidRPr="00A0151A" w:rsidRDefault="003F7849" w:rsidP="00CD12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left="576" w:right="288"/>
        <w:jc w:val="center"/>
        <w:rPr>
          <w:b/>
          <w:szCs w:val="24"/>
        </w:rPr>
      </w:pPr>
    </w:p>
    <w:p w14:paraId="21DB94D3"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exact"/>
        <w:ind w:right="-90"/>
        <w:rPr>
          <w:b/>
          <w:szCs w:val="24"/>
        </w:rPr>
      </w:pPr>
    </w:p>
    <w:p w14:paraId="60379656" w14:textId="77777777" w:rsidR="00D03582" w:rsidRPr="00A0151A" w:rsidRDefault="00D03582" w:rsidP="00A0151A">
      <w:pPr>
        <w:pStyle w:val="JIHeading"/>
        <w:rPr>
          <w:rStyle w:val="JITitle"/>
          <w:rFonts w:ascii="Times New Roman" w:hAnsi="Times New Roman" w:cs="Times New Roman"/>
        </w:rPr>
        <w:sectPr w:rsidR="00D03582" w:rsidRPr="00A0151A">
          <w:pgSz w:w="12240" w:h="15840" w:code="1"/>
          <w:pgMar w:top="1440" w:right="720" w:bottom="1440" w:left="720" w:header="1440" w:footer="720" w:gutter="0"/>
          <w:cols w:space="720"/>
          <w:titlePg/>
          <w:docGrid w:linePitch="360"/>
        </w:sectPr>
      </w:pPr>
      <w:bookmarkStart w:id="10" w:name="_Hlk135989731"/>
      <w:bookmarkStart w:id="11" w:name="_Hlk136266816"/>
    </w:p>
    <w:p w14:paraId="7FE91F6A" w14:textId="77777777" w:rsidR="003F7849" w:rsidRPr="00A0151A" w:rsidRDefault="003F7849" w:rsidP="00A0151A">
      <w:pPr>
        <w:pStyle w:val="JIHeading"/>
        <w:ind w:left="288" w:right="288"/>
        <w:rPr>
          <w:rFonts w:ascii="Times New Roman" w:hAnsi="Times New Roman" w:cs="Times New Roman"/>
          <w:b/>
        </w:rPr>
      </w:pPr>
      <w:r w:rsidRPr="00A0151A">
        <w:rPr>
          <w:rStyle w:val="JITitle"/>
          <w:rFonts w:ascii="Times New Roman" w:hAnsi="Times New Roman" w:cs="Times New Roman"/>
        </w:rPr>
        <w:lastRenderedPageBreak/>
        <w:t>CACI 3212. Duration of Implied Warranty</w:t>
      </w:r>
      <w:r w:rsidRPr="00A0151A">
        <w:rPr>
          <w:rFonts w:ascii="Times New Roman" w:hAnsi="Times New Roman" w:cs="Times New Roman"/>
          <w:b/>
        </w:rPr>
        <w:t xml:space="preserve"> </w:t>
      </w:r>
    </w:p>
    <w:bookmarkEnd w:id="10"/>
    <w:p w14:paraId="2D6731A0" w14:textId="77777777" w:rsidR="003F7849" w:rsidRPr="00A0151A" w:rsidRDefault="003F7849" w:rsidP="00A0151A">
      <w:pPr>
        <w:pStyle w:val="JIBody"/>
        <w:spacing w:line="360" w:lineRule="auto"/>
        <w:ind w:left="288" w:right="288"/>
        <w:jc w:val="both"/>
        <w:rPr>
          <w:rFonts w:ascii="Times New Roman" w:hAnsi="Times New Roman" w:cs="Times New Roman"/>
        </w:rPr>
      </w:pPr>
      <w:r w:rsidRPr="00A0151A">
        <w:rPr>
          <w:rFonts w:ascii="Times New Roman" w:hAnsi="Times New Roman" w:cs="Times New Roman"/>
        </w:rPr>
        <w:t xml:space="preserve">An implied warranty is in effect for one year after the sale of the &lt;&lt; </w:t>
      </w:r>
      <w:proofErr w:type="spellStart"/>
      <w:r w:rsidRPr="00A0151A">
        <w:rPr>
          <w:rFonts w:ascii="Times New Roman" w:hAnsi="Times New Roman" w:cs="Times New Roman"/>
        </w:rPr>
        <w:t>Matter.CustomField.VehicleYear</w:t>
      </w:r>
      <w:proofErr w:type="spellEnd"/>
      <w:r w:rsidRPr="00A0151A">
        <w:rPr>
          <w:rFonts w:ascii="Times New Roman" w:hAnsi="Times New Roman" w:cs="Times New Roman"/>
        </w:rPr>
        <w:t xml:space="preserve"> &gt;&gt; &lt;&lt; </w:t>
      </w:r>
      <w:proofErr w:type="spellStart"/>
      <w:r w:rsidRPr="00A0151A">
        <w:rPr>
          <w:rFonts w:ascii="Times New Roman" w:hAnsi="Times New Roman" w:cs="Times New Roman"/>
        </w:rPr>
        <w:t>Matter.CustomField.VehicleMake</w:t>
      </w:r>
      <w:proofErr w:type="spellEnd"/>
      <w:r w:rsidRPr="00A0151A">
        <w:rPr>
          <w:rFonts w:ascii="Times New Roman" w:hAnsi="Times New Roman" w:cs="Times New Roman"/>
        </w:rPr>
        <w:t xml:space="preserve"> &gt;&gt; unless a shorter period is stated in the writing that comes with the &lt;&lt; </w:t>
      </w:r>
      <w:proofErr w:type="spellStart"/>
      <w:r w:rsidRPr="00A0151A">
        <w:rPr>
          <w:rFonts w:ascii="Times New Roman" w:hAnsi="Times New Roman" w:cs="Times New Roman"/>
        </w:rPr>
        <w:t>Matter.CustomField.VehicleYear</w:t>
      </w:r>
      <w:proofErr w:type="spellEnd"/>
      <w:r w:rsidRPr="00A0151A">
        <w:rPr>
          <w:rFonts w:ascii="Times New Roman" w:hAnsi="Times New Roman" w:cs="Times New Roman"/>
        </w:rPr>
        <w:t xml:space="preserve"> &gt;&gt; &lt;&lt; </w:t>
      </w:r>
      <w:proofErr w:type="spellStart"/>
      <w:r w:rsidRPr="00A0151A">
        <w:rPr>
          <w:rFonts w:ascii="Times New Roman" w:hAnsi="Times New Roman" w:cs="Times New Roman"/>
        </w:rPr>
        <w:t>Matter.CustomField.VehicleMake</w:t>
      </w:r>
      <w:proofErr w:type="spellEnd"/>
      <w:r w:rsidRPr="00A0151A">
        <w:rPr>
          <w:rFonts w:ascii="Times New Roman" w:hAnsi="Times New Roman" w:cs="Times New Roman"/>
        </w:rPr>
        <w:t xml:space="preserve"> &gt;&gt;, provided that the shorter period is reasonable. In no event will an implied warranty be in effect for less than 60 days. </w:t>
      </w:r>
    </w:p>
    <w:p w14:paraId="6AE79460" w14:textId="77777777" w:rsidR="003F7849" w:rsidRPr="00A0151A" w:rsidRDefault="003F7849" w:rsidP="00A0151A">
      <w:pPr>
        <w:pStyle w:val="JIBody"/>
        <w:spacing w:line="360" w:lineRule="auto"/>
        <w:ind w:left="288" w:right="288"/>
        <w:jc w:val="both"/>
        <w:rPr>
          <w:rFonts w:ascii="Times New Roman" w:hAnsi="Times New Roman" w:cs="Times New Roman"/>
        </w:rPr>
      </w:pPr>
      <w:r w:rsidRPr="00A0151A">
        <w:rPr>
          <w:rFonts w:ascii="Times New Roman" w:hAnsi="Times New Roman" w:cs="Times New Roman"/>
        </w:rPr>
        <w:t xml:space="preserve">The time period of an implied warranty is lengthened by the number of days that the &lt;&lt; </w:t>
      </w:r>
      <w:proofErr w:type="spellStart"/>
      <w:r w:rsidRPr="00A0151A">
        <w:rPr>
          <w:rFonts w:ascii="Times New Roman" w:hAnsi="Times New Roman" w:cs="Times New Roman"/>
        </w:rPr>
        <w:t>Matter.CustomField.VehicleYear</w:t>
      </w:r>
      <w:proofErr w:type="spellEnd"/>
      <w:r w:rsidRPr="00A0151A">
        <w:rPr>
          <w:rFonts w:ascii="Times New Roman" w:hAnsi="Times New Roman" w:cs="Times New Roman"/>
        </w:rPr>
        <w:t xml:space="preserve"> &gt;&gt; &lt;&lt; </w:t>
      </w:r>
      <w:proofErr w:type="spellStart"/>
      <w:r w:rsidRPr="00A0151A">
        <w:rPr>
          <w:rFonts w:ascii="Times New Roman" w:hAnsi="Times New Roman" w:cs="Times New Roman"/>
        </w:rPr>
        <w:t>Matter.CustomField.VehicleMake</w:t>
      </w:r>
      <w:proofErr w:type="spellEnd"/>
      <w:r w:rsidRPr="00A0151A">
        <w:rPr>
          <w:rFonts w:ascii="Times New Roman" w:hAnsi="Times New Roman" w:cs="Times New Roman"/>
        </w:rPr>
        <w:t xml:space="preserve"> &gt;&gt; was made available by &lt;&lt;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 for repairs under the warranty, including any delays caused by circumstances beyond &lt;&lt; </w:t>
      </w:r>
      <w:proofErr w:type="spellStart"/>
      <w:r w:rsidRPr="00A0151A">
        <w:rPr>
          <w:rFonts w:ascii="Times New Roman" w:hAnsi="Times New Roman" w:cs="Times New Roman"/>
        </w:rPr>
        <w:t>Matter.CustomField.PlaintiffsNameShort</w:t>
      </w:r>
      <w:proofErr w:type="spellEnd"/>
      <w:r w:rsidRPr="00A0151A">
        <w:rPr>
          <w:rFonts w:ascii="Times New Roman" w:hAnsi="Times New Roman" w:cs="Times New Roman"/>
        </w:rPr>
        <w:t xml:space="preserve"> &gt;&gt;’s control.</w:t>
      </w:r>
    </w:p>
    <w:bookmarkEnd w:id="11"/>
    <w:p w14:paraId="51340B21" w14:textId="77777777" w:rsidR="003F7849" w:rsidRPr="00A0151A" w:rsidRDefault="003F7849" w:rsidP="00A0151A">
      <w:pPr>
        <w:jc w:val="both"/>
        <w:rPr>
          <w:rFonts w:eastAsia="Arial"/>
          <w:b/>
          <w:szCs w:val="24"/>
        </w:rPr>
      </w:pPr>
      <w:r w:rsidRPr="00A0151A">
        <w:rPr>
          <w:szCs w:val="24"/>
        </w:rPr>
        <w:br w:type="page"/>
      </w:r>
    </w:p>
    <w:p w14:paraId="549BCC53" w14:textId="77777777" w:rsidR="003F7849" w:rsidRPr="00A0151A" w:rsidRDefault="003F7849" w:rsidP="00A0151A">
      <w:pPr>
        <w:pStyle w:val="JIHeading"/>
        <w:rPr>
          <w:rStyle w:val="JITitle"/>
          <w:rFonts w:ascii="Times New Roman" w:hAnsi="Times New Roman" w:cs="Times New Roman"/>
        </w:rPr>
      </w:pPr>
      <w:r w:rsidRPr="00A0151A">
        <w:rPr>
          <w:rFonts w:ascii="Times New Roman" w:hAnsi="Times New Roman" w:cs="Times New Roman"/>
          <w:b/>
        </w:rPr>
        <w:lastRenderedPageBreak/>
        <w:t>CACI 3230 Continued Reasonable Use Permitted</w:t>
      </w:r>
    </w:p>
    <w:p w14:paraId="77FA7619" w14:textId="77777777" w:rsidR="003F7849" w:rsidRPr="00A0151A" w:rsidRDefault="003F7849" w:rsidP="00A0151A">
      <w:pPr>
        <w:spacing w:line="360" w:lineRule="auto"/>
        <w:ind w:left="288" w:right="288" w:firstLine="720"/>
        <w:jc w:val="both"/>
        <w:rPr>
          <w:b/>
          <w:bCs/>
          <w:szCs w:val="24"/>
        </w:rPr>
      </w:pPr>
      <w:r w:rsidRPr="00A0151A">
        <w:rPr>
          <w:b/>
          <w:szCs w:val="24"/>
        </w:rPr>
        <w:t xml:space="preserve">The fact that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 xml:space="preserve">continued to use the new motor vehicle after delivering it for repair does not waive their right to demand replacement or reimbursement. Nor does it reduce the amount of damages that you should award to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 xml:space="preserve">if you find that they have proved their claim against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p>
    <w:p w14:paraId="5E919724" w14:textId="77777777" w:rsidR="003F7849" w:rsidRPr="00A0151A" w:rsidRDefault="003F7849" w:rsidP="00A0151A">
      <w:pPr>
        <w:ind w:left="288" w:right="288" w:firstLine="720"/>
        <w:rPr>
          <w:b/>
          <w:bCs/>
          <w:szCs w:val="24"/>
        </w:rPr>
      </w:pPr>
    </w:p>
    <w:p w14:paraId="126015E0" w14:textId="77777777" w:rsidR="003F7849" w:rsidRPr="00A0151A" w:rsidRDefault="003F7849" w:rsidP="00A0151A">
      <w:pPr>
        <w:rPr>
          <w:b/>
          <w:szCs w:val="24"/>
        </w:rPr>
      </w:pPr>
      <w:r w:rsidRPr="00A0151A">
        <w:rPr>
          <w:b/>
          <w:szCs w:val="24"/>
        </w:rPr>
        <w:br w:type="page"/>
      </w:r>
    </w:p>
    <w:p w14:paraId="0B33E508" w14:textId="77777777" w:rsidR="003F7849" w:rsidRPr="00A0151A" w:rsidRDefault="003F7849" w:rsidP="00A0151A">
      <w:pPr>
        <w:pStyle w:val="JIHeading"/>
        <w:rPr>
          <w:rStyle w:val="JITitle"/>
          <w:rFonts w:ascii="Times New Roman" w:hAnsi="Times New Roman" w:cs="Times New Roman"/>
        </w:rPr>
      </w:pPr>
      <w:r w:rsidRPr="00A0151A">
        <w:rPr>
          <w:rFonts w:ascii="Times New Roman" w:hAnsi="Times New Roman" w:cs="Times New Roman"/>
          <w:b/>
        </w:rPr>
        <w:lastRenderedPageBreak/>
        <w:t>CACI 3231. Continuation of Express or Implied Warranty During Repairs</w:t>
      </w:r>
    </w:p>
    <w:p w14:paraId="60E60F4A"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b/>
          <w:szCs w:val="24"/>
        </w:rPr>
      </w:pPr>
      <w:r w:rsidRPr="00A0151A">
        <w:rPr>
          <w:b/>
          <w:szCs w:val="24"/>
        </w:rPr>
        <w:t xml:space="preserve">Regardless of what the warranty says, if a defect exists within the warranty period and the &lt;&lt; </w:t>
      </w:r>
      <w:proofErr w:type="spellStart"/>
      <w:r w:rsidRPr="00A0151A">
        <w:rPr>
          <w:b/>
          <w:szCs w:val="24"/>
        </w:rPr>
        <w:t>Matter.CustomField.VehicleYear</w:t>
      </w:r>
      <w:proofErr w:type="spellEnd"/>
      <w:r w:rsidRPr="00A0151A">
        <w:rPr>
          <w:b/>
          <w:szCs w:val="24"/>
        </w:rPr>
        <w:t xml:space="preserve"> &gt;&gt; &lt;&lt; </w:t>
      </w:r>
      <w:proofErr w:type="spellStart"/>
      <w:r w:rsidRPr="00A0151A">
        <w:rPr>
          <w:b/>
          <w:szCs w:val="24"/>
        </w:rPr>
        <w:t>Matter.CustomField.VehicleMake</w:t>
      </w:r>
      <w:proofErr w:type="spellEnd"/>
      <w:r w:rsidRPr="00A0151A">
        <w:rPr>
          <w:b/>
          <w:szCs w:val="24"/>
        </w:rPr>
        <w:t xml:space="preserve"> &gt;&gt; has been returned for repairs, the warranty will not expire until the defect has been fixed. </w:t>
      </w:r>
    </w:p>
    <w:p w14:paraId="74E56A3D"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b/>
          <w:szCs w:val="24"/>
        </w:rPr>
      </w:pPr>
    </w:p>
    <w:p w14:paraId="202996A1" w14:textId="01AF1A1B" w:rsidR="003F7849" w:rsidRPr="00A0151A" w:rsidRDefault="003F7849" w:rsidP="00A0151A">
      <w:pPr>
        <w:spacing w:line="360" w:lineRule="auto"/>
        <w:ind w:left="288" w:right="288"/>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r w:rsidRPr="00A0151A">
        <w:rPr>
          <w:b/>
          <w:szCs w:val="24"/>
        </w:rPr>
        <w:t xml:space="preserve">must have notified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b/>
          <w:szCs w:val="24"/>
        </w:rPr>
        <w:t>of the failure of the repairs within 60 days after they were completed. The warranty period will also be extended for the amount of time that the warranty repairs have not been performed because of delays caused by</w:t>
      </w:r>
      <w:r w:rsidR="00D03582" w:rsidRPr="00A0151A">
        <w:rPr>
          <w:b/>
          <w:szCs w:val="24"/>
        </w:rPr>
        <w:t xml:space="preserve"> </w:t>
      </w:r>
      <w:r w:rsidRPr="00A0151A">
        <w:rPr>
          <w:b/>
          <w:szCs w:val="24"/>
        </w:rPr>
        <w:t xml:space="preserve">circumstances beyond the control of </w:t>
      </w: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w:t>
      </w:r>
    </w:p>
    <w:p w14:paraId="76846AB0" w14:textId="77777777" w:rsidR="003F7849" w:rsidRPr="00A0151A" w:rsidRDefault="003F7849" w:rsidP="00A0151A">
      <w:pPr>
        <w:jc w:val="both"/>
        <w:rPr>
          <w:b/>
          <w:bCs/>
          <w:szCs w:val="24"/>
        </w:rPr>
      </w:pPr>
    </w:p>
    <w:p w14:paraId="50FDD7B9" w14:textId="77777777" w:rsidR="003F7849" w:rsidRPr="00A0151A" w:rsidRDefault="003F7849" w:rsidP="00A0151A">
      <w:pPr>
        <w:rPr>
          <w:b/>
          <w:szCs w:val="24"/>
        </w:rPr>
      </w:pPr>
      <w:r w:rsidRPr="00A0151A">
        <w:rPr>
          <w:b/>
          <w:szCs w:val="24"/>
        </w:rPr>
        <w:br w:type="page"/>
      </w:r>
    </w:p>
    <w:p w14:paraId="3549C2BA" w14:textId="77777777" w:rsidR="003F7849" w:rsidRPr="00A0151A" w:rsidRDefault="003F7849" w:rsidP="00A0151A">
      <w:pPr>
        <w:pStyle w:val="JIHeading"/>
        <w:rPr>
          <w:rFonts w:ascii="Times New Roman" w:hAnsi="Times New Roman" w:cs="Times New Roman"/>
          <w:b/>
        </w:rPr>
      </w:pPr>
      <w:r w:rsidRPr="00A0151A">
        <w:rPr>
          <w:rFonts w:ascii="Times New Roman" w:hAnsi="Times New Roman" w:cs="Times New Roman"/>
          <w:b/>
        </w:rPr>
        <w:lastRenderedPageBreak/>
        <w:t>CACI 3241 Restitution from Manufacturer – New Motor Vehicle (</w:t>
      </w:r>
      <w:proofErr w:type="spellStart"/>
      <w:r w:rsidRPr="00A0151A">
        <w:rPr>
          <w:rFonts w:ascii="Times New Roman" w:hAnsi="Times New Roman" w:cs="Times New Roman"/>
          <w:b/>
        </w:rPr>
        <w:t>Civ.Code</w:t>
      </w:r>
      <w:proofErr w:type="spellEnd"/>
      <w:r w:rsidRPr="00A0151A">
        <w:rPr>
          <w:rFonts w:ascii="Times New Roman" w:hAnsi="Times New Roman" w:cs="Times New Roman"/>
          <w:b/>
        </w:rPr>
        <w:t>, §§ 1793.2(d)(2), 1794(b))</w:t>
      </w:r>
    </w:p>
    <w:p w14:paraId="69C03056" w14:textId="77777777" w:rsidR="003F7849" w:rsidRPr="00A0151A" w:rsidRDefault="003F7849" w:rsidP="00A0151A">
      <w:pPr>
        <w:spacing w:line="360" w:lineRule="auto"/>
        <w:ind w:left="288" w:right="288"/>
        <w:jc w:val="both"/>
        <w:rPr>
          <w:rStyle w:val="JITitle"/>
          <w:rFonts w:ascii="Times New Roman" w:hAnsi="Times New Roman" w:cs="Times New Roman"/>
          <w:bCs/>
          <w:szCs w:val="24"/>
        </w:rPr>
      </w:pPr>
      <w:r w:rsidRPr="00A0151A">
        <w:rPr>
          <w:rStyle w:val="JITitle"/>
          <w:rFonts w:ascii="Times New Roman" w:hAnsi="Times New Roman" w:cs="Times New Roman"/>
          <w:szCs w:val="24"/>
        </w:rPr>
        <w:t xml:space="preserve">If you decide that </w:t>
      </w:r>
      <w:r w:rsidRPr="00A0151A">
        <w:rPr>
          <w:b/>
          <w:bCs/>
          <w:szCs w:val="24"/>
        </w:rPr>
        <w:t xml:space="preserve">&lt;&lt; </w:t>
      </w:r>
      <w:proofErr w:type="spellStart"/>
      <w:r w:rsidRPr="00A0151A">
        <w:rPr>
          <w:b/>
          <w:bCs/>
          <w:szCs w:val="24"/>
        </w:rPr>
        <w:t>Matter.CustomField.DefendantsNameShort</w:t>
      </w:r>
      <w:proofErr w:type="spellEnd"/>
      <w:r w:rsidRPr="00A0151A">
        <w:rPr>
          <w:b/>
          <w:bCs/>
          <w:szCs w:val="24"/>
        </w:rPr>
        <w:t xml:space="preserve"> &gt;&gt; </w:t>
      </w:r>
      <w:r w:rsidRPr="00A0151A">
        <w:rPr>
          <w:rStyle w:val="JITitle"/>
          <w:rFonts w:ascii="Times New Roman" w:hAnsi="Times New Roman" w:cs="Times New Roman"/>
          <w:szCs w:val="24"/>
        </w:rPr>
        <w:t>or its authorized repair facility failed to repair the defect after a reasonable number of opportunities, then</w:t>
      </w:r>
      <w:r w:rsidRPr="00A0151A">
        <w:rPr>
          <w:b/>
          <w:szCs w:val="24"/>
        </w:rPr>
        <w:t xml:space="preserve"> &lt;&lt; </w:t>
      </w:r>
      <w:proofErr w:type="spellStart"/>
      <w:r w:rsidRPr="00A0151A">
        <w:rPr>
          <w:b/>
          <w:szCs w:val="24"/>
        </w:rPr>
        <w:t>Matter.CustomField.PlaintiffsNameShort</w:t>
      </w:r>
      <w:proofErr w:type="spellEnd"/>
      <w:r w:rsidRPr="00A0151A">
        <w:rPr>
          <w:b/>
          <w:szCs w:val="24"/>
        </w:rPr>
        <w:t xml:space="preserve"> &gt;&gt; </w:t>
      </w:r>
      <w:r w:rsidRPr="00A0151A">
        <w:rPr>
          <w:b/>
          <w:szCs w:val="24"/>
          <w:highlight w:val="yellow"/>
        </w:rPr>
        <w:t>is/are</w:t>
      </w:r>
      <w:r w:rsidRPr="00A0151A">
        <w:rPr>
          <w:b/>
          <w:szCs w:val="24"/>
        </w:rPr>
        <w:t xml:space="preserve"> </w:t>
      </w:r>
      <w:r w:rsidRPr="00A0151A">
        <w:rPr>
          <w:rStyle w:val="JITitle"/>
          <w:rFonts w:ascii="Times New Roman" w:hAnsi="Times New Roman" w:cs="Times New Roman"/>
          <w:szCs w:val="24"/>
        </w:rPr>
        <w:t xml:space="preserve">entitled to recover the amounts they prove they paid for the car, including: </w:t>
      </w:r>
    </w:p>
    <w:p w14:paraId="0D0B3A1F"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p>
    <w:p w14:paraId="5C3D33F1" w14:textId="77777777" w:rsidR="00A0151A" w:rsidRDefault="003F7849" w:rsidP="00BE74C8">
      <w:pPr>
        <w:pStyle w:val="ListParagraph"/>
        <w:numPr>
          <w:ilvl w:val="0"/>
          <w:numId w:val="3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288"/>
        <w:jc w:val="both"/>
        <w:rPr>
          <w:rStyle w:val="JITitle"/>
          <w:rFonts w:ascii="Times New Roman" w:hAnsi="Times New Roman" w:cs="Times New Roman"/>
          <w:szCs w:val="24"/>
        </w:rPr>
      </w:pPr>
      <w:r w:rsidRPr="00A0151A">
        <w:rPr>
          <w:rStyle w:val="JITitle"/>
          <w:rFonts w:ascii="Times New Roman" w:hAnsi="Times New Roman" w:cs="Times New Roman"/>
          <w:szCs w:val="24"/>
        </w:rPr>
        <w:t xml:space="preserve">The amount paid to date for the vehicle, including finance charges and any amount still owed by &lt;&lt; </w:t>
      </w:r>
      <w:proofErr w:type="spellStart"/>
      <w:r w:rsidRPr="00A0151A">
        <w:rPr>
          <w:rStyle w:val="JITitle"/>
          <w:rFonts w:ascii="Times New Roman" w:hAnsi="Times New Roman" w:cs="Times New Roman"/>
          <w:szCs w:val="24"/>
        </w:rPr>
        <w:t>Matter.CustomField.PlaintiffsNameShort</w:t>
      </w:r>
      <w:proofErr w:type="spellEnd"/>
      <w:r w:rsidRPr="00A0151A">
        <w:rPr>
          <w:rStyle w:val="JITitle"/>
          <w:rFonts w:ascii="Times New Roman" w:hAnsi="Times New Roman" w:cs="Times New Roman"/>
          <w:szCs w:val="24"/>
        </w:rPr>
        <w:t xml:space="preserve"> &gt;&gt;</w:t>
      </w:r>
    </w:p>
    <w:p w14:paraId="0214C16B" w14:textId="77777777" w:rsidR="00B31FBD" w:rsidRDefault="00B31FBD" w:rsidP="00B31FBD">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288"/>
        <w:jc w:val="both"/>
        <w:rPr>
          <w:rStyle w:val="JITitle"/>
          <w:rFonts w:ascii="Times New Roman" w:hAnsi="Times New Roman" w:cs="Times New Roman"/>
          <w:szCs w:val="24"/>
        </w:rPr>
      </w:pPr>
    </w:p>
    <w:p w14:paraId="1874D722" w14:textId="77777777" w:rsidR="00B31FBD" w:rsidRDefault="003F7849" w:rsidP="00BE74C8">
      <w:pPr>
        <w:pStyle w:val="ListParagraph"/>
        <w:numPr>
          <w:ilvl w:val="0"/>
          <w:numId w:val="3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288"/>
        <w:jc w:val="both"/>
        <w:rPr>
          <w:rStyle w:val="JITitle"/>
          <w:rFonts w:ascii="Times New Roman" w:hAnsi="Times New Roman" w:cs="Times New Roman"/>
          <w:szCs w:val="24"/>
        </w:rPr>
      </w:pPr>
      <w:r w:rsidRPr="00A0151A">
        <w:rPr>
          <w:rStyle w:val="JITitle"/>
          <w:rFonts w:ascii="Times New Roman" w:hAnsi="Times New Roman" w:cs="Times New Roman"/>
          <w:szCs w:val="24"/>
        </w:rPr>
        <w:t>Charges for transportation and manufacturer-installed options; and</w:t>
      </w:r>
    </w:p>
    <w:p w14:paraId="556E03F9" w14:textId="77777777" w:rsidR="00B31FBD" w:rsidRPr="00B31FBD" w:rsidRDefault="00B31FBD" w:rsidP="00B31FBD">
      <w:pPr>
        <w:pStyle w:val="ListParagraph"/>
        <w:rPr>
          <w:rStyle w:val="JITitle"/>
          <w:rFonts w:ascii="Times New Roman" w:hAnsi="Times New Roman" w:cs="Times New Roman"/>
          <w:szCs w:val="24"/>
        </w:rPr>
      </w:pPr>
    </w:p>
    <w:p w14:paraId="580A0F76" w14:textId="4DCEFAB5" w:rsidR="003F7849" w:rsidRPr="00B31FBD" w:rsidRDefault="003F7849" w:rsidP="00BE74C8">
      <w:pPr>
        <w:pStyle w:val="ListParagraph"/>
        <w:numPr>
          <w:ilvl w:val="0"/>
          <w:numId w:val="3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288"/>
        <w:jc w:val="both"/>
        <w:rPr>
          <w:rStyle w:val="JITitle"/>
          <w:rFonts w:ascii="Times New Roman" w:hAnsi="Times New Roman" w:cs="Times New Roman"/>
          <w:szCs w:val="24"/>
        </w:rPr>
      </w:pPr>
      <w:r w:rsidRPr="00B31FBD">
        <w:rPr>
          <w:rStyle w:val="JITitle"/>
          <w:rFonts w:ascii="Times New Roman" w:hAnsi="Times New Roman" w:cs="Times New Roman"/>
          <w:szCs w:val="24"/>
        </w:rPr>
        <w:t>Sales tax, use tax, license fees, registration fees, and other official fees.</w:t>
      </w:r>
    </w:p>
    <w:p w14:paraId="150016AF"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p>
    <w:p w14:paraId="3F72F1DE"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r w:rsidRPr="00A0151A">
        <w:rPr>
          <w:rStyle w:val="JITitle"/>
          <w:rFonts w:ascii="Times New Roman" w:hAnsi="Times New Roman" w:cs="Times New Roman"/>
          <w:szCs w:val="24"/>
        </w:rPr>
        <w:t xml:space="preserve">In determining the purchase price, do not include any charges for items supplied by someone other than &lt;&lt; </w:t>
      </w:r>
      <w:proofErr w:type="spellStart"/>
      <w:r w:rsidRPr="00A0151A">
        <w:rPr>
          <w:rStyle w:val="JITitle"/>
          <w:rFonts w:ascii="Times New Roman" w:hAnsi="Times New Roman" w:cs="Times New Roman"/>
          <w:szCs w:val="24"/>
        </w:rPr>
        <w:t>Matter.CustomField.DefendantsNameShort</w:t>
      </w:r>
      <w:proofErr w:type="spellEnd"/>
      <w:r w:rsidRPr="00A0151A">
        <w:rPr>
          <w:rStyle w:val="JITitle"/>
          <w:rFonts w:ascii="Times New Roman" w:hAnsi="Times New Roman" w:cs="Times New Roman"/>
          <w:szCs w:val="24"/>
        </w:rPr>
        <w:t xml:space="preserve"> &gt;&gt;</w:t>
      </w:r>
    </w:p>
    <w:p w14:paraId="37B5B7A0"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p>
    <w:p w14:paraId="51525721"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r w:rsidRPr="00A0151A">
        <w:rPr>
          <w:rStyle w:val="JITitle"/>
          <w:rFonts w:ascii="Times New Roman" w:hAnsi="Times New Roman" w:cs="Times New Roman"/>
          <w:szCs w:val="24"/>
        </w:rPr>
        <w:t xml:space="preserve">&lt;&lt; </w:t>
      </w:r>
      <w:proofErr w:type="spellStart"/>
      <w:r w:rsidRPr="00A0151A">
        <w:rPr>
          <w:rStyle w:val="JITitle"/>
          <w:rFonts w:ascii="Times New Roman" w:hAnsi="Times New Roman" w:cs="Times New Roman"/>
          <w:szCs w:val="24"/>
        </w:rPr>
        <w:t>Matter.CustomField.PlaintiffsNameShort</w:t>
      </w:r>
      <w:proofErr w:type="spellEnd"/>
      <w:r w:rsidRPr="00A0151A">
        <w:rPr>
          <w:rStyle w:val="JITitle"/>
          <w:rFonts w:ascii="Times New Roman" w:hAnsi="Times New Roman" w:cs="Times New Roman"/>
          <w:szCs w:val="24"/>
        </w:rPr>
        <w:t xml:space="preserve"> &gt;&gt;’s recovery must be reduced by the value of the use of the vehicle before it was brought in for repair.</w:t>
      </w:r>
      <w:r w:rsidRPr="00A0151A">
        <w:rPr>
          <w:b/>
          <w:szCs w:val="24"/>
        </w:rPr>
        <w:t xml:space="preserve"> &lt;&lt; </w:t>
      </w:r>
      <w:proofErr w:type="spellStart"/>
      <w:r w:rsidRPr="00A0151A">
        <w:rPr>
          <w:b/>
          <w:szCs w:val="24"/>
        </w:rPr>
        <w:t>Matter.CustomField.DefendantsNameShort</w:t>
      </w:r>
      <w:proofErr w:type="spellEnd"/>
      <w:r w:rsidRPr="00A0151A">
        <w:rPr>
          <w:b/>
          <w:szCs w:val="24"/>
        </w:rPr>
        <w:t xml:space="preserve"> &gt;&gt; </w:t>
      </w:r>
      <w:r w:rsidRPr="00A0151A">
        <w:rPr>
          <w:rStyle w:val="JITitle"/>
          <w:rFonts w:ascii="Times New Roman" w:hAnsi="Times New Roman" w:cs="Times New Roman"/>
          <w:szCs w:val="24"/>
        </w:rPr>
        <w:t xml:space="preserve">must prove how many miles the vehicle was driven between the time when &lt;&lt; </w:t>
      </w:r>
      <w:proofErr w:type="spellStart"/>
      <w:r w:rsidRPr="00A0151A">
        <w:rPr>
          <w:rStyle w:val="JITitle"/>
          <w:rFonts w:ascii="Times New Roman" w:hAnsi="Times New Roman" w:cs="Times New Roman"/>
          <w:szCs w:val="24"/>
        </w:rPr>
        <w:t>Matter.CustomField.PlaintiffsNameShort</w:t>
      </w:r>
      <w:proofErr w:type="spellEnd"/>
      <w:r w:rsidRPr="00A0151A">
        <w:rPr>
          <w:rStyle w:val="JITitle"/>
          <w:rFonts w:ascii="Times New Roman" w:hAnsi="Times New Roman" w:cs="Times New Roman"/>
          <w:szCs w:val="24"/>
        </w:rPr>
        <w:t xml:space="preserve"> &gt;&gt; took possession of the vehicle and the time when &lt;&lt; </w:t>
      </w:r>
      <w:proofErr w:type="spellStart"/>
      <w:r w:rsidRPr="00A0151A">
        <w:rPr>
          <w:rStyle w:val="JITitle"/>
          <w:rFonts w:ascii="Times New Roman" w:hAnsi="Times New Roman" w:cs="Times New Roman"/>
          <w:szCs w:val="24"/>
        </w:rPr>
        <w:t>Matter.CustomField.PlaintiffsNameShort</w:t>
      </w:r>
      <w:proofErr w:type="spellEnd"/>
      <w:r w:rsidRPr="00A0151A">
        <w:rPr>
          <w:rStyle w:val="JITitle"/>
          <w:rFonts w:ascii="Times New Roman" w:hAnsi="Times New Roman" w:cs="Times New Roman"/>
          <w:szCs w:val="24"/>
        </w:rPr>
        <w:t xml:space="preserve"> &gt;&gt; first delivered it to &lt;&lt; </w:t>
      </w:r>
      <w:proofErr w:type="spellStart"/>
      <w:r w:rsidRPr="00A0151A">
        <w:rPr>
          <w:rStyle w:val="JITitle"/>
          <w:rFonts w:ascii="Times New Roman" w:hAnsi="Times New Roman" w:cs="Times New Roman"/>
          <w:szCs w:val="24"/>
        </w:rPr>
        <w:t>Matter.CustomField.DefendantsNameShort</w:t>
      </w:r>
      <w:proofErr w:type="spellEnd"/>
      <w:r w:rsidRPr="00A0151A">
        <w:rPr>
          <w:rStyle w:val="JITitle"/>
          <w:rFonts w:ascii="Times New Roman" w:hAnsi="Times New Roman" w:cs="Times New Roman"/>
          <w:szCs w:val="24"/>
        </w:rPr>
        <w:t xml:space="preserve"> &gt;&gt; or its authorized repair facility to fix the defect.</w:t>
      </w:r>
    </w:p>
    <w:p w14:paraId="5EE57D4E"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p>
    <w:p w14:paraId="2504FDE4" w14:textId="77777777" w:rsidR="003F7849" w:rsidRPr="00A0151A" w:rsidRDefault="003F7849" w:rsidP="00A015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left="288" w:right="288"/>
        <w:jc w:val="both"/>
        <w:rPr>
          <w:rStyle w:val="JITitle"/>
          <w:rFonts w:ascii="Times New Roman" w:hAnsi="Times New Roman" w:cs="Times New Roman"/>
          <w:szCs w:val="24"/>
        </w:rPr>
      </w:pPr>
      <w:r w:rsidRPr="00A0151A">
        <w:rPr>
          <w:rStyle w:val="JITitle"/>
          <w:rFonts w:ascii="Times New Roman" w:hAnsi="Times New Roman" w:cs="Times New Roman"/>
          <w:szCs w:val="24"/>
        </w:rPr>
        <w:t xml:space="preserve">Multiply this mileage number by the purchase price, including any charges for transportation and manufacturer-installed options, and divide that amount by 120,000. Deduct the resulting amount from &lt;&lt; </w:t>
      </w:r>
      <w:proofErr w:type="spellStart"/>
      <w:r w:rsidRPr="00A0151A">
        <w:rPr>
          <w:rStyle w:val="JITitle"/>
          <w:rFonts w:ascii="Times New Roman" w:hAnsi="Times New Roman" w:cs="Times New Roman"/>
          <w:szCs w:val="24"/>
        </w:rPr>
        <w:t>Matter.CustomField.PlaintiffsNameShort</w:t>
      </w:r>
      <w:proofErr w:type="spellEnd"/>
      <w:r w:rsidRPr="00A0151A">
        <w:rPr>
          <w:rStyle w:val="JITitle"/>
          <w:rFonts w:ascii="Times New Roman" w:hAnsi="Times New Roman" w:cs="Times New Roman"/>
          <w:szCs w:val="24"/>
        </w:rPr>
        <w:t xml:space="preserve"> &gt;&gt; recovery.</w:t>
      </w:r>
    </w:p>
    <w:p w14:paraId="4B8CE487" w14:textId="77777777" w:rsidR="003F7849" w:rsidRPr="00A0151A" w:rsidRDefault="003F7849" w:rsidP="00A0151A">
      <w:pPr>
        <w:rPr>
          <w:rStyle w:val="JITitle"/>
          <w:rFonts w:ascii="Times New Roman" w:hAnsi="Times New Roman" w:cs="Times New Roman"/>
          <w:szCs w:val="24"/>
        </w:rPr>
      </w:pPr>
      <w:r w:rsidRPr="00A0151A">
        <w:rPr>
          <w:rStyle w:val="JITitle"/>
          <w:rFonts w:ascii="Times New Roman" w:hAnsi="Times New Roman" w:cs="Times New Roman"/>
          <w:szCs w:val="24"/>
        </w:rPr>
        <w:br w:type="page"/>
      </w:r>
    </w:p>
    <w:p w14:paraId="7727DA91" w14:textId="77777777" w:rsidR="003F7849" w:rsidRPr="00A0151A" w:rsidRDefault="003F7849" w:rsidP="00A0151A">
      <w:pPr>
        <w:pStyle w:val="JIHeading"/>
        <w:tabs>
          <w:tab w:val="left" w:pos="4596"/>
        </w:tabs>
        <w:rPr>
          <w:rStyle w:val="JITitle"/>
          <w:rFonts w:ascii="Times New Roman" w:hAnsi="Times New Roman" w:cs="Times New Roman"/>
        </w:rPr>
      </w:pPr>
      <w:r w:rsidRPr="00A0151A">
        <w:rPr>
          <w:rFonts w:ascii="Times New Roman" w:hAnsi="Times New Roman" w:cs="Times New Roman"/>
          <w:b/>
        </w:rPr>
        <w:lastRenderedPageBreak/>
        <w:t>CACI 3242 Incidental Damages</w:t>
      </w:r>
    </w:p>
    <w:p w14:paraId="4EF8F079" w14:textId="77777777" w:rsidR="003F7849" w:rsidRPr="00A0151A" w:rsidRDefault="003F7849" w:rsidP="00A0151A">
      <w:pPr>
        <w:rPr>
          <w:b/>
          <w:bCs/>
          <w:szCs w:val="24"/>
        </w:rPr>
      </w:pPr>
    </w:p>
    <w:p w14:paraId="3F2E3F47" w14:textId="77777777" w:rsidR="003F7849" w:rsidRPr="00A0151A" w:rsidRDefault="003F7849" w:rsidP="00B31FBD">
      <w:pPr>
        <w:spacing w:line="360" w:lineRule="auto"/>
        <w:ind w:left="288" w:right="288"/>
        <w:jc w:val="both"/>
        <w:rPr>
          <w:b/>
          <w:bCs/>
          <w:szCs w:val="24"/>
        </w:rPr>
      </w:pPr>
      <w:r w:rsidRPr="00A0151A">
        <w:rPr>
          <w:b/>
          <w:bCs/>
          <w:szCs w:val="24"/>
        </w:rPr>
        <w:t xml:space="preserve">&lt;&lt; </w:t>
      </w:r>
      <w:proofErr w:type="spellStart"/>
      <w:r w:rsidRPr="00A0151A">
        <w:rPr>
          <w:b/>
          <w:bCs/>
          <w:szCs w:val="24"/>
        </w:rPr>
        <w:t>Matter.CustomField.PlaintiffsNameShort</w:t>
      </w:r>
      <w:proofErr w:type="spellEnd"/>
      <w:r w:rsidRPr="00A0151A">
        <w:rPr>
          <w:b/>
          <w:bCs/>
          <w:szCs w:val="24"/>
        </w:rPr>
        <w:t xml:space="preserve"> &gt;&gt; also claims additional reasonable expenses for incidental damages. </w:t>
      </w:r>
    </w:p>
    <w:p w14:paraId="6C3E6127" w14:textId="77777777" w:rsidR="003F7849" w:rsidRPr="00A0151A" w:rsidRDefault="003F7849" w:rsidP="00B31FBD">
      <w:pPr>
        <w:spacing w:line="360" w:lineRule="auto"/>
        <w:ind w:left="288" w:right="288"/>
        <w:jc w:val="both"/>
        <w:rPr>
          <w:b/>
          <w:bCs/>
          <w:szCs w:val="24"/>
        </w:rPr>
      </w:pPr>
    </w:p>
    <w:p w14:paraId="3022179F" w14:textId="77777777" w:rsidR="003F7849" w:rsidRPr="00A0151A" w:rsidRDefault="003F7849" w:rsidP="00B31FBD">
      <w:pPr>
        <w:spacing w:line="360" w:lineRule="auto"/>
        <w:ind w:left="288" w:right="288"/>
        <w:jc w:val="both"/>
        <w:rPr>
          <w:b/>
          <w:bCs/>
          <w:szCs w:val="24"/>
        </w:rPr>
      </w:pPr>
      <w:r w:rsidRPr="00A0151A">
        <w:rPr>
          <w:b/>
          <w:bCs/>
          <w:szCs w:val="24"/>
        </w:rPr>
        <w:t xml:space="preserve">To recover these expenses, &lt;&lt; </w:t>
      </w:r>
      <w:proofErr w:type="spellStart"/>
      <w:r w:rsidRPr="00A0151A">
        <w:rPr>
          <w:b/>
          <w:bCs/>
          <w:szCs w:val="24"/>
        </w:rPr>
        <w:t>Matter.CustomField.PlaintiffsNameShort</w:t>
      </w:r>
      <w:proofErr w:type="spellEnd"/>
      <w:r w:rsidRPr="00A0151A">
        <w:rPr>
          <w:b/>
          <w:bCs/>
          <w:szCs w:val="24"/>
        </w:rPr>
        <w:t xml:space="preserve"> &gt;&gt; must prove all of the following: </w:t>
      </w:r>
    </w:p>
    <w:p w14:paraId="26F0EB61" w14:textId="77777777" w:rsidR="003F7849" w:rsidRPr="00A0151A" w:rsidRDefault="003F7849" w:rsidP="00B31FBD">
      <w:pPr>
        <w:spacing w:line="360" w:lineRule="auto"/>
        <w:ind w:left="288" w:right="288"/>
        <w:jc w:val="both"/>
        <w:rPr>
          <w:b/>
          <w:bCs/>
          <w:szCs w:val="24"/>
        </w:rPr>
      </w:pPr>
    </w:p>
    <w:p w14:paraId="0382C00F" w14:textId="77777777" w:rsidR="003F7849" w:rsidRPr="00A0151A" w:rsidRDefault="003F7849" w:rsidP="00BE74C8">
      <w:pPr>
        <w:pStyle w:val="ListParagraph"/>
        <w:widowControl/>
        <w:numPr>
          <w:ilvl w:val="0"/>
          <w:numId w:val="29"/>
        </w:numPr>
        <w:spacing w:line="360" w:lineRule="auto"/>
        <w:ind w:left="648" w:right="288"/>
        <w:jc w:val="both"/>
        <w:rPr>
          <w:b/>
          <w:bCs/>
          <w:szCs w:val="24"/>
        </w:rPr>
      </w:pPr>
      <w:r w:rsidRPr="00A0151A">
        <w:rPr>
          <w:b/>
          <w:bCs/>
          <w:szCs w:val="24"/>
        </w:rPr>
        <w:t xml:space="preserve">That the expense was actually charged; </w:t>
      </w:r>
    </w:p>
    <w:p w14:paraId="4A0EAE6E" w14:textId="77777777" w:rsidR="003F7849" w:rsidRPr="00A0151A" w:rsidRDefault="003F7849" w:rsidP="00B31FBD">
      <w:pPr>
        <w:pStyle w:val="ListParagraph"/>
        <w:spacing w:line="360" w:lineRule="auto"/>
        <w:ind w:left="288" w:right="288"/>
        <w:jc w:val="both"/>
        <w:rPr>
          <w:b/>
          <w:bCs/>
          <w:szCs w:val="24"/>
        </w:rPr>
      </w:pPr>
    </w:p>
    <w:p w14:paraId="30468788" w14:textId="77777777" w:rsidR="003F7849" w:rsidRPr="00A0151A" w:rsidRDefault="003F7849" w:rsidP="00BE74C8">
      <w:pPr>
        <w:pStyle w:val="ListParagraph"/>
        <w:widowControl/>
        <w:numPr>
          <w:ilvl w:val="0"/>
          <w:numId w:val="29"/>
        </w:numPr>
        <w:spacing w:line="360" w:lineRule="auto"/>
        <w:ind w:left="576" w:right="288"/>
        <w:jc w:val="both"/>
        <w:rPr>
          <w:b/>
          <w:bCs/>
          <w:szCs w:val="24"/>
        </w:rPr>
      </w:pPr>
      <w:r w:rsidRPr="00A0151A">
        <w:rPr>
          <w:b/>
          <w:bCs/>
          <w:szCs w:val="24"/>
        </w:rPr>
        <w:t xml:space="preserve">That the expense was reasonable; and </w:t>
      </w:r>
    </w:p>
    <w:p w14:paraId="1CCA3085" w14:textId="77777777" w:rsidR="003F7849" w:rsidRPr="00A0151A" w:rsidRDefault="003F7849" w:rsidP="00B31FBD">
      <w:pPr>
        <w:pStyle w:val="ListParagraph"/>
        <w:spacing w:line="360" w:lineRule="auto"/>
        <w:ind w:left="576" w:right="288"/>
        <w:jc w:val="both"/>
        <w:rPr>
          <w:b/>
          <w:bCs/>
          <w:szCs w:val="24"/>
        </w:rPr>
      </w:pPr>
    </w:p>
    <w:p w14:paraId="13B41611" w14:textId="77777777" w:rsidR="003F7849" w:rsidRPr="00A0151A" w:rsidRDefault="003F7849" w:rsidP="00BE74C8">
      <w:pPr>
        <w:pStyle w:val="ListParagraph"/>
        <w:widowControl/>
        <w:numPr>
          <w:ilvl w:val="0"/>
          <w:numId w:val="29"/>
        </w:numPr>
        <w:spacing w:line="360" w:lineRule="auto"/>
        <w:ind w:left="576" w:right="288"/>
        <w:jc w:val="both"/>
        <w:rPr>
          <w:b/>
          <w:bCs/>
          <w:szCs w:val="24"/>
        </w:rPr>
      </w:pPr>
      <w:r w:rsidRPr="00A0151A">
        <w:rPr>
          <w:b/>
          <w:bCs/>
          <w:szCs w:val="24"/>
        </w:rPr>
        <w:t xml:space="preserve">That &lt;&lt; </w:t>
      </w:r>
      <w:proofErr w:type="spellStart"/>
      <w:r w:rsidRPr="00A0151A">
        <w:rPr>
          <w:b/>
          <w:bCs/>
          <w:szCs w:val="24"/>
        </w:rPr>
        <w:t>Matter.CustomField.DefendantsNameShort</w:t>
      </w:r>
      <w:proofErr w:type="spellEnd"/>
      <w:r w:rsidRPr="00A0151A">
        <w:rPr>
          <w:b/>
          <w:bCs/>
          <w:szCs w:val="24"/>
        </w:rPr>
        <w:t xml:space="preserve"> &gt;&gt;’s breach of warranty was a substantial factor in causing the expense. </w:t>
      </w:r>
    </w:p>
    <w:p w14:paraId="7EBF430B" w14:textId="77777777" w:rsidR="003F7849" w:rsidRPr="00A0151A" w:rsidRDefault="003F7849" w:rsidP="00A0151A">
      <w:pPr>
        <w:spacing w:before="120"/>
        <w:ind w:right="-720"/>
        <w:rPr>
          <w:b/>
          <w:szCs w:val="24"/>
        </w:rPr>
      </w:pPr>
    </w:p>
    <w:p w14:paraId="0A7BF808" w14:textId="77777777" w:rsidR="003F7849" w:rsidRPr="00A0151A" w:rsidRDefault="003F7849" w:rsidP="00A0151A">
      <w:pPr>
        <w:jc w:val="center"/>
        <w:rPr>
          <w:b/>
          <w:szCs w:val="24"/>
        </w:rPr>
      </w:pPr>
    </w:p>
    <w:p w14:paraId="50E70846" w14:textId="77777777" w:rsidR="003F7849" w:rsidRPr="00A0151A" w:rsidRDefault="003F7849" w:rsidP="00A0151A">
      <w:pPr>
        <w:rPr>
          <w:b/>
          <w:szCs w:val="24"/>
        </w:rPr>
        <w:sectPr w:rsidR="003F7849" w:rsidRPr="00A0151A">
          <w:pgSz w:w="12240" w:h="15840" w:code="1"/>
          <w:pgMar w:top="1440" w:right="720" w:bottom="1440" w:left="720" w:header="1440" w:footer="720" w:gutter="0"/>
          <w:cols w:space="720"/>
          <w:titlePg/>
          <w:docGrid w:linePitch="360"/>
        </w:sectPr>
      </w:pPr>
    </w:p>
    <w:p w14:paraId="4A353634"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3243. Consequential Damages</w:t>
      </w:r>
    </w:p>
    <w:p w14:paraId="766D3B62" w14:textId="77777777" w:rsidR="003F7849" w:rsidRPr="00A0151A" w:rsidRDefault="003F7849" w:rsidP="00B31FBD">
      <w:pPr>
        <w:spacing w:before="120" w:line="360" w:lineRule="auto"/>
        <w:ind w:left="288" w:right="288"/>
        <w:jc w:val="both"/>
        <w:rPr>
          <w:b/>
          <w:szCs w:val="24"/>
        </w:rPr>
      </w:pPr>
      <w:r w:rsidRPr="00A0151A">
        <w:rPr>
          <w:b/>
          <w:szCs w:val="24"/>
        </w:rPr>
        <w:t xml:space="preserve">&lt;&lt; </w:t>
      </w:r>
      <w:proofErr w:type="spellStart"/>
      <w:r w:rsidRPr="00A0151A">
        <w:rPr>
          <w:b/>
          <w:szCs w:val="24"/>
        </w:rPr>
        <w:t>Matter.CustomField.PlaintiffsNameShort</w:t>
      </w:r>
      <w:proofErr w:type="spellEnd"/>
      <w:r w:rsidRPr="00A0151A">
        <w:rPr>
          <w:b/>
          <w:szCs w:val="24"/>
        </w:rPr>
        <w:t xml:space="preserve"> &gt;&gt; also claims additional amounts for consequential damages. </w:t>
      </w:r>
    </w:p>
    <w:p w14:paraId="578C1E47" w14:textId="77777777" w:rsidR="003F7849" w:rsidRPr="00A0151A" w:rsidRDefault="003F7849" w:rsidP="00B31FBD">
      <w:pPr>
        <w:spacing w:before="120" w:line="360" w:lineRule="auto"/>
        <w:ind w:left="288" w:right="288"/>
        <w:jc w:val="both"/>
        <w:rPr>
          <w:b/>
          <w:szCs w:val="24"/>
        </w:rPr>
      </w:pPr>
      <w:r w:rsidRPr="00A0151A">
        <w:rPr>
          <w:b/>
          <w:szCs w:val="24"/>
        </w:rPr>
        <w:t xml:space="preserve">To recover these damages, &lt;&lt; </w:t>
      </w:r>
      <w:proofErr w:type="spellStart"/>
      <w:r w:rsidRPr="00A0151A">
        <w:rPr>
          <w:b/>
          <w:szCs w:val="24"/>
        </w:rPr>
        <w:t>Matter.CustomField.PlaintiffsNameShort</w:t>
      </w:r>
      <w:proofErr w:type="spellEnd"/>
      <w:r w:rsidRPr="00A0151A">
        <w:rPr>
          <w:b/>
          <w:szCs w:val="24"/>
        </w:rPr>
        <w:t xml:space="preserve"> &gt;&gt; must prove all of the following: </w:t>
      </w:r>
    </w:p>
    <w:p w14:paraId="3572776A" w14:textId="77777777" w:rsidR="003F7849" w:rsidRPr="00A0151A" w:rsidRDefault="003F7849" w:rsidP="00BE74C8">
      <w:pPr>
        <w:pStyle w:val="ListParagraph"/>
        <w:widowControl/>
        <w:numPr>
          <w:ilvl w:val="0"/>
          <w:numId w:val="30"/>
        </w:numPr>
        <w:spacing w:before="120" w:line="360" w:lineRule="auto"/>
        <w:ind w:left="648" w:right="288"/>
        <w:jc w:val="both"/>
        <w:rPr>
          <w:b/>
          <w:szCs w:val="24"/>
        </w:rPr>
      </w:pPr>
      <w:r w:rsidRPr="00A0151A">
        <w:rPr>
          <w:b/>
          <w:szCs w:val="24"/>
        </w:rPr>
        <w:t xml:space="preserve">That &lt;&lt; </w:t>
      </w:r>
      <w:proofErr w:type="spellStart"/>
      <w:r w:rsidRPr="00A0151A">
        <w:rPr>
          <w:b/>
          <w:szCs w:val="24"/>
        </w:rPr>
        <w:t>Matter.CustomField.DefendantsNameShort</w:t>
      </w:r>
      <w:proofErr w:type="spellEnd"/>
      <w:r w:rsidRPr="00A0151A">
        <w:rPr>
          <w:b/>
          <w:szCs w:val="24"/>
        </w:rPr>
        <w:t xml:space="preserve"> &gt;&gt;’s breach of warranty was a substantial factor in causing damages to &lt;&lt; </w:t>
      </w:r>
      <w:proofErr w:type="spellStart"/>
      <w:r w:rsidRPr="00A0151A">
        <w:rPr>
          <w:b/>
          <w:szCs w:val="24"/>
        </w:rPr>
        <w:t>Matter.CustomField.PlaintiffsNameShort</w:t>
      </w:r>
      <w:proofErr w:type="spellEnd"/>
      <w:r w:rsidRPr="00A0151A">
        <w:rPr>
          <w:b/>
          <w:szCs w:val="24"/>
        </w:rPr>
        <w:t xml:space="preserve"> &gt;&gt;; </w:t>
      </w:r>
    </w:p>
    <w:p w14:paraId="035BED63" w14:textId="77777777" w:rsidR="003F7849" w:rsidRPr="00A0151A" w:rsidRDefault="003F7849" w:rsidP="00B31FBD">
      <w:pPr>
        <w:pStyle w:val="ListParagraph"/>
        <w:spacing w:before="120" w:line="360" w:lineRule="auto"/>
        <w:ind w:left="576" w:right="288"/>
        <w:jc w:val="both"/>
        <w:rPr>
          <w:b/>
          <w:szCs w:val="24"/>
        </w:rPr>
      </w:pPr>
    </w:p>
    <w:p w14:paraId="78AE9433" w14:textId="77777777" w:rsidR="003F7849" w:rsidRPr="00A0151A" w:rsidRDefault="003F7849" w:rsidP="00BE74C8">
      <w:pPr>
        <w:pStyle w:val="ListParagraph"/>
        <w:widowControl/>
        <w:numPr>
          <w:ilvl w:val="0"/>
          <w:numId w:val="30"/>
        </w:numPr>
        <w:spacing w:before="120" w:line="360" w:lineRule="auto"/>
        <w:ind w:left="648" w:right="288"/>
        <w:jc w:val="both"/>
        <w:rPr>
          <w:b/>
          <w:szCs w:val="24"/>
        </w:rPr>
      </w:pPr>
      <w:r w:rsidRPr="00A0151A">
        <w:rPr>
          <w:b/>
          <w:szCs w:val="24"/>
        </w:rPr>
        <w:t xml:space="preserve">That the damages resulted from &lt;&lt; </w:t>
      </w:r>
      <w:proofErr w:type="spellStart"/>
      <w:r w:rsidRPr="00A0151A">
        <w:rPr>
          <w:b/>
          <w:szCs w:val="24"/>
        </w:rPr>
        <w:t>Matter.CustomField.PlaintiffsNameShort</w:t>
      </w:r>
      <w:proofErr w:type="spellEnd"/>
      <w:r w:rsidRPr="00A0151A">
        <w:rPr>
          <w:b/>
          <w:szCs w:val="24"/>
        </w:rPr>
        <w:t xml:space="preserve"> &gt;&gt;’s requirements and needs;  </w:t>
      </w:r>
    </w:p>
    <w:p w14:paraId="5C78734B" w14:textId="77777777" w:rsidR="003F7849" w:rsidRPr="00A0151A" w:rsidRDefault="003F7849" w:rsidP="00B31FBD">
      <w:pPr>
        <w:spacing w:before="120" w:line="360" w:lineRule="auto"/>
        <w:ind w:left="576" w:right="288"/>
        <w:jc w:val="both"/>
        <w:rPr>
          <w:b/>
          <w:szCs w:val="24"/>
        </w:rPr>
      </w:pPr>
    </w:p>
    <w:p w14:paraId="13EBED60" w14:textId="77777777" w:rsidR="003F7849" w:rsidRPr="00A0151A" w:rsidRDefault="003F7849" w:rsidP="00BE74C8">
      <w:pPr>
        <w:pStyle w:val="ListParagraph"/>
        <w:widowControl/>
        <w:numPr>
          <w:ilvl w:val="0"/>
          <w:numId w:val="30"/>
        </w:numPr>
        <w:spacing w:before="120" w:line="360" w:lineRule="auto"/>
        <w:ind w:left="648" w:right="288"/>
        <w:jc w:val="both"/>
        <w:rPr>
          <w:b/>
          <w:szCs w:val="24"/>
        </w:rPr>
      </w:pPr>
      <w:r w:rsidRPr="00A0151A">
        <w:rPr>
          <w:b/>
          <w:szCs w:val="24"/>
        </w:rPr>
        <w:t xml:space="preserve">That &lt;&lt; </w:t>
      </w:r>
      <w:proofErr w:type="spellStart"/>
      <w:r w:rsidRPr="00A0151A">
        <w:rPr>
          <w:b/>
          <w:szCs w:val="24"/>
        </w:rPr>
        <w:t>Matter.CustomField.DefendantsNameShort</w:t>
      </w:r>
      <w:proofErr w:type="spellEnd"/>
      <w:r w:rsidRPr="00A0151A">
        <w:rPr>
          <w:b/>
          <w:szCs w:val="24"/>
        </w:rPr>
        <w:t xml:space="preserve"> &gt;&gt;  had reason  to  know  of those requirements and needs at the time of the [sale/lease] to &lt;&lt; </w:t>
      </w:r>
      <w:proofErr w:type="spellStart"/>
      <w:r w:rsidRPr="00A0151A">
        <w:rPr>
          <w:b/>
          <w:szCs w:val="24"/>
        </w:rPr>
        <w:t>Matter.CustomField.PlaintiffsNameShort</w:t>
      </w:r>
      <w:proofErr w:type="spellEnd"/>
      <w:r w:rsidRPr="00A0151A">
        <w:rPr>
          <w:b/>
          <w:szCs w:val="24"/>
        </w:rPr>
        <w:t xml:space="preserve"> &gt;&gt;</w:t>
      </w:r>
    </w:p>
    <w:p w14:paraId="5CFE2948" w14:textId="77777777" w:rsidR="003F7849" w:rsidRPr="00A0151A" w:rsidRDefault="003F7849" w:rsidP="00B31FBD">
      <w:pPr>
        <w:pStyle w:val="ListParagraph"/>
        <w:spacing w:line="360" w:lineRule="auto"/>
        <w:ind w:left="576" w:right="288"/>
        <w:jc w:val="both"/>
        <w:rPr>
          <w:b/>
          <w:szCs w:val="24"/>
        </w:rPr>
      </w:pPr>
    </w:p>
    <w:p w14:paraId="1D828BD8" w14:textId="77777777" w:rsidR="003F7849" w:rsidRPr="00A0151A" w:rsidRDefault="003F7849" w:rsidP="00BE74C8">
      <w:pPr>
        <w:pStyle w:val="ListParagraph"/>
        <w:widowControl/>
        <w:numPr>
          <w:ilvl w:val="0"/>
          <w:numId w:val="30"/>
        </w:numPr>
        <w:spacing w:before="120" w:line="360" w:lineRule="auto"/>
        <w:ind w:left="648" w:right="288"/>
        <w:jc w:val="both"/>
        <w:rPr>
          <w:b/>
          <w:szCs w:val="24"/>
        </w:rPr>
      </w:pPr>
      <w:r w:rsidRPr="00A0151A">
        <w:rPr>
          <w:b/>
          <w:szCs w:val="24"/>
        </w:rPr>
        <w:t xml:space="preserve">That &lt;&lt; </w:t>
      </w:r>
      <w:proofErr w:type="spellStart"/>
      <w:r w:rsidRPr="00A0151A">
        <w:rPr>
          <w:b/>
          <w:szCs w:val="24"/>
        </w:rPr>
        <w:t>Matter.CustomField.PlaintiffsNameShort</w:t>
      </w:r>
      <w:proofErr w:type="spellEnd"/>
      <w:r w:rsidRPr="00A0151A">
        <w:rPr>
          <w:b/>
          <w:szCs w:val="24"/>
        </w:rPr>
        <w:t xml:space="preserve"> &gt;&gt; could not reasonably have prevented the damages; and </w:t>
      </w:r>
    </w:p>
    <w:p w14:paraId="343BAB65" w14:textId="77777777" w:rsidR="003F7849" w:rsidRPr="00A0151A" w:rsidRDefault="003F7849" w:rsidP="00B31FBD">
      <w:pPr>
        <w:pStyle w:val="ListParagraph"/>
        <w:spacing w:line="360" w:lineRule="auto"/>
        <w:ind w:left="576" w:right="288"/>
        <w:jc w:val="both"/>
        <w:rPr>
          <w:b/>
          <w:szCs w:val="24"/>
        </w:rPr>
      </w:pPr>
    </w:p>
    <w:p w14:paraId="702B17EE" w14:textId="77777777" w:rsidR="003F7849" w:rsidRPr="00A0151A" w:rsidRDefault="003F7849" w:rsidP="00BE74C8">
      <w:pPr>
        <w:pStyle w:val="ListParagraph"/>
        <w:widowControl/>
        <w:numPr>
          <w:ilvl w:val="0"/>
          <w:numId w:val="30"/>
        </w:numPr>
        <w:spacing w:before="120" w:line="360" w:lineRule="auto"/>
        <w:ind w:left="648" w:right="288"/>
        <w:jc w:val="both"/>
        <w:rPr>
          <w:b/>
          <w:szCs w:val="24"/>
        </w:rPr>
      </w:pPr>
      <w:r w:rsidRPr="00A0151A">
        <w:rPr>
          <w:b/>
          <w:szCs w:val="24"/>
        </w:rPr>
        <w:t xml:space="preserve">The amount of damages. </w:t>
      </w:r>
    </w:p>
    <w:p w14:paraId="40420849" w14:textId="77777777" w:rsidR="003F7849" w:rsidRPr="00A0151A" w:rsidRDefault="003F7849" w:rsidP="00A0151A">
      <w:pPr>
        <w:spacing w:before="120" w:line="360" w:lineRule="auto"/>
        <w:ind w:right="-720"/>
        <w:rPr>
          <w:b/>
          <w:szCs w:val="24"/>
        </w:rPr>
      </w:pPr>
    </w:p>
    <w:p w14:paraId="4044B80E" w14:textId="77777777" w:rsidR="003F7849" w:rsidRPr="00A0151A" w:rsidRDefault="003F7849" w:rsidP="00A0151A">
      <w:pPr>
        <w:spacing w:before="120"/>
        <w:ind w:right="-720"/>
        <w:rPr>
          <w:b/>
          <w:szCs w:val="24"/>
        </w:rPr>
        <w:sectPr w:rsidR="003F7849" w:rsidRPr="00A0151A">
          <w:headerReference w:type="default" r:id="rId43"/>
          <w:pgSz w:w="12240" w:h="15840" w:code="1"/>
          <w:pgMar w:top="1440" w:right="720" w:bottom="1440" w:left="720" w:header="1440" w:footer="720" w:gutter="0"/>
          <w:cols w:space="720"/>
          <w:titlePg/>
          <w:docGrid w:linePitch="360"/>
        </w:sectPr>
      </w:pPr>
    </w:p>
    <w:p w14:paraId="2755BB44"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3244. Civil Penalty – Willful Violation (Civ. Code § 1794(c))</w:t>
      </w:r>
    </w:p>
    <w:p w14:paraId="1EFDF2CD" w14:textId="77777777" w:rsidR="003F7849" w:rsidRPr="00A0151A" w:rsidRDefault="003F7849" w:rsidP="00B31FBD">
      <w:pPr>
        <w:autoSpaceDE w:val="0"/>
        <w:autoSpaceDN w:val="0"/>
        <w:adjustRightInd w:val="0"/>
        <w:spacing w:line="360" w:lineRule="auto"/>
        <w:ind w:left="288" w:right="288"/>
        <w:jc w:val="both"/>
        <w:rPr>
          <w:b/>
          <w:szCs w:val="24"/>
        </w:rPr>
      </w:pPr>
      <w:r w:rsidRPr="00A0151A">
        <w:rPr>
          <w:b/>
          <w:szCs w:val="24"/>
        </w:rPr>
        <w:t xml:space="preserve">&lt;&lt; </w:t>
      </w:r>
      <w:proofErr w:type="spellStart"/>
      <w:r w:rsidRPr="00A0151A">
        <w:rPr>
          <w:b/>
          <w:szCs w:val="24"/>
        </w:rPr>
        <w:t>Matter.CustomField.PlaintiffsNameShort</w:t>
      </w:r>
      <w:proofErr w:type="spellEnd"/>
      <w:r w:rsidRPr="00A0151A">
        <w:rPr>
          <w:b/>
          <w:szCs w:val="24"/>
        </w:rPr>
        <w:t xml:space="preserve"> &gt;&gt; [</w:t>
      </w:r>
      <w:r w:rsidRPr="00A0151A">
        <w:rPr>
          <w:b/>
          <w:szCs w:val="24"/>
          <w:highlight w:val="yellow"/>
        </w:rPr>
        <w:t>claim/claims</w:t>
      </w:r>
      <w:r w:rsidRPr="00A0151A">
        <w:rPr>
          <w:b/>
          <w:szCs w:val="24"/>
        </w:rPr>
        <w:t xml:space="preserve">] that &lt;&lt; </w:t>
      </w:r>
      <w:proofErr w:type="spellStart"/>
      <w:r w:rsidRPr="00A0151A">
        <w:rPr>
          <w:b/>
          <w:szCs w:val="24"/>
        </w:rPr>
        <w:t>Matter.CustomField.DefendantsNameShort</w:t>
      </w:r>
      <w:proofErr w:type="spellEnd"/>
      <w:r w:rsidRPr="00A0151A">
        <w:rPr>
          <w:b/>
          <w:szCs w:val="24"/>
        </w:rPr>
        <w:t xml:space="preserve"> &gt;&gt;’s failure to repurchase the subject vehicle after a reasonable number of repair opportunities was willful and therefore asks that you impose a civil penalty against &lt;&lt; </w:t>
      </w:r>
      <w:proofErr w:type="spellStart"/>
      <w:r w:rsidRPr="00A0151A">
        <w:rPr>
          <w:b/>
          <w:szCs w:val="24"/>
        </w:rPr>
        <w:t>Matter.CustomField.DefendantsNameShort</w:t>
      </w:r>
      <w:proofErr w:type="spellEnd"/>
      <w:r w:rsidRPr="00A0151A">
        <w:rPr>
          <w:b/>
          <w:szCs w:val="24"/>
        </w:rPr>
        <w:t xml:space="preserve"> &gt;&gt;. A civil penalty is an award of money in addition to a plaintiff’s damages. The purpose of this civil penalty is to punish a defendant or discourage it from committing violations in the future. </w:t>
      </w:r>
    </w:p>
    <w:p w14:paraId="0F5866D0" w14:textId="77777777" w:rsidR="003F7849" w:rsidRPr="00A0151A" w:rsidRDefault="003F7849" w:rsidP="00B31FBD">
      <w:pPr>
        <w:autoSpaceDE w:val="0"/>
        <w:autoSpaceDN w:val="0"/>
        <w:adjustRightInd w:val="0"/>
        <w:spacing w:line="360" w:lineRule="auto"/>
        <w:ind w:left="288" w:right="288"/>
        <w:jc w:val="both"/>
        <w:rPr>
          <w:b/>
          <w:szCs w:val="24"/>
        </w:rPr>
      </w:pPr>
    </w:p>
    <w:p w14:paraId="4D6CDFDA" w14:textId="77777777" w:rsidR="003F7849" w:rsidRPr="00A0151A" w:rsidRDefault="003F7849" w:rsidP="00B31FBD">
      <w:pPr>
        <w:autoSpaceDE w:val="0"/>
        <w:autoSpaceDN w:val="0"/>
        <w:adjustRightInd w:val="0"/>
        <w:spacing w:line="360" w:lineRule="auto"/>
        <w:ind w:left="288" w:right="288"/>
        <w:jc w:val="both"/>
        <w:rPr>
          <w:b/>
          <w:szCs w:val="24"/>
        </w:rPr>
      </w:pPr>
      <w:r w:rsidRPr="00A0151A">
        <w:rPr>
          <w:b/>
          <w:szCs w:val="24"/>
        </w:rPr>
        <w:t xml:space="preserve">If &lt;&lt; </w:t>
      </w:r>
      <w:proofErr w:type="spellStart"/>
      <w:r w:rsidRPr="00A0151A">
        <w:rPr>
          <w:b/>
          <w:szCs w:val="24"/>
        </w:rPr>
        <w:t>Matter.CustomField.PlaintiffsNameShort</w:t>
      </w:r>
      <w:proofErr w:type="spellEnd"/>
      <w:r w:rsidRPr="00A0151A">
        <w:rPr>
          <w:b/>
          <w:szCs w:val="24"/>
        </w:rPr>
        <w:t xml:space="preserve"> &gt;&gt; has proved that &lt;&lt; </w:t>
      </w:r>
      <w:proofErr w:type="spellStart"/>
      <w:r w:rsidRPr="00A0151A">
        <w:rPr>
          <w:b/>
          <w:szCs w:val="24"/>
        </w:rPr>
        <w:t>Matter.CustomField.DefendantsNameShort</w:t>
      </w:r>
      <w:proofErr w:type="spellEnd"/>
      <w:r w:rsidRPr="00A0151A">
        <w:rPr>
          <w:b/>
          <w:szCs w:val="24"/>
        </w:rPr>
        <w:t xml:space="preserve"> &gt;&gt;’s failure was willful, you may impose a civil penalty against it. The penalty may be in any amount you find appropriate, up to a maximum of two times the amount of &lt;&lt; </w:t>
      </w:r>
      <w:proofErr w:type="spellStart"/>
      <w:r w:rsidRPr="00A0151A">
        <w:rPr>
          <w:b/>
          <w:szCs w:val="24"/>
        </w:rPr>
        <w:t>Matter.CustomField.PlaintiffsNameShort</w:t>
      </w:r>
      <w:proofErr w:type="spellEnd"/>
      <w:r w:rsidRPr="00A0151A">
        <w:rPr>
          <w:b/>
          <w:szCs w:val="24"/>
        </w:rPr>
        <w:t xml:space="preserve"> &gt;&gt;’s actual damages. </w:t>
      </w:r>
    </w:p>
    <w:p w14:paraId="64D48110" w14:textId="77777777" w:rsidR="003F7849" w:rsidRPr="00A0151A" w:rsidRDefault="003F7849" w:rsidP="00B31FBD">
      <w:pPr>
        <w:autoSpaceDE w:val="0"/>
        <w:autoSpaceDN w:val="0"/>
        <w:adjustRightInd w:val="0"/>
        <w:spacing w:line="360" w:lineRule="auto"/>
        <w:ind w:left="288" w:right="288"/>
        <w:jc w:val="both"/>
        <w:rPr>
          <w:b/>
          <w:szCs w:val="24"/>
        </w:rPr>
      </w:pPr>
    </w:p>
    <w:p w14:paraId="47683EF8" w14:textId="77777777" w:rsidR="003F7849" w:rsidRPr="00A0151A" w:rsidRDefault="003F7849" w:rsidP="00B31FBD">
      <w:pPr>
        <w:autoSpaceDE w:val="0"/>
        <w:autoSpaceDN w:val="0"/>
        <w:adjustRightInd w:val="0"/>
        <w:spacing w:line="360" w:lineRule="auto"/>
        <w:ind w:left="288" w:right="288"/>
        <w:jc w:val="both"/>
        <w:rPr>
          <w:b/>
          <w:szCs w:val="24"/>
        </w:rPr>
      </w:pPr>
      <w:r w:rsidRPr="00A0151A">
        <w:rPr>
          <w:b/>
          <w:szCs w:val="24"/>
        </w:rPr>
        <w:t xml:space="preserve">“Willful” means that &lt;&lt; </w:t>
      </w:r>
      <w:proofErr w:type="spellStart"/>
      <w:r w:rsidRPr="00A0151A">
        <w:rPr>
          <w:b/>
          <w:szCs w:val="24"/>
        </w:rPr>
        <w:t>Matter.CustomField.DefendantsNameShort</w:t>
      </w:r>
      <w:proofErr w:type="spellEnd"/>
      <w:r w:rsidRPr="00A0151A">
        <w:rPr>
          <w:b/>
          <w:szCs w:val="24"/>
        </w:rPr>
        <w:t xml:space="preserve"> &gt;&gt; knew of its legal obligations and intentionally declined to follow them. However, a violation is not willful if you find that &lt;&lt; </w:t>
      </w:r>
      <w:proofErr w:type="spellStart"/>
      <w:r w:rsidRPr="00A0151A">
        <w:rPr>
          <w:b/>
          <w:szCs w:val="24"/>
        </w:rPr>
        <w:t>Matter.CustomField.DefendantsNameShort</w:t>
      </w:r>
      <w:proofErr w:type="spellEnd"/>
      <w:r w:rsidRPr="00A0151A">
        <w:rPr>
          <w:b/>
          <w:szCs w:val="24"/>
        </w:rPr>
        <w:t xml:space="preserve"> &gt;&gt; reasonably and in good faith believed that facts did not require it. </w:t>
      </w:r>
    </w:p>
    <w:p w14:paraId="0544891D" w14:textId="77777777" w:rsidR="003F7849" w:rsidRPr="00A0151A" w:rsidRDefault="003F7849" w:rsidP="00A0151A">
      <w:pPr>
        <w:autoSpaceDE w:val="0"/>
        <w:autoSpaceDN w:val="0"/>
        <w:adjustRightInd w:val="0"/>
        <w:jc w:val="center"/>
        <w:rPr>
          <w:b/>
          <w:szCs w:val="24"/>
        </w:rPr>
      </w:pPr>
    </w:p>
    <w:p w14:paraId="314CC8EB" w14:textId="77777777" w:rsidR="003F7849" w:rsidRPr="00A0151A" w:rsidRDefault="003F7849" w:rsidP="00A0151A">
      <w:pPr>
        <w:pStyle w:val="JIBody"/>
        <w:rPr>
          <w:rStyle w:val="JIBracket"/>
          <w:rFonts w:ascii="Times New Roman" w:hAnsi="Times New Roman" w:cs="Times New Roman"/>
        </w:rPr>
        <w:sectPr w:rsidR="003F7849" w:rsidRPr="00A0151A">
          <w:headerReference w:type="default" r:id="rId44"/>
          <w:pgSz w:w="12240" w:h="15840" w:code="1"/>
          <w:pgMar w:top="1440" w:right="720" w:bottom="1440" w:left="720" w:header="1440" w:footer="720" w:gutter="0"/>
          <w:cols w:space="720"/>
          <w:titlePg/>
          <w:docGrid w:linePitch="360"/>
        </w:sectPr>
      </w:pPr>
    </w:p>
    <w:p w14:paraId="69C4BFBA"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5000. Duties of the Judge and Jury</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44F8E90E"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3BFC330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Members of the jury, you have now heard all the evidence. </w:t>
            </w:r>
            <w:r w:rsidRPr="00A0151A">
              <w:rPr>
                <w:rStyle w:val="JIBracket"/>
                <w:rFonts w:ascii="Times New Roman" w:hAnsi="Times New Roman" w:cs="Times New Roman"/>
              </w:rPr>
              <w:t>The attorneys will have one last chance to talk to you in closing argument. But before they do, it</w:t>
            </w:r>
            <w:r w:rsidRPr="00A0151A">
              <w:rPr>
                <w:rFonts w:ascii="Times New Roman" w:hAnsi="Times New Roman" w:cs="Times New Roman"/>
              </w:rPr>
              <w:t xml:space="preserve"> is my duty to instruct you on the law that applies to this case. You must follow these instructions. You will have a copy of my instructions with you when you go to the jury room to deliberate.</w:t>
            </w:r>
          </w:p>
          <w:p w14:paraId="553ED2C2"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You must decide what the facts are. You must consider all the evidence and then decide what you think happened. You must decide the facts based on the evidence admitted in this trial. </w:t>
            </w:r>
          </w:p>
          <w:p w14:paraId="66284B4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Do not allow anything that happens outside this courtroom to affect your decision. Do not talk about this case or the people involved in it with anyone, including family and persons living in your household, friends and coworkers, spiritual leaders, advisors, or therapists. Do not do any research on your own or as a group. Do not use dictionaries or other reference materials. </w:t>
            </w:r>
          </w:p>
          <w:p w14:paraId="32DD6EE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These prohibitions on communications and research extend to all forms of electronic communications.  Do not use any electronic devices or media, such as a cell phone or smart phone, PDA, computer, tablet device, the Internet, any Internet service, any text or instant-messaging service, any Internet chat room, blog, or website, including social networking websites or online diaries, to send or receive any information to or from anyone about this case or your experience as a juror until after you have been discharged from your jury duty.</w:t>
            </w:r>
          </w:p>
          <w:p w14:paraId="73F3D0D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Do not investigate the case or conduct any experiments. Do not contact anyone to assist you, such as a family accountant, doctor, or lawyer. You must not let bias, sympathy, prejudice, or public opinion influence your decision. </w:t>
            </w:r>
          </w:p>
          <w:p w14:paraId="6BA04BF4"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Style w:val="JIBracket"/>
                <w:rFonts w:ascii="Times New Roman" w:hAnsi="Times New Roman" w:cs="Times New Roman"/>
              </w:rPr>
              <w:t>If you violate any of these prohibitions on communications and research, including prohibitions on electronic communications and research, you may be held in contempt of court or face other sanctions.  That means that you may have to serve time in jail, pay a fine, or face other punishment for that violation.</w:t>
            </w:r>
          </w:p>
          <w:p w14:paraId="7F8ECD2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lastRenderedPageBreak/>
              <w:t xml:space="preserve">I will now tell you the law that you must follow to reach your verdict. You must follow the law exactly as I give it to you, even if you disagree with it. If the attorneys </w:t>
            </w:r>
            <w:r w:rsidRPr="00A0151A">
              <w:rPr>
                <w:rStyle w:val="JIBracket"/>
                <w:rFonts w:ascii="Times New Roman" w:hAnsi="Times New Roman" w:cs="Times New Roman"/>
              </w:rPr>
              <w:t>have said or say</w:t>
            </w:r>
            <w:r w:rsidRPr="00A0151A">
              <w:rPr>
                <w:rFonts w:ascii="Times New Roman" w:hAnsi="Times New Roman" w:cs="Times New Roman"/>
              </w:rPr>
              <w:t xml:space="preserve"> anything different about what the law means, you must follow what I say. </w:t>
            </w:r>
          </w:p>
          <w:p w14:paraId="2460E7E0"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In reaching your verdict, do not guess what I think your verdict should be from something I may have said or done. </w:t>
            </w:r>
          </w:p>
          <w:p w14:paraId="34AC315A"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Pay careful attention to all the instructions that I give you. All the instructions are important because together they state the law that you will use in this case. You must consider all of the instructions together. </w:t>
            </w:r>
          </w:p>
          <w:p w14:paraId="4CEE0D48"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After you have decided what the facts are, you may find that some instructions do not apply. In that case, follow the instructions that do apply and use them together with the facts to reach your verdict. </w:t>
            </w:r>
          </w:p>
          <w:p w14:paraId="638056D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If I repeat any ideas or rules of law during my instructions, that does not mean that these ideas or rules are more important than the others. In addition, the order in which the instructions are given does not make any difference. </w:t>
            </w:r>
          </w:p>
          <w:p w14:paraId="4D90BEEA" w14:textId="77777777" w:rsidR="003F7849" w:rsidRPr="00A0151A" w:rsidRDefault="003F7849" w:rsidP="00A0151A">
            <w:pPr>
              <w:pStyle w:val="JIBody"/>
              <w:spacing w:line="360" w:lineRule="auto"/>
              <w:jc w:val="both"/>
              <w:rPr>
                <w:rFonts w:ascii="Times New Roman" w:hAnsi="Times New Roman" w:cs="Times New Roman"/>
              </w:rPr>
            </w:pPr>
            <w:r w:rsidRPr="00A0151A">
              <w:rPr>
                <w:rStyle w:val="JIBracket"/>
                <w:rFonts w:ascii="Times New Roman" w:hAnsi="Times New Roman" w:cs="Times New Roman"/>
              </w:rPr>
              <w:t>Most of the instructions are typed. However, some handwritten or typewritten words may have been added, and some words may have been deleted. Do not discuss or consider why words may have been added or deleted. Please treat all the words the same, no matter what the format. Simply accept the instruction in its final form.</w:t>
            </w:r>
          </w:p>
        </w:tc>
      </w:tr>
    </w:tbl>
    <w:p w14:paraId="1C1193F5" w14:textId="77777777" w:rsidR="003F7849" w:rsidRPr="00A0151A" w:rsidRDefault="003F7849" w:rsidP="00A0151A">
      <w:pPr>
        <w:rPr>
          <w:b/>
          <w:szCs w:val="24"/>
        </w:rPr>
        <w:sectPr w:rsidR="003F7849" w:rsidRPr="00A0151A">
          <w:headerReference w:type="default" r:id="rId45"/>
          <w:pgSz w:w="12240" w:h="15840" w:code="1"/>
          <w:pgMar w:top="1440" w:right="720" w:bottom="1440" w:left="720" w:header="1440" w:footer="720" w:gutter="0"/>
          <w:cols w:space="720"/>
          <w:titlePg/>
          <w:docGrid w:linePitch="360"/>
        </w:sectPr>
      </w:pPr>
    </w:p>
    <w:p w14:paraId="6965D79F" w14:textId="77777777" w:rsidR="003F7849" w:rsidRPr="00A0151A" w:rsidRDefault="003F7849" w:rsidP="00A0151A">
      <w:pPr>
        <w:pStyle w:val="JIHeading"/>
        <w:ind w:firstLine="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5002. Evidence</w:t>
      </w:r>
    </w:p>
    <w:tbl>
      <w:tblPr>
        <w:tblW w:w="10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6"/>
      </w:tblGrid>
      <w:tr w:rsidR="003F7849" w:rsidRPr="00A0151A" w14:paraId="07431E81" w14:textId="77777777" w:rsidTr="00D74B17">
        <w:trPr>
          <w:jc w:val="center"/>
        </w:trPr>
        <w:tc>
          <w:tcPr>
            <w:tcW w:w="10796" w:type="dxa"/>
            <w:tcBorders>
              <w:top w:val="nil"/>
              <w:left w:val="nil"/>
              <w:bottom w:val="nil"/>
              <w:right w:val="nil"/>
            </w:tcBorders>
            <w:shd w:val="clear" w:color="auto" w:fill="auto"/>
            <w:tcMar>
              <w:top w:w="0" w:type="dxa"/>
              <w:left w:w="720" w:type="dxa"/>
              <w:bottom w:w="0" w:type="dxa"/>
              <w:right w:w="720" w:type="dxa"/>
            </w:tcMar>
          </w:tcPr>
          <w:p w14:paraId="030DE2C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You must decide what the facts are in this case only from the evidence you have seen or heard during the trial, including any exhibits that I admit into evidence. </w:t>
            </w:r>
            <w:r w:rsidRPr="00A0151A">
              <w:rPr>
                <w:rFonts w:ascii="Times New Roman" w:hAnsi="Times New Roman" w:cs="Times New Roman"/>
                <w:bCs/>
              </w:rPr>
              <w:t xml:space="preserve">Sworn testimony, documents, or anything else may be admitted into evidence. </w:t>
            </w:r>
            <w:r w:rsidRPr="00A0151A">
              <w:rPr>
                <w:rFonts w:ascii="Times New Roman" w:hAnsi="Times New Roman" w:cs="Times New Roman"/>
              </w:rPr>
              <w:t>You may not consider as evidence anything that you saw or heard when court was not in session, even something done or said by one of the parties, attorneys, or witnesses.</w:t>
            </w:r>
          </w:p>
          <w:p w14:paraId="46C0C07B"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What the attorneys say during the trial is not evidence. In their opening statements and closing arguments, the attorneys talk to you about the law and the evidence. What the lawyers say may help you understand the law and the evidence, but their statements and arguments are not evidence.</w:t>
            </w:r>
          </w:p>
          <w:p w14:paraId="6BA51BA1"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The attorneys’ questions are not evidence. Only the witnesses’ answers are evidence. You should not think that something is true just because an attorney’s question suggested that it was true. </w:t>
            </w:r>
          </w:p>
          <w:p w14:paraId="3821E461"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Fonts w:ascii="Times New Roman" w:hAnsi="Times New Roman" w:cs="Times New Roman"/>
              </w:rPr>
              <w:t>Each side had the right to object to evidence offered by the other side. If I sustained an objection to a question, ignore the question and do not guess as to why I sustained the objection. If the witness did not answer, you must not guess what he or she might have said. If the witness already answered, you must ignore the answer.</w:t>
            </w:r>
          </w:p>
        </w:tc>
      </w:tr>
    </w:tbl>
    <w:p w14:paraId="34F5F65B" w14:textId="77777777" w:rsidR="003F7849" w:rsidRPr="00A0151A" w:rsidRDefault="003F7849" w:rsidP="00A0151A">
      <w:pPr>
        <w:spacing w:before="120"/>
        <w:ind w:hanging="346"/>
        <w:rPr>
          <w:b/>
          <w:i/>
          <w:iCs/>
          <w:szCs w:val="24"/>
        </w:rPr>
      </w:pPr>
    </w:p>
    <w:p w14:paraId="5AF8E370" w14:textId="77777777" w:rsidR="003F7849" w:rsidRPr="00A0151A" w:rsidRDefault="003F7849" w:rsidP="00A0151A">
      <w:pPr>
        <w:rPr>
          <w:b/>
          <w:szCs w:val="24"/>
        </w:rPr>
        <w:sectPr w:rsidR="003F7849" w:rsidRPr="00A0151A">
          <w:headerReference w:type="default" r:id="rId46"/>
          <w:pgSz w:w="12240" w:h="15840" w:code="1"/>
          <w:pgMar w:top="1440" w:right="720" w:bottom="1440" w:left="720" w:header="1440" w:footer="720" w:gutter="0"/>
          <w:cols w:space="720"/>
          <w:titlePg/>
          <w:docGrid w:linePitch="360"/>
        </w:sectPr>
      </w:pPr>
    </w:p>
    <w:p w14:paraId="193A2C7C" w14:textId="77777777" w:rsidR="003F7849" w:rsidRPr="00A0151A" w:rsidRDefault="003F7849" w:rsidP="00A0151A">
      <w:pPr>
        <w:pStyle w:val="JIHeading"/>
        <w:ind w:firstLine="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5003. Witnesses</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3D6F0148"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67C960FE"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 witness is a person who has knowledge related to this case. You will have to decide whether you believe each witness and how important each witness’s testimony is to the case. You may believe all, part, or none of a witness’s testimony. </w:t>
            </w:r>
          </w:p>
          <w:p w14:paraId="339AE935"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In deciding whether to believe a witness’s testimony, you may consider, among other factors, the following:</w:t>
            </w:r>
          </w:p>
          <w:p w14:paraId="58F17689" w14:textId="77777777" w:rsidR="003F7849" w:rsidRPr="00A0151A" w:rsidRDefault="003F7849" w:rsidP="00B31FBD">
            <w:pPr>
              <w:pStyle w:val="JIBody"/>
              <w:tabs>
                <w:tab w:val="left" w:pos="896"/>
              </w:tabs>
              <w:spacing w:line="360" w:lineRule="auto"/>
              <w:ind w:left="540" w:hanging="540"/>
              <w:jc w:val="both"/>
              <w:rPr>
                <w:rFonts w:ascii="Times New Roman" w:hAnsi="Times New Roman" w:cs="Times New Roman"/>
              </w:rPr>
            </w:pPr>
            <w:r w:rsidRPr="00A0151A">
              <w:rPr>
                <w:rFonts w:ascii="Times New Roman" w:hAnsi="Times New Roman" w:cs="Times New Roman"/>
              </w:rPr>
              <w:t>(a)</w:t>
            </w:r>
            <w:r w:rsidRPr="00A0151A">
              <w:rPr>
                <w:rFonts w:ascii="Times New Roman" w:hAnsi="Times New Roman" w:cs="Times New Roman"/>
              </w:rPr>
              <w:tab/>
              <w:t>How well did the witness see, hear, or otherwise sense what the witness described in court?</w:t>
            </w:r>
          </w:p>
          <w:p w14:paraId="425D4F45" w14:textId="77777777" w:rsidR="003F7849" w:rsidRPr="00A0151A" w:rsidRDefault="003F7849" w:rsidP="00B31FBD">
            <w:pPr>
              <w:pStyle w:val="JIBody"/>
              <w:tabs>
                <w:tab w:val="left" w:pos="896"/>
              </w:tabs>
              <w:spacing w:line="360" w:lineRule="auto"/>
              <w:ind w:left="540" w:hanging="540"/>
              <w:jc w:val="both"/>
              <w:rPr>
                <w:rFonts w:ascii="Times New Roman" w:hAnsi="Times New Roman" w:cs="Times New Roman"/>
              </w:rPr>
            </w:pPr>
            <w:r w:rsidRPr="00A0151A">
              <w:rPr>
                <w:rFonts w:ascii="Times New Roman" w:hAnsi="Times New Roman" w:cs="Times New Roman"/>
              </w:rPr>
              <w:t>(b)</w:t>
            </w:r>
            <w:r w:rsidRPr="00A0151A">
              <w:rPr>
                <w:rFonts w:ascii="Times New Roman" w:hAnsi="Times New Roman" w:cs="Times New Roman"/>
              </w:rPr>
              <w:tab/>
              <w:t>How well did the witness remember and describe what happened?</w:t>
            </w:r>
          </w:p>
          <w:p w14:paraId="10B6DA51" w14:textId="77777777" w:rsidR="003F7849" w:rsidRPr="00A0151A" w:rsidRDefault="003F7849" w:rsidP="00B31FBD">
            <w:pPr>
              <w:pStyle w:val="JIBody"/>
              <w:tabs>
                <w:tab w:val="left" w:pos="896"/>
              </w:tabs>
              <w:spacing w:line="360" w:lineRule="auto"/>
              <w:ind w:left="540" w:hanging="540"/>
              <w:jc w:val="both"/>
              <w:rPr>
                <w:rFonts w:ascii="Times New Roman" w:hAnsi="Times New Roman" w:cs="Times New Roman"/>
              </w:rPr>
            </w:pPr>
            <w:r w:rsidRPr="00A0151A">
              <w:rPr>
                <w:rFonts w:ascii="Times New Roman" w:hAnsi="Times New Roman" w:cs="Times New Roman"/>
              </w:rPr>
              <w:t>(c)</w:t>
            </w:r>
            <w:r w:rsidRPr="00A0151A">
              <w:rPr>
                <w:rFonts w:ascii="Times New Roman" w:hAnsi="Times New Roman" w:cs="Times New Roman"/>
              </w:rPr>
              <w:tab/>
              <w:t>How did the witness look, act, and speak while testifying?</w:t>
            </w:r>
          </w:p>
          <w:p w14:paraId="51E21D82" w14:textId="77777777" w:rsidR="003F7849" w:rsidRPr="00A0151A" w:rsidRDefault="003F7849" w:rsidP="00B31FBD">
            <w:pPr>
              <w:pStyle w:val="JIBody"/>
              <w:tabs>
                <w:tab w:val="left" w:pos="896"/>
              </w:tabs>
              <w:spacing w:line="360" w:lineRule="auto"/>
              <w:ind w:left="540" w:hanging="540"/>
              <w:jc w:val="both"/>
              <w:rPr>
                <w:rFonts w:ascii="Times New Roman" w:hAnsi="Times New Roman" w:cs="Times New Roman"/>
              </w:rPr>
            </w:pPr>
            <w:r w:rsidRPr="00A0151A">
              <w:rPr>
                <w:rFonts w:ascii="Times New Roman" w:hAnsi="Times New Roman" w:cs="Times New Roman"/>
              </w:rPr>
              <w:t>(d)</w:t>
            </w:r>
            <w:r w:rsidRPr="00A0151A">
              <w:rPr>
                <w:rFonts w:ascii="Times New Roman" w:hAnsi="Times New Roman" w:cs="Times New Roman"/>
              </w:rPr>
              <w:tab/>
              <w:t>Did the witness have any reason to say something that was not true? For example, did the witness show any bias or prejudice or have a personal relationship with any of the parties involved in the case or have a personal stake in how this case is decided?</w:t>
            </w:r>
          </w:p>
          <w:p w14:paraId="6A92D406" w14:textId="77777777" w:rsidR="003F7849" w:rsidRPr="00A0151A" w:rsidRDefault="003F7849" w:rsidP="00B31FBD">
            <w:pPr>
              <w:pStyle w:val="JIBody"/>
              <w:tabs>
                <w:tab w:val="left" w:pos="896"/>
              </w:tabs>
              <w:spacing w:line="360" w:lineRule="auto"/>
              <w:ind w:left="540" w:hanging="540"/>
              <w:jc w:val="both"/>
              <w:rPr>
                <w:rFonts w:ascii="Times New Roman" w:hAnsi="Times New Roman" w:cs="Times New Roman"/>
              </w:rPr>
            </w:pPr>
            <w:r w:rsidRPr="00A0151A">
              <w:rPr>
                <w:rFonts w:ascii="Times New Roman" w:hAnsi="Times New Roman" w:cs="Times New Roman"/>
              </w:rPr>
              <w:t>(e)</w:t>
            </w:r>
            <w:r w:rsidRPr="00A0151A">
              <w:rPr>
                <w:rFonts w:ascii="Times New Roman" w:hAnsi="Times New Roman" w:cs="Times New Roman"/>
              </w:rPr>
              <w:tab/>
              <w:t>What was the witness’s attitude toward this case or about giving testimony?</w:t>
            </w:r>
          </w:p>
          <w:p w14:paraId="1DDCD52E"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Sometimes a witness may say something that is not consistent with something else the witness said. Sometimes different witnesses will give different versions of what happened. People often forget things or make mistakes in what they remember. Also, two people may see the same event but remember it differently. You may consider these differences, but do not decide that testimony is untrue just because it differs from other testimony.</w:t>
            </w:r>
          </w:p>
          <w:p w14:paraId="3BEB07E0"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However, if you decide that a witness did not tell the truth about something important, you may choose not to believe anything that witness said. On the other hand, if you think the witness testified untruthfully about some things but told the truth about others, you may accept the part you think is true and ignore the rest.</w:t>
            </w:r>
          </w:p>
          <w:p w14:paraId="4299DEC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lastRenderedPageBreak/>
              <w:t>Do not make any decision simply because there were more witnesses on one side than on the other. If you believe it is true, the testimony of a single witness is enough to prove a fact.</w:t>
            </w:r>
          </w:p>
          <w:p w14:paraId="2403B622" w14:textId="77777777" w:rsidR="003F7849" w:rsidRPr="00A0151A" w:rsidRDefault="003F7849" w:rsidP="00A0151A">
            <w:pPr>
              <w:pStyle w:val="JIBody"/>
              <w:spacing w:line="360" w:lineRule="auto"/>
              <w:jc w:val="both"/>
              <w:rPr>
                <w:rStyle w:val="JIBracket"/>
                <w:rFonts w:ascii="Times New Roman" w:hAnsi="Times New Roman" w:cs="Times New Roman"/>
              </w:rPr>
            </w:pPr>
            <w:r w:rsidRPr="00A0151A">
              <w:rPr>
                <w:rFonts w:ascii="Times New Roman" w:hAnsi="Times New Roman" w:cs="Times New Roman"/>
              </w:rPr>
              <w:t xml:space="preserve">You must not be biased in favor of or against any witness because of the witness’s disability, gender, race, religion, ethnicity, sexual orientation, age, national origin </w:t>
            </w:r>
            <w:r w:rsidRPr="00A0151A">
              <w:rPr>
                <w:rStyle w:val="JIBracket"/>
                <w:rFonts w:ascii="Times New Roman" w:hAnsi="Times New Roman" w:cs="Times New Roman"/>
              </w:rPr>
              <w:t>or</w:t>
            </w:r>
            <w:r w:rsidRPr="00A0151A">
              <w:rPr>
                <w:rFonts w:ascii="Times New Roman" w:hAnsi="Times New Roman" w:cs="Times New Roman"/>
              </w:rPr>
              <w:t xml:space="preserve"> socioeconomic status.</w:t>
            </w:r>
          </w:p>
        </w:tc>
      </w:tr>
    </w:tbl>
    <w:p w14:paraId="6690F335" w14:textId="77777777" w:rsidR="003F7849" w:rsidRPr="00A0151A" w:rsidRDefault="003F7849" w:rsidP="00A0151A">
      <w:pPr>
        <w:spacing w:before="120"/>
        <w:ind w:right="-720"/>
        <w:rPr>
          <w:b/>
          <w:i/>
          <w:iCs/>
          <w:szCs w:val="24"/>
        </w:rPr>
      </w:pPr>
    </w:p>
    <w:p w14:paraId="61CF201A" w14:textId="77777777" w:rsidR="003F7849" w:rsidRPr="00A0151A" w:rsidRDefault="003F7849" w:rsidP="00A0151A">
      <w:pPr>
        <w:rPr>
          <w:b/>
          <w:szCs w:val="24"/>
        </w:rPr>
        <w:sectPr w:rsidR="003F7849" w:rsidRPr="00A0151A">
          <w:headerReference w:type="default" r:id="rId47"/>
          <w:pgSz w:w="12240" w:h="15840" w:code="1"/>
          <w:pgMar w:top="1440" w:right="720" w:bottom="1440" w:left="720" w:header="1440" w:footer="720" w:gutter="0"/>
          <w:cols w:space="720"/>
          <w:titlePg/>
          <w:docGrid w:linePitch="360"/>
        </w:sectPr>
      </w:pPr>
    </w:p>
    <w:p w14:paraId="620F7C34" w14:textId="77777777" w:rsidR="003F7849" w:rsidRPr="00A0151A" w:rsidRDefault="003F7849" w:rsidP="00A0151A">
      <w:pPr>
        <w:pStyle w:val="JIHeading"/>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5009. Pre-deliberation Instructions</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77E1EBFC" w14:textId="77777777" w:rsidTr="00D74B17">
        <w:trPr>
          <w:trHeight w:hRule="exact" w:val="288"/>
          <w:tblHeader/>
          <w:jc w:val="center"/>
        </w:trPr>
        <w:tc>
          <w:tcPr>
            <w:tcW w:w="10792" w:type="dxa"/>
            <w:tcBorders>
              <w:top w:val="nil"/>
              <w:left w:val="nil"/>
              <w:bottom w:val="nil"/>
              <w:right w:val="nil"/>
            </w:tcBorders>
            <w:shd w:val="clear" w:color="auto" w:fill="auto"/>
          </w:tcPr>
          <w:p w14:paraId="071CD346" w14:textId="77777777" w:rsidR="003F7849" w:rsidRPr="00A0151A" w:rsidRDefault="003F7849" w:rsidP="00A0151A">
            <w:pPr>
              <w:rPr>
                <w:b/>
                <w:szCs w:val="24"/>
              </w:rPr>
            </w:pPr>
          </w:p>
        </w:tc>
      </w:tr>
      <w:tr w:rsidR="003F7849" w:rsidRPr="00A0151A" w14:paraId="4CC7EA36"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31270E4C"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When you go to the jury room, the first thing you should do is choose a presiding juror. The presiding juror should see to it that your discussions are orderly and that everyone has a fair chance to be heard.</w:t>
            </w:r>
          </w:p>
          <w:p w14:paraId="425C34E1"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It is your duty to talk with one another in the jury room and to consider the views of all the jurors. Each of you must decide the case for yourself, but only after you have considered the evidence with the other members of the jury. Feel free to change your mind if you are convinced that your position should be different. You should all try to agree. But do not give up your honest beliefs just because the others think differently.</w:t>
            </w:r>
          </w:p>
          <w:p w14:paraId="66656936"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Please do not state your opinions too strongly at the beginning of your deliberations or immediately announce how you plan to vote as it may interfere with an open discussion. Keep an open mind so that you and your fellow jurors can easily share ideas about the case.</w:t>
            </w:r>
          </w:p>
          <w:p w14:paraId="5B8235C6"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You should use your common sense and experience in deciding whether testimony is true and accurate. However, during your deliberations, do not make any statements or provide any information to other jurors based on any special training or unique personal experiences that you may have had related to matters involved in this case. What you may know or have learned through your training or experience is not a part of the evidence received in this case.</w:t>
            </w:r>
          </w:p>
          <w:p w14:paraId="2D55E21E"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 xml:space="preserve">Sometimes jurors disagree or have questions about the evidence or about what the witnesses said in their testimony. If that happens, you may ask to have testimony read back to you </w:t>
            </w:r>
            <w:r w:rsidRPr="00A0151A">
              <w:rPr>
                <w:rStyle w:val="JIBracket"/>
                <w:rFonts w:ascii="Times New Roman" w:hAnsi="Times New Roman" w:cs="Times New Roman"/>
              </w:rPr>
              <w:t>or ask to see any exhibits admitted into evidence that have not already been provided to you</w:t>
            </w:r>
            <w:r w:rsidRPr="00A0151A">
              <w:rPr>
                <w:rFonts w:ascii="Times New Roman" w:hAnsi="Times New Roman" w:cs="Times New Roman"/>
                <w:bCs/>
              </w:rPr>
              <w:t xml:space="preserve">. Also, jurors may need further explanation about the laws that apply to the case. If this happens during your discussions, write down your questions and give them to the </w:t>
            </w:r>
            <w:r w:rsidRPr="00A0151A">
              <w:rPr>
                <w:rStyle w:val="JIBracket"/>
                <w:rFonts w:ascii="Times New Roman" w:hAnsi="Times New Roman" w:cs="Times New Roman"/>
              </w:rPr>
              <w:t>court attendant</w:t>
            </w:r>
            <w:r w:rsidRPr="00A0151A">
              <w:rPr>
                <w:rFonts w:ascii="Times New Roman" w:hAnsi="Times New Roman" w:cs="Times New Roman"/>
                <w:bCs/>
              </w:rPr>
              <w:t xml:space="preserve">. I will talk with the attorneys before I answer so it may take some time. You should continue your deliberations while you wait for my answer. I will do my best to answer them. </w:t>
            </w:r>
            <w:r w:rsidRPr="00A0151A">
              <w:rPr>
                <w:rFonts w:ascii="Times New Roman" w:hAnsi="Times New Roman" w:cs="Times New Roman"/>
                <w:bCs/>
              </w:rPr>
              <w:lastRenderedPageBreak/>
              <w:t xml:space="preserve">When you write me a note, do not tell me how you voted on an issue until I ask for this information in open court. </w:t>
            </w:r>
          </w:p>
          <w:p w14:paraId="52D07609"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 xml:space="preserve">Your decision must be based on your personal evaluation of the evidence presented in the case. Each of you may be asked in open court how you voted on each question. </w:t>
            </w:r>
          </w:p>
          <w:p w14:paraId="224D08A5" w14:textId="77777777" w:rsidR="003F7849" w:rsidRPr="00A0151A" w:rsidRDefault="003F7849" w:rsidP="00A0151A">
            <w:pPr>
              <w:pStyle w:val="JIBody"/>
              <w:spacing w:line="360" w:lineRule="auto"/>
              <w:jc w:val="both"/>
              <w:rPr>
                <w:rFonts w:ascii="Times New Roman" w:hAnsi="Times New Roman" w:cs="Times New Roman"/>
                <w:bCs/>
              </w:rPr>
            </w:pPr>
            <w:r w:rsidRPr="00A0151A">
              <w:rPr>
                <w:rFonts w:ascii="Times New Roman" w:hAnsi="Times New Roman" w:cs="Times New Roman"/>
                <w:bCs/>
              </w:rPr>
              <w:t xml:space="preserve">While I know you would not do this, I am required to advise you that you must not base your decision on chance, such as a flip of a coin. If you decide to award damages, you may not agree in advance to simply add up the amounts each juror thinks is right and then, without further deliberations, make the average your verdict. </w:t>
            </w:r>
          </w:p>
          <w:p w14:paraId="00515F76" w14:textId="77777777" w:rsidR="003F7849" w:rsidRPr="00A0151A" w:rsidRDefault="003F7849" w:rsidP="00A0151A">
            <w:pPr>
              <w:pStyle w:val="JIBody"/>
              <w:spacing w:after="120" w:line="360" w:lineRule="auto"/>
              <w:jc w:val="both"/>
              <w:rPr>
                <w:rFonts w:ascii="Times New Roman" w:hAnsi="Times New Roman" w:cs="Times New Roman"/>
                <w:bCs/>
              </w:rPr>
            </w:pPr>
            <w:r w:rsidRPr="00A0151A">
              <w:rPr>
                <w:rFonts w:ascii="Times New Roman" w:hAnsi="Times New Roman" w:cs="Times New Roman"/>
                <w:bCs/>
              </w:rPr>
              <w:t>You may take breaks, but do not discuss this case with anyone, including each other, until all of you are back in the jury room.</w:t>
            </w:r>
          </w:p>
        </w:tc>
      </w:tr>
    </w:tbl>
    <w:p w14:paraId="2C710A3D" w14:textId="77777777" w:rsidR="003F7849" w:rsidRPr="00A0151A" w:rsidRDefault="003F7849" w:rsidP="00A0151A">
      <w:pPr>
        <w:rPr>
          <w:b/>
          <w:szCs w:val="24"/>
        </w:rPr>
        <w:sectPr w:rsidR="003F7849" w:rsidRPr="00A0151A">
          <w:headerReference w:type="default" r:id="rId48"/>
          <w:pgSz w:w="12240" w:h="15840" w:code="1"/>
          <w:pgMar w:top="1440" w:right="720" w:bottom="1440" w:left="720" w:header="1440" w:footer="720" w:gutter="0"/>
          <w:cols w:space="720"/>
          <w:titlePg/>
          <w:docGrid w:linePitch="360"/>
        </w:sectPr>
      </w:pPr>
    </w:p>
    <w:p w14:paraId="07A28840" w14:textId="77777777" w:rsidR="003F7849" w:rsidRPr="00A0151A" w:rsidRDefault="003F7849" w:rsidP="00A0151A">
      <w:pPr>
        <w:pStyle w:val="JIHeading"/>
        <w:ind w:firstLine="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5011. Reading Back of Trial Testimony in Jury Room</w:t>
      </w:r>
    </w:p>
    <w:tbl>
      <w:tblPr>
        <w:tblStyle w:val="TableGrid"/>
        <w:tblW w:w="10792" w:type="dxa"/>
        <w:jc w:val="center"/>
        <w:tblLayout w:type="fixed"/>
        <w:tblCellMar>
          <w:left w:w="0" w:type="dxa"/>
          <w:right w:w="0" w:type="dxa"/>
        </w:tblCellMar>
        <w:tblLook w:val="01E0" w:firstRow="1" w:lastRow="1" w:firstColumn="1" w:lastColumn="1" w:noHBand="0" w:noVBand="0"/>
      </w:tblPr>
      <w:tblGrid>
        <w:gridCol w:w="10792"/>
      </w:tblGrid>
      <w:tr w:rsidR="003F7849" w:rsidRPr="00A0151A" w14:paraId="37730D89" w14:textId="77777777" w:rsidTr="00D74B17">
        <w:trPr>
          <w:trHeight w:hRule="exact" w:val="145"/>
          <w:tblHeader/>
          <w:jc w:val="center"/>
        </w:trPr>
        <w:tc>
          <w:tcPr>
            <w:tcW w:w="10792" w:type="dxa"/>
            <w:tcBorders>
              <w:top w:val="nil"/>
              <w:left w:val="nil"/>
              <w:bottom w:val="nil"/>
              <w:right w:val="nil"/>
            </w:tcBorders>
            <w:shd w:val="clear" w:color="auto" w:fill="auto"/>
          </w:tcPr>
          <w:p w14:paraId="0151BAAC" w14:textId="77777777" w:rsidR="003F7849" w:rsidRPr="00A0151A" w:rsidRDefault="003F7849" w:rsidP="00A0151A">
            <w:pPr>
              <w:rPr>
                <w:b/>
                <w:szCs w:val="24"/>
              </w:rPr>
            </w:pPr>
          </w:p>
        </w:tc>
      </w:tr>
      <w:tr w:rsidR="003F7849" w:rsidRPr="00A0151A" w14:paraId="267E3262"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53DB0B5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may request in writing that trial testimony be read to you. I will have the court reporter read the testimony to you. You may request that all or a part of a witness’s testimony be read.</w:t>
            </w:r>
          </w:p>
          <w:p w14:paraId="3EECDC47" w14:textId="77777777" w:rsidR="00B31FBD" w:rsidRDefault="003F7849" w:rsidP="00B31FBD">
            <w:pPr>
              <w:pStyle w:val="JIBody"/>
              <w:spacing w:line="360" w:lineRule="auto"/>
              <w:jc w:val="both"/>
              <w:rPr>
                <w:rFonts w:ascii="Times New Roman" w:hAnsi="Times New Roman" w:cs="Times New Roman"/>
              </w:rPr>
            </w:pPr>
            <w:r w:rsidRPr="00A0151A">
              <w:rPr>
                <w:rFonts w:ascii="Times New Roman" w:hAnsi="Times New Roman" w:cs="Times New Roman"/>
              </w:rPr>
              <w:t xml:space="preserve">Your request should be as specific as possible. It will be helpful if you can state: </w:t>
            </w:r>
          </w:p>
          <w:p w14:paraId="1ADDA623" w14:textId="77777777" w:rsidR="00B31FBD" w:rsidRDefault="003F7849" w:rsidP="00BE74C8">
            <w:pPr>
              <w:pStyle w:val="JIBody"/>
              <w:numPr>
                <w:ilvl w:val="0"/>
                <w:numId w:val="32"/>
              </w:numPr>
              <w:spacing w:line="360" w:lineRule="auto"/>
              <w:ind w:left="540" w:hanging="540"/>
              <w:jc w:val="both"/>
              <w:rPr>
                <w:rFonts w:ascii="Times New Roman" w:hAnsi="Times New Roman" w:cs="Times New Roman"/>
              </w:rPr>
            </w:pPr>
            <w:r w:rsidRPr="00B31FBD">
              <w:rPr>
                <w:rFonts w:ascii="Times New Roman" w:hAnsi="Times New Roman" w:cs="Times New Roman"/>
              </w:rPr>
              <w:t xml:space="preserve">The name of the witness; </w:t>
            </w:r>
          </w:p>
          <w:p w14:paraId="6E9E29C6" w14:textId="77777777" w:rsidR="00B31FBD" w:rsidRDefault="003F7849" w:rsidP="00BE74C8">
            <w:pPr>
              <w:pStyle w:val="JIBody"/>
              <w:numPr>
                <w:ilvl w:val="0"/>
                <w:numId w:val="32"/>
              </w:numPr>
              <w:spacing w:line="360" w:lineRule="auto"/>
              <w:ind w:left="540" w:hanging="540"/>
              <w:jc w:val="both"/>
              <w:rPr>
                <w:rFonts w:ascii="Times New Roman" w:hAnsi="Times New Roman" w:cs="Times New Roman"/>
              </w:rPr>
            </w:pPr>
            <w:r w:rsidRPr="00B31FBD">
              <w:rPr>
                <w:rFonts w:ascii="Times New Roman" w:hAnsi="Times New Roman" w:cs="Times New Roman"/>
              </w:rPr>
              <w:t xml:space="preserve">The subject of the testimony you would like to have read; and </w:t>
            </w:r>
          </w:p>
          <w:p w14:paraId="2FDA1BE2" w14:textId="7411EC2B" w:rsidR="003F7849" w:rsidRPr="00B31FBD" w:rsidRDefault="003F7849" w:rsidP="00BE74C8">
            <w:pPr>
              <w:pStyle w:val="JIBody"/>
              <w:numPr>
                <w:ilvl w:val="0"/>
                <w:numId w:val="32"/>
              </w:numPr>
              <w:spacing w:line="360" w:lineRule="auto"/>
              <w:ind w:left="540" w:hanging="540"/>
              <w:jc w:val="both"/>
              <w:rPr>
                <w:rFonts w:ascii="Times New Roman" w:hAnsi="Times New Roman" w:cs="Times New Roman"/>
              </w:rPr>
            </w:pPr>
            <w:r w:rsidRPr="00B31FBD">
              <w:rPr>
                <w:rFonts w:ascii="Times New Roman" w:hAnsi="Times New Roman" w:cs="Times New Roman"/>
              </w:rPr>
              <w:t>The name of the attorney or attorneys asking the questions when the testimony was given.</w:t>
            </w:r>
          </w:p>
          <w:p w14:paraId="5D6C6DD7"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The court reporter is not permitted to talk with you when she or he is reading the testimony you have requested. </w:t>
            </w:r>
          </w:p>
          <w:p w14:paraId="23BEA88D"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While the court reporter is reading the testimony, you may not deliberate or discuss the case.</w:t>
            </w:r>
          </w:p>
          <w:p w14:paraId="6454DBB9"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You may not ask the court reporter to read testimony that was not specifically mentioned in a written request. If your notes differ from the testimony, you must accept the court reporter’s record as accurate.</w:t>
            </w:r>
          </w:p>
        </w:tc>
      </w:tr>
    </w:tbl>
    <w:p w14:paraId="525F9BD6" w14:textId="77777777" w:rsidR="003F7849" w:rsidRPr="00A0151A" w:rsidRDefault="003F7849" w:rsidP="00A0151A">
      <w:pPr>
        <w:jc w:val="center"/>
        <w:rPr>
          <w:b/>
          <w:szCs w:val="24"/>
        </w:rPr>
      </w:pPr>
    </w:p>
    <w:p w14:paraId="38EA5076" w14:textId="77777777" w:rsidR="003F7849" w:rsidRPr="00A0151A" w:rsidRDefault="003F7849" w:rsidP="00A0151A">
      <w:pPr>
        <w:rPr>
          <w:b/>
          <w:szCs w:val="24"/>
        </w:rPr>
        <w:sectPr w:rsidR="003F7849" w:rsidRPr="00A0151A">
          <w:headerReference w:type="default" r:id="rId49"/>
          <w:pgSz w:w="12240" w:h="15840" w:code="1"/>
          <w:pgMar w:top="1440" w:right="720" w:bottom="1440" w:left="720" w:header="1440" w:footer="720" w:gutter="0"/>
          <w:cols w:space="720"/>
          <w:titlePg/>
          <w:docGrid w:linePitch="360"/>
        </w:sectPr>
      </w:pPr>
    </w:p>
    <w:p w14:paraId="101D920A" w14:textId="77777777" w:rsidR="003F7849" w:rsidRPr="00A0151A" w:rsidRDefault="003F7849" w:rsidP="00A0151A">
      <w:pPr>
        <w:pStyle w:val="JIHeading"/>
        <w:ind w:firstLine="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5012. Introduction to Special Verdict Form</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1962DDD9"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597854EF"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I will give you </w:t>
            </w:r>
            <w:r w:rsidRPr="00A0151A">
              <w:rPr>
                <w:rStyle w:val="JIBracket"/>
                <w:rFonts w:ascii="Times New Roman" w:hAnsi="Times New Roman" w:cs="Times New Roman"/>
              </w:rPr>
              <w:t>a</w:t>
            </w:r>
            <w:r w:rsidRPr="00A0151A">
              <w:rPr>
                <w:rFonts w:ascii="Times New Roman" w:hAnsi="Times New Roman" w:cs="Times New Roman"/>
              </w:rPr>
              <w:t xml:space="preserve"> verdict form with questions you must answer. I have already instructed you on the law that you are to use in answering these questions. You must follow my instructions and the form carefully. You must consider each question separately. Although you may discuss the evidence and the issues to be decided in any order, you must answer the questions on the verdict form in the order they appear. After you answer a question, the form tells you what to do next. </w:t>
            </w:r>
          </w:p>
          <w:p w14:paraId="785F43B7"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At least 9 of you must agree on an answer before you can move on to the next question. However, the same 9 or more people do not have to agree on each answer.</w:t>
            </w:r>
          </w:p>
          <w:p w14:paraId="79B5BD16"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All 12 of you must deliberate on and answer each question regardless of how you voted on any earlier question. Unless the verdict form tells all 12 jurors to stop and answer no further questions, every juror must deliberate and vote on all of the remaining questions. </w:t>
            </w:r>
          </w:p>
          <w:p w14:paraId="4C23EDB4"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When you have finished filling out the form, your presiding juror must write the date and sign it at the bottom </w:t>
            </w:r>
            <w:r w:rsidRPr="00A0151A">
              <w:rPr>
                <w:rStyle w:val="JIBracket"/>
                <w:rFonts w:ascii="Times New Roman" w:hAnsi="Times New Roman" w:cs="Times New Roman"/>
              </w:rPr>
              <w:t>of the last page</w:t>
            </w:r>
            <w:r w:rsidRPr="00A0151A">
              <w:rPr>
                <w:rFonts w:ascii="Times New Roman" w:hAnsi="Times New Roman" w:cs="Times New Roman"/>
              </w:rPr>
              <w:t xml:space="preserve"> and then notify the </w:t>
            </w:r>
            <w:r w:rsidRPr="00A0151A">
              <w:rPr>
                <w:rStyle w:val="JIBracket"/>
                <w:rFonts w:ascii="Times New Roman" w:hAnsi="Times New Roman" w:cs="Times New Roman"/>
              </w:rPr>
              <w:t xml:space="preserve">court attendant </w:t>
            </w:r>
            <w:r w:rsidRPr="00A0151A">
              <w:rPr>
                <w:rFonts w:ascii="Times New Roman" w:hAnsi="Times New Roman" w:cs="Times New Roman"/>
              </w:rPr>
              <w:t xml:space="preserve">that you are ready to present your verdict in the courtroom. </w:t>
            </w:r>
          </w:p>
        </w:tc>
      </w:tr>
    </w:tbl>
    <w:p w14:paraId="00E57DF1" w14:textId="77777777" w:rsidR="003F7849" w:rsidRPr="00A0151A" w:rsidRDefault="003F7849" w:rsidP="00A0151A">
      <w:pPr>
        <w:rPr>
          <w:b/>
          <w:szCs w:val="24"/>
        </w:rPr>
        <w:sectPr w:rsidR="003F7849" w:rsidRPr="00A0151A">
          <w:headerReference w:type="default" r:id="rId50"/>
          <w:pgSz w:w="12240" w:h="15840" w:code="1"/>
          <w:pgMar w:top="1440" w:right="720" w:bottom="1440" w:left="720" w:header="1440" w:footer="720" w:gutter="0"/>
          <w:cols w:space="720"/>
          <w:titlePg/>
          <w:docGrid w:linePitch="360"/>
        </w:sectPr>
      </w:pPr>
    </w:p>
    <w:p w14:paraId="7F1D2B30" w14:textId="77777777" w:rsidR="003F7849" w:rsidRPr="00A0151A" w:rsidRDefault="003F7849" w:rsidP="00A0151A">
      <w:pPr>
        <w:pStyle w:val="JIHeading"/>
        <w:ind w:right="-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5015. Instruction to Alternate Jurors on Submission of Case to Jury</w:t>
      </w:r>
    </w:p>
    <w:tbl>
      <w:tblPr>
        <w:tblW w:w="10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6"/>
      </w:tblGrid>
      <w:tr w:rsidR="003F7849" w:rsidRPr="00A0151A" w14:paraId="438E79AC" w14:textId="77777777" w:rsidTr="00D74B17">
        <w:trPr>
          <w:jc w:val="center"/>
        </w:trPr>
        <w:tc>
          <w:tcPr>
            <w:tcW w:w="10796" w:type="dxa"/>
            <w:tcBorders>
              <w:top w:val="nil"/>
              <w:left w:val="nil"/>
              <w:bottom w:val="nil"/>
              <w:right w:val="nil"/>
            </w:tcBorders>
            <w:shd w:val="clear" w:color="auto" w:fill="auto"/>
            <w:tcMar>
              <w:top w:w="0" w:type="dxa"/>
              <w:left w:w="720" w:type="dxa"/>
              <w:bottom w:w="0" w:type="dxa"/>
              <w:right w:w="720" w:type="dxa"/>
            </w:tcMar>
          </w:tcPr>
          <w:p w14:paraId="1D0EC9D3" w14:textId="77777777" w:rsidR="003F7849" w:rsidRPr="00A0151A" w:rsidRDefault="003F7849" w:rsidP="00A0151A">
            <w:pPr>
              <w:pStyle w:val="JIBody"/>
              <w:spacing w:line="360" w:lineRule="auto"/>
              <w:jc w:val="both"/>
              <w:rPr>
                <w:rFonts w:ascii="Times New Roman" w:hAnsi="Times New Roman" w:cs="Times New Roman"/>
              </w:rPr>
            </w:pPr>
            <w:r w:rsidRPr="00A0151A">
              <w:rPr>
                <w:rFonts w:ascii="Times New Roman" w:hAnsi="Times New Roman" w:cs="Times New Roman"/>
              </w:rPr>
              <w:t xml:space="preserve">The jury </w:t>
            </w:r>
            <w:r w:rsidRPr="00A0151A">
              <w:rPr>
                <w:rStyle w:val="JIBracket"/>
                <w:rFonts w:ascii="Times New Roman" w:hAnsi="Times New Roman" w:cs="Times New Roman"/>
              </w:rPr>
              <w:t>will soon begin</w:t>
            </w:r>
            <w:r w:rsidRPr="00A0151A">
              <w:rPr>
                <w:rFonts w:ascii="Times New Roman" w:hAnsi="Times New Roman" w:cs="Times New Roman"/>
              </w:rPr>
              <w:t xml:space="preserve"> deliberating, but you are still alternate jurors and are bound by my earlier instructions about your conduct.</w:t>
            </w:r>
          </w:p>
          <w:p w14:paraId="5B616C8E" w14:textId="77777777" w:rsidR="003F7849" w:rsidRPr="00A0151A" w:rsidRDefault="003F7849" w:rsidP="00A0151A">
            <w:pPr>
              <w:pStyle w:val="JIBody"/>
              <w:spacing w:after="0" w:line="360" w:lineRule="auto"/>
              <w:jc w:val="both"/>
              <w:rPr>
                <w:rFonts w:ascii="Times New Roman" w:hAnsi="Times New Roman" w:cs="Times New Roman"/>
              </w:rPr>
            </w:pPr>
            <w:r w:rsidRPr="00A0151A">
              <w:rPr>
                <w:rFonts w:ascii="Times New Roman" w:hAnsi="Times New Roman" w:cs="Times New Roman"/>
              </w:rPr>
              <w:t xml:space="preserve">Until the jury is discharged, do not talk about the case or about any of the people or any subject involved in it with anyone, not even your family or friends </w:t>
            </w:r>
            <w:r w:rsidRPr="00A0151A">
              <w:rPr>
                <w:rStyle w:val="JIBracket"/>
                <w:rFonts w:ascii="Times New Roman" w:hAnsi="Times New Roman" w:cs="Times New Roman"/>
              </w:rPr>
              <w:t>and not even with each other</w:t>
            </w:r>
            <w:r w:rsidRPr="00A0151A">
              <w:rPr>
                <w:rFonts w:ascii="Times New Roman" w:hAnsi="Times New Roman" w:cs="Times New Roman"/>
              </w:rPr>
              <w:t>. Do not have any contact with the deliberating jurors. Do not decide how you would vote if you were deliberating. Do not form or express an opinion about the issues in this case, unless you are substituted for one of the deliberating jurors.</w:t>
            </w:r>
          </w:p>
        </w:tc>
      </w:tr>
    </w:tbl>
    <w:p w14:paraId="369A513D" w14:textId="77777777" w:rsidR="003F7849" w:rsidRPr="00A0151A" w:rsidRDefault="003F7849" w:rsidP="00A0151A">
      <w:pPr>
        <w:rPr>
          <w:b/>
          <w:szCs w:val="24"/>
        </w:rPr>
        <w:sectPr w:rsidR="003F7849" w:rsidRPr="00A0151A">
          <w:headerReference w:type="default" r:id="rId51"/>
          <w:pgSz w:w="12240" w:h="15840" w:code="1"/>
          <w:pgMar w:top="1440" w:right="720" w:bottom="1440" w:left="720" w:header="1440" w:footer="720" w:gutter="0"/>
          <w:cols w:space="720"/>
          <w:titlePg/>
          <w:docGrid w:linePitch="360"/>
        </w:sectPr>
      </w:pPr>
    </w:p>
    <w:p w14:paraId="592B532C" w14:textId="77777777" w:rsidR="003F7849" w:rsidRPr="00A0151A" w:rsidRDefault="003F7849" w:rsidP="00B31FBD">
      <w:pPr>
        <w:pStyle w:val="JIHeading"/>
        <w:ind w:left="-2304" w:right="-720"/>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5017. Polling the Jury</w:t>
      </w:r>
    </w:p>
    <w:tbl>
      <w:tblPr>
        <w:tblW w:w="10792" w:type="dxa"/>
        <w:tblInd w:w="-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090B023B" w14:textId="77777777" w:rsidTr="00B31FBD">
        <w:tc>
          <w:tcPr>
            <w:tcW w:w="10792" w:type="dxa"/>
            <w:tcBorders>
              <w:top w:val="nil"/>
              <w:left w:val="nil"/>
              <w:bottom w:val="nil"/>
              <w:right w:val="nil"/>
            </w:tcBorders>
            <w:shd w:val="clear" w:color="auto" w:fill="auto"/>
            <w:tcMar>
              <w:top w:w="0" w:type="dxa"/>
              <w:left w:w="720" w:type="dxa"/>
              <w:bottom w:w="0" w:type="dxa"/>
              <w:right w:w="720" w:type="dxa"/>
            </w:tcMar>
          </w:tcPr>
          <w:p w14:paraId="6E2299CC" w14:textId="77777777" w:rsidR="003F7849" w:rsidRPr="00A0151A" w:rsidRDefault="003F7849" w:rsidP="00B31FBD">
            <w:pPr>
              <w:pStyle w:val="JIBody"/>
              <w:spacing w:line="360" w:lineRule="auto"/>
              <w:ind w:right="144"/>
              <w:jc w:val="both"/>
              <w:rPr>
                <w:rFonts w:ascii="Times New Roman" w:hAnsi="Times New Roman" w:cs="Times New Roman"/>
              </w:rPr>
            </w:pPr>
            <w:r w:rsidRPr="00A0151A">
              <w:rPr>
                <w:rFonts w:ascii="Times New Roman" w:hAnsi="Times New Roman" w:cs="Times New Roman"/>
              </w:rPr>
              <w:t xml:space="preserve">After your verdict is read in open court, you may be asked individually to indicate whether the verdict expresses your personal vote. This is referred to as “polling” the jury and is done to ensure that at least nine jurors have agreed to each decision. </w:t>
            </w:r>
          </w:p>
          <w:p w14:paraId="407306A5" w14:textId="77777777" w:rsidR="003F7849" w:rsidRPr="00A0151A" w:rsidRDefault="003F7849" w:rsidP="00B31FBD">
            <w:pPr>
              <w:pStyle w:val="JIBody"/>
              <w:spacing w:line="360" w:lineRule="auto"/>
              <w:ind w:right="144"/>
              <w:jc w:val="both"/>
              <w:rPr>
                <w:rFonts w:ascii="Times New Roman" w:hAnsi="Times New Roman" w:cs="Times New Roman"/>
              </w:rPr>
            </w:pPr>
            <w:r w:rsidRPr="00A0151A">
              <w:rPr>
                <w:rFonts w:ascii="Times New Roman" w:hAnsi="Times New Roman" w:cs="Times New Roman"/>
              </w:rPr>
              <w:t>The verdict form that you will receive ask</w:t>
            </w:r>
            <w:r w:rsidRPr="00A0151A">
              <w:rPr>
                <w:rStyle w:val="JIBracket"/>
                <w:rFonts w:ascii="Times New Roman" w:hAnsi="Times New Roman" w:cs="Times New Roman"/>
              </w:rPr>
              <w:t>s</w:t>
            </w:r>
            <w:r w:rsidRPr="00A0151A">
              <w:rPr>
                <w:rFonts w:ascii="Times New Roman" w:hAnsi="Times New Roman" w:cs="Times New Roman"/>
              </w:rPr>
              <w:t xml:space="preserve"> you to answer several questions. You must vote separately on each question. Although nine or more jurors must agree on each answer, it does not have to be the same nine for each answer. Therefore, it is important for each of you to remember how you have voted on each question so that if the jury is polled, each of you will be able to answer accurately about how you voted. </w:t>
            </w:r>
          </w:p>
          <w:p w14:paraId="17D2B233" w14:textId="77777777" w:rsidR="003F7849" w:rsidRPr="00A0151A" w:rsidRDefault="003F7849" w:rsidP="00B31FBD">
            <w:pPr>
              <w:pStyle w:val="JIBody"/>
              <w:spacing w:line="360" w:lineRule="auto"/>
              <w:ind w:right="144"/>
              <w:jc w:val="both"/>
              <w:rPr>
                <w:rFonts w:ascii="Times New Roman" w:hAnsi="Times New Roman" w:cs="Times New Roman"/>
              </w:rPr>
            </w:pPr>
            <w:r w:rsidRPr="00A0151A">
              <w:rPr>
                <w:rStyle w:val="JIBracket"/>
                <w:rFonts w:ascii="Times New Roman" w:hAnsi="Times New Roman" w:cs="Times New Roman"/>
              </w:rPr>
              <w:t>Each of you will be provided a draft copy of the verdict form</w:t>
            </w:r>
            <w:r w:rsidRPr="00A0151A">
              <w:rPr>
                <w:rFonts w:ascii="Times New Roman" w:hAnsi="Times New Roman" w:cs="Times New Roman"/>
              </w:rPr>
              <w:t xml:space="preserve"> for your use in keeping track of your votes.</w:t>
            </w:r>
          </w:p>
        </w:tc>
      </w:tr>
    </w:tbl>
    <w:p w14:paraId="4A258E51" w14:textId="77777777" w:rsidR="003F7849" w:rsidRPr="00A0151A" w:rsidRDefault="003F7849" w:rsidP="00A0151A">
      <w:pPr>
        <w:spacing w:before="120"/>
        <w:rPr>
          <w:b/>
          <w:i/>
          <w:iCs/>
          <w:szCs w:val="24"/>
        </w:rPr>
      </w:pPr>
    </w:p>
    <w:p w14:paraId="19654962" w14:textId="77777777" w:rsidR="00A0151A" w:rsidRPr="00A0151A" w:rsidRDefault="00A0151A" w:rsidP="00A0151A">
      <w:pPr>
        <w:spacing w:before="120"/>
        <w:rPr>
          <w:b/>
          <w:i/>
          <w:iCs/>
          <w:szCs w:val="24"/>
        </w:rPr>
        <w:sectPr w:rsidR="00A0151A" w:rsidRPr="00A0151A">
          <w:footerReference w:type="default" r:id="rId52"/>
          <w:pgSz w:w="12240" w:h="15840" w:code="1"/>
          <w:pgMar w:top="1440" w:right="720" w:bottom="720" w:left="2160" w:header="461" w:footer="360" w:gutter="0"/>
          <w:pgNumType w:fmt="lowerRoman"/>
          <w:cols w:space="720"/>
          <w:docGrid w:linePitch="326"/>
        </w:sectPr>
      </w:pPr>
    </w:p>
    <w:p w14:paraId="1DD19045" w14:textId="77777777" w:rsidR="003F7849" w:rsidRPr="00A0151A" w:rsidRDefault="003F7849" w:rsidP="00A0151A">
      <w:pPr>
        <w:spacing w:before="120"/>
        <w:rPr>
          <w:b/>
          <w:i/>
          <w:iCs/>
          <w:szCs w:val="24"/>
        </w:rPr>
      </w:pPr>
    </w:p>
    <w:p w14:paraId="0B986E8D" w14:textId="77777777" w:rsidR="003F7849" w:rsidRPr="00A0151A" w:rsidRDefault="003F7849" w:rsidP="00B31FBD">
      <w:pPr>
        <w:pStyle w:val="JIHeading"/>
        <w:ind w:left="-1296"/>
        <w:rPr>
          <w:rStyle w:val="JITitle"/>
          <w:rFonts w:ascii="Times New Roman" w:eastAsia="PMingLiU" w:hAnsi="Times New Roman" w:cs="Times New Roman"/>
          <w:lang w:eastAsia="zh-TW"/>
        </w:rPr>
      </w:pPr>
      <w:r w:rsidRPr="00A0151A">
        <w:rPr>
          <w:rStyle w:val="JITitle"/>
          <w:rFonts w:ascii="Times New Roman" w:hAnsi="Times New Roman" w:cs="Times New Roman"/>
        </w:rPr>
        <w:t>CACI 5020. Demonstrative Evidence</w:t>
      </w:r>
    </w:p>
    <w:tbl>
      <w:tblPr>
        <w:tblW w:w="11271" w:type="dxa"/>
        <w:tblInd w:w="-1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271"/>
      </w:tblGrid>
      <w:tr w:rsidR="003F7849" w:rsidRPr="00A0151A" w14:paraId="2C0C3E75" w14:textId="77777777" w:rsidTr="00B31FBD">
        <w:trPr>
          <w:trHeight w:val="2580"/>
        </w:trPr>
        <w:tc>
          <w:tcPr>
            <w:tcW w:w="11271" w:type="dxa"/>
            <w:tcBorders>
              <w:top w:val="nil"/>
              <w:left w:val="nil"/>
              <w:bottom w:val="nil"/>
              <w:right w:val="nil"/>
            </w:tcBorders>
            <w:shd w:val="clear" w:color="auto" w:fill="auto"/>
            <w:tcMar>
              <w:top w:w="0" w:type="dxa"/>
              <w:left w:w="720" w:type="dxa"/>
              <w:bottom w:w="0" w:type="dxa"/>
              <w:right w:w="720" w:type="dxa"/>
            </w:tcMar>
          </w:tcPr>
          <w:p w14:paraId="71D5D5A3" w14:textId="77777777" w:rsidR="003F7849" w:rsidRPr="00A0151A" w:rsidRDefault="003F7849" w:rsidP="00A0151A">
            <w:pPr>
              <w:pStyle w:val="JIBody"/>
              <w:jc w:val="both"/>
              <w:rPr>
                <w:rFonts w:ascii="Times New Roman" w:hAnsi="Times New Roman" w:cs="Times New Roman"/>
                <w:bCs/>
              </w:rPr>
            </w:pPr>
            <w:r w:rsidRPr="00A0151A">
              <w:rPr>
                <w:rFonts w:ascii="Times New Roman" w:hAnsi="Times New Roman" w:cs="Times New Roman"/>
                <w:bCs/>
              </w:rPr>
              <w:t>During the trial, materials have been shown to you to help explain testimony or other evidence in the case.</w:t>
            </w:r>
            <w:r w:rsidRPr="00A0151A">
              <w:rPr>
                <w:rFonts w:ascii="Times New Roman" w:hAnsi="Times New Roman" w:cs="Times New Roman"/>
              </w:rPr>
              <w:t xml:space="preserve"> </w:t>
            </w:r>
            <w:r w:rsidRPr="00A0151A">
              <w:rPr>
                <w:rFonts w:ascii="Times New Roman" w:hAnsi="Times New Roman" w:cs="Times New Roman"/>
                <w:bCs/>
              </w:rPr>
              <w:t>Some of these materials have been admitted into evidence, and you will be able to review them during your deliberations.</w:t>
            </w:r>
          </w:p>
          <w:p w14:paraId="3371B3D2" w14:textId="77777777" w:rsidR="003F7849" w:rsidRPr="00A0151A" w:rsidRDefault="003F7849" w:rsidP="00A0151A">
            <w:pPr>
              <w:pStyle w:val="JIBody"/>
              <w:jc w:val="both"/>
              <w:rPr>
                <w:rFonts w:ascii="Times New Roman" w:hAnsi="Times New Roman" w:cs="Times New Roman"/>
              </w:rPr>
            </w:pPr>
            <w:r w:rsidRPr="00A0151A">
              <w:rPr>
                <w:rFonts w:ascii="Times New Roman" w:hAnsi="Times New Roman" w:cs="Times New Roman"/>
                <w:bCs/>
              </w:rPr>
              <w:t>Other materials have also been shown to you during the trial, but they have not been admitted into evidence. You will not be able to review them during your deliberations because they are not themselves evidence or proof of any facts. You may, however, consider the testimony given in connection with those materials.</w:t>
            </w:r>
          </w:p>
        </w:tc>
      </w:tr>
    </w:tbl>
    <w:p w14:paraId="1606EEEB" w14:textId="77777777" w:rsidR="00A0151A" w:rsidRDefault="00A0151A" w:rsidP="00A0151A">
      <w:pPr>
        <w:spacing w:before="120"/>
        <w:rPr>
          <w:b/>
          <w:iCs/>
          <w:szCs w:val="24"/>
        </w:rPr>
        <w:sectPr w:rsidR="00A0151A">
          <w:pgSz w:w="12240" w:h="15840" w:code="1"/>
          <w:pgMar w:top="1440" w:right="720" w:bottom="720" w:left="2160" w:header="461" w:footer="360" w:gutter="0"/>
          <w:pgNumType w:fmt="lowerRoman"/>
          <w:cols w:space="720"/>
          <w:docGrid w:linePitch="326"/>
        </w:sectPr>
      </w:pPr>
    </w:p>
    <w:p w14:paraId="2A207583" w14:textId="77777777" w:rsidR="003F7849" w:rsidRPr="00A0151A" w:rsidRDefault="003F7849" w:rsidP="00B31FBD">
      <w:pPr>
        <w:pStyle w:val="JIHeading"/>
        <w:ind w:left="-720" w:right="432"/>
        <w:rPr>
          <w:rStyle w:val="JITitle"/>
          <w:rFonts w:ascii="Times New Roman" w:eastAsia="PMingLiU" w:hAnsi="Times New Roman" w:cs="Times New Roman"/>
          <w:lang w:eastAsia="zh-TW"/>
        </w:rPr>
      </w:pPr>
      <w:r w:rsidRPr="00A0151A">
        <w:rPr>
          <w:rStyle w:val="JITitle"/>
          <w:rFonts w:ascii="Times New Roman" w:hAnsi="Times New Roman" w:cs="Times New Roman"/>
        </w:rPr>
        <w:lastRenderedPageBreak/>
        <w:t>CACI 5090. Final Instruction on Discharge of Jury</w:t>
      </w:r>
    </w:p>
    <w:tbl>
      <w:tblPr>
        <w:tblW w:w="10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92"/>
      </w:tblGrid>
      <w:tr w:rsidR="003F7849" w:rsidRPr="00A0151A" w14:paraId="17B656F0" w14:textId="77777777" w:rsidTr="00D74B17">
        <w:trPr>
          <w:jc w:val="center"/>
        </w:trPr>
        <w:tc>
          <w:tcPr>
            <w:tcW w:w="10792" w:type="dxa"/>
            <w:tcBorders>
              <w:top w:val="nil"/>
              <w:left w:val="nil"/>
              <w:bottom w:val="nil"/>
              <w:right w:val="nil"/>
            </w:tcBorders>
            <w:shd w:val="clear" w:color="auto" w:fill="auto"/>
            <w:tcMar>
              <w:top w:w="0" w:type="dxa"/>
              <w:left w:w="720" w:type="dxa"/>
              <w:bottom w:w="0" w:type="dxa"/>
              <w:right w:w="720" w:type="dxa"/>
            </w:tcMar>
          </w:tcPr>
          <w:p w14:paraId="3A48D8EA" w14:textId="77777777" w:rsidR="003F7849" w:rsidRPr="00A0151A" w:rsidRDefault="003F7849" w:rsidP="00B31FBD">
            <w:pPr>
              <w:pStyle w:val="JIBody"/>
              <w:spacing w:line="360" w:lineRule="auto"/>
              <w:ind w:left="-720" w:right="432"/>
              <w:jc w:val="both"/>
              <w:rPr>
                <w:rFonts w:ascii="Times New Roman" w:hAnsi="Times New Roman" w:cs="Times New Roman"/>
              </w:rPr>
            </w:pPr>
            <w:r w:rsidRPr="00A0151A">
              <w:rPr>
                <w:rFonts w:ascii="Times New Roman" w:hAnsi="Times New Roman" w:cs="Times New Roman"/>
                <w:bCs/>
              </w:rPr>
              <w:t>Members of the jury, this completes your duties in this case. On behalf of the parties and his attorneys, thank you for your time and your service. It can be a great personal sacrifice to serve as a juror, but by doing so you are fulfilling an extremely important role in California's system of justice. Each of us has the right to a trial by jury, but that right would mean little unless citizens such as each of you are willing to serve when called to do so. You have been attentive and conscientious during the trial, and I am grateful for your dedication.</w:t>
            </w:r>
            <w:r w:rsidRPr="00A0151A">
              <w:rPr>
                <w:rFonts w:ascii="Times New Roman" w:hAnsi="Times New Roman" w:cs="Times New Roman"/>
                <w:bCs/>
              </w:rPr>
              <w:br/>
              <w:t> </w:t>
            </w:r>
            <w:r w:rsidRPr="00A0151A">
              <w:rPr>
                <w:rFonts w:ascii="Times New Roman" w:hAnsi="Times New Roman" w:cs="Times New Roman"/>
                <w:bCs/>
              </w:rPr>
              <w:br/>
              <w:t>Throughout the trial, I continued to admonish you that you could not discuss the facts of the case with anyone other than your fellow jurors and then only during deliberations when all twelve jurors were present. I am now relieving you from that restriction, but I have another admonition.</w:t>
            </w:r>
            <w:r w:rsidRPr="00A0151A">
              <w:rPr>
                <w:rFonts w:ascii="Times New Roman" w:hAnsi="Times New Roman" w:cs="Times New Roman"/>
                <w:bCs/>
              </w:rPr>
              <w:br/>
              <w:t> </w:t>
            </w:r>
            <w:r w:rsidRPr="00A0151A">
              <w:rPr>
                <w:rFonts w:ascii="Times New Roman" w:hAnsi="Times New Roman" w:cs="Times New Roman"/>
                <w:bCs/>
              </w:rPr>
              <w:br/>
              <w:t>You now have the absolute right to discuss or not to discuss your deliberations and verdict with anyone including members of the media. It is appropriate for the parties, his attorneys or representatives to ask you to discuss the case, but any such discussion may occur only with your consent and only if the discussion is at a reasonable time and place. You should immediately report any unreasonable contact to the court.</w:t>
            </w:r>
            <w:r w:rsidRPr="00A0151A">
              <w:rPr>
                <w:rFonts w:ascii="Times New Roman" w:hAnsi="Times New Roman" w:cs="Times New Roman"/>
                <w:bCs/>
              </w:rPr>
              <w:br/>
              <w:t> </w:t>
            </w:r>
            <w:r w:rsidRPr="00A0151A">
              <w:rPr>
                <w:rFonts w:ascii="Times New Roman" w:hAnsi="Times New Roman" w:cs="Times New Roman"/>
                <w:bCs/>
              </w:rPr>
              <w:br/>
              <w:t>If you do choose to discuss the case with anyone, feel free to discuss it from your own perspective, but be respectful of the other jurors and his views and feelings.</w:t>
            </w:r>
            <w:r w:rsidRPr="00A0151A">
              <w:rPr>
                <w:rFonts w:ascii="Times New Roman" w:hAnsi="Times New Roman" w:cs="Times New Roman"/>
                <w:bCs/>
              </w:rPr>
              <w:br/>
              <w:t> </w:t>
            </w:r>
            <w:r w:rsidRPr="00A0151A">
              <w:rPr>
                <w:rFonts w:ascii="Times New Roman" w:hAnsi="Times New Roman" w:cs="Times New Roman"/>
                <w:bCs/>
              </w:rPr>
              <w:br/>
              <w:t>Thank you for your time and your service; you are discharged.</w:t>
            </w:r>
          </w:p>
        </w:tc>
      </w:tr>
    </w:tbl>
    <w:p w14:paraId="265FB3A8" w14:textId="77777777" w:rsidR="00D41C85" w:rsidRPr="00A0151A" w:rsidRDefault="00D41C85" w:rsidP="003F7849">
      <w:pPr>
        <w:autoSpaceDE w:val="0"/>
        <w:autoSpaceDN w:val="0"/>
        <w:spacing w:line="480" w:lineRule="exact"/>
        <w:rPr>
          <w:szCs w:val="24"/>
        </w:rPr>
      </w:pPr>
    </w:p>
    <w:p w14:paraId="5F1702CA" w14:textId="77777777" w:rsidR="003F7849" w:rsidRPr="00A0151A" w:rsidRDefault="003F7849" w:rsidP="002E3858">
      <w:pPr>
        <w:autoSpaceDE w:val="0"/>
        <w:autoSpaceDN w:val="0"/>
        <w:spacing w:line="480" w:lineRule="exact"/>
        <w:rPr>
          <w:szCs w:val="24"/>
        </w:rPr>
        <w:sectPr w:rsidR="003F7849" w:rsidRPr="00A0151A">
          <w:pgSz w:w="12240" w:h="15840" w:code="1"/>
          <w:pgMar w:top="1440" w:right="720" w:bottom="720" w:left="2160" w:header="461" w:footer="360" w:gutter="0"/>
          <w:pgNumType w:fmt="lowerRoman"/>
          <w:cols w:space="720"/>
          <w:docGrid w:linePitch="326"/>
        </w:sectPr>
      </w:pPr>
    </w:p>
    <w:p w14:paraId="328EA54F" w14:textId="6B7998E9" w:rsidR="007D07C4" w:rsidRPr="00A0151A" w:rsidRDefault="003F7849" w:rsidP="007D07C4">
      <w:pPr>
        <w:tabs>
          <w:tab w:val="left" w:pos="-90"/>
        </w:tabs>
        <w:spacing w:line="480" w:lineRule="exact"/>
        <w:jc w:val="center"/>
        <w:rPr>
          <w:szCs w:val="24"/>
        </w:rPr>
      </w:pPr>
      <w:r w:rsidRPr="00A0151A">
        <w:rPr>
          <w:b/>
          <w:szCs w:val="24"/>
          <w:u w:val="single"/>
        </w:rPr>
        <w:lastRenderedPageBreak/>
        <w:t>P</w:t>
      </w:r>
      <w:r w:rsidR="007D07C4" w:rsidRPr="00A0151A">
        <w:rPr>
          <w:b/>
          <w:szCs w:val="24"/>
          <w:u w:val="single"/>
        </w:rPr>
        <w:t>ROOF OF SERVICE</w:t>
      </w:r>
    </w:p>
    <w:p w14:paraId="2568A849" w14:textId="77777777" w:rsidR="007D07C4" w:rsidRPr="00A0151A" w:rsidRDefault="007D07C4" w:rsidP="007D07C4">
      <w:pPr>
        <w:tabs>
          <w:tab w:val="left" w:pos="720"/>
        </w:tabs>
        <w:spacing w:line="240" w:lineRule="exact"/>
        <w:jc w:val="both"/>
        <w:rPr>
          <w:szCs w:val="24"/>
        </w:rPr>
      </w:pPr>
      <w:r w:rsidRPr="00A0151A">
        <w:rPr>
          <w:szCs w:val="24"/>
        </w:rPr>
        <w:tab/>
      </w:r>
    </w:p>
    <w:p w14:paraId="3B0CB12A" w14:textId="67A641AB" w:rsidR="007D07C4" w:rsidRPr="00A0151A" w:rsidRDefault="007D07C4" w:rsidP="007D07C4">
      <w:pPr>
        <w:tabs>
          <w:tab w:val="left" w:pos="720"/>
        </w:tabs>
        <w:spacing w:line="240" w:lineRule="exact"/>
        <w:jc w:val="both"/>
        <w:rPr>
          <w:szCs w:val="24"/>
        </w:rPr>
      </w:pPr>
      <w:r w:rsidRPr="00A0151A">
        <w:rPr>
          <w:szCs w:val="24"/>
        </w:rPr>
        <w:tab/>
        <w:t>I am employed in the County of Los Angeles, State of California. I am over the age of 18 and not a party to the within action. My business address is 1</w:t>
      </w:r>
      <w:r w:rsidR="00BE74C8">
        <w:rPr>
          <w:szCs w:val="24"/>
        </w:rPr>
        <w:t>0880</w:t>
      </w:r>
      <w:r w:rsidRPr="00A0151A">
        <w:rPr>
          <w:szCs w:val="24"/>
        </w:rPr>
        <w:t xml:space="preserve"> Wilshire B</w:t>
      </w:r>
      <w:r w:rsidR="00BE74C8">
        <w:rPr>
          <w:szCs w:val="24"/>
        </w:rPr>
        <w:t>lvd.</w:t>
      </w:r>
      <w:r w:rsidRPr="00A0151A">
        <w:rPr>
          <w:szCs w:val="24"/>
        </w:rPr>
        <w:t>,</w:t>
      </w:r>
      <w:r w:rsidR="00BE74C8">
        <w:rPr>
          <w:szCs w:val="24"/>
        </w:rPr>
        <w:t xml:space="preserve"> Suite 1600,</w:t>
      </w:r>
      <w:r w:rsidRPr="00A0151A">
        <w:rPr>
          <w:szCs w:val="24"/>
        </w:rPr>
        <w:t xml:space="preserve"> Los Angeles, California 90024.</w:t>
      </w:r>
    </w:p>
    <w:p w14:paraId="70F57E62" w14:textId="77777777" w:rsidR="007D07C4" w:rsidRPr="00A0151A" w:rsidRDefault="007D07C4" w:rsidP="007D07C4">
      <w:pPr>
        <w:tabs>
          <w:tab w:val="left" w:pos="720"/>
        </w:tabs>
        <w:spacing w:line="240" w:lineRule="exact"/>
        <w:jc w:val="both"/>
        <w:rPr>
          <w:szCs w:val="24"/>
        </w:rPr>
      </w:pPr>
      <w:r w:rsidRPr="00A0151A">
        <w:rPr>
          <w:szCs w:val="24"/>
        </w:rPr>
        <w:tab/>
      </w:r>
    </w:p>
    <w:p w14:paraId="14FE658C" w14:textId="1140EEF6" w:rsidR="007D07C4" w:rsidRPr="00A0151A" w:rsidRDefault="007D07C4" w:rsidP="007D07C4">
      <w:pPr>
        <w:tabs>
          <w:tab w:val="left" w:pos="720"/>
        </w:tabs>
        <w:spacing w:line="240" w:lineRule="exact"/>
        <w:jc w:val="both"/>
        <w:rPr>
          <w:szCs w:val="24"/>
        </w:rPr>
      </w:pPr>
      <w:r w:rsidRPr="00A0151A">
        <w:rPr>
          <w:szCs w:val="24"/>
        </w:rPr>
        <w:t xml:space="preserve">On </w:t>
      </w:r>
      <w:r w:rsidRPr="00A0151A">
        <w:rPr>
          <w:szCs w:val="24"/>
          <w:u w:val="single"/>
        </w:rPr>
        <w:fldChar w:fldCharType="begin"/>
      </w:r>
      <w:r w:rsidRPr="00A0151A">
        <w:rPr>
          <w:szCs w:val="24"/>
          <w:u w:val="single"/>
        </w:rPr>
        <w:instrText xml:space="preserve"> DATE \@ "MMMM d, yyyy" </w:instrText>
      </w:r>
      <w:r w:rsidRPr="00A0151A">
        <w:rPr>
          <w:szCs w:val="24"/>
          <w:u w:val="single"/>
        </w:rPr>
        <w:fldChar w:fldCharType="separate"/>
      </w:r>
      <w:r w:rsidR="00BE74C8">
        <w:rPr>
          <w:noProof/>
          <w:szCs w:val="24"/>
          <w:u w:val="single"/>
        </w:rPr>
        <w:t>March 5, 2024</w:t>
      </w:r>
      <w:r w:rsidRPr="00A0151A">
        <w:rPr>
          <w:szCs w:val="24"/>
          <w:u w:val="single"/>
        </w:rPr>
        <w:fldChar w:fldCharType="end"/>
      </w:r>
      <w:r w:rsidRPr="00A0151A">
        <w:rPr>
          <w:szCs w:val="24"/>
        </w:rPr>
        <w:t>, I served the following document(s) described as:</w:t>
      </w:r>
    </w:p>
    <w:p w14:paraId="7E8A6DB8" w14:textId="77777777" w:rsidR="007D07C4" w:rsidRPr="00A0151A" w:rsidRDefault="007D07C4" w:rsidP="007D07C4">
      <w:pPr>
        <w:tabs>
          <w:tab w:val="left" w:pos="720"/>
        </w:tabs>
        <w:spacing w:line="240" w:lineRule="exact"/>
        <w:jc w:val="both"/>
        <w:rPr>
          <w:szCs w:val="24"/>
        </w:rPr>
      </w:pPr>
    </w:p>
    <w:p w14:paraId="1FA01F16" w14:textId="77777777" w:rsidR="007D07C4" w:rsidRPr="00A0151A" w:rsidRDefault="007D07C4" w:rsidP="007D07C4">
      <w:pPr>
        <w:spacing w:line="240" w:lineRule="exact"/>
        <w:jc w:val="center"/>
        <w:rPr>
          <w:b/>
          <w:bCs/>
          <w:szCs w:val="24"/>
        </w:rPr>
      </w:pPr>
      <w:r w:rsidRPr="00A0151A">
        <w:rPr>
          <w:b/>
          <w:bCs/>
          <w:szCs w:val="24"/>
        </w:rPr>
        <w:t>JOINT [PROPOSED] SPECIAL VERDICT FORM</w:t>
      </w:r>
    </w:p>
    <w:p w14:paraId="5CD5508E" w14:textId="77777777" w:rsidR="007D07C4" w:rsidRPr="00A0151A" w:rsidRDefault="007D07C4" w:rsidP="007D07C4">
      <w:pPr>
        <w:spacing w:line="240" w:lineRule="exact"/>
        <w:jc w:val="center"/>
        <w:rPr>
          <w:szCs w:val="24"/>
        </w:rPr>
      </w:pPr>
    </w:p>
    <w:p w14:paraId="7E802EF3" w14:textId="77777777" w:rsidR="007D07C4" w:rsidRPr="00A0151A" w:rsidRDefault="007D07C4" w:rsidP="007D07C4">
      <w:pPr>
        <w:spacing w:line="240" w:lineRule="exact"/>
        <w:rPr>
          <w:szCs w:val="24"/>
        </w:rPr>
      </w:pPr>
    </w:p>
    <w:p w14:paraId="1696188A" w14:textId="77777777" w:rsidR="007D07C4" w:rsidRPr="00A0151A" w:rsidRDefault="007D07C4" w:rsidP="007D07C4">
      <w:pPr>
        <w:tabs>
          <w:tab w:val="left" w:pos="720"/>
        </w:tabs>
        <w:spacing w:line="240" w:lineRule="exact"/>
        <w:jc w:val="both"/>
        <w:rPr>
          <w:szCs w:val="24"/>
        </w:rPr>
      </w:pPr>
      <w:bookmarkStart w:id="12" w:name="_Hlk86238389"/>
      <w:bookmarkStart w:id="13" w:name="_Hlk86157228"/>
      <w:r w:rsidRPr="00A0151A">
        <w:rPr>
          <w:szCs w:val="24"/>
        </w:rPr>
        <w:t>That document was served on parties herein in this proceeding at the following addresses:</w:t>
      </w:r>
      <w:bookmarkEnd w:id="12"/>
    </w:p>
    <w:bookmarkEnd w:id="13"/>
    <w:p w14:paraId="17382E24" w14:textId="77777777" w:rsidR="007D07C4" w:rsidRPr="00A0151A" w:rsidRDefault="007D07C4" w:rsidP="007D07C4">
      <w:pPr>
        <w:tabs>
          <w:tab w:val="left" w:pos="720"/>
        </w:tabs>
        <w:spacing w:line="240" w:lineRule="exact"/>
        <w:jc w:val="both"/>
        <w:rPr>
          <w:szCs w:val="24"/>
        </w:rPr>
      </w:pPr>
    </w:p>
    <w:p w14:paraId="614EE3E8" w14:textId="77777777" w:rsidR="007D07C4" w:rsidRPr="00A0151A" w:rsidRDefault="007D07C4" w:rsidP="007D07C4">
      <w:pPr>
        <w:tabs>
          <w:tab w:val="left" w:pos="720"/>
        </w:tabs>
        <w:spacing w:line="240" w:lineRule="exact"/>
        <w:jc w:val="center"/>
        <w:outlineLvl w:val="0"/>
        <w:rPr>
          <w:b/>
          <w:szCs w:val="24"/>
        </w:rPr>
      </w:pPr>
      <w:r w:rsidRPr="00A0151A">
        <w:rPr>
          <w:b/>
          <w:szCs w:val="24"/>
        </w:rPr>
        <w:t>SEE ATTACHED SERVICE LIST</w:t>
      </w:r>
    </w:p>
    <w:p w14:paraId="2A8A2A67" w14:textId="77777777" w:rsidR="007D07C4" w:rsidRPr="00A0151A" w:rsidRDefault="007D07C4" w:rsidP="007D07C4">
      <w:pPr>
        <w:tabs>
          <w:tab w:val="left" w:pos="720"/>
        </w:tabs>
        <w:spacing w:line="240" w:lineRule="exact"/>
        <w:jc w:val="both"/>
        <w:rPr>
          <w:szCs w:val="24"/>
        </w:rPr>
      </w:pPr>
    </w:p>
    <w:p w14:paraId="11897335" w14:textId="77777777" w:rsidR="007D07C4" w:rsidRPr="00A0151A" w:rsidRDefault="007D07C4" w:rsidP="007D07C4">
      <w:pPr>
        <w:spacing w:line="240" w:lineRule="exact"/>
        <w:jc w:val="both"/>
        <w:rPr>
          <w:b/>
          <w:szCs w:val="24"/>
        </w:rPr>
      </w:pPr>
      <w:proofErr w:type="gramStart"/>
      <w:r w:rsidRPr="00A0151A">
        <w:rPr>
          <w:b/>
          <w:szCs w:val="24"/>
        </w:rPr>
        <w:t>[](</w:t>
      </w:r>
      <w:proofErr w:type="gramEnd"/>
      <w:r w:rsidRPr="00A0151A">
        <w:rPr>
          <w:b/>
          <w:szCs w:val="24"/>
        </w:rPr>
        <w:t>BY MAIL)</w:t>
      </w:r>
      <w:r w:rsidRPr="00A0151A">
        <w:rPr>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61157E29" w14:textId="77777777" w:rsidR="007D07C4" w:rsidRPr="00A0151A" w:rsidRDefault="007D07C4" w:rsidP="007D07C4">
      <w:pPr>
        <w:tabs>
          <w:tab w:val="left" w:pos="720"/>
        </w:tabs>
        <w:spacing w:line="276" w:lineRule="auto"/>
        <w:jc w:val="both"/>
        <w:rPr>
          <w:szCs w:val="24"/>
        </w:rPr>
      </w:pPr>
    </w:p>
    <w:p w14:paraId="1095D6CB" w14:textId="77777777" w:rsidR="007D07C4" w:rsidRPr="00A0151A" w:rsidRDefault="007D07C4" w:rsidP="007D07C4">
      <w:pPr>
        <w:spacing w:line="240" w:lineRule="exact"/>
        <w:jc w:val="both"/>
        <w:rPr>
          <w:szCs w:val="24"/>
        </w:rPr>
      </w:pPr>
      <w:r w:rsidRPr="00A0151A">
        <w:rPr>
          <w:szCs w:val="24"/>
        </w:rPr>
        <w:t xml:space="preserve">[] </w:t>
      </w:r>
      <w:r w:rsidRPr="00A0151A">
        <w:rPr>
          <w:b/>
          <w:szCs w:val="24"/>
        </w:rPr>
        <w:t>(BY OVERNIGHT MAIL)</w:t>
      </w:r>
      <w:r w:rsidRPr="00A0151A">
        <w:rPr>
          <w:szCs w:val="24"/>
        </w:rPr>
        <w:t xml:space="preserve"> I am “readily familiar” with the practices of QUILL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F5DF2CD" w14:textId="77777777" w:rsidR="007D07C4" w:rsidRPr="00A0151A" w:rsidRDefault="007D07C4" w:rsidP="007D07C4">
      <w:pPr>
        <w:spacing w:line="240" w:lineRule="exact"/>
        <w:jc w:val="both"/>
        <w:rPr>
          <w:szCs w:val="24"/>
        </w:rPr>
      </w:pPr>
    </w:p>
    <w:p w14:paraId="32388022" w14:textId="77777777" w:rsidR="007D07C4" w:rsidRPr="00A0151A" w:rsidRDefault="007D07C4" w:rsidP="007D07C4">
      <w:pPr>
        <w:spacing w:line="240" w:lineRule="exact"/>
        <w:jc w:val="both"/>
        <w:rPr>
          <w:szCs w:val="24"/>
        </w:rPr>
      </w:pPr>
      <w:r w:rsidRPr="00A0151A">
        <w:rPr>
          <w:szCs w:val="24"/>
        </w:rPr>
        <w:t xml:space="preserve">[X] </w:t>
      </w:r>
      <w:r w:rsidRPr="00A0151A">
        <w:rPr>
          <w:b/>
          <w:szCs w:val="24"/>
        </w:rPr>
        <w:t>(BY ELECTRONIC MAIL)</w:t>
      </w:r>
      <w:r w:rsidRPr="00A0151A">
        <w:rPr>
          <w:szCs w:val="24"/>
        </w:rPr>
        <w:t xml:space="preserve"> I caused the document(s) to be transmitted by electronic mail to the e-mail addresses for each party indicated on the attached service list.</w:t>
      </w:r>
    </w:p>
    <w:p w14:paraId="3C987424" w14:textId="77777777" w:rsidR="007D07C4" w:rsidRPr="00A0151A" w:rsidRDefault="007D07C4" w:rsidP="007D07C4">
      <w:pPr>
        <w:spacing w:line="240" w:lineRule="exact"/>
        <w:jc w:val="both"/>
        <w:rPr>
          <w:szCs w:val="24"/>
        </w:rPr>
      </w:pPr>
    </w:p>
    <w:p w14:paraId="3FAC501C" w14:textId="77777777" w:rsidR="007D07C4" w:rsidRPr="00A0151A" w:rsidRDefault="007D07C4" w:rsidP="007D07C4">
      <w:pPr>
        <w:spacing w:line="240" w:lineRule="exact"/>
        <w:jc w:val="both"/>
        <w:rPr>
          <w:szCs w:val="24"/>
        </w:rPr>
      </w:pPr>
      <w:r w:rsidRPr="00A0151A">
        <w:rPr>
          <w:b/>
          <w:szCs w:val="24"/>
        </w:rPr>
        <w:t>[] (BY PERSONAL DELIVERY)</w:t>
      </w:r>
      <w:r w:rsidRPr="00A0151A">
        <w:rPr>
          <w:szCs w:val="24"/>
        </w:rPr>
        <w:t xml:space="preserve"> I caused to be delivered such envelope by hand to the addressee at the address indicated on the attached service list.</w:t>
      </w:r>
    </w:p>
    <w:p w14:paraId="508A2381" w14:textId="77777777" w:rsidR="007D07C4" w:rsidRPr="00A0151A" w:rsidRDefault="007D07C4" w:rsidP="007D07C4">
      <w:pPr>
        <w:spacing w:line="240" w:lineRule="exact"/>
        <w:jc w:val="both"/>
        <w:rPr>
          <w:szCs w:val="24"/>
        </w:rPr>
      </w:pPr>
    </w:p>
    <w:p w14:paraId="5E80E3D4" w14:textId="77777777" w:rsidR="007D07C4" w:rsidRPr="00A0151A" w:rsidRDefault="007D07C4" w:rsidP="007D07C4">
      <w:pPr>
        <w:spacing w:line="240" w:lineRule="exact"/>
        <w:jc w:val="both"/>
        <w:rPr>
          <w:szCs w:val="24"/>
        </w:rPr>
      </w:pPr>
    </w:p>
    <w:p w14:paraId="11B11F4C" w14:textId="77777777" w:rsidR="007D07C4" w:rsidRPr="00A0151A" w:rsidRDefault="007D07C4" w:rsidP="007D07C4">
      <w:pPr>
        <w:spacing w:line="240" w:lineRule="exact"/>
        <w:jc w:val="both"/>
        <w:rPr>
          <w:szCs w:val="24"/>
        </w:rPr>
      </w:pPr>
      <w:r w:rsidRPr="00A0151A">
        <w:rPr>
          <w:szCs w:val="24"/>
        </w:rPr>
        <w:t>I declare under penalty of perjury under the laws of the State of California that the foregoing is true and correct.</w:t>
      </w:r>
    </w:p>
    <w:p w14:paraId="1A58C782" w14:textId="21626D39" w:rsidR="00FE1B4E" w:rsidRPr="00A0151A" w:rsidRDefault="00FE1B4E" w:rsidP="00FE1B4E">
      <w:pPr>
        <w:spacing w:line="240" w:lineRule="auto"/>
        <w:rPr>
          <w:szCs w:val="24"/>
        </w:rPr>
      </w:pPr>
      <w:r w:rsidRPr="00A0151A">
        <w:rPr>
          <w:szCs w:val="24"/>
        </w:rPr>
        <w:t xml:space="preserve">Executed on </w:t>
      </w:r>
      <w:r w:rsidRPr="00A0151A">
        <w:rPr>
          <w:szCs w:val="24"/>
          <w:u w:val="single"/>
        </w:rPr>
        <w:fldChar w:fldCharType="begin"/>
      </w:r>
      <w:r w:rsidRPr="00A0151A">
        <w:rPr>
          <w:szCs w:val="24"/>
          <w:u w:val="single"/>
        </w:rPr>
        <w:instrText xml:space="preserve"> DATE \@ "MMMM d, yyyy" </w:instrText>
      </w:r>
      <w:r w:rsidRPr="00A0151A">
        <w:rPr>
          <w:szCs w:val="24"/>
          <w:u w:val="single"/>
        </w:rPr>
        <w:fldChar w:fldCharType="separate"/>
      </w:r>
      <w:r w:rsidR="00BE74C8">
        <w:rPr>
          <w:noProof/>
          <w:szCs w:val="24"/>
          <w:u w:val="single"/>
        </w:rPr>
        <w:t>March 5, 2024</w:t>
      </w:r>
      <w:r w:rsidRPr="00A0151A">
        <w:rPr>
          <w:szCs w:val="24"/>
          <w:u w:val="single"/>
        </w:rPr>
        <w:fldChar w:fldCharType="end"/>
      </w:r>
      <w:r w:rsidRPr="00A0151A">
        <w:rPr>
          <w:szCs w:val="24"/>
        </w:rPr>
        <w:t>.</w:t>
      </w:r>
    </w:p>
    <w:p w14:paraId="5AEA8B16" w14:textId="77777777" w:rsidR="00FE1B4E" w:rsidRPr="00A0151A" w:rsidRDefault="00FE1B4E" w:rsidP="00FE1B4E">
      <w:pPr>
        <w:spacing w:line="240" w:lineRule="auto"/>
        <w:ind w:left="4320"/>
        <w:rPr>
          <w:szCs w:val="24"/>
          <w:u w:val="single"/>
        </w:rPr>
      </w:pPr>
      <w:bookmarkStart w:id="14" w:name="_Hlk134718843"/>
      <w:bookmarkStart w:id="15" w:name="_Hlk134713814"/>
      <w:r w:rsidRPr="00A0151A">
        <w:rPr>
          <w:szCs w:val="24"/>
          <w:u w:val="single"/>
        </w:rPr>
        <w:t>/s/</w:t>
      </w:r>
      <w:bookmarkStart w:id="16" w:name="_Hlk108094967"/>
      <w:r w:rsidRPr="00A0151A">
        <w:rPr>
          <w:szCs w:val="24"/>
          <w:u w:val="single"/>
        </w:rPr>
        <w:t xml:space="preserve"> &lt;&lt; </w:t>
      </w:r>
      <w:proofErr w:type="spellStart"/>
      <w:r w:rsidRPr="00A0151A">
        <w:rPr>
          <w:szCs w:val="24"/>
          <w:u w:val="single"/>
        </w:rPr>
        <w:t>User.Name</w:t>
      </w:r>
      <w:proofErr w:type="spellEnd"/>
      <w:r w:rsidRPr="00A0151A">
        <w:rPr>
          <w:szCs w:val="24"/>
          <w:u w:val="single"/>
        </w:rPr>
        <w:t xml:space="preserve"> &gt;&gt;</w:t>
      </w:r>
    </w:p>
    <w:p w14:paraId="72E6A20E" w14:textId="77777777" w:rsidR="00FE1B4E" w:rsidRPr="00A0151A" w:rsidRDefault="00FE1B4E" w:rsidP="00FE1B4E">
      <w:pPr>
        <w:spacing w:line="240" w:lineRule="auto"/>
        <w:ind w:left="4320"/>
        <w:rPr>
          <w:szCs w:val="24"/>
          <w:u w:val="single"/>
        </w:rPr>
      </w:pPr>
      <w:r w:rsidRPr="00A0151A">
        <w:rPr>
          <w:szCs w:val="24"/>
          <w:u w:val="single"/>
        </w:rPr>
        <w:t xml:space="preserve">&lt;&lt; </w:t>
      </w:r>
      <w:proofErr w:type="spellStart"/>
      <w:r w:rsidRPr="00A0151A">
        <w:rPr>
          <w:szCs w:val="24"/>
          <w:u w:val="single"/>
        </w:rPr>
        <w:t>User.Name</w:t>
      </w:r>
      <w:proofErr w:type="spellEnd"/>
      <w:r w:rsidRPr="00A0151A">
        <w:rPr>
          <w:szCs w:val="24"/>
          <w:u w:val="single"/>
        </w:rPr>
        <w:t xml:space="preserve"> &gt;&gt;</w:t>
      </w:r>
      <w:bookmarkEnd w:id="14"/>
    </w:p>
    <w:bookmarkEnd w:id="15"/>
    <w:bookmarkEnd w:id="16"/>
    <w:p w14:paraId="14E3F5D7" w14:textId="77777777" w:rsidR="00FE1B4E" w:rsidRPr="00A0151A" w:rsidRDefault="00FE1B4E" w:rsidP="00FE1B4E">
      <w:pPr>
        <w:spacing w:line="240" w:lineRule="auto"/>
        <w:rPr>
          <w:b/>
          <w:szCs w:val="24"/>
          <w:u w:val="single"/>
        </w:rPr>
      </w:pPr>
    </w:p>
    <w:p w14:paraId="085AEB3C" w14:textId="77777777" w:rsidR="00FE1B4E" w:rsidRPr="00A0151A" w:rsidRDefault="00FE1B4E" w:rsidP="00FE1B4E">
      <w:pPr>
        <w:tabs>
          <w:tab w:val="left" w:pos="720"/>
        </w:tabs>
        <w:spacing w:line="240" w:lineRule="auto"/>
        <w:jc w:val="center"/>
        <w:rPr>
          <w:b/>
          <w:szCs w:val="24"/>
          <w:u w:val="single"/>
        </w:rPr>
      </w:pPr>
    </w:p>
    <w:p w14:paraId="22FF2421" w14:textId="77777777" w:rsidR="00FE1B4E" w:rsidRPr="00A0151A" w:rsidRDefault="00FE1B4E" w:rsidP="00FE1B4E">
      <w:pPr>
        <w:tabs>
          <w:tab w:val="left" w:pos="720"/>
        </w:tabs>
        <w:spacing w:line="240" w:lineRule="auto"/>
        <w:jc w:val="center"/>
        <w:rPr>
          <w:b/>
          <w:szCs w:val="24"/>
          <w:u w:val="single"/>
        </w:rPr>
      </w:pPr>
    </w:p>
    <w:p w14:paraId="3119DCD5" w14:textId="77777777" w:rsidR="00FE1B4E" w:rsidRPr="00A0151A" w:rsidRDefault="00FE1B4E" w:rsidP="00FE1B4E">
      <w:pPr>
        <w:tabs>
          <w:tab w:val="left" w:pos="720"/>
        </w:tabs>
        <w:spacing w:line="240" w:lineRule="auto"/>
        <w:jc w:val="center"/>
        <w:rPr>
          <w:b/>
          <w:szCs w:val="24"/>
          <w:u w:val="single"/>
        </w:rPr>
      </w:pPr>
    </w:p>
    <w:p w14:paraId="606BB612" w14:textId="77777777" w:rsidR="00FE1B4E" w:rsidRPr="00A0151A" w:rsidRDefault="00FE1B4E" w:rsidP="00FE1B4E">
      <w:pPr>
        <w:tabs>
          <w:tab w:val="left" w:pos="720"/>
        </w:tabs>
        <w:spacing w:line="240" w:lineRule="auto"/>
        <w:jc w:val="center"/>
        <w:rPr>
          <w:b/>
          <w:szCs w:val="24"/>
          <w:u w:val="single"/>
        </w:rPr>
      </w:pPr>
    </w:p>
    <w:p w14:paraId="474D3C4E" w14:textId="77777777" w:rsidR="00FE1B4E" w:rsidRPr="00A0151A" w:rsidRDefault="00FE1B4E" w:rsidP="00FE1B4E">
      <w:pPr>
        <w:tabs>
          <w:tab w:val="left" w:pos="720"/>
        </w:tabs>
        <w:spacing w:line="240" w:lineRule="auto"/>
        <w:jc w:val="center"/>
        <w:rPr>
          <w:b/>
          <w:szCs w:val="24"/>
          <w:u w:val="single"/>
        </w:rPr>
      </w:pPr>
    </w:p>
    <w:p w14:paraId="659042B3" w14:textId="4D2E8194" w:rsidR="003F7849" w:rsidRPr="00A0151A" w:rsidRDefault="003F7849" w:rsidP="00FE1B4E">
      <w:pPr>
        <w:tabs>
          <w:tab w:val="left" w:pos="720"/>
        </w:tabs>
        <w:spacing w:line="240" w:lineRule="auto"/>
        <w:jc w:val="center"/>
        <w:rPr>
          <w:b/>
          <w:szCs w:val="24"/>
          <w:u w:val="single"/>
        </w:rPr>
      </w:pPr>
      <w:r w:rsidRPr="00A0151A">
        <w:rPr>
          <w:b/>
          <w:szCs w:val="24"/>
          <w:u w:val="single"/>
        </w:rPr>
        <w:br w:type="page"/>
      </w:r>
    </w:p>
    <w:p w14:paraId="6A5BB2A1" w14:textId="77777777" w:rsidR="00FE1B4E" w:rsidRPr="00A0151A" w:rsidRDefault="00FE1B4E" w:rsidP="00FE1B4E">
      <w:pPr>
        <w:tabs>
          <w:tab w:val="left" w:pos="720"/>
        </w:tabs>
        <w:spacing w:line="240" w:lineRule="auto"/>
        <w:jc w:val="center"/>
        <w:rPr>
          <w:b/>
          <w:szCs w:val="24"/>
          <w:u w:val="single"/>
        </w:rPr>
      </w:pPr>
      <w:r w:rsidRPr="00A0151A">
        <w:rPr>
          <w:b/>
          <w:szCs w:val="24"/>
          <w:u w:val="single"/>
        </w:rPr>
        <w:lastRenderedPageBreak/>
        <w:t>SERVICE LIST</w:t>
      </w:r>
    </w:p>
    <w:p w14:paraId="5AE0B004" w14:textId="77777777" w:rsidR="00FE1B4E" w:rsidRPr="00A0151A" w:rsidRDefault="00FE1B4E" w:rsidP="00FE1B4E">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427"/>
        <w:gridCol w:w="3933"/>
      </w:tblGrid>
      <w:tr w:rsidR="00FE1B4E" w:rsidRPr="00A0151A" w14:paraId="00AEF0F4" w14:textId="77777777" w:rsidTr="00FE1B4E">
        <w:tc>
          <w:tcPr>
            <w:tcW w:w="5427" w:type="dxa"/>
          </w:tcPr>
          <w:p w14:paraId="78CD6802" w14:textId="77777777" w:rsidR="00FE1B4E" w:rsidRPr="00A0151A" w:rsidRDefault="00FE1B4E">
            <w:pPr>
              <w:spacing w:line="240" w:lineRule="auto"/>
              <w:rPr>
                <w:szCs w:val="24"/>
              </w:rPr>
            </w:pPr>
          </w:p>
        </w:tc>
        <w:tc>
          <w:tcPr>
            <w:tcW w:w="3933" w:type="dxa"/>
          </w:tcPr>
          <w:p w14:paraId="7B1C1DC4" w14:textId="77777777" w:rsidR="00FE1B4E" w:rsidRPr="00A0151A" w:rsidRDefault="00FE1B4E">
            <w:pPr>
              <w:spacing w:line="240" w:lineRule="auto"/>
              <w:rPr>
                <w:i/>
                <w:szCs w:val="24"/>
              </w:rPr>
            </w:pPr>
          </w:p>
        </w:tc>
      </w:tr>
      <w:tr w:rsidR="00FE1B4E" w:rsidRPr="00A0151A" w14:paraId="3DD98C43" w14:textId="77777777" w:rsidTr="00FE1B4E">
        <w:tc>
          <w:tcPr>
            <w:tcW w:w="5427" w:type="dxa"/>
            <w:hideMark/>
          </w:tcPr>
          <w:p w14:paraId="525E60C9" w14:textId="77777777" w:rsidR="00FE1B4E" w:rsidRPr="00A0151A" w:rsidRDefault="00FE1B4E">
            <w:pPr>
              <w:pStyle w:val="FCOPFirstPageAttorneyInformationALLLINESBUT1standEmail"/>
            </w:pPr>
            <w:r w:rsidRPr="00A0151A">
              <w:t xml:space="preserve">&lt;&lt; </w:t>
            </w:r>
            <w:proofErr w:type="gramStart"/>
            <w:r w:rsidRPr="00A0151A">
              <w:t>Matter.CustomField.OcName</w:t>
            </w:r>
            <w:proofErr w:type="gramEnd"/>
            <w:r w:rsidRPr="00A0151A">
              <w:t xml:space="preserve">1 &gt;&gt; </w:t>
            </w:r>
          </w:p>
          <w:p w14:paraId="09B3D5F1" w14:textId="77777777" w:rsidR="00FE1B4E" w:rsidRPr="00A0151A" w:rsidRDefault="00FE1B4E">
            <w:pPr>
              <w:pStyle w:val="FCOPFirstPageAttorneyInformationALLLINESBUT1standEmail"/>
            </w:pPr>
            <w:r w:rsidRPr="00A0151A">
              <w:t xml:space="preserve">&lt;&lt; </w:t>
            </w:r>
            <w:proofErr w:type="gramStart"/>
            <w:r w:rsidRPr="00A0151A">
              <w:t>Matter.CustomField.OcName</w:t>
            </w:r>
            <w:proofErr w:type="gramEnd"/>
            <w:r w:rsidRPr="00A0151A">
              <w:t xml:space="preserve">2 &gt;&gt; </w:t>
            </w:r>
          </w:p>
          <w:p w14:paraId="5323321A" w14:textId="77777777" w:rsidR="00FE1B4E" w:rsidRPr="00A0151A" w:rsidRDefault="00FE1B4E">
            <w:pPr>
              <w:pStyle w:val="FCOPFirstPageAttorneyInformationALLLINESBUT1standEmail"/>
            </w:pPr>
            <w:r w:rsidRPr="00A0151A">
              <w:t xml:space="preserve">&lt;&lt; </w:t>
            </w:r>
            <w:proofErr w:type="gramStart"/>
            <w:r w:rsidRPr="00A0151A">
              <w:t>Matter.CustomField.OcName</w:t>
            </w:r>
            <w:proofErr w:type="gramEnd"/>
            <w:r w:rsidRPr="00A0151A">
              <w:t xml:space="preserve">3 &gt;&gt; </w:t>
            </w:r>
          </w:p>
          <w:p w14:paraId="0845E817" w14:textId="77777777" w:rsidR="00FE1B4E" w:rsidRPr="00A0151A" w:rsidRDefault="00FE1B4E">
            <w:pPr>
              <w:pStyle w:val="FCOPFirstPageAttorneyInformationALLLINESBUT1standEmail"/>
              <w:rPr>
                <w:b/>
              </w:rPr>
            </w:pPr>
            <w:r w:rsidRPr="00A0151A">
              <w:rPr>
                <w:b/>
              </w:rPr>
              <w:t xml:space="preserve">&lt;&lt; </w:t>
            </w:r>
            <w:proofErr w:type="gramStart"/>
            <w:r w:rsidRPr="00A0151A">
              <w:rPr>
                <w:b/>
              </w:rPr>
              <w:t>MATTER.CUSTOMFIELD.OCFIRMNAME</w:t>
            </w:r>
            <w:proofErr w:type="gramEnd"/>
            <w:r w:rsidRPr="00A0151A">
              <w:rPr>
                <w:b/>
              </w:rPr>
              <w:t xml:space="preserve"> &gt;&gt; </w:t>
            </w:r>
          </w:p>
          <w:p w14:paraId="7CE56942" w14:textId="77777777" w:rsidR="00FE1B4E" w:rsidRPr="00A0151A" w:rsidRDefault="00FE1B4E">
            <w:pPr>
              <w:pStyle w:val="FCOPFirstPageAttorneyInformationALLLINESBUT1standEmail"/>
            </w:pPr>
            <w:r w:rsidRPr="00A0151A">
              <w:t xml:space="preserve">&lt;&lt; </w:t>
            </w:r>
            <w:proofErr w:type="spellStart"/>
            <w:proofErr w:type="gramStart"/>
            <w:r w:rsidRPr="00A0151A">
              <w:t>Matter.CustomField.OcStreetAddress</w:t>
            </w:r>
            <w:proofErr w:type="spellEnd"/>
            <w:proofErr w:type="gramEnd"/>
            <w:r w:rsidRPr="00A0151A">
              <w:t xml:space="preserve"> &gt;&gt; </w:t>
            </w:r>
          </w:p>
          <w:p w14:paraId="0803FDF2" w14:textId="77777777" w:rsidR="00FE1B4E" w:rsidRPr="00A0151A" w:rsidRDefault="00FE1B4E">
            <w:pPr>
              <w:spacing w:line="240" w:lineRule="auto"/>
              <w:rPr>
                <w:szCs w:val="24"/>
              </w:rPr>
            </w:pPr>
            <w:r w:rsidRPr="00A0151A">
              <w:rPr>
                <w:szCs w:val="24"/>
              </w:rPr>
              <w:t xml:space="preserve">&lt;&lt; </w:t>
            </w:r>
            <w:proofErr w:type="spellStart"/>
            <w:proofErr w:type="gramStart"/>
            <w:r w:rsidRPr="00A0151A">
              <w:rPr>
                <w:szCs w:val="24"/>
              </w:rPr>
              <w:t>Matter.CustomField.OcCityStateZip</w:t>
            </w:r>
            <w:proofErr w:type="spellEnd"/>
            <w:proofErr w:type="gramEnd"/>
            <w:r w:rsidRPr="00A0151A">
              <w:rPr>
                <w:szCs w:val="24"/>
              </w:rPr>
              <w:t xml:space="preserve"> &gt;&gt;</w:t>
            </w:r>
          </w:p>
        </w:tc>
        <w:tc>
          <w:tcPr>
            <w:tcW w:w="3933" w:type="dxa"/>
            <w:hideMark/>
          </w:tcPr>
          <w:p w14:paraId="1C31CEDC" w14:textId="77777777" w:rsidR="00FE1B4E" w:rsidRPr="00A0151A" w:rsidRDefault="00FE1B4E">
            <w:pPr>
              <w:spacing w:line="240" w:lineRule="auto"/>
              <w:rPr>
                <w:i/>
                <w:szCs w:val="24"/>
              </w:rPr>
            </w:pPr>
            <w:r w:rsidRPr="00A0151A">
              <w:rPr>
                <w:i/>
                <w:szCs w:val="24"/>
              </w:rPr>
              <w:t>Counsel for Defendants</w:t>
            </w:r>
          </w:p>
        </w:tc>
      </w:tr>
    </w:tbl>
    <w:p w14:paraId="530A73EF" w14:textId="77777777" w:rsidR="007D07C4" w:rsidRPr="00A0151A" w:rsidRDefault="007D07C4" w:rsidP="007D07C4">
      <w:pPr>
        <w:spacing w:line="240" w:lineRule="exact"/>
        <w:rPr>
          <w:szCs w:val="24"/>
        </w:rPr>
      </w:pPr>
    </w:p>
    <w:sectPr w:rsidR="007D07C4" w:rsidRPr="00A0151A">
      <w:headerReference w:type="default" r:id="rId53"/>
      <w:footerReference w:type="default" r:id="rId54"/>
      <w:pgSz w:w="12240" w:h="15840" w:code="1"/>
      <w:pgMar w:top="1440" w:right="720" w:bottom="720" w:left="2160" w:header="461" w:footer="360" w:gutter="0"/>
      <w:pgNumType w:fmt="lowerRoman"/>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60D">
      <wne:fci wne:fciName="InsertStyleSeparator" wne:swArg="0000"/>
    </wne:keymap>
    <wne:keymap wne:kcmPrimary="0631">
      <wne:fci wne:fciName="ApplyHeading1" wne:swArg="0000"/>
    </wne:keymap>
    <wne:keymap wne:kcmPrimary="0632">
      <wne:acd wne:acdName="acd0"/>
    </wne:keymap>
    <wne:keymap wne:kcmPrimary="0633">
      <wne:acd wne:acdName="acd1"/>
    </wne:keymap>
    <wne:keymap wne:kcmPrimary="0634">
      <wne:acd wne:acdName="acd2"/>
    </wne:keymap>
    <wne:keymap wne:kcmPrimary="0635">
      <wne:acd wne:acdName="acd3"/>
    </wne:keymap>
    <wne:keymap wne:kcmPrimary="0636">
      <wne:acd wne:acdName="acd4"/>
    </wne:keymap>
    <wne:keymap wne:kcmPrimary="0637">
      <wne:acd wne:acdName="acd5"/>
    </wne:keymap>
    <wne:keymap wne:kcmPrimary="0638">
      <wne:acd wne:acdName="acd6"/>
    </wne:keymap>
    <wne:keymap wne:kcmPrimary="0639">
      <wne:acd wne:acdName="acd7"/>
    </wne:keymap>
    <wne:keymap wne:kcmPrimary="0642">
      <wne:acd wne:acdName="acd8"/>
    </wne:keymap>
    <wne:keymap wne:kcmPrimary="0651">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IA" wne:acdName="acd0" wne:fciIndexBasedOn="0065"/>
    <wne:acd wne:argValue="AQAAAAMA" wne:acdName="acd1" wne:fciIndexBasedOn="0065"/>
    <wne:acd wne:argValue="AQAAAAQA" wne:acdName="acd2" wne:fciIndexBasedOn="0065"/>
    <wne:acd wne:argValue="AQAAAAUA" wne:acdName="acd3" wne:fciIndexBasedOn="0065"/>
    <wne:acd wne:argValue="AQAAAAYA" wne:acdName="acd4" wne:fciIndexBasedOn="0065"/>
    <wne:acd wne:argValue="AQAAAAcA" wne:acdName="acd5" wne:fciIndexBasedOn="0065"/>
    <wne:acd wne:argValue="AQAAAAgA" wne:acdName="acd6" wne:fciIndexBasedOn="0065"/>
    <wne:acd wne:argValue="AQAAAAkA" wne:acdName="acd7" wne:fciIndexBasedOn="0065"/>
    <wne:acd wne:argValue="AQAAAEIA" wne:acdName="acd8" wne:fciIndexBasedOn="0065"/>
    <wne:acd wne:argValue="AQAAALQ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839FD5" w14:textId="77777777" w:rsidR="005A5B2A" w:rsidRDefault="005A5B2A">
      <w:r>
        <w:separator/>
      </w:r>
    </w:p>
    <w:p w14:paraId="43977184" w14:textId="77777777" w:rsidR="005A5B2A" w:rsidRDefault="005A5B2A"/>
  </w:endnote>
  <w:endnote w:type="continuationSeparator" w:id="0">
    <w:p w14:paraId="7BD083F8" w14:textId="77777777" w:rsidR="005A5B2A" w:rsidRDefault="005A5B2A">
      <w:r>
        <w:continuationSeparator/>
      </w:r>
    </w:p>
    <w:p w14:paraId="0963B742" w14:textId="77777777" w:rsidR="005A5B2A" w:rsidRDefault="005A5B2A"/>
  </w:endnote>
  <w:endnote w:type="continuationNotice" w:id="1">
    <w:p w14:paraId="55B7E011" w14:textId="77777777" w:rsidR="005A5B2A" w:rsidRDefault="005A5B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15AF3" w14:textId="77777777" w:rsidR="000A2AA6" w:rsidRDefault="00BF5CD8">
    <w:pPr>
      <w:framePr w:wrap="around" w:vAnchor="text" w:hAnchor="margin" w:xAlign="right" w:y="1"/>
    </w:pPr>
    <w:r>
      <w:fldChar w:fldCharType="begin"/>
    </w:r>
    <w:r>
      <w:instrText xml:space="preserve">PAGE  </w:instrText>
    </w:r>
    <w:r>
      <w:fldChar w:fldCharType="separate"/>
    </w:r>
    <w:r>
      <w:t>0</w:t>
    </w:r>
    <w:r>
      <w:fldChar w:fldCharType="end"/>
    </w:r>
  </w:p>
  <w:p w14:paraId="24EAD7B3" w14:textId="77777777" w:rsidR="000A2AA6" w:rsidRDefault="000A2AA6">
    <w:pPr>
      <w:pStyle w:val="DocI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Borders>
        <w:top w:val="single" w:sz="4" w:space="0" w:color="auto"/>
      </w:tblBorders>
      <w:tblLayout w:type="fixed"/>
      <w:tblCellMar>
        <w:left w:w="115" w:type="dxa"/>
        <w:right w:w="115" w:type="dxa"/>
      </w:tblCellMar>
      <w:tblLook w:val="0000" w:firstRow="0" w:lastRow="0" w:firstColumn="0" w:lastColumn="0" w:noHBand="0" w:noVBand="0"/>
    </w:tblPr>
    <w:tblGrid>
      <w:gridCol w:w="3517"/>
      <w:gridCol w:w="2160"/>
      <w:gridCol w:w="3678"/>
    </w:tblGrid>
    <w:tr w:rsidR="000A2AA6" w14:paraId="2BD5BAC4" w14:textId="77777777">
      <w:trPr>
        <w:trHeight w:val="144"/>
      </w:trPr>
      <w:tc>
        <w:tcPr>
          <w:tcW w:w="3517" w:type="dxa"/>
        </w:tcPr>
        <w:p w14:paraId="1CBA00D2" w14:textId="77777777" w:rsidR="000A2AA6" w:rsidRDefault="003575F3">
          <w:pPr>
            <w:pStyle w:val="Footer"/>
            <w:rPr>
              <w:sz w:val="20"/>
              <w:szCs w:val="20"/>
            </w:rPr>
          </w:pPr>
          <w:sdt>
            <w:sdtPr>
              <w:rPr>
                <w:caps/>
                <w:sz w:val="20"/>
                <w:szCs w:val="20"/>
              </w:rPr>
              <w:alias w:val="PleadingTitleShort"/>
              <w:tag w:val="iMergeField-PleadingTitleShort"/>
              <w:id w:val="887308577"/>
              <w:text w:multiLine="1"/>
            </w:sdtPr>
            <w:sdtEndPr/>
            <w:sdtContent>
              <w:r w:rsidR="00BF5CD8">
                <w:rPr>
                  <w:caps/>
                  <w:sz w:val="20"/>
                  <w:szCs w:val="20"/>
                </w:rPr>
                <w:t>NOTICE OF APPAERANCE</w:t>
              </w:r>
            </w:sdtContent>
          </w:sdt>
        </w:p>
      </w:tc>
      <w:tc>
        <w:tcPr>
          <w:tcW w:w="2160" w:type="dxa"/>
        </w:tcPr>
        <w:p w14:paraId="26BE47DD" w14:textId="77777777" w:rsidR="000A2AA6" w:rsidRDefault="00BF5CD8">
          <w:pPr>
            <w:spacing w:line="240" w:lineRule="auto"/>
            <w:jc w:val="center"/>
            <w:rPr>
              <w:szCs w:val="24"/>
            </w:rPr>
          </w:pPr>
          <w:r>
            <w:rPr>
              <w:rStyle w:val="PageNumber"/>
              <w:szCs w:val="24"/>
            </w:rPr>
            <w:fldChar w:fldCharType="begin"/>
          </w:r>
          <w:r>
            <w:rPr>
              <w:rStyle w:val="PageNumber"/>
              <w:szCs w:val="24"/>
            </w:rPr>
            <w:instrText xml:space="preserve"> PAGE </w:instrText>
          </w:r>
          <w:r>
            <w:rPr>
              <w:rStyle w:val="PageNumber"/>
              <w:szCs w:val="24"/>
            </w:rPr>
            <w:fldChar w:fldCharType="separate"/>
          </w:r>
          <w:r>
            <w:rPr>
              <w:rStyle w:val="PageNumber"/>
              <w:szCs w:val="24"/>
            </w:rPr>
            <w:t>0</w:t>
          </w:r>
          <w:r>
            <w:rPr>
              <w:rStyle w:val="PageNumber"/>
              <w:szCs w:val="24"/>
            </w:rPr>
            <w:fldChar w:fldCharType="end"/>
          </w:r>
        </w:p>
      </w:tc>
      <w:tc>
        <w:tcPr>
          <w:tcW w:w="3678" w:type="dxa"/>
        </w:tcPr>
        <w:p w14:paraId="6CD7BF60" w14:textId="77777777" w:rsidR="000A2AA6" w:rsidRDefault="00BF5CD8">
          <w:pPr>
            <w:spacing w:line="240" w:lineRule="auto"/>
            <w:jc w:val="right"/>
            <w:rPr>
              <w:sz w:val="20"/>
              <w:szCs w:val="20"/>
            </w:rPr>
          </w:pPr>
          <w:r>
            <w:rPr>
              <w:sz w:val="20"/>
              <w:szCs w:val="20"/>
            </w:rPr>
            <w:t xml:space="preserve">Case No. </w:t>
          </w:r>
          <w:sdt>
            <w:sdtPr>
              <w:rPr>
                <w:sz w:val="20"/>
                <w:szCs w:val="20"/>
              </w:rPr>
              <w:alias w:val="CaseNumber"/>
              <w:tag w:val="iMergeField-CaseNumber"/>
              <w:id w:val="-548839199"/>
              <w:dataBinding w:xpath="/iCreate/iEncore/CaseNumber" w:storeItemID="{F1EF24AB-3A2C-48ED-844B-B266156BF913}"/>
              <w:text w:multiLine="1"/>
            </w:sdtPr>
            <w:sdtEndPr/>
            <w:sdtContent>
              <w:r>
                <w:rPr>
                  <w:sz w:val="20"/>
                  <w:szCs w:val="20"/>
                </w:rPr>
                <w:t>4:19-cv-00568-JD</w:t>
              </w:r>
            </w:sdtContent>
          </w:sdt>
        </w:p>
      </w:tc>
    </w:tr>
  </w:tbl>
  <w:p w14:paraId="416AB277" w14:textId="77777777" w:rsidR="000A2AA6" w:rsidRDefault="000A2AA6">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96E11" w14:textId="77777777" w:rsidR="00416CAD" w:rsidRPr="007D7216" w:rsidRDefault="00416CAD" w:rsidP="00416CAD">
    <w:pPr>
      <w:pBdr>
        <w:bottom w:val="single" w:sz="4" w:space="1" w:color="auto"/>
      </w:pBdr>
      <w:tabs>
        <w:tab w:val="center" w:pos="5040"/>
        <w:tab w:val="right" w:pos="8640"/>
      </w:tabs>
      <w:spacing w:line="240" w:lineRule="exact"/>
      <w:jc w:val="center"/>
      <w:rPr>
        <w:caps/>
        <w:szCs w:val="24"/>
      </w:rPr>
    </w:pPr>
    <w:r w:rsidRPr="007D7216">
      <w:rPr>
        <w:caps/>
        <w:szCs w:val="24"/>
      </w:rPr>
      <w:fldChar w:fldCharType="begin"/>
    </w:r>
    <w:r w:rsidRPr="007D7216">
      <w:rPr>
        <w:caps/>
        <w:szCs w:val="24"/>
      </w:rPr>
      <w:instrText xml:space="preserve"> PAGE </w:instrText>
    </w:r>
    <w:r w:rsidRPr="007D7216">
      <w:rPr>
        <w:caps/>
        <w:szCs w:val="24"/>
      </w:rPr>
      <w:fldChar w:fldCharType="separate"/>
    </w:r>
    <w:r>
      <w:rPr>
        <w:caps/>
        <w:szCs w:val="24"/>
      </w:rPr>
      <w:t>2</w:t>
    </w:r>
    <w:r w:rsidRPr="007D7216">
      <w:rPr>
        <w:caps/>
        <w:szCs w:val="24"/>
      </w:rPr>
      <w:fldChar w:fldCharType="end"/>
    </w:r>
  </w:p>
  <w:p w14:paraId="10E6764C" w14:textId="7F15C431" w:rsidR="007C4660" w:rsidRPr="00BE1FB1" w:rsidRDefault="00E36CB2" w:rsidP="00BE1FB1">
    <w:pPr>
      <w:pStyle w:val="Footer"/>
      <w:pBdr>
        <w:top w:val="single" w:sz="4" w:space="1" w:color="auto"/>
      </w:pBdr>
      <w:jc w:val="center"/>
      <w:rPr>
        <w:b/>
        <w:iCs/>
        <w:sz w:val="18"/>
        <w:szCs w:val="18"/>
      </w:rPr>
    </w:pPr>
    <w:r>
      <w:rPr>
        <w:bCs/>
        <w:iCs/>
        <w:sz w:val="20"/>
        <w:szCs w:val="20"/>
      </w:rPr>
      <w:t>VERDICT FORM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CA6E2" w14:textId="77777777" w:rsidR="003F7849" w:rsidRDefault="003F78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008569"/>
      <w:docPartObj>
        <w:docPartGallery w:val="Page Numbers (Bottom of Page)"/>
        <w:docPartUnique/>
      </w:docPartObj>
    </w:sdtPr>
    <w:sdtEndPr>
      <w:rPr>
        <w:noProof/>
      </w:rPr>
    </w:sdtEndPr>
    <w:sdtContent>
      <w:p w14:paraId="3DE44D0C" w14:textId="77777777" w:rsidR="003F7849" w:rsidRDefault="003F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6C880B" w14:textId="77777777" w:rsidR="003F7849" w:rsidRDefault="003F78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230931"/>
      <w:docPartObj>
        <w:docPartGallery w:val="Page Numbers (Bottom of Page)"/>
        <w:docPartUnique/>
      </w:docPartObj>
    </w:sdtPr>
    <w:sdtEndPr>
      <w:rPr>
        <w:noProof/>
      </w:rPr>
    </w:sdtEndPr>
    <w:sdtContent>
      <w:p w14:paraId="7D124134" w14:textId="77777777" w:rsidR="003F7849" w:rsidRDefault="003F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5C5955" w14:textId="77777777" w:rsidR="003F7849" w:rsidRDefault="003F784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173E2" w14:textId="77777777" w:rsidR="006E0BF3" w:rsidRPr="003F7849" w:rsidRDefault="006E0BF3" w:rsidP="003F784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5EE50" w14:textId="77777777" w:rsidR="003F7849" w:rsidRPr="007D7216" w:rsidRDefault="003F7849" w:rsidP="00416CAD">
    <w:pPr>
      <w:pBdr>
        <w:bottom w:val="single" w:sz="4" w:space="1" w:color="auto"/>
      </w:pBdr>
      <w:tabs>
        <w:tab w:val="center" w:pos="5040"/>
        <w:tab w:val="right" w:pos="8640"/>
      </w:tabs>
      <w:spacing w:line="240" w:lineRule="exact"/>
      <w:jc w:val="center"/>
      <w:rPr>
        <w:caps/>
        <w:szCs w:val="24"/>
      </w:rPr>
    </w:pPr>
    <w:r>
      <w:rPr>
        <w:caps/>
        <w:szCs w:val="24"/>
      </w:rPr>
      <w:fldChar w:fldCharType="begin"/>
    </w:r>
    <w:r>
      <w:rPr>
        <w:caps/>
        <w:szCs w:val="24"/>
      </w:rPr>
      <w:instrText xml:space="preserve"> PAGE  \* Arabic </w:instrText>
    </w:r>
    <w:r>
      <w:rPr>
        <w:caps/>
        <w:szCs w:val="24"/>
      </w:rPr>
      <w:fldChar w:fldCharType="separate"/>
    </w:r>
    <w:r>
      <w:rPr>
        <w:caps/>
        <w:noProof/>
        <w:szCs w:val="24"/>
      </w:rPr>
      <w:t>2</w:t>
    </w:r>
    <w:r>
      <w:rPr>
        <w:caps/>
        <w:szCs w:val="24"/>
      </w:rPr>
      <w:fldChar w:fldCharType="end"/>
    </w:r>
  </w:p>
  <w:p w14:paraId="53B430BA" w14:textId="388C567C" w:rsidR="003F7849" w:rsidRPr="003F7849" w:rsidRDefault="003F7849" w:rsidP="00D0747F">
    <w:pPr>
      <w:pStyle w:val="Footer"/>
      <w:pBdr>
        <w:top w:val="single" w:sz="4" w:space="1" w:color="auto"/>
      </w:pBdr>
      <w:jc w:val="center"/>
      <w:rPr>
        <w:b/>
        <w:iCs/>
        <w:sz w:val="22"/>
        <w:szCs w:val="22"/>
      </w:rPr>
    </w:pPr>
    <w:r w:rsidRPr="003F7849">
      <w:rPr>
        <w:bCs/>
        <w:iCs/>
        <w:sz w:val="24"/>
        <w:szCs w:val="24"/>
      </w:rPr>
      <w:t>PROOF OF SERVICE</w:t>
    </w:r>
  </w:p>
  <w:p w14:paraId="42BE3C37" w14:textId="77777777" w:rsidR="003F7849" w:rsidRDefault="003F78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3E6347" w14:textId="77777777" w:rsidR="005A5B2A" w:rsidRDefault="005A5B2A">
      <w:r>
        <w:separator/>
      </w:r>
    </w:p>
    <w:p w14:paraId="07737503" w14:textId="77777777" w:rsidR="005A5B2A" w:rsidRDefault="005A5B2A"/>
  </w:footnote>
  <w:footnote w:type="continuationSeparator" w:id="0">
    <w:p w14:paraId="42D4CB86" w14:textId="77777777" w:rsidR="005A5B2A" w:rsidRDefault="005A5B2A">
      <w:r>
        <w:continuationSeparator/>
      </w:r>
    </w:p>
    <w:p w14:paraId="7890A3ED" w14:textId="77777777" w:rsidR="005A5B2A" w:rsidRDefault="005A5B2A"/>
  </w:footnote>
  <w:footnote w:type="continuationNotice" w:id="1">
    <w:p w14:paraId="3B8E0972" w14:textId="77777777" w:rsidR="005A5B2A" w:rsidRDefault="005A5B2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B651E" w14:textId="77777777" w:rsidR="000A2AA6" w:rsidRDefault="00BF5CD8">
    <w:pPr>
      <w:framePr w:wrap="around" w:vAnchor="text" w:hAnchor="margin" w:xAlign="right" w:y="1"/>
    </w:pPr>
    <w:r>
      <w:fldChar w:fldCharType="begin"/>
    </w:r>
    <w:r>
      <w:instrText xml:space="preserve">PAGE  </w:instrText>
    </w:r>
    <w:r>
      <w:fldChar w:fldCharType="separate"/>
    </w:r>
    <w:r>
      <w:rPr>
        <w:noProof/>
      </w:rPr>
      <w:t>1</w:t>
    </w:r>
    <w:r>
      <w:fldChar w:fldCharType="end"/>
    </w:r>
  </w:p>
  <w:p w14:paraId="12532E9B" w14:textId="77777777" w:rsidR="000A2AA6" w:rsidRDefault="000A2AA6">
    <w:pPr>
      <w:ind w:right="360"/>
    </w:pPr>
  </w:p>
  <w:p w14:paraId="1C2FA9B5" w14:textId="77777777" w:rsidR="000A2AA6" w:rsidRDefault="000A2AA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9380D" w14:textId="22E7F285" w:rsidR="000A2AA6" w:rsidRDefault="00BF5CD8">
    <w:pPr>
      <w:ind w:right="360"/>
    </w:pPr>
    <w:r>
      <w:rPr>
        <w:noProof/>
      </w:rPr>
      <mc:AlternateContent>
        <mc:Choice Requires="wps">
          <w:drawing>
            <wp:anchor distT="0" distB="0" distL="114300" distR="114300" simplePos="0" relativeHeight="251658249" behindDoc="0" locked="0" layoutInCell="0" allowOverlap="1" wp14:anchorId="6B88715E" wp14:editId="374FA977">
              <wp:simplePos x="0" y="0"/>
              <wp:positionH relativeFrom="margin">
                <wp:posOffset>6035040</wp:posOffset>
              </wp:positionH>
              <wp:positionV relativeFrom="page">
                <wp:posOffset>0</wp:posOffset>
              </wp:positionV>
              <wp:extent cx="0" cy="10058400"/>
              <wp:effectExtent l="0" t="0" r="0" b="0"/>
              <wp:wrapNone/>
              <wp:docPr id="8" name="Straight Connector 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5A584" id="Straight Connector 8" o:spid="_x0000_s1026" style="position:absolute;z-index:251658249;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5.2pt,0" to="475.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" o:allowincell="f">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26B5F" w14:textId="77777777" w:rsidR="000A2AA6" w:rsidRDefault="00BF5CD8">
    <w:pPr>
      <w:ind w:right="360"/>
    </w:pPr>
    <w:r>
      <w:rPr>
        <w:noProof/>
      </w:rPr>
      <mc:AlternateContent>
        <mc:Choice Requires="wps">
          <w:drawing>
            <wp:anchor distT="0" distB="0" distL="114300" distR="114300" simplePos="0" relativeHeight="251658242" behindDoc="0" locked="0" layoutInCell="0" allowOverlap="1" wp14:anchorId="3B44B9CF" wp14:editId="56991ADB">
              <wp:simplePos x="0" y="0"/>
              <wp:positionH relativeFrom="margin">
                <wp:posOffset>5989320</wp:posOffset>
              </wp:positionH>
              <wp:positionV relativeFrom="page">
                <wp:posOffset>0</wp:posOffset>
              </wp:positionV>
              <wp:extent cx="0" cy="1005840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36D34" id="Straight Connector 5"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1.6pt,0" to="471.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58243" behindDoc="0" locked="1" layoutInCell="1" allowOverlap="1" wp14:anchorId="4AA82989" wp14:editId="304E4EC7">
              <wp:simplePos x="0" y="0"/>
              <wp:positionH relativeFrom="margin">
                <wp:posOffset>-609600</wp:posOffset>
              </wp:positionH>
              <wp:positionV relativeFrom="margin">
                <wp:posOffset>-129540</wp:posOffset>
              </wp:positionV>
              <wp:extent cx="457200" cy="9802495"/>
              <wp:effectExtent l="0" t="0" r="0" b="82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9802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00507A" w14:textId="77777777" w:rsidR="000A2AA6" w:rsidRDefault="00BF5CD8">
                          <w:pPr>
                            <w:pStyle w:val="LineNums"/>
                            <w:rPr>
                              <w:color w:val="000000"/>
                            </w:rPr>
                          </w:pPr>
                          <w:r>
                            <w:rPr>
                              <w:color w:val="000000"/>
                            </w:rPr>
                            <w:t>1</w:t>
                          </w:r>
                        </w:p>
                        <w:p w14:paraId="7D1C3754" w14:textId="77777777" w:rsidR="000A2AA6" w:rsidRDefault="00BF5CD8">
                          <w:pPr>
                            <w:pStyle w:val="LineNums"/>
                            <w:rPr>
                              <w:color w:val="000000"/>
                            </w:rPr>
                          </w:pPr>
                          <w:r>
                            <w:rPr>
                              <w:color w:val="000000"/>
                            </w:rPr>
                            <w:t>2</w:t>
                          </w:r>
                        </w:p>
                        <w:p w14:paraId="3E838EA5" w14:textId="77777777" w:rsidR="000A2AA6" w:rsidRDefault="00BF5CD8">
                          <w:pPr>
                            <w:pStyle w:val="LineNums"/>
                            <w:rPr>
                              <w:color w:val="000000"/>
                            </w:rPr>
                          </w:pPr>
                          <w:r>
                            <w:rPr>
                              <w:color w:val="000000"/>
                            </w:rPr>
                            <w:t>3</w:t>
                          </w:r>
                        </w:p>
                        <w:p w14:paraId="580436F7" w14:textId="77777777" w:rsidR="000A2AA6" w:rsidRDefault="00BF5CD8">
                          <w:pPr>
                            <w:pStyle w:val="LineNums"/>
                            <w:rPr>
                              <w:color w:val="000000"/>
                            </w:rPr>
                          </w:pPr>
                          <w:r>
                            <w:rPr>
                              <w:color w:val="000000"/>
                            </w:rPr>
                            <w:t>4</w:t>
                          </w:r>
                        </w:p>
                        <w:p w14:paraId="34BD9891" w14:textId="77777777" w:rsidR="000A2AA6" w:rsidRDefault="00BF5CD8">
                          <w:pPr>
                            <w:pStyle w:val="LineNums"/>
                            <w:rPr>
                              <w:color w:val="000000"/>
                            </w:rPr>
                          </w:pPr>
                          <w:r>
                            <w:rPr>
                              <w:color w:val="000000"/>
                            </w:rPr>
                            <w:t>5</w:t>
                          </w:r>
                        </w:p>
                        <w:p w14:paraId="6892CFA9" w14:textId="77777777" w:rsidR="000A2AA6" w:rsidRDefault="00BF5CD8">
                          <w:pPr>
                            <w:pStyle w:val="LineNums"/>
                            <w:rPr>
                              <w:color w:val="000000"/>
                            </w:rPr>
                          </w:pPr>
                          <w:r>
                            <w:rPr>
                              <w:color w:val="000000"/>
                            </w:rPr>
                            <w:t>6</w:t>
                          </w:r>
                        </w:p>
                        <w:p w14:paraId="63357031" w14:textId="77777777" w:rsidR="000A2AA6" w:rsidRDefault="00BF5CD8">
                          <w:pPr>
                            <w:pStyle w:val="LineNums"/>
                            <w:rPr>
                              <w:color w:val="000000"/>
                            </w:rPr>
                          </w:pPr>
                          <w:r>
                            <w:rPr>
                              <w:color w:val="000000"/>
                            </w:rPr>
                            <w:t>7</w:t>
                          </w:r>
                        </w:p>
                        <w:p w14:paraId="141DF3ED" w14:textId="77777777" w:rsidR="000A2AA6" w:rsidRDefault="00BF5CD8">
                          <w:pPr>
                            <w:pStyle w:val="LineNums"/>
                            <w:rPr>
                              <w:color w:val="000000"/>
                            </w:rPr>
                          </w:pPr>
                          <w:r>
                            <w:rPr>
                              <w:color w:val="000000"/>
                            </w:rPr>
                            <w:t>8</w:t>
                          </w:r>
                        </w:p>
                        <w:p w14:paraId="5C2382B1" w14:textId="77777777" w:rsidR="000A2AA6" w:rsidRDefault="00BF5CD8">
                          <w:pPr>
                            <w:pStyle w:val="LineNums"/>
                            <w:rPr>
                              <w:color w:val="000000"/>
                            </w:rPr>
                          </w:pPr>
                          <w:r>
                            <w:rPr>
                              <w:color w:val="000000"/>
                            </w:rPr>
                            <w:t>9</w:t>
                          </w:r>
                        </w:p>
                        <w:p w14:paraId="5959B7F6" w14:textId="77777777" w:rsidR="000A2AA6" w:rsidRDefault="00BF5CD8">
                          <w:pPr>
                            <w:pStyle w:val="LineNums"/>
                            <w:rPr>
                              <w:color w:val="000000"/>
                            </w:rPr>
                          </w:pPr>
                          <w:r>
                            <w:rPr>
                              <w:color w:val="000000"/>
                            </w:rPr>
                            <w:t>10</w:t>
                          </w:r>
                        </w:p>
                        <w:p w14:paraId="61F33547" w14:textId="77777777" w:rsidR="000A2AA6" w:rsidRDefault="00BF5CD8">
                          <w:pPr>
                            <w:pStyle w:val="LineNums"/>
                            <w:rPr>
                              <w:color w:val="000000"/>
                            </w:rPr>
                          </w:pPr>
                          <w:r>
                            <w:rPr>
                              <w:color w:val="000000"/>
                            </w:rPr>
                            <w:t>11</w:t>
                          </w:r>
                        </w:p>
                        <w:p w14:paraId="4A4FC7A0" w14:textId="77777777" w:rsidR="000A2AA6" w:rsidRDefault="00BF5CD8">
                          <w:pPr>
                            <w:pStyle w:val="LineNums"/>
                            <w:rPr>
                              <w:color w:val="000000"/>
                            </w:rPr>
                          </w:pPr>
                          <w:r>
                            <w:rPr>
                              <w:color w:val="000000"/>
                            </w:rPr>
                            <w:t>12</w:t>
                          </w:r>
                        </w:p>
                        <w:p w14:paraId="71AA0F00" w14:textId="77777777" w:rsidR="000A2AA6" w:rsidRDefault="00BF5CD8">
                          <w:pPr>
                            <w:pStyle w:val="LineNums"/>
                            <w:rPr>
                              <w:color w:val="000000"/>
                            </w:rPr>
                          </w:pPr>
                          <w:r>
                            <w:rPr>
                              <w:color w:val="000000"/>
                            </w:rPr>
                            <w:t>13</w:t>
                          </w:r>
                        </w:p>
                        <w:p w14:paraId="240E76F3" w14:textId="77777777" w:rsidR="000A2AA6" w:rsidRDefault="00BF5CD8">
                          <w:pPr>
                            <w:pStyle w:val="LineNums"/>
                            <w:rPr>
                              <w:color w:val="000000"/>
                            </w:rPr>
                          </w:pPr>
                          <w:r>
                            <w:rPr>
                              <w:color w:val="000000"/>
                            </w:rPr>
                            <w:t>14</w:t>
                          </w:r>
                        </w:p>
                        <w:p w14:paraId="59F61D2B" w14:textId="77777777" w:rsidR="000A2AA6" w:rsidRDefault="00BF5CD8">
                          <w:pPr>
                            <w:pStyle w:val="LineNums"/>
                            <w:rPr>
                              <w:color w:val="000000"/>
                            </w:rPr>
                          </w:pPr>
                          <w:r>
                            <w:rPr>
                              <w:color w:val="000000"/>
                            </w:rPr>
                            <w:t>15</w:t>
                          </w:r>
                        </w:p>
                        <w:p w14:paraId="51C9F31B" w14:textId="77777777" w:rsidR="000A2AA6" w:rsidRDefault="00BF5CD8">
                          <w:pPr>
                            <w:pStyle w:val="LineNums"/>
                            <w:rPr>
                              <w:color w:val="000000"/>
                            </w:rPr>
                          </w:pPr>
                          <w:r>
                            <w:rPr>
                              <w:color w:val="000000"/>
                            </w:rPr>
                            <w:t>16</w:t>
                          </w:r>
                        </w:p>
                        <w:p w14:paraId="4B802FA5" w14:textId="77777777" w:rsidR="000A2AA6" w:rsidRDefault="00BF5CD8">
                          <w:pPr>
                            <w:pStyle w:val="LineNums"/>
                            <w:rPr>
                              <w:color w:val="000000"/>
                            </w:rPr>
                          </w:pPr>
                          <w:r>
                            <w:rPr>
                              <w:color w:val="000000"/>
                            </w:rPr>
                            <w:t>17</w:t>
                          </w:r>
                        </w:p>
                        <w:p w14:paraId="0FB0A8CF" w14:textId="77777777" w:rsidR="000A2AA6" w:rsidRDefault="00BF5CD8">
                          <w:pPr>
                            <w:pStyle w:val="LineNums"/>
                            <w:rPr>
                              <w:color w:val="000000"/>
                            </w:rPr>
                          </w:pPr>
                          <w:r>
                            <w:rPr>
                              <w:color w:val="000000"/>
                            </w:rPr>
                            <w:t>18</w:t>
                          </w:r>
                        </w:p>
                        <w:p w14:paraId="0748B4D7" w14:textId="77777777" w:rsidR="000A2AA6" w:rsidRDefault="00BF5CD8">
                          <w:pPr>
                            <w:pStyle w:val="LineNums"/>
                            <w:rPr>
                              <w:color w:val="000000"/>
                            </w:rPr>
                          </w:pPr>
                          <w:r>
                            <w:rPr>
                              <w:color w:val="000000"/>
                            </w:rPr>
                            <w:t>19</w:t>
                          </w:r>
                        </w:p>
                        <w:p w14:paraId="0B4E52F5" w14:textId="77777777" w:rsidR="000A2AA6" w:rsidRDefault="00BF5CD8">
                          <w:pPr>
                            <w:pStyle w:val="LineNums"/>
                            <w:rPr>
                              <w:color w:val="000000"/>
                            </w:rPr>
                          </w:pPr>
                          <w:r>
                            <w:rPr>
                              <w:color w:val="000000"/>
                            </w:rPr>
                            <w:t>20</w:t>
                          </w:r>
                        </w:p>
                        <w:p w14:paraId="56D132FB" w14:textId="77777777" w:rsidR="000A2AA6" w:rsidRDefault="00BF5CD8">
                          <w:pPr>
                            <w:pStyle w:val="LineNums"/>
                            <w:rPr>
                              <w:color w:val="000000"/>
                            </w:rPr>
                          </w:pPr>
                          <w:r>
                            <w:rPr>
                              <w:color w:val="000000"/>
                            </w:rPr>
                            <w:t>21</w:t>
                          </w:r>
                        </w:p>
                        <w:p w14:paraId="329DA6F1" w14:textId="77777777" w:rsidR="000A2AA6" w:rsidRDefault="00BF5CD8">
                          <w:pPr>
                            <w:pStyle w:val="LineNums"/>
                            <w:rPr>
                              <w:color w:val="000000"/>
                            </w:rPr>
                          </w:pPr>
                          <w:r>
                            <w:rPr>
                              <w:color w:val="000000"/>
                            </w:rPr>
                            <w:t>22</w:t>
                          </w:r>
                        </w:p>
                        <w:p w14:paraId="651A4AA2" w14:textId="77777777" w:rsidR="000A2AA6" w:rsidRDefault="00BF5CD8">
                          <w:pPr>
                            <w:pStyle w:val="LineNums"/>
                            <w:rPr>
                              <w:color w:val="000000"/>
                            </w:rPr>
                          </w:pPr>
                          <w:r>
                            <w:rPr>
                              <w:color w:val="000000"/>
                            </w:rPr>
                            <w:t>23</w:t>
                          </w:r>
                        </w:p>
                        <w:p w14:paraId="3CAE15F3" w14:textId="77777777" w:rsidR="000A2AA6" w:rsidRDefault="00BF5CD8">
                          <w:pPr>
                            <w:pStyle w:val="LineNums"/>
                            <w:rPr>
                              <w:color w:val="000000"/>
                            </w:rPr>
                          </w:pPr>
                          <w:r>
                            <w:rPr>
                              <w:color w:val="000000"/>
                            </w:rPr>
                            <w:t>24</w:t>
                          </w:r>
                        </w:p>
                        <w:p w14:paraId="7D8CD0BC" w14:textId="77777777" w:rsidR="000A2AA6" w:rsidRDefault="00BF5CD8">
                          <w:pPr>
                            <w:pStyle w:val="LineNums"/>
                            <w:rPr>
                              <w:color w:val="000000"/>
                            </w:rPr>
                          </w:pPr>
                          <w:r>
                            <w:rPr>
                              <w:color w:val="000000"/>
                            </w:rPr>
                            <w:t>25</w:t>
                          </w:r>
                        </w:p>
                        <w:p w14:paraId="1E30A4C0" w14:textId="77777777" w:rsidR="000A2AA6" w:rsidRDefault="00BF5CD8">
                          <w:pPr>
                            <w:pStyle w:val="LineNums"/>
                            <w:rPr>
                              <w:color w:val="000000"/>
                            </w:rPr>
                          </w:pPr>
                          <w:r>
                            <w:rPr>
                              <w:color w:val="000000"/>
                            </w:rPr>
                            <w:t>26</w:t>
                          </w:r>
                        </w:p>
                        <w:p w14:paraId="4B2D1551" w14:textId="77777777" w:rsidR="000A2AA6" w:rsidRDefault="00BF5CD8">
                          <w:pPr>
                            <w:pStyle w:val="LineNums"/>
                            <w:rPr>
                              <w:color w:val="000000"/>
                            </w:rPr>
                          </w:pPr>
                          <w:r>
                            <w:rPr>
                              <w:color w:val="000000"/>
                            </w:rPr>
                            <w:t>27</w:t>
                          </w:r>
                        </w:p>
                        <w:p w14:paraId="1B97ADC7" w14:textId="77777777" w:rsidR="000A2AA6" w:rsidRDefault="00BF5CD8">
                          <w:pPr>
                            <w:pStyle w:val="LineNums"/>
                            <w:rPr>
                              <w:color w:val="000000"/>
                            </w:rPr>
                          </w:pPr>
                          <w:r>
                            <w:rPr>
                              <w:color w:val="000000"/>
                            </w:rPr>
                            <w:t>28</w:t>
                          </w:r>
                        </w:p>
                        <w:p w14:paraId="24F26D9B" w14:textId="77777777" w:rsidR="000A2AA6" w:rsidRDefault="000A2AA6">
                          <w:pPr>
                            <w:pStyle w:val="LineNums"/>
                            <w:spacing w:line="490" w:lineRule="exact"/>
                            <w:rPr>
                              <w:color w:val="000000"/>
                            </w:rPr>
                          </w:pPr>
                        </w:p>
                      </w:txbxContent>
                    </wps:txbx>
                    <wps:bodyPr rot="0" vert="horz" wrap="square" lIns="0" tIns="27432"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4AA82989" id="_x0000_t202" coordsize="21600,21600" o:spt="202" path="m,l,21600r21600,l21600,xe">
              <v:stroke joinstyle="miter"/>
              <v:path gradientshapeok="t" o:connecttype="rect"/>
            </v:shapetype>
            <v:shape id="Text Box 4" o:spid="_x0000_s1026" type="#_x0000_t202" style="position:absolute;margin-left:-48pt;margin-top:-10.2pt;width:36pt;height:771.8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" stroked="f">
              <v:textbox inset="0,2.16pt,0,0">
                <w:txbxContent>
                  <w:p w14:paraId="4E00507A" w14:textId="77777777" w:rsidR="000A2AA6" w:rsidRDefault="00BF5CD8">
                    <w:pPr>
                      <w:pStyle w:val="LineNums"/>
                      <w:rPr>
                        <w:color w:val="000000"/>
                      </w:rPr>
                    </w:pPr>
                    <w:r>
                      <w:rPr>
                        <w:color w:val="000000"/>
                      </w:rPr>
                      <w:t>1</w:t>
                    </w:r>
                  </w:p>
                  <w:p w14:paraId="7D1C3754" w14:textId="77777777" w:rsidR="000A2AA6" w:rsidRDefault="00BF5CD8">
                    <w:pPr>
                      <w:pStyle w:val="LineNums"/>
                      <w:rPr>
                        <w:color w:val="000000"/>
                      </w:rPr>
                    </w:pPr>
                    <w:r>
                      <w:rPr>
                        <w:color w:val="000000"/>
                      </w:rPr>
                      <w:t>2</w:t>
                    </w:r>
                  </w:p>
                  <w:p w14:paraId="3E838EA5" w14:textId="77777777" w:rsidR="000A2AA6" w:rsidRDefault="00BF5CD8">
                    <w:pPr>
                      <w:pStyle w:val="LineNums"/>
                      <w:rPr>
                        <w:color w:val="000000"/>
                      </w:rPr>
                    </w:pPr>
                    <w:r>
                      <w:rPr>
                        <w:color w:val="000000"/>
                      </w:rPr>
                      <w:t>3</w:t>
                    </w:r>
                  </w:p>
                  <w:p w14:paraId="580436F7" w14:textId="77777777" w:rsidR="000A2AA6" w:rsidRDefault="00BF5CD8">
                    <w:pPr>
                      <w:pStyle w:val="LineNums"/>
                      <w:rPr>
                        <w:color w:val="000000"/>
                      </w:rPr>
                    </w:pPr>
                    <w:r>
                      <w:rPr>
                        <w:color w:val="000000"/>
                      </w:rPr>
                      <w:t>4</w:t>
                    </w:r>
                  </w:p>
                  <w:p w14:paraId="34BD9891" w14:textId="77777777" w:rsidR="000A2AA6" w:rsidRDefault="00BF5CD8">
                    <w:pPr>
                      <w:pStyle w:val="LineNums"/>
                      <w:rPr>
                        <w:color w:val="000000"/>
                      </w:rPr>
                    </w:pPr>
                    <w:r>
                      <w:rPr>
                        <w:color w:val="000000"/>
                      </w:rPr>
                      <w:t>5</w:t>
                    </w:r>
                  </w:p>
                  <w:p w14:paraId="6892CFA9" w14:textId="77777777" w:rsidR="000A2AA6" w:rsidRDefault="00BF5CD8">
                    <w:pPr>
                      <w:pStyle w:val="LineNums"/>
                      <w:rPr>
                        <w:color w:val="000000"/>
                      </w:rPr>
                    </w:pPr>
                    <w:r>
                      <w:rPr>
                        <w:color w:val="000000"/>
                      </w:rPr>
                      <w:t>6</w:t>
                    </w:r>
                  </w:p>
                  <w:p w14:paraId="63357031" w14:textId="77777777" w:rsidR="000A2AA6" w:rsidRDefault="00BF5CD8">
                    <w:pPr>
                      <w:pStyle w:val="LineNums"/>
                      <w:rPr>
                        <w:color w:val="000000"/>
                      </w:rPr>
                    </w:pPr>
                    <w:r>
                      <w:rPr>
                        <w:color w:val="000000"/>
                      </w:rPr>
                      <w:t>7</w:t>
                    </w:r>
                  </w:p>
                  <w:p w14:paraId="141DF3ED" w14:textId="77777777" w:rsidR="000A2AA6" w:rsidRDefault="00BF5CD8">
                    <w:pPr>
                      <w:pStyle w:val="LineNums"/>
                      <w:rPr>
                        <w:color w:val="000000"/>
                      </w:rPr>
                    </w:pPr>
                    <w:r>
                      <w:rPr>
                        <w:color w:val="000000"/>
                      </w:rPr>
                      <w:t>8</w:t>
                    </w:r>
                  </w:p>
                  <w:p w14:paraId="5C2382B1" w14:textId="77777777" w:rsidR="000A2AA6" w:rsidRDefault="00BF5CD8">
                    <w:pPr>
                      <w:pStyle w:val="LineNums"/>
                      <w:rPr>
                        <w:color w:val="000000"/>
                      </w:rPr>
                    </w:pPr>
                    <w:r>
                      <w:rPr>
                        <w:color w:val="000000"/>
                      </w:rPr>
                      <w:t>9</w:t>
                    </w:r>
                  </w:p>
                  <w:p w14:paraId="5959B7F6" w14:textId="77777777" w:rsidR="000A2AA6" w:rsidRDefault="00BF5CD8">
                    <w:pPr>
                      <w:pStyle w:val="LineNums"/>
                      <w:rPr>
                        <w:color w:val="000000"/>
                      </w:rPr>
                    </w:pPr>
                    <w:r>
                      <w:rPr>
                        <w:color w:val="000000"/>
                      </w:rPr>
                      <w:t>10</w:t>
                    </w:r>
                  </w:p>
                  <w:p w14:paraId="61F33547" w14:textId="77777777" w:rsidR="000A2AA6" w:rsidRDefault="00BF5CD8">
                    <w:pPr>
                      <w:pStyle w:val="LineNums"/>
                      <w:rPr>
                        <w:color w:val="000000"/>
                      </w:rPr>
                    </w:pPr>
                    <w:r>
                      <w:rPr>
                        <w:color w:val="000000"/>
                      </w:rPr>
                      <w:t>11</w:t>
                    </w:r>
                  </w:p>
                  <w:p w14:paraId="4A4FC7A0" w14:textId="77777777" w:rsidR="000A2AA6" w:rsidRDefault="00BF5CD8">
                    <w:pPr>
                      <w:pStyle w:val="LineNums"/>
                      <w:rPr>
                        <w:color w:val="000000"/>
                      </w:rPr>
                    </w:pPr>
                    <w:r>
                      <w:rPr>
                        <w:color w:val="000000"/>
                      </w:rPr>
                      <w:t>12</w:t>
                    </w:r>
                  </w:p>
                  <w:p w14:paraId="71AA0F00" w14:textId="77777777" w:rsidR="000A2AA6" w:rsidRDefault="00BF5CD8">
                    <w:pPr>
                      <w:pStyle w:val="LineNums"/>
                      <w:rPr>
                        <w:color w:val="000000"/>
                      </w:rPr>
                    </w:pPr>
                    <w:r>
                      <w:rPr>
                        <w:color w:val="000000"/>
                      </w:rPr>
                      <w:t>13</w:t>
                    </w:r>
                  </w:p>
                  <w:p w14:paraId="240E76F3" w14:textId="77777777" w:rsidR="000A2AA6" w:rsidRDefault="00BF5CD8">
                    <w:pPr>
                      <w:pStyle w:val="LineNums"/>
                      <w:rPr>
                        <w:color w:val="000000"/>
                      </w:rPr>
                    </w:pPr>
                    <w:r>
                      <w:rPr>
                        <w:color w:val="000000"/>
                      </w:rPr>
                      <w:t>14</w:t>
                    </w:r>
                  </w:p>
                  <w:p w14:paraId="59F61D2B" w14:textId="77777777" w:rsidR="000A2AA6" w:rsidRDefault="00BF5CD8">
                    <w:pPr>
                      <w:pStyle w:val="LineNums"/>
                      <w:rPr>
                        <w:color w:val="000000"/>
                      </w:rPr>
                    </w:pPr>
                    <w:r>
                      <w:rPr>
                        <w:color w:val="000000"/>
                      </w:rPr>
                      <w:t>15</w:t>
                    </w:r>
                  </w:p>
                  <w:p w14:paraId="51C9F31B" w14:textId="77777777" w:rsidR="000A2AA6" w:rsidRDefault="00BF5CD8">
                    <w:pPr>
                      <w:pStyle w:val="LineNums"/>
                      <w:rPr>
                        <w:color w:val="000000"/>
                      </w:rPr>
                    </w:pPr>
                    <w:r>
                      <w:rPr>
                        <w:color w:val="000000"/>
                      </w:rPr>
                      <w:t>16</w:t>
                    </w:r>
                  </w:p>
                  <w:p w14:paraId="4B802FA5" w14:textId="77777777" w:rsidR="000A2AA6" w:rsidRDefault="00BF5CD8">
                    <w:pPr>
                      <w:pStyle w:val="LineNums"/>
                      <w:rPr>
                        <w:color w:val="000000"/>
                      </w:rPr>
                    </w:pPr>
                    <w:r>
                      <w:rPr>
                        <w:color w:val="000000"/>
                      </w:rPr>
                      <w:t>17</w:t>
                    </w:r>
                  </w:p>
                  <w:p w14:paraId="0FB0A8CF" w14:textId="77777777" w:rsidR="000A2AA6" w:rsidRDefault="00BF5CD8">
                    <w:pPr>
                      <w:pStyle w:val="LineNums"/>
                      <w:rPr>
                        <w:color w:val="000000"/>
                      </w:rPr>
                    </w:pPr>
                    <w:r>
                      <w:rPr>
                        <w:color w:val="000000"/>
                      </w:rPr>
                      <w:t>18</w:t>
                    </w:r>
                  </w:p>
                  <w:p w14:paraId="0748B4D7" w14:textId="77777777" w:rsidR="000A2AA6" w:rsidRDefault="00BF5CD8">
                    <w:pPr>
                      <w:pStyle w:val="LineNums"/>
                      <w:rPr>
                        <w:color w:val="000000"/>
                      </w:rPr>
                    </w:pPr>
                    <w:r>
                      <w:rPr>
                        <w:color w:val="000000"/>
                      </w:rPr>
                      <w:t>19</w:t>
                    </w:r>
                  </w:p>
                  <w:p w14:paraId="0B4E52F5" w14:textId="77777777" w:rsidR="000A2AA6" w:rsidRDefault="00BF5CD8">
                    <w:pPr>
                      <w:pStyle w:val="LineNums"/>
                      <w:rPr>
                        <w:color w:val="000000"/>
                      </w:rPr>
                    </w:pPr>
                    <w:r>
                      <w:rPr>
                        <w:color w:val="000000"/>
                      </w:rPr>
                      <w:t>20</w:t>
                    </w:r>
                  </w:p>
                  <w:p w14:paraId="56D132FB" w14:textId="77777777" w:rsidR="000A2AA6" w:rsidRDefault="00BF5CD8">
                    <w:pPr>
                      <w:pStyle w:val="LineNums"/>
                      <w:rPr>
                        <w:color w:val="000000"/>
                      </w:rPr>
                    </w:pPr>
                    <w:r>
                      <w:rPr>
                        <w:color w:val="000000"/>
                      </w:rPr>
                      <w:t>21</w:t>
                    </w:r>
                  </w:p>
                  <w:p w14:paraId="329DA6F1" w14:textId="77777777" w:rsidR="000A2AA6" w:rsidRDefault="00BF5CD8">
                    <w:pPr>
                      <w:pStyle w:val="LineNums"/>
                      <w:rPr>
                        <w:color w:val="000000"/>
                      </w:rPr>
                    </w:pPr>
                    <w:r>
                      <w:rPr>
                        <w:color w:val="000000"/>
                      </w:rPr>
                      <w:t>22</w:t>
                    </w:r>
                  </w:p>
                  <w:p w14:paraId="651A4AA2" w14:textId="77777777" w:rsidR="000A2AA6" w:rsidRDefault="00BF5CD8">
                    <w:pPr>
                      <w:pStyle w:val="LineNums"/>
                      <w:rPr>
                        <w:color w:val="000000"/>
                      </w:rPr>
                    </w:pPr>
                    <w:r>
                      <w:rPr>
                        <w:color w:val="000000"/>
                      </w:rPr>
                      <w:t>23</w:t>
                    </w:r>
                  </w:p>
                  <w:p w14:paraId="3CAE15F3" w14:textId="77777777" w:rsidR="000A2AA6" w:rsidRDefault="00BF5CD8">
                    <w:pPr>
                      <w:pStyle w:val="LineNums"/>
                      <w:rPr>
                        <w:color w:val="000000"/>
                      </w:rPr>
                    </w:pPr>
                    <w:r>
                      <w:rPr>
                        <w:color w:val="000000"/>
                      </w:rPr>
                      <w:t>24</w:t>
                    </w:r>
                  </w:p>
                  <w:p w14:paraId="7D8CD0BC" w14:textId="77777777" w:rsidR="000A2AA6" w:rsidRDefault="00BF5CD8">
                    <w:pPr>
                      <w:pStyle w:val="LineNums"/>
                      <w:rPr>
                        <w:color w:val="000000"/>
                      </w:rPr>
                    </w:pPr>
                    <w:r>
                      <w:rPr>
                        <w:color w:val="000000"/>
                      </w:rPr>
                      <w:t>25</w:t>
                    </w:r>
                  </w:p>
                  <w:p w14:paraId="1E30A4C0" w14:textId="77777777" w:rsidR="000A2AA6" w:rsidRDefault="00BF5CD8">
                    <w:pPr>
                      <w:pStyle w:val="LineNums"/>
                      <w:rPr>
                        <w:color w:val="000000"/>
                      </w:rPr>
                    </w:pPr>
                    <w:r>
                      <w:rPr>
                        <w:color w:val="000000"/>
                      </w:rPr>
                      <w:t>26</w:t>
                    </w:r>
                  </w:p>
                  <w:p w14:paraId="4B2D1551" w14:textId="77777777" w:rsidR="000A2AA6" w:rsidRDefault="00BF5CD8">
                    <w:pPr>
                      <w:pStyle w:val="LineNums"/>
                      <w:rPr>
                        <w:color w:val="000000"/>
                      </w:rPr>
                    </w:pPr>
                    <w:r>
                      <w:rPr>
                        <w:color w:val="000000"/>
                      </w:rPr>
                      <w:t>27</w:t>
                    </w:r>
                  </w:p>
                  <w:p w14:paraId="1B97ADC7" w14:textId="77777777" w:rsidR="000A2AA6" w:rsidRDefault="00BF5CD8">
                    <w:pPr>
                      <w:pStyle w:val="LineNums"/>
                      <w:rPr>
                        <w:color w:val="000000"/>
                      </w:rPr>
                    </w:pPr>
                    <w:r>
                      <w:rPr>
                        <w:color w:val="000000"/>
                      </w:rPr>
                      <w:t>28</w:t>
                    </w:r>
                  </w:p>
                  <w:p w14:paraId="24F26D9B" w14:textId="77777777" w:rsidR="000A2AA6" w:rsidRDefault="000A2AA6">
                    <w:pPr>
                      <w:pStyle w:val="LineNums"/>
                      <w:spacing w:line="490" w:lineRule="exact"/>
                      <w:rPr>
                        <w:color w:val="000000"/>
                      </w:rPr>
                    </w:pPr>
                  </w:p>
                </w:txbxContent>
              </v:textbox>
              <w10:wrap anchorx="margin" anchory="margin"/>
              <w10:anchorlock/>
            </v:shape>
          </w:pict>
        </mc:Fallback>
      </mc:AlternateContent>
    </w:r>
    <w:r>
      <w:rPr>
        <w:noProof/>
      </w:rPr>
      <mc:AlternateContent>
        <mc:Choice Requires="wps">
          <w:drawing>
            <wp:anchor distT="0" distB="0" distL="114300" distR="114300" simplePos="0" relativeHeight="251658244" behindDoc="0" locked="0" layoutInCell="0" allowOverlap="1" wp14:anchorId="4730F23F" wp14:editId="3BCA3F71">
              <wp:simplePos x="0" y="0"/>
              <wp:positionH relativeFrom="margin">
                <wp:posOffset>6035040</wp:posOffset>
              </wp:positionH>
              <wp:positionV relativeFrom="page">
                <wp:posOffset>0</wp:posOffset>
              </wp:positionV>
              <wp:extent cx="0" cy="10058400"/>
              <wp:effectExtent l="0" t="0" r="0" b="0"/>
              <wp:wrapNone/>
              <wp:docPr id="3" name="Straight Connector 3"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6939D" id="Straight Connector 3" o:spid="_x0000_s1026" style="position:absolute;z-index:251658244;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5.2pt,0" to="475.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58241" behindDoc="0" locked="0" layoutInCell="0" allowOverlap="1" wp14:anchorId="58F0A2BF" wp14:editId="22A06B48">
              <wp:simplePos x="0" y="0"/>
              <wp:positionH relativeFrom="margin">
                <wp:posOffset>-91440</wp:posOffset>
              </wp:positionH>
              <wp:positionV relativeFrom="page">
                <wp:posOffset>0</wp:posOffset>
              </wp:positionV>
              <wp:extent cx="0" cy="1005840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8EAE7"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58240" behindDoc="0" locked="0" layoutInCell="0" allowOverlap="1" wp14:anchorId="7F40603A" wp14:editId="63B87E50">
              <wp:simplePos x="0" y="0"/>
              <wp:positionH relativeFrom="margin">
                <wp:posOffset>-45720</wp:posOffset>
              </wp:positionH>
              <wp:positionV relativeFrom="page">
                <wp:posOffset>0</wp:posOffset>
              </wp:positionV>
              <wp:extent cx="0" cy="1005840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0285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D99A4" w14:textId="77777777" w:rsidR="003F7849" w:rsidRDefault="003F78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A8D30" w14:textId="4F374DC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3575F3">
      <w:rPr>
        <w:rFonts w:ascii="Arial" w:hAnsi="Arial" w:cs="Arial"/>
        <w:b/>
        <w:noProof/>
      </w:rPr>
      <w:t>CACI 100. Preliminary Admonitions</w:t>
    </w:r>
    <w:r w:rsidR="003575F3">
      <w:rPr>
        <w:rFonts w:ascii="Arial" w:hAnsi="Arial" w:cs="Arial"/>
        <w:b/>
        <w:noProof/>
      </w:rPr>
      <w:cr/>
    </w:r>
    <w:r>
      <w:rPr>
        <w:rFonts w:ascii="Arial" w:hAnsi="Arial" w:cs="Arial"/>
        <w:b/>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562C7" w14:textId="77777777" w:rsidR="003F7849" w:rsidRDefault="003F78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A42FF" w14:textId="33EC0C95"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3575F3">
      <w:rPr>
        <w:rFonts w:ascii="Arial" w:hAnsi="Arial" w:cs="Arial"/>
        <w:b/>
        <w:noProof/>
      </w:rPr>
      <w:t>CACI 101. Overview of Trial</w:t>
    </w:r>
    <w:r w:rsidR="003575F3">
      <w:rPr>
        <w:rFonts w:ascii="Arial" w:hAnsi="Arial" w:cs="Arial"/>
        <w:b/>
        <w:noProof/>
      </w:rPr>
      <w:cr/>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9D702"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101. Overview of Trial</w:t>
    </w:r>
    <w:r>
      <w:rPr>
        <w:rFonts w:ascii="Arial" w:hAnsi="Arial" w:cs="Arial"/>
        <w:b/>
        <w:noProof/>
      </w:rPr>
      <w:cr/>
    </w:r>
    <w:r>
      <w:rPr>
        <w:rFonts w:ascii="Arial" w:hAnsi="Arial" w:cs="Arial"/>
        <w:b/>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959FA" w14:textId="77777777" w:rsidR="003F7849" w:rsidRPr="00112BD9" w:rsidRDefault="003F7849" w:rsidP="00221345">
    <w:pPr>
      <w:pStyle w:val="Header"/>
      <w:jc w:val="center"/>
      <w:rPr>
        <w:rFonts w:ascii="Arial" w:hAnsi="Arial" w:cs="Arial"/>
        <w:b/>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CBEEF"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104. Nonperson Party</w:t>
    </w:r>
    <w:r>
      <w:rPr>
        <w:rFonts w:ascii="Arial" w:hAnsi="Arial" w:cs="Arial"/>
        <w:b/>
        <w:noProof/>
      </w:rPr>
      <w:cr/>
    </w:r>
    <w:r>
      <w:rPr>
        <w:rFonts w:ascii="Arial" w:hAnsi="Arial" w:cs="Arial"/>
        <w:b/>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57FD4" w14:textId="44691B35"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BE74C8">
      <w:rPr>
        <w:rFonts w:ascii="Arial" w:hAnsi="Arial" w:cs="Arial"/>
        <w:b/>
        <w:noProof/>
      </w:rPr>
      <w:t>CACI 107. Witnesses</w:t>
    </w:r>
    <w:r w:rsidR="00BE74C8">
      <w:rPr>
        <w:rFonts w:ascii="Arial" w:hAnsi="Arial" w:cs="Arial"/>
        <w:b/>
        <w:noProof/>
      </w:rPr>
      <w:cr/>
    </w:r>
    <w:r>
      <w:rPr>
        <w:rFonts w:ascii="Arial" w:hAnsi="Arial" w:cs="Arial"/>
        <w:b/>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9D808"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107. Witnesses</w:t>
    </w:r>
    <w:r>
      <w:rPr>
        <w:rFonts w:ascii="Arial" w:hAnsi="Arial" w:cs="Arial"/>
        <w:b/>
        <w:noProof/>
      </w:rPr>
      <w:cr/>
    </w:r>
    <w:r>
      <w:rPr>
        <w:rFonts w:ascii="Arial" w:hAnsi="Arial" w:cs="Arial"/>
        <w:b/>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47793"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112.</w:t>
    </w:r>
    <w:r w:rsidRPr="00353E7A">
      <w:rPr>
        <w:noProof/>
      </w:rPr>
      <w:t xml:space="preserve">  Questions From Jurors</w:t>
    </w:r>
    <w:r w:rsidRPr="00353E7A">
      <w:rPr>
        <w:noProof/>
      </w:rPr>
      <w:cr/>
    </w:r>
    <w:r>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96BA4" w14:textId="04326AA5"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CACI 200. Obligation to Prove—More Likely True Than Not True</w:t>
    </w:r>
    <w:r>
      <w:rPr>
        <w:rFonts w:ascii="Arial" w:hAnsi="Arial" w:cs="Arial"/>
        <w:b/>
        <w:noProof/>
      </w:rPr>
      <w:cr/>
    </w:r>
    <w:r>
      <w:rPr>
        <w:rFonts w:ascii="Arial" w:hAnsi="Arial" w:cs="Arial"/>
        <w:b/>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8037A" w14:textId="77777777" w:rsidR="003F7849" w:rsidRPr="00112BD9" w:rsidRDefault="003F7849" w:rsidP="00221345">
    <w:pPr>
      <w:pStyle w:val="Header"/>
      <w:jc w:val="center"/>
      <w:rPr>
        <w:rFonts w:ascii="Arial" w:hAnsi="Arial" w:cs="Arial"/>
        <w:b/>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2FD6B"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200. Obligation to Prove—More Likely True Than Not True</w:t>
    </w:r>
    <w:r>
      <w:rPr>
        <w:rFonts w:ascii="Arial" w:hAnsi="Arial" w:cs="Arial"/>
        <w:b/>
        <w:noProof/>
      </w:rPr>
      <w:cr/>
    </w:r>
    <w:r>
      <w:rPr>
        <w:rFonts w:ascii="Arial" w:hAnsi="Arial" w:cs="Arial"/>
        <w:b/>
        <w:noProof/>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0256C" w14:textId="77777777" w:rsidR="003F7849" w:rsidRPr="006E6E44" w:rsidRDefault="003F7849" w:rsidP="006E6E4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AEADF"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205. Failure to Explain or Deny Evidence</w:t>
    </w:r>
    <w:r>
      <w:rPr>
        <w:rFonts w:ascii="Arial" w:hAnsi="Arial" w:cs="Arial"/>
        <w:b/>
        <w:noProof/>
      </w:rPr>
      <w:cr/>
    </w:r>
    <w:r>
      <w:rPr>
        <w:rFonts w:ascii="Arial" w:hAnsi="Arial" w:cs="Arial"/>
        <w:b/>
        <w:noProo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74D75" w14:textId="77777777" w:rsidR="003F7849" w:rsidRPr="00DE7736" w:rsidRDefault="003F7849" w:rsidP="00DE773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9C5FB"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210. Requests for Admissions</w:t>
    </w:r>
    <w:r>
      <w:rPr>
        <w:rFonts w:ascii="Arial" w:hAnsi="Arial" w:cs="Arial"/>
        <w:b/>
        <w:noProof/>
      </w:rPr>
      <w:cr/>
    </w:r>
    <w:r>
      <w:rPr>
        <w:rFonts w:ascii="Arial" w:hAnsi="Arial" w:cs="Arial"/>
        <w:b/>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312DE"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212. Statements of a Party Opponent</w:t>
    </w:r>
    <w:r>
      <w:rPr>
        <w:rFonts w:ascii="Arial" w:hAnsi="Arial" w:cs="Arial"/>
        <w:b/>
        <w:noProof/>
      </w:rPr>
      <w:cr/>
    </w:r>
    <w:r>
      <w:rPr>
        <w:rFonts w:ascii="Arial" w:hAnsi="Arial" w:cs="Arial"/>
        <w:b/>
        <w:noProof/>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5E5C8"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219. Expert Witness Testimony</w:t>
    </w:r>
    <w:r>
      <w:rPr>
        <w:rFonts w:ascii="Arial" w:hAnsi="Arial" w:cs="Arial"/>
        <w:b/>
        <w:noProof/>
      </w:rPr>
      <w:cr/>
    </w:r>
    <w:r>
      <w:rPr>
        <w:rFonts w:ascii="Arial" w:hAnsi="Arial" w:cs="Arial"/>
        <w:b/>
        <w:noProof/>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8AF84" w14:textId="77777777" w:rsidR="003F7849" w:rsidRPr="00112BD9" w:rsidRDefault="003F7849" w:rsidP="00D20A83">
    <w:pPr>
      <w:pStyle w:val="Header"/>
      <w:rPr>
        <w:rFonts w:ascii="Arial" w:hAnsi="Arial" w:cs="Arial"/>
        <w:b/>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1A71C" w14:textId="77777777" w:rsidR="003F7849" w:rsidRPr="00D03582" w:rsidRDefault="003F7849" w:rsidP="00D03582">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FD262" w14:textId="77777777" w:rsidR="003F7849" w:rsidRPr="00112BD9" w:rsidRDefault="003F7849" w:rsidP="00221345">
    <w:pPr>
      <w:pStyle w:val="Header"/>
      <w:jc w:val="center"/>
      <w:rPr>
        <w:rFonts w:ascii="Arial" w:hAnsi="Arial" w:cs="Arial"/>
        <w:b/>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B0989"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cr/>
    </w:r>
    <w:r>
      <w:rPr>
        <w:rFonts w:ascii="Arial" w:hAnsi="Arial" w:cs="Arial"/>
        <w:b/>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A5E25" w14:textId="77777777" w:rsidR="003F7849" w:rsidRPr="00112BD9" w:rsidRDefault="003F7849" w:rsidP="00221345">
    <w:pPr>
      <w:pStyle w:val="Header"/>
      <w:jc w:val="center"/>
      <w:rPr>
        <w:rFonts w:ascii="Arial" w:hAnsi="Arial" w:cs="Arial"/>
        <w:b/>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CB018" w14:textId="3A58FC5B" w:rsidR="003F7849" w:rsidRPr="00D0772B"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3575F3">
      <w:rPr>
        <w:rFonts w:ascii="Arial" w:hAnsi="Arial" w:cs="Arial"/>
        <w:b/>
        <w:noProof/>
      </w:rPr>
      <w:t>CACI 5000. Duties of the Judge and Jury</w:t>
    </w:r>
    <w:r w:rsidR="003575F3">
      <w:rPr>
        <w:rFonts w:ascii="Arial" w:hAnsi="Arial" w:cs="Arial"/>
        <w:b/>
        <w:noProof/>
      </w:rPr>
      <w:cr/>
    </w:r>
    <w:r>
      <w:rPr>
        <w:noProof/>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34D6"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5000. Duties of the Judge and Jury</w:t>
    </w:r>
    <w:r>
      <w:rPr>
        <w:rFonts w:ascii="Arial" w:hAnsi="Arial" w:cs="Arial"/>
        <w:b/>
        <w:noProof/>
      </w:rPr>
      <w:cr/>
    </w:r>
    <w:r>
      <w:rPr>
        <w:rFonts w:ascii="Arial" w:hAnsi="Arial" w:cs="Arial"/>
        <w:b/>
        <w:noProof/>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F77E6" w14:textId="02DBBC0A"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3575F3">
      <w:rPr>
        <w:rFonts w:ascii="Arial" w:hAnsi="Arial" w:cs="Arial"/>
        <w:b/>
        <w:noProof/>
      </w:rPr>
      <w:t>CACI 5003. Witnesses</w:t>
    </w:r>
    <w:r w:rsidR="003575F3">
      <w:rPr>
        <w:rFonts w:ascii="Arial" w:hAnsi="Arial" w:cs="Arial"/>
        <w:b/>
        <w:noProof/>
      </w:rPr>
      <w:cr/>
    </w:r>
    <w:r>
      <w:rPr>
        <w:rFonts w:ascii="Arial" w:hAnsi="Arial" w:cs="Arial"/>
        <w:b/>
        <w:noProof/>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DE2EE" w14:textId="51D12214"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sidR="003575F3">
      <w:rPr>
        <w:rFonts w:ascii="Arial" w:hAnsi="Arial" w:cs="Arial"/>
        <w:b/>
        <w:noProof/>
      </w:rPr>
      <w:t>CACI 5009. Pre-deliberation Instructions</w:t>
    </w:r>
    <w:r w:rsidR="003575F3">
      <w:rPr>
        <w:rFonts w:ascii="Arial" w:hAnsi="Arial" w:cs="Arial"/>
        <w:b/>
        <w:noProof/>
      </w:rPr>
      <w:cr/>
    </w:r>
    <w:r>
      <w:rPr>
        <w:noProof/>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B9E68"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5011. Reading Back of Trial Testimony in Jury Room</w:t>
    </w:r>
    <w:r>
      <w:rPr>
        <w:rFonts w:ascii="Arial" w:hAnsi="Arial" w:cs="Arial"/>
        <w:b/>
        <w:noProof/>
      </w:rPr>
      <w:cr/>
    </w:r>
    <w:r>
      <w:rPr>
        <w:rFonts w:ascii="Arial" w:hAnsi="Arial" w:cs="Arial"/>
        <w:b/>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7CC45" w14:textId="77777777" w:rsidR="003F7849" w:rsidRPr="00112BD9" w:rsidRDefault="003F7849" w:rsidP="00221345">
    <w:pPr>
      <w:pStyle w:val="Header"/>
      <w:jc w:val="center"/>
      <w:rPr>
        <w:rFonts w:ascii="Arial" w:hAnsi="Arial" w:cs="Arial"/>
        <w:b/>
      </w:rPr>
    </w:pPr>
    <w:r>
      <w:rPr>
        <w:rFonts w:ascii="Arial" w:hAnsi="Arial" w:cs="Arial"/>
        <w:b/>
        <w:noProof/>
      </w:rPr>
      <w:fldChar w:fldCharType="begin"/>
    </w:r>
    <w:r>
      <w:rPr>
        <w:rFonts w:ascii="Arial" w:hAnsi="Arial" w:cs="Arial"/>
        <w:b/>
        <w:noProof/>
      </w:rPr>
      <w:instrText xml:space="preserve"> STYLEREF  JI_Title  \* MERGEFORMAT </w:instrText>
    </w:r>
    <w:r>
      <w:rPr>
        <w:rFonts w:ascii="Arial" w:hAnsi="Arial" w:cs="Arial"/>
        <w:b/>
        <w:noProof/>
      </w:rPr>
      <w:fldChar w:fldCharType="separate"/>
    </w:r>
    <w:r>
      <w:rPr>
        <w:rFonts w:ascii="Arial" w:hAnsi="Arial" w:cs="Arial"/>
        <w:b/>
        <w:noProof/>
      </w:rPr>
      <w:t>100. Preliminary Admonitions</w:t>
    </w:r>
    <w:r>
      <w:rPr>
        <w:rFonts w:ascii="Arial" w:hAnsi="Arial" w:cs="Arial"/>
        <w:b/>
        <w:noProof/>
      </w:rPr>
      <w:cr/>
    </w:r>
    <w:r>
      <w:rPr>
        <w:rFonts w:ascii="Arial" w:hAnsi="Arial" w:cs="Arial"/>
        <w:b/>
        <w:noProof/>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17235" w14:textId="5CA2BC5C" w:rsidR="003F7849" w:rsidRPr="00A0151A" w:rsidRDefault="003F7849" w:rsidP="00A0151A">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71FAB" w14:textId="77777777" w:rsidR="003F7849" w:rsidRDefault="003F7849">
    <w:pPr>
      <w:ind w:right="360"/>
    </w:pPr>
    <w:r>
      <w:rPr>
        <w:noProof/>
      </w:rPr>
      <mc:AlternateContent>
        <mc:Choice Requires="wps">
          <w:drawing>
            <wp:anchor distT="0" distB="0" distL="114300" distR="114300" simplePos="0" relativeHeight="251662345" behindDoc="0" locked="0" layoutInCell="0" allowOverlap="1" wp14:anchorId="2A36BCA9" wp14:editId="10F07B8F">
              <wp:simplePos x="0" y="0"/>
              <wp:positionH relativeFrom="margin">
                <wp:posOffset>5989320</wp:posOffset>
              </wp:positionH>
              <wp:positionV relativeFrom="page">
                <wp:posOffset>0</wp:posOffset>
              </wp:positionV>
              <wp:extent cx="0" cy="10058400"/>
              <wp:effectExtent l="0" t="0" r="0" b="0"/>
              <wp:wrapNone/>
              <wp:docPr id="1233078433" name="Straight Connector 1233078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FD34F" id="Straight Connector 1233078433" o:spid="_x0000_s1026" style="position:absolute;z-index:2516623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1.6pt,0" to="471.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63369" behindDoc="0" locked="0" layoutInCell="0" allowOverlap="1" wp14:anchorId="74C0E075" wp14:editId="266FDB98">
              <wp:simplePos x="0" y="0"/>
              <wp:positionH relativeFrom="margin">
                <wp:posOffset>6035040</wp:posOffset>
              </wp:positionH>
              <wp:positionV relativeFrom="page">
                <wp:posOffset>0</wp:posOffset>
              </wp:positionV>
              <wp:extent cx="0" cy="10058400"/>
              <wp:effectExtent l="0" t="0" r="0" b="0"/>
              <wp:wrapNone/>
              <wp:docPr id="556442992" name="Straight Connector 55644299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4BC7C" id="Straight Connector 556442992" o:spid="_x0000_s1026" style="position:absolute;z-index:251663369;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75.2pt,0" to="475.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61321" behindDoc="0" locked="0" layoutInCell="0" allowOverlap="1" wp14:anchorId="2C48300F" wp14:editId="6868811E">
              <wp:simplePos x="0" y="0"/>
              <wp:positionH relativeFrom="margin">
                <wp:posOffset>-91440</wp:posOffset>
              </wp:positionH>
              <wp:positionV relativeFrom="page">
                <wp:posOffset>0</wp:posOffset>
              </wp:positionV>
              <wp:extent cx="0" cy="10058400"/>
              <wp:effectExtent l="0" t="0" r="0" b="0"/>
              <wp:wrapNone/>
              <wp:docPr id="1503065008" name="Straight Connector 1503065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3DAE4" id="Straight Connector 1503065008" o:spid="_x0000_s1026" style="position:absolute;z-index:25166132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60297" behindDoc="0" locked="0" layoutInCell="0" allowOverlap="1" wp14:anchorId="0C2E5BA8" wp14:editId="697EE3E4">
              <wp:simplePos x="0" y="0"/>
              <wp:positionH relativeFrom="margin">
                <wp:posOffset>-45720</wp:posOffset>
              </wp:positionH>
              <wp:positionV relativeFrom="page">
                <wp:posOffset>0</wp:posOffset>
              </wp:positionV>
              <wp:extent cx="0" cy="10058400"/>
              <wp:effectExtent l="0" t="0" r="0" b="0"/>
              <wp:wrapNone/>
              <wp:docPr id="598800083" name="Straight Connector 598800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AD138" id="Straight Connector 598800083" o:spid="_x0000_s1026" style="position:absolute;z-index:25166029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0D2372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BCC1C4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2778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CD0B32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460F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389D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F2FB5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7F2FD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60DE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D45E0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62421"/>
    <w:multiLevelType w:val="hybridMultilevel"/>
    <w:tmpl w:val="82068A14"/>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8C172DF"/>
    <w:multiLevelType w:val="hybridMultilevel"/>
    <w:tmpl w:val="3934FA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1CD83E1C"/>
    <w:multiLevelType w:val="multilevel"/>
    <w:tmpl w:val="37BA4CAA"/>
    <w:styleLink w:val="CurrentList8"/>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360"/>
        </w:tabs>
        <w:ind w:left="0" w:firstLine="0"/>
      </w:pPr>
      <w:rPr>
        <w:rFonts w:hint="default"/>
        <w:u w:val="none"/>
      </w:rPr>
    </w:lvl>
    <w:lvl w:ilvl="3">
      <w:start w:val="1"/>
      <w:numFmt w:val="lowerRoman"/>
      <w:lvlText w:val="(%4)"/>
      <w:lvlJc w:val="left"/>
      <w:pPr>
        <w:tabs>
          <w:tab w:val="num" w:pos="2160"/>
        </w:tabs>
        <w:ind w:left="0" w:firstLine="1440"/>
      </w:pPr>
      <w:rPr>
        <w:rFonts w:hint="default"/>
        <w:b w:val="0"/>
        <w:i w:val="0"/>
      </w:rPr>
    </w:lvl>
    <w:lvl w:ilvl="4">
      <w:start w:val="1"/>
      <w:numFmt w:val="lowerLetter"/>
      <w:lvlText w:val="(%5)"/>
      <w:lvlJc w:val="left"/>
      <w:pPr>
        <w:tabs>
          <w:tab w:val="num" w:pos="360"/>
        </w:tabs>
        <w:ind w:left="0" w:firstLine="3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13" w15:restartNumberingAfterBreak="0">
    <w:nsid w:val="1EFC6E83"/>
    <w:multiLevelType w:val="multilevel"/>
    <w:tmpl w:val="574446AA"/>
    <w:styleLink w:val="CurrentList9"/>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360"/>
        </w:tabs>
        <w:ind w:left="0" w:firstLine="0"/>
      </w:pPr>
      <w:rPr>
        <w:rFonts w:hint="default"/>
        <w:u w:val="none"/>
      </w:rPr>
    </w:lvl>
    <w:lvl w:ilvl="3">
      <w:start w:val="1"/>
      <w:numFmt w:val="lowerRoman"/>
      <w:lvlText w:val="(%4)"/>
      <w:lvlJc w:val="left"/>
      <w:pPr>
        <w:tabs>
          <w:tab w:val="num" w:pos="360"/>
        </w:tabs>
        <w:ind w:left="0" w:firstLine="360"/>
      </w:pPr>
      <w:rPr>
        <w:rFonts w:hint="default"/>
        <w:b w:val="0"/>
        <w:i w:val="0"/>
      </w:rPr>
    </w:lvl>
    <w:lvl w:ilvl="4">
      <w:start w:val="1"/>
      <w:numFmt w:val="lowerLetter"/>
      <w:lvlText w:val="(%5)"/>
      <w:lvlJc w:val="left"/>
      <w:pPr>
        <w:tabs>
          <w:tab w:val="num" w:pos="360"/>
        </w:tabs>
        <w:ind w:left="0" w:firstLine="3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14" w15:restartNumberingAfterBreak="0">
    <w:nsid w:val="2B1C7D47"/>
    <w:multiLevelType w:val="hybridMultilevel"/>
    <w:tmpl w:val="A9129CC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405249"/>
    <w:multiLevelType w:val="multilevel"/>
    <w:tmpl w:val="3D1A7360"/>
    <w:styleLink w:val="CurrentList3"/>
    <w:lvl w:ilvl="0">
      <w:start w:val="1"/>
      <w:numFmt w:val="upperRoman"/>
      <w:lvlText w:val="%1."/>
      <w:lvlJc w:val="left"/>
      <w:pPr>
        <w:ind w:left="0" w:firstLine="720"/>
      </w:pPr>
      <w:rPr>
        <w:rFonts w:hint="default"/>
        <w:u w:val="none"/>
      </w:rPr>
    </w:lvl>
    <w:lvl w:ilvl="1">
      <w:start w:val="1"/>
      <w:numFmt w:val="upperLetter"/>
      <w:lvlText w:val="%2."/>
      <w:lvlJc w:val="left"/>
      <w:pPr>
        <w:tabs>
          <w:tab w:val="num" w:pos="360"/>
        </w:tabs>
        <w:ind w:left="0" w:firstLine="0"/>
      </w:pPr>
      <w:rPr>
        <w:rFonts w:hint="default"/>
        <w:u w:val="none"/>
      </w:rPr>
    </w:lvl>
    <w:lvl w:ilvl="2">
      <w:start w:val="1"/>
      <w:numFmt w:val="decimal"/>
      <w:lvlText w:val="%3."/>
      <w:lvlJc w:val="left"/>
      <w:pPr>
        <w:tabs>
          <w:tab w:val="num" w:pos="720"/>
        </w:tabs>
        <w:ind w:left="0" w:firstLine="720"/>
      </w:pPr>
      <w:rPr>
        <w:rFonts w:hint="default"/>
        <w:u w:val="none"/>
      </w:rPr>
    </w:lvl>
    <w:lvl w:ilvl="3">
      <w:start w:val="1"/>
      <w:numFmt w:val="lowerLetter"/>
      <w:lvlText w:val="%4."/>
      <w:lvlJc w:val="left"/>
      <w:pPr>
        <w:tabs>
          <w:tab w:val="num" w:pos="2160"/>
        </w:tabs>
        <w:ind w:left="0" w:firstLine="1440"/>
      </w:pPr>
      <w:rPr>
        <w:rFonts w:hint="default"/>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16" w15:restartNumberingAfterBreak="0">
    <w:nsid w:val="311B12AE"/>
    <w:multiLevelType w:val="hybridMultilevel"/>
    <w:tmpl w:val="643A78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D1211"/>
    <w:multiLevelType w:val="multilevel"/>
    <w:tmpl w:val="74204D64"/>
    <w:styleLink w:val="CurrentList1"/>
    <w:lvl w:ilvl="0">
      <w:start w:val="1"/>
      <w:numFmt w:val="upperRoman"/>
      <w:suff w:val="nothing"/>
      <w:lvlText w:val="%1."/>
      <w:lvlJc w:val="left"/>
      <w:pPr>
        <w:ind w:left="0" w:firstLine="0"/>
      </w:pPr>
      <w:rPr>
        <w:rFonts w:hint="default"/>
        <w:u w:val="none"/>
      </w:rPr>
    </w:lvl>
    <w:lvl w:ilvl="1">
      <w:start w:val="1"/>
      <w:numFmt w:val="upperLetter"/>
      <w:lvlText w:val="%2."/>
      <w:lvlJc w:val="left"/>
      <w:pPr>
        <w:tabs>
          <w:tab w:val="num" w:pos="360"/>
        </w:tabs>
        <w:ind w:left="0" w:firstLine="0"/>
      </w:pPr>
      <w:rPr>
        <w:rFonts w:hint="default"/>
        <w:u w:val="none"/>
      </w:rPr>
    </w:lvl>
    <w:lvl w:ilvl="2">
      <w:start w:val="1"/>
      <w:numFmt w:val="decimal"/>
      <w:lvlText w:val="%3."/>
      <w:lvlJc w:val="left"/>
      <w:pPr>
        <w:tabs>
          <w:tab w:val="num" w:pos="720"/>
        </w:tabs>
        <w:ind w:left="0" w:firstLine="720"/>
      </w:pPr>
      <w:rPr>
        <w:rFonts w:hint="default"/>
        <w:u w:val="none"/>
      </w:rPr>
    </w:lvl>
    <w:lvl w:ilvl="3">
      <w:start w:val="1"/>
      <w:numFmt w:val="lowerLetter"/>
      <w:lvlText w:val="%4."/>
      <w:lvlJc w:val="left"/>
      <w:pPr>
        <w:tabs>
          <w:tab w:val="num" w:pos="2160"/>
        </w:tabs>
        <w:ind w:left="0" w:firstLine="1440"/>
      </w:pPr>
      <w:rPr>
        <w:rFonts w:hint="default"/>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18" w15:restartNumberingAfterBreak="0">
    <w:nsid w:val="380F5FB3"/>
    <w:multiLevelType w:val="multilevel"/>
    <w:tmpl w:val="3C306152"/>
    <w:lvl w:ilvl="0">
      <w:start w:val="1"/>
      <w:numFmt w:val="upperRoman"/>
      <w:pStyle w:val="Heading1"/>
      <w:lvlText w:val="%1."/>
      <w:lvlJc w:val="left"/>
      <w:pPr>
        <w:ind w:left="0" w:firstLine="720"/>
      </w:pPr>
      <w:rPr>
        <w:rFonts w:hint="default"/>
        <w:u w:val="none"/>
      </w:rPr>
    </w:lvl>
    <w:lvl w:ilvl="1">
      <w:start w:val="1"/>
      <w:numFmt w:val="upperLetter"/>
      <w:pStyle w:val="Heading2"/>
      <w:lvlText w:val="%2."/>
      <w:lvlJc w:val="left"/>
      <w:pPr>
        <w:tabs>
          <w:tab w:val="num" w:pos="720"/>
        </w:tabs>
        <w:ind w:left="0" w:firstLine="720"/>
      </w:pPr>
      <w:rPr>
        <w:rFonts w:hint="default"/>
        <w:u w:val="none"/>
      </w:rPr>
    </w:lvl>
    <w:lvl w:ilvl="2">
      <w:start w:val="1"/>
      <w:numFmt w:val="decimal"/>
      <w:pStyle w:val="Heading3"/>
      <w:lvlText w:val="%3."/>
      <w:lvlJc w:val="left"/>
      <w:pPr>
        <w:tabs>
          <w:tab w:val="num" w:pos="360"/>
        </w:tabs>
        <w:ind w:left="0" w:firstLine="0"/>
      </w:pPr>
      <w:rPr>
        <w:rFonts w:hint="default"/>
        <w:u w:val="none"/>
      </w:rPr>
    </w:lvl>
    <w:lvl w:ilvl="3">
      <w:start w:val="1"/>
      <w:numFmt w:val="lowerRoman"/>
      <w:pStyle w:val="Heading4"/>
      <w:lvlText w:val="(%4)"/>
      <w:lvlJc w:val="left"/>
      <w:pPr>
        <w:tabs>
          <w:tab w:val="num" w:pos="360"/>
        </w:tabs>
        <w:ind w:left="0" w:firstLine="360"/>
      </w:pPr>
      <w:rPr>
        <w:rFonts w:hint="default"/>
        <w:b w:val="0"/>
        <w:i w:val="0"/>
      </w:rPr>
    </w:lvl>
    <w:lvl w:ilvl="4">
      <w:start w:val="1"/>
      <w:numFmt w:val="lowerLetter"/>
      <w:lvlText w:val="(%5)"/>
      <w:lvlJc w:val="left"/>
      <w:pPr>
        <w:tabs>
          <w:tab w:val="num" w:pos="360"/>
        </w:tabs>
        <w:ind w:left="0" w:firstLine="360"/>
      </w:pPr>
      <w:rPr>
        <w:rFonts w:hint="default"/>
      </w:rPr>
    </w:lvl>
    <w:lvl w:ilvl="5">
      <w:start w:val="1"/>
      <w:numFmt w:val="lowerLetter"/>
      <w:pStyle w:val="Heading6"/>
      <w:lvlText w:val="(%6)"/>
      <w:lvlJc w:val="left"/>
      <w:pPr>
        <w:tabs>
          <w:tab w:val="num" w:pos="3600"/>
        </w:tabs>
        <w:ind w:left="0" w:firstLine="2880"/>
      </w:pPr>
      <w:rPr>
        <w:rFonts w:hint="default"/>
      </w:rPr>
    </w:lvl>
    <w:lvl w:ilvl="6">
      <w:start w:val="1"/>
      <w:numFmt w:val="lowerRoman"/>
      <w:pStyle w:val="Heading7"/>
      <w:lvlText w:val="%7)"/>
      <w:lvlJc w:val="left"/>
      <w:pPr>
        <w:tabs>
          <w:tab w:val="num" w:pos="4320"/>
        </w:tabs>
        <w:ind w:left="0" w:firstLine="3600"/>
      </w:pPr>
      <w:rPr>
        <w:rFonts w:hint="default"/>
      </w:rPr>
    </w:lvl>
    <w:lvl w:ilvl="7">
      <w:start w:val="1"/>
      <w:numFmt w:val="lowerLetter"/>
      <w:pStyle w:val="Heading8"/>
      <w:lvlText w:val="%8)"/>
      <w:lvlJc w:val="left"/>
      <w:pPr>
        <w:tabs>
          <w:tab w:val="num" w:pos="5040"/>
        </w:tabs>
        <w:ind w:left="0" w:firstLine="4320"/>
      </w:pPr>
      <w:rPr>
        <w:rFonts w:hint="default"/>
      </w:rPr>
    </w:lvl>
    <w:lvl w:ilvl="8">
      <w:start w:val="1"/>
      <w:numFmt w:val="lowerRoman"/>
      <w:pStyle w:val="Heading9"/>
      <w:lvlText w:val="(%9)"/>
      <w:lvlJc w:val="left"/>
      <w:pPr>
        <w:tabs>
          <w:tab w:val="num" w:pos="5760"/>
        </w:tabs>
        <w:ind w:left="0" w:firstLine="5040"/>
      </w:pPr>
      <w:rPr>
        <w:rFonts w:hint="default"/>
      </w:rPr>
    </w:lvl>
  </w:abstractNum>
  <w:abstractNum w:abstractNumId="19" w15:restartNumberingAfterBreak="0">
    <w:nsid w:val="42D17C70"/>
    <w:multiLevelType w:val="hybridMultilevel"/>
    <w:tmpl w:val="4484C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64B99"/>
    <w:multiLevelType w:val="hybridMultilevel"/>
    <w:tmpl w:val="870E8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367C29"/>
    <w:multiLevelType w:val="multilevel"/>
    <w:tmpl w:val="13FCF70A"/>
    <w:styleLink w:val="CurrentList2"/>
    <w:lvl w:ilvl="0">
      <w:start w:val="1"/>
      <w:numFmt w:val="upperRoman"/>
      <w:lvlText w:val="%1."/>
      <w:lvlJc w:val="left"/>
      <w:pPr>
        <w:ind w:left="0" w:firstLine="0"/>
      </w:pPr>
      <w:rPr>
        <w:rFonts w:hint="default"/>
        <w:u w:val="none"/>
      </w:rPr>
    </w:lvl>
    <w:lvl w:ilvl="1">
      <w:start w:val="1"/>
      <w:numFmt w:val="upperLetter"/>
      <w:lvlText w:val="%2."/>
      <w:lvlJc w:val="left"/>
      <w:pPr>
        <w:tabs>
          <w:tab w:val="num" w:pos="360"/>
        </w:tabs>
        <w:ind w:left="0" w:firstLine="0"/>
      </w:pPr>
      <w:rPr>
        <w:rFonts w:hint="default"/>
        <w:u w:val="none"/>
      </w:rPr>
    </w:lvl>
    <w:lvl w:ilvl="2">
      <w:start w:val="1"/>
      <w:numFmt w:val="decimal"/>
      <w:lvlText w:val="%3."/>
      <w:lvlJc w:val="left"/>
      <w:pPr>
        <w:tabs>
          <w:tab w:val="num" w:pos="720"/>
        </w:tabs>
        <w:ind w:left="0" w:firstLine="720"/>
      </w:pPr>
      <w:rPr>
        <w:rFonts w:hint="default"/>
        <w:u w:val="none"/>
      </w:rPr>
    </w:lvl>
    <w:lvl w:ilvl="3">
      <w:start w:val="1"/>
      <w:numFmt w:val="lowerLetter"/>
      <w:lvlText w:val="%4."/>
      <w:lvlJc w:val="left"/>
      <w:pPr>
        <w:tabs>
          <w:tab w:val="num" w:pos="2160"/>
        </w:tabs>
        <w:ind w:left="0" w:firstLine="1440"/>
      </w:pPr>
      <w:rPr>
        <w:rFonts w:hint="default"/>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22" w15:restartNumberingAfterBreak="0">
    <w:nsid w:val="4D311AB0"/>
    <w:multiLevelType w:val="hybridMultilevel"/>
    <w:tmpl w:val="AB740C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7E3280"/>
    <w:multiLevelType w:val="hybridMultilevel"/>
    <w:tmpl w:val="9000D210"/>
    <w:lvl w:ilvl="0" w:tplc="49A00CDC">
      <w:start w:val="1"/>
      <w:numFmt w:val="lowerLetter"/>
      <w:pStyle w:val="Heading5"/>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2F7077"/>
    <w:multiLevelType w:val="multilevel"/>
    <w:tmpl w:val="71E01AFA"/>
    <w:styleLink w:val="CurrentList5"/>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360"/>
        </w:tabs>
        <w:ind w:left="0" w:firstLine="0"/>
      </w:pPr>
      <w:rPr>
        <w:rFonts w:hint="default"/>
        <w:u w:val="none"/>
      </w:rPr>
    </w:lvl>
    <w:lvl w:ilvl="3">
      <w:start w:val="1"/>
      <w:numFmt w:val="lowerLetter"/>
      <w:lvlText w:val="%4."/>
      <w:lvlJc w:val="left"/>
      <w:pPr>
        <w:tabs>
          <w:tab w:val="num" w:pos="2160"/>
        </w:tabs>
        <w:ind w:left="0" w:firstLine="1440"/>
      </w:pPr>
      <w:rPr>
        <w:rFonts w:hint="default"/>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25" w15:restartNumberingAfterBreak="0">
    <w:nsid w:val="57744004"/>
    <w:multiLevelType w:val="multilevel"/>
    <w:tmpl w:val="9776F5A6"/>
    <w:styleLink w:val="CurrentList6"/>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360"/>
        </w:tabs>
        <w:ind w:left="0" w:firstLine="0"/>
      </w:pPr>
      <w:rPr>
        <w:rFonts w:hint="default"/>
        <w:u w:val="none"/>
      </w:rPr>
    </w:lvl>
    <w:lvl w:ilvl="3">
      <w:start w:val="1"/>
      <w:numFmt w:val="lowerRoman"/>
      <w:lvlText w:val="(%4)"/>
      <w:lvlJc w:val="left"/>
      <w:pPr>
        <w:tabs>
          <w:tab w:val="num" w:pos="2160"/>
        </w:tabs>
        <w:ind w:left="0" w:firstLine="1440"/>
      </w:pPr>
      <w:rPr>
        <w:rFonts w:hint="default"/>
        <w:b w:val="0"/>
        <w:i w:val="0"/>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26" w15:restartNumberingAfterBreak="0">
    <w:nsid w:val="66B60F38"/>
    <w:multiLevelType w:val="multilevel"/>
    <w:tmpl w:val="8D44D126"/>
    <w:styleLink w:val="CurrentList4"/>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720"/>
        </w:tabs>
        <w:ind w:left="0" w:firstLine="720"/>
      </w:pPr>
      <w:rPr>
        <w:rFonts w:hint="default"/>
        <w:u w:val="none"/>
      </w:rPr>
    </w:lvl>
    <w:lvl w:ilvl="3">
      <w:start w:val="1"/>
      <w:numFmt w:val="lowerLetter"/>
      <w:lvlText w:val="%4."/>
      <w:lvlJc w:val="left"/>
      <w:pPr>
        <w:tabs>
          <w:tab w:val="num" w:pos="2160"/>
        </w:tabs>
        <w:ind w:left="0" w:firstLine="1440"/>
      </w:pPr>
      <w:rPr>
        <w:rFonts w:hint="default"/>
      </w:rPr>
    </w:lvl>
    <w:lvl w:ilvl="4">
      <w:start w:val="1"/>
      <w:numFmt w:val="decimal"/>
      <w:lvlText w:val="(%5)"/>
      <w:lvlJc w:val="left"/>
      <w:pPr>
        <w:tabs>
          <w:tab w:val="num" w:pos="2160"/>
        </w:tabs>
        <w:ind w:left="0" w:firstLine="21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27" w15:restartNumberingAfterBreak="0">
    <w:nsid w:val="692F097E"/>
    <w:multiLevelType w:val="hybridMultilevel"/>
    <w:tmpl w:val="BD7A8CB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CD4514"/>
    <w:multiLevelType w:val="hybridMultilevel"/>
    <w:tmpl w:val="849A941E"/>
    <w:lvl w:ilvl="0" w:tplc="3E128E6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E43821"/>
    <w:multiLevelType w:val="multilevel"/>
    <w:tmpl w:val="37BA4CAA"/>
    <w:styleLink w:val="CurrentList7"/>
    <w:lvl w:ilvl="0">
      <w:start w:val="1"/>
      <w:numFmt w:val="upperRoman"/>
      <w:lvlText w:val="%1."/>
      <w:lvlJc w:val="left"/>
      <w:pPr>
        <w:ind w:left="0" w:firstLine="720"/>
      </w:pPr>
      <w:rPr>
        <w:rFonts w:hint="default"/>
        <w:u w:val="none"/>
      </w:rPr>
    </w:lvl>
    <w:lvl w:ilvl="1">
      <w:start w:val="1"/>
      <w:numFmt w:val="upperLetter"/>
      <w:lvlText w:val="%2."/>
      <w:lvlJc w:val="left"/>
      <w:pPr>
        <w:tabs>
          <w:tab w:val="num" w:pos="720"/>
        </w:tabs>
        <w:ind w:left="0" w:firstLine="720"/>
      </w:pPr>
      <w:rPr>
        <w:rFonts w:hint="default"/>
        <w:u w:val="none"/>
      </w:rPr>
    </w:lvl>
    <w:lvl w:ilvl="2">
      <w:start w:val="1"/>
      <w:numFmt w:val="decimal"/>
      <w:lvlText w:val="%3."/>
      <w:lvlJc w:val="left"/>
      <w:pPr>
        <w:tabs>
          <w:tab w:val="num" w:pos="360"/>
        </w:tabs>
        <w:ind w:left="0" w:firstLine="0"/>
      </w:pPr>
      <w:rPr>
        <w:rFonts w:hint="default"/>
        <w:u w:val="none"/>
      </w:rPr>
    </w:lvl>
    <w:lvl w:ilvl="3">
      <w:start w:val="1"/>
      <w:numFmt w:val="lowerRoman"/>
      <w:lvlText w:val="(%4)"/>
      <w:lvlJc w:val="left"/>
      <w:pPr>
        <w:tabs>
          <w:tab w:val="num" w:pos="2160"/>
        </w:tabs>
        <w:ind w:left="0" w:firstLine="1440"/>
      </w:pPr>
      <w:rPr>
        <w:rFonts w:hint="default"/>
        <w:b w:val="0"/>
        <w:i w:val="0"/>
      </w:rPr>
    </w:lvl>
    <w:lvl w:ilvl="4">
      <w:start w:val="1"/>
      <w:numFmt w:val="lowerLetter"/>
      <w:lvlText w:val="(%5)"/>
      <w:lvlJc w:val="left"/>
      <w:pPr>
        <w:tabs>
          <w:tab w:val="num" w:pos="360"/>
        </w:tabs>
        <w:ind w:left="0" w:firstLine="360"/>
      </w:pPr>
      <w:rPr>
        <w:rFonts w:hint="default"/>
      </w:rPr>
    </w:lvl>
    <w:lvl w:ilvl="5">
      <w:start w:val="1"/>
      <w:numFmt w:val="lowerLetter"/>
      <w:lvlText w:val="(%6)"/>
      <w:lvlJc w:val="left"/>
      <w:pPr>
        <w:tabs>
          <w:tab w:val="num" w:pos="3600"/>
        </w:tabs>
        <w:ind w:left="0" w:firstLine="2880"/>
      </w:pPr>
      <w:rPr>
        <w:rFonts w:hint="default"/>
      </w:rPr>
    </w:lvl>
    <w:lvl w:ilvl="6">
      <w:start w:val="1"/>
      <w:numFmt w:val="lowerRoman"/>
      <w:lvlText w:val="%7)"/>
      <w:lvlJc w:val="left"/>
      <w:pPr>
        <w:tabs>
          <w:tab w:val="num" w:pos="4320"/>
        </w:tabs>
        <w:ind w:left="0" w:firstLine="3600"/>
      </w:pPr>
      <w:rPr>
        <w:rFonts w:hint="default"/>
      </w:rPr>
    </w:lvl>
    <w:lvl w:ilvl="7">
      <w:start w:val="1"/>
      <w:numFmt w:val="lowerLetter"/>
      <w:lvlText w:val="%8)"/>
      <w:lvlJc w:val="left"/>
      <w:pPr>
        <w:tabs>
          <w:tab w:val="num" w:pos="5040"/>
        </w:tabs>
        <w:ind w:left="0" w:firstLine="4320"/>
      </w:pPr>
      <w:rPr>
        <w:rFonts w:hint="default"/>
      </w:rPr>
    </w:lvl>
    <w:lvl w:ilvl="8">
      <w:start w:val="1"/>
      <w:numFmt w:val="lowerRoman"/>
      <w:lvlText w:val="(%9)"/>
      <w:lvlJc w:val="left"/>
      <w:pPr>
        <w:tabs>
          <w:tab w:val="num" w:pos="5760"/>
        </w:tabs>
        <w:ind w:left="0" w:firstLine="5040"/>
      </w:pPr>
      <w:rPr>
        <w:rFonts w:hint="default"/>
      </w:rPr>
    </w:lvl>
  </w:abstractNum>
  <w:abstractNum w:abstractNumId="30" w15:restartNumberingAfterBreak="0">
    <w:nsid w:val="720047D8"/>
    <w:multiLevelType w:val="hybridMultilevel"/>
    <w:tmpl w:val="DC46E65E"/>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E622FF"/>
    <w:multiLevelType w:val="hybridMultilevel"/>
    <w:tmpl w:val="DC46E65E"/>
    <w:lvl w:ilvl="0" w:tplc="FFFFFFFF">
      <w:start w:val="1"/>
      <w:numFmt w:val="decimal"/>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85101296">
    <w:abstractNumId w:val="9"/>
  </w:num>
  <w:num w:numId="2" w16cid:durableId="1148277861">
    <w:abstractNumId w:val="7"/>
  </w:num>
  <w:num w:numId="3" w16cid:durableId="779229390">
    <w:abstractNumId w:val="6"/>
  </w:num>
  <w:num w:numId="4" w16cid:durableId="1862426803">
    <w:abstractNumId w:val="5"/>
  </w:num>
  <w:num w:numId="5" w16cid:durableId="1385828810">
    <w:abstractNumId w:val="4"/>
  </w:num>
  <w:num w:numId="6" w16cid:durableId="1344937209">
    <w:abstractNumId w:val="8"/>
  </w:num>
  <w:num w:numId="7" w16cid:durableId="1751540125">
    <w:abstractNumId w:val="3"/>
  </w:num>
  <w:num w:numId="8" w16cid:durableId="1309625658">
    <w:abstractNumId w:val="2"/>
  </w:num>
  <w:num w:numId="9" w16cid:durableId="603421187">
    <w:abstractNumId w:val="1"/>
  </w:num>
  <w:num w:numId="10" w16cid:durableId="1064911774">
    <w:abstractNumId w:val="0"/>
  </w:num>
  <w:num w:numId="11" w16cid:durableId="1248688857">
    <w:abstractNumId w:val="17"/>
  </w:num>
  <w:num w:numId="12" w16cid:durableId="714699778">
    <w:abstractNumId w:val="21"/>
  </w:num>
  <w:num w:numId="13" w16cid:durableId="1864587227">
    <w:abstractNumId w:val="15"/>
  </w:num>
  <w:num w:numId="14" w16cid:durableId="1397359533">
    <w:abstractNumId w:val="26"/>
  </w:num>
  <w:num w:numId="15" w16cid:durableId="81689103">
    <w:abstractNumId w:val="24"/>
  </w:num>
  <w:num w:numId="16" w16cid:durableId="1169833930">
    <w:abstractNumId w:val="18"/>
  </w:num>
  <w:num w:numId="17" w16cid:durableId="118494043">
    <w:abstractNumId w:val="25"/>
  </w:num>
  <w:num w:numId="18" w16cid:durableId="111100714">
    <w:abstractNumId w:val="29"/>
  </w:num>
  <w:num w:numId="19" w16cid:durableId="1872839161">
    <w:abstractNumId w:val="12"/>
  </w:num>
  <w:num w:numId="20" w16cid:durableId="92284325">
    <w:abstractNumId w:val="13"/>
  </w:num>
  <w:num w:numId="21" w16cid:durableId="83652113">
    <w:abstractNumId w:val="23"/>
  </w:num>
  <w:num w:numId="22" w16cid:durableId="841697488">
    <w:abstractNumId w:val="22"/>
  </w:num>
  <w:num w:numId="23" w16cid:durableId="577979476">
    <w:abstractNumId w:val="28"/>
  </w:num>
  <w:num w:numId="24" w16cid:durableId="298270458">
    <w:abstractNumId w:val="20"/>
  </w:num>
  <w:num w:numId="25" w16cid:durableId="1220750580">
    <w:abstractNumId w:val="11"/>
  </w:num>
  <w:num w:numId="26" w16cid:durableId="1131243720">
    <w:abstractNumId w:val="30"/>
  </w:num>
  <w:num w:numId="27" w16cid:durableId="150755129">
    <w:abstractNumId w:val="27"/>
  </w:num>
  <w:num w:numId="28" w16cid:durableId="1876768955">
    <w:abstractNumId w:val="14"/>
  </w:num>
  <w:num w:numId="29" w16cid:durableId="502008814">
    <w:abstractNumId w:val="19"/>
  </w:num>
  <w:num w:numId="30" w16cid:durableId="1725175227">
    <w:abstractNumId w:val="16"/>
  </w:num>
  <w:num w:numId="31" w16cid:durableId="1459912060">
    <w:abstractNumId w:val="31"/>
  </w:num>
  <w:num w:numId="32" w16cid:durableId="1051074865">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liforniaFooter" w:val="True"/>
    <w:docVar w:name="CaliforniaTitle" w:val="Motion to Dismiss"/>
    <w:docVar w:name="DefaultSettings" w:val="-1"/>
    <w:docVar w:name="LevitJames.BestAuthority.Data.AuthorityCollection" w:val="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FQEAAAc0LjEuMjEweQEAAAYWAQAABzxAbnBlcj4AAAAAAAYXAQAAABoBAAAGGAEAAENhICBjb21wYWN0IHNpemUgaWRlYWwgZm9yIGVtZXJnZW5jeSBzaXR1YXRpb25zICBleHMgIzAwMDAwOCAjMDAwMDEwCgAAAAAAAAAAAAAAAAAKAAAAAAoAAAAAAAAAAAEAAACmskAxlgTXSAAAAAAAAAAAAQAAAAYZAQAAFF9CQV9BdXRob3JpdHlfMDAwMzc3CgUnAAAAJ0xldml0SmFtZXMuQmVzdEF1dGhvcml0eS5EYXRhLkF1dGhvcml0eRs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AlCcmVha1RleHQNRmlyc3RMaW5lVHlwZRdTdXBwcmVzc2VkQ2l0YXRpb25Db3VudBROb25UYWlsQ2l0YXRpb25Db3VudAhTY2FuRGF0ZQxMYXN0RWRpdERhdGUKU2NhblN0YXR1cxJTdG9yYWdlRWxlbWVudE5hbWUSTWF0Y2hTdHJpbmdzSm9pbmVkAQABAAABAAECAAAAAAAAAAIAAgAAAAAAAAEBCAEICAgBAQEBAQgICAgIDQ0IAgAAAAYaAQAABzQuMS4yMTB7AQAABhsBAAAHPEBvY3NuPgAAAAAACRcBAAAbAQAABh0BAAAQYSBpbiByZSBjbG9yb3ggcwoAAAAAAAAAAAAAAAAACgAAAAAKAAAAAAAAAAABAAAAprJAMZYE10gAAAAAAAAAAAEAAAAGHgEAABRfQkFfQXV0aG9yaXR5XzAwMDM3OQkXAQAABSg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iABAAAHNC4xLjIxMH0BAAAGIQEAAAY8QHJlYz4AAAAAAAkXAQAAHAEAAAYjAQAAGmEgb3BwIG4gYXQgIzAwMDAxMSAjMDAwMDEyCgAAAAAAAAAAAAAAAAAKAAAAAAoAAAAAAAAAAAEAAACmskAxlgTXSAAAAAAAAAAAAQAAAAYkAQAAFF9CQV9BdXRob3JpdHlfMDAwMzgxCgUpAAAAJ0xldml0SmFtZXMuQmVzdEF1dGhvcml0eS5EYXRhLkF1dGhvcml0eRs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AlCcmVha1RleHQNRmlyc3RMaW5lVHlwZRdTdXBwcmVzc2VkQ2l0YXRpb25Db3VudBROb25UYWlsQ2l0YXRpb25Db3VudAhTY2FuRGF0ZQxMYXN0RWRpdERhdGUKU2NhblN0YXR1cxJTdG9yYWdlRWxlbWVudE5hbWUSTWF0Y2hTdHJpbmdzSm9pbmVkAQABAAABAAECAAAAAAAAAAIAAgAAAAAAAAECCAEICAgBAQEBAQgICAgIDQ0IAgAAAAYlAQAABzQuMS4yMTB/AQAACSEBAAAAAAAAAAkXAQAAHAEAAAYoAQAAEmEgb3BwIG4gYXQgIzAwMDAwNwoAAAAAAAAAAAAAAAAACgAAAAAKAAAAAAAAAAAFAAAAprJAMZYE10gAAAAAAAAAAAEAAAAGKQEAABRfQkFfQXV0aG9yaXR5XzAwMDM4MwoFKg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KgEAAAc0LjEuMjEwgQEAAAkhAQAAAAAAAAAJFwEAABwBAAAGLQEAABthIGNvbXBsIHBhciAjMDAwMDE5ICMwMDAwNDcKAAAAAAAAAAAAAAAAAAoAAAAACgAAAAABAAAAAQAAAKayQDGWBNdIAAAAAAAAAAABAAAABi4BAAAUX0JBX0F1dGhvcml0eV8wMDAzODUKBSs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i8BAAAHNC4xLjIxMIcBAAAJIQEAAAAAAAAACRcBAAAcAQAABjIBAAATYSBjb21wbCBwYXIgIzAwMDAxOQoAAAAAAAAAAAAAAAAACgAAAAAKAAAAAAAAAAABAAAAprJAMZYE10gAAAAAAAAAAAEAAAAGMwEAABRfQkFfQXV0aG9yaXR5XzAwMDM5MQoFLA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NAEAAAc0LjEuMjEwjQEAAAkhAQAAAAAAAAAJFwEAABwBAAAGNwEAABNhIGNvbXBsIHBhciAjMDAwMDIxCgAAAAAAAAAAAAAAAAAKAAAAAAoAAAAAAQAAAAEAAACmskAxlgTXSAAAAAAAAAAAAQAAAAY4AQAAFF9CQV9BdXRob3JpdHlfMDAwMzk3CgUtAAAAJ0xldml0SmFtZXMuQmVzdEF1dGhvcml0eS5EYXRhLkF1dGhvcml0eRs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AlCcmVha1RleHQNRmlyc3RMaW5lVHlwZRdTdXBwcmVzc2VkQ2l0YXRpb25Db3VudBROb25UYWlsQ2l0YXRpb25Db3VudAhTY2FuRGF0ZQxMYXN0RWRpdERhdGUKU2NhblN0YXR1cxJTdG9yYWdlRWxlbWVudE5hbWUSTWF0Y2hTdHJpbmdzSm9pbmVkAQABAAABAAECAAAAAAAAAAIAAgAAAAAAAAECCAEICAgBAQEBAQgICAgIDQ0IAgAAAAY5AQAABzQuMS4yMTCPAQAACSEBAAAAAAAAAAkXAQAAHAEAAAY8AQAAG2EgY29tcGwgcGFyICMwMDAwMjkgIzAwMDAzMQoAAAAAAAAAAAAAAAAACgAAAAAKAAAAAAAAAAABAAAAprJAMZYE10gAAAAAAAAAAAEAAAAGPQEAABRfQkFfQXV0aG9yaXR5XzAwMDM5OQoFLg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PgEAAAc0LjEuMjEwkQEAAAkhAQAAAAAAAAAJFwEAABwBAAAGQQEAABJhIG9wcCBuIGF0ICMwMDAwMDkKAAAAAAAAAAAAAAAAAAoAAAAACgAAAAAAAAAAAgAAAKayQDGWBNdIAAAAAAAAAAABAAAABkIBAAAUX0JBX0F1dGhvcml0eV8wMDA0MDEKBS8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kMBAAAHNC4xLjIxMJMBAAAJIQEAAAAAAAAACRcBAAAcAQAABkYBAAATYSBjb21wbCBwYXIgIzAwMDAzMQoAAAAAAAAAAAAAAAAACgAAAAAKAAAAAAEAAAABAAAAprJAMZYE10gAAAAAAAAAAAEAAAAGRwEAABRfQkFfQXV0aG9yaXR5XzAwMDQwMwoFMA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SAEAAAc0LjEuMjEwlQEAAAkhAQAAAAAAAAAJFwEAABwBAAAGSwEAACNhIGNvbXBsIHBhciAjMDAwMDI5ICMwMDAwMzAgIzAwMDAzMQoAAAAAAAAAAAAAAAAACgAAAAAKAAAAAAAAAAABAAAAprJAMZYE10gAAAAAAAAAAAEAAAAGTAEAABRfQkFfQXV0aG9yaXR5XzAwMDQwNQoFMQ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TQEAAAc0LjEuMjEwmQEAAAkhAQAAAAAAAAAJFwEAABwBAAAGUAEAACthIGNvbXBsIHBhciAjMDAwMDg1ICMwMDAwMTQgIzAwMDAzMCAjMDAwMDMxCgAAAAAAAAAAAAAAAAAKAAAAAAoAAAAAAQAAAAEAAACmskAxlgTXSAAAAAAAAAAAAQAAAAZRAQAAFF9CQV9BdXRob3JpdHlfMDAwNDA5CgUyAAAAJ0xldml0SmFtZXMuQmVzdEF1dGhvcml0eS5EYXRhLkF1dGhvcml0eRs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lwBAAAHNC4xLjIxMJ8BAAAJIQEAAAAAAAAACRcBAAAcAQAABl8BAAAaYSBvcHAgbiBhdCAjMDAwMDEzICMwMDAwMTQKAAAAAAAAAAAAAAAAAAoAAAAACgAAAAAAAAAAAQAAAKayQDGWBNdIAAAAAAAAAAABAAAABmABAAAUX0JBX0F1dGhvcml0eV8wMDA0MTUKBTU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"/>
    <w:docVar w:name="LevitJames.BestAuthority.Data.AuthorityCollection.0001" w:val="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"/>
    <w:docVar w:name="LevitJames.BestAuthority.Data.AutoEditOptions" w:val="AAEAAAD/////AQAAAAAAAAAMAgAAAD5MZXZpdEphbWVzLkJlc3RBdXRob3JpdHkuRGF0YSwgUHVibGljS2V5VG9rZW49NDY4MTU0NzY0M2Q0Nzk3ZgUBAAAALUxldml0SmFtZXMuQmVzdEF1dGhvcml0eS5EYXRhLkF1dG9FZGl0T3B0aW9ucwcAAAAILlZlcnNpb24TRXhjbHVkZUhlcmVpbmFmdGVycw9FeGNsdWRlUGluY2l0ZXMTRXhjbHVkZVByaW9ySGlzdG9yeRhFeGNsdWRlU3Vic2VxdWVudEhpc3RvcnkYRXhjbHVkZVBhcmFsbGVsQ2l0YXRpb25zH1JlYXJyYW5nZVN0YXR1dGVTdWJkaXZpc2lvblRleHQBAAAAAAAAAQEBAQEBAgAAAAYDAAAABjQuMC4zMwEBAQAAAQs="/>
    <w:docVar w:name="LevitJames.BestAuthority.Data.AutoFormatOptions" w:val="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"/>
    <w:docVar w:name="LevitJames.BestAuthority.Data.AutoReplaceOptions" w:val="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"/>
    <w:docVar w:name="LevitJames.BestAuthority.Data.CitationCollection" w:val="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sIAAAAFMy4yLjNcAQAAWwEAAAbDAAAABTxAc3Q+AAAAAQAAABgAAAAAAAAAAAbEAAAAATgAAAAAprJAMZYE10gAAAAAAAAAAAEAAAAAAAAA/////woKBSM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bFAAAABTMuMi4zXgEAAFsBAAAJwwAAAAAAAAMAAAAYAAAAAAAAAAAGxwAAAAE4AAAAAKayQDGWBNdIAAAAAAAAAAABAAAAAAAAAP////8KCgUk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yAAAAAUzLjIuM2ABAABfAQAABskAAAAFPEBydT4AAAABAAAACQAAAAAAAAAABsoAAAABMgAAAACmskAxlgTXSAAAAAAAAAAAAQAAAAAAAAD/////CgoFJQ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ssAAAAFMy4yLjNiAQAAXwEAAAnJAAAAAAAAAwAAAAkAAAAAAAAAAAbNAAAAATIAAAAAprJAMZYE10gAAAAAAAAAAAEAAAAAAAAA/////woKBSY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bOAAAABTMuMi4zZAEAAGMBAAAJyQAAAAAAAAEAAAANAAAAAAAAAAAG0AAAAAEzAAAAAKayQDGWBNdIAAAAAAAAAAABAAAAAAAAAP////8KCgUn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0QAAAAUzLjIuM2YBAABlAQAACckAAAAAAAABAAAABgAAAAAAAAAABtMAAAABNQAAAACmskAxlgTXSAAAAAAAAAAAAQAAAAAAAAD/////CgoFKA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wAAAAUzLjIuM3IBAAAjAQAABvwAAAAGPEAkY3M+AAEAAwAAAAwAAAAAAAAAAAb9AAAAATEAAAAAprJAMZYE10gAAAAAAAAAAAEAAAAAAAAA/////woKBTM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b+AAAABTMuMi4zcwEAACMBAAAJ/AAAAAABAAMAAAAgAAAAAAAAAAAGAAEAAAEyAAAAAKayQDGWBNdIAAAAAAAAAAABAAAAAAAAAP////8KCgU0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AQEAAAUzLjIuM3QBAAArAQAACfwAAAAAAQADAAAABQAAAAAAAAAABgMBAAABMgAAAACmskAxlgTXSAAAAAAAAAAAAQAAAAAAAAD/////CgoFNQ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gQBAAAFMy4yLjN1AQAALQEAAAn8AAAAAAEAAwAAAAQAAAAAAAAAAAYGAQAAATMAAAAAprJAMZYE10gAAAAAAAAAAAEAAAAAAAAA/////woKBTY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YHAQAABTMuMi4zdgEAACkBAAAGCAEAAAY8QCRjcz4AAQADAAAACQAAAAAAAAAABgkBAAABMgAAAACmskAxlgTXSAAAAAAAAAAAAQAAAAAAAAD/////CgoBNwAAAAYAAAAGCgEAAAUzLjIuM3cBAAApAQAABgsBAAAGPEAkaWQ+AAAAAwAAAAkAAAAAAAAAAAYMAQAAATIqAQAAprJAMZYE10gAAAAAAAAAAAEAAAAAAAAA/////wYNAQAAATkKATgAAAAGAAAABg4BAAAFMy4yLjN4AQAAPwEAAAkLAQAAAAAAAwAAAAoAAAAAAAAAAAYQAQAAATVpAQAAprJAMZYE10gAAAAAAAAAAAEAAAAAAAAA/////wYRAQAAAjExCgU5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EgEAAAUzLjIuM3oBAAB5AQAABhMBAAAHPEBucGVyPgAAAAEAAAA6AAAAAAAAAAAGFAEAAAE4AAAAAKayQDGWBNdIAAAAAAAAAAABAAAAAAAAAP////8KCgU6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FQEAAAUzLjIuM3wBAAB7AQAABhYBAAAHPEBvY3NuPgAAAAEAAAAOAAAAAAAAAAAGFwEAAAEyAAAAAKayQDGWBNdIAAAAAAAAAAABAAAAAAAAAP////8KCgE7AAAABgAAAAYYAQAABTMuMi4zfgEAAH0BAAAGGQEAAAY8QHJlYz4AAAABAAAADgAAAAAAAAAABhoBAAABMwAAAACmskAxlgTXSAAAAAAAAAAAAQAAAAAAAAD/////BhsBAAACMTEKATwAAAAGAAAABhwBAAAFMy4yLjOAAQAAfwEAAAkZAQAAAAAAAQAAAAoAAAAAAAAAAAYeAQAAATQAAAAAprJAMZYE10gAAAAAAAAAAAEAAAAAAAAA/////wYfAQAAATcKBT0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YgAQAABTMuMi4zggEAAIEBAAAJGQEAAAAAAQEAAAAQAAAAAAAAAAAGIgEAAAE0AAAAAKayQDGWBNdIAAAAAAAAAAABAAAAAwAAAP////8KCgE+AAAABgAAAAYjAQAABTMuMi4zhAEAAH8BAAAJGQEAAAAAAAMAAAAKAAAAAAAAAAAGJQEAAAE1AAAAAKayQDGWBNdIAAAAAAAAAAABAAAAAAAAAP////8GJgEAAAE3CgE/AAAABgAAAAYnAQAABTMuMi4zhgEAAH8BAAAJGQEAAAAAAAMAAAAKAAAAAAAAAAAGKQEAAAE1AAAAAKayQDGWBNdIAAAAAAAAAAABAAAAAAAAAP////8GKgEAAAE3CgVA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KwEAAAUzLjIuM4gBAACHAQAACRkBAAAAAAABAAAACwAAAAAAAAAABi0BAAABNQAAAACmskAxlgTXSAAAAAAAAAAAAQAAAAAAAAD/////CgoBQQAAAAYAAAAGLgEAAAUzLjIuM4oBAAB/AQAACRkBAAAAAAADAAAACgAAAAAAAAAABjABAAABNgAAAACmskAxlgTXSAAAAAAAAAAAAQAAAAAAAAD/////BjEBAAABNwoBQgAAAAYAAAAGMgEAAAUzLjIuM4wBAAB/AQAACRkBAAAAAAADAAAACgAAAAAAAAAABjQBAAABNgAAAACmskAxlgTXSAAAAAAAAAAAAQAAAAAAAAD/////BjUBAAABNwoFQw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jYBAAAFMy4yLjOOAQAAjQEAAAkZAQAAAAABAQAAAAsAAAAAAAAAAAY4AQAAATYAAAAAprJAMZYE10gAAAAAAAAAAAEAAAADAAAA/////woKBUQ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Y5AQAABTMuMi4zkAEAAI8BAAAJGQEAAAAAAAEAAAAPAAAAAAAAAAAGOwEAAAE2AAAAAKayQDGWBNdIAAAAAAAAAAABAAAAAAAAAP////8KCgFFAAAABgAAAAY8AQAABTMuMi4zkgEAAJEBAAAJGQEAAAAAAAEAAAAKAAAAAAAAAAAGPgEAAAE2AAAAAKayQDGWBNdIAAAAAAAAAAABAAAAAAAAAP////8GPwEAAAE5CgVG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QAEAAAUzLjIuM5QBAACTAQAACRkBAAAAAAEBAAAACwAAAAAAAAAABkIBAAABNgAAAACmskAxlgTXSAAAAAAAAAAAAQAAAAMAAAD/////CgoFRw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kMBAAAFMy4yLjOWAQAAlQEAAAkZAQAAAAAAAQAAABQAAAAAAAAAAAZFAQAAATcAAAAAprJAMZYE10gAAAAAAAAAAAEAAAAAAAAA/////woKAUgAAAAGAAAABkYBAAAFMy4yLjOYAQAAkQEAAAkZAQAAAAAAAwAAAAoAAAAAAAAAAAZIAQAAATcAAAAAprJAMZYE10gAAAAAAAAAAAEAAAAAAAAA/////wZJAQAAATkKBUk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"/>
    <w:docVar w:name="LevitJames.BestAuthority.Data.DocumentOptionsExclusions" w:val="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"/>
    <w:docVar w:name="LevitJames.BestAuthority.Data.DocumentOptionsOutput" w:val="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"/>
    <w:docVar w:name="LevitJames.BestAuthority.Data.DocumentOptionsSorting" w:val="AAEAAAD/////AQAAAAAAAAAMAgAAAD5MZXZpdEphbWVzLkJlc3RBdXRob3JpdHkuRGF0YSwgUHVibGljS2V5VG9rZW49NDY4MTU0NzY0M2Q0Nzk3ZgUBAAAANExldml0SmFtZXMuQmVzdEF1dGhvcml0eS5EYXRhLkRvY3VtZW50T3B0aW9uc1NvcnRpbmcGAAAACC5WZXJzaW9uCklnbm9yZUluUmULSWdub3JlRXhSZWwNSWdub3JlRXhQYXJ0ZRFJZ25vcmVQdWJsaWNQYXJ0eRY8PTMuMC4zMzQ6VXNlU21hcnRTb3J0AQAAAAAAAQEBAQECAAAABgMAAAAHMy4wLjMzNQEBAQABCw=="/>
    <w:docVar w:name="LevitJames.BestAuthority.Data.DocumentStatus" w:val="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"/>
    <w:docVar w:name="LevitJames.BestAuthority.Data.HistoryRecordCollection" w:val="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"/>
    <w:docVar w:name="LevitJames.BestAuthority.Data.HistoryRecordCollection.0001" w:val="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"/>
    <w:docVar w:name="LevitJames.BestAuthority.Data.PointsAndAuthoritiesManager" w:val="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"/>
    <w:docVar w:name="LevitJames.BestAuthority.Data.ScanOptions" w:val="AAEAAAD/////AQAAAAAAAAAMAgAAAD5MZXZpdEphbWVzLkJlc3RBdXRob3JpdHkuRGF0YSwgUHVibGljS2V5VG9rZW49NDY4MTU0NzY0M2Q0Nzk3ZgUBAAAAKUxldml0SmFtZXMuQmVzdEF1dGhvcml0eS5EYXRhLlNjYW5PcHRpb25zBwAAAAguVmVyc2lvbglTdGF0ZUNvZGUVVHJlYXRTZW1pQ29sb25Bc0NvbW1hHk1pbmltdW1RdW90YXRpb25JbmRlbnRJbkluY2hlcw9EaWN0aW9uYXJ5VG9Vc2ULSW5pdGlhbGl6ZWQVUGxhaW5UZXh0Q2FzZU5hbWVSdWxlAQEAAAAAAAELCAEIAgAAAAYDAAAABjMuMS4xMwYEAAAAAkNBAM3MTD4AAAAAAQEAAAAL"/>
    <w:docVar w:name="LevitJames.BestAuthority.Data.TOAGroupCollection" w:val="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"/>
    <w:docVar w:name="LevitJames.BestAuthority.VersionControl" w:val="DataVersion=4.0.3000.18447|MinimumAppVersion=3.0.0|WarnAppVersion=3.0.312|AppVersionWarning=The following features might be affected&amp;nl  * Some feature"/>
    <w:docVar w:name="LevitJames.BestAuthority.Word._BA_.History.FirstSessionDate" w:val="06/18/2019 4.0.3000.18447"/>
    <w:docVar w:name="LevitJames.BestAuthority.Word._BA_.History.LastBuildDate" w:val="07/09/2019 4.0.3000.18447"/>
    <w:docVar w:name="LevitJames.BestAuthority.Word._BA_.History.LastReviewDate" w:val="06/18/2019 4.0.3000.18447"/>
    <w:docVar w:name="LevitJames.BestAuthority.Word._BA_.History.LastScanDate" w:val="07/09/2019 4.0.3000.18447"/>
    <w:docVar w:name="LevitJames.BestAuthority.Word._BA_.History.LastSessionDate" w:val="07/09/2019 4.0.3000.18447"/>
    <w:docVar w:name="LevitJames.BestAuthority.Word._BA_.Scheme.Name" w:val="Sample Fed State CA"/>
    <w:docVar w:name="LevitJames.Rtf.Storage.RichItemStore" w:val="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"/>
    <w:docVar w:name="LevitJames.Rtf.Storage.RichItemStore_Citations" w:val="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"/>
    <w:docVar w:name="LevitJames.Rtf.Storage.RichItemStore_Orig" w:val="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"/>
  </w:docVars>
  <w:rsids>
    <w:rsidRoot w:val="000A2AA6"/>
    <w:rsid w:val="00003BE0"/>
    <w:rsid w:val="00014657"/>
    <w:rsid w:val="000153C5"/>
    <w:rsid w:val="000216FA"/>
    <w:rsid w:val="00024785"/>
    <w:rsid w:val="00031015"/>
    <w:rsid w:val="00034057"/>
    <w:rsid w:val="000360F8"/>
    <w:rsid w:val="000406B9"/>
    <w:rsid w:val="0004460B"/>
    <w:rsid w:val="00061253"/>
    <w:rsid w:val="000668C6"/>
    <w:rsid w:val="00072B1B"/>
    <w:rsid w:val="00087064"/>
    <w:rsid w:val="000A2553"/>
    <w:rsid w:val="000A2AA6"/>
    <w:rsid w:val="000A4CC9"/>
    <w:rsid w:val="000B752A"/>
    <w:rsid w:val="000C0A3A"/>
    <w:rsid w:val="00103CBC"/>
    <w:rsid w:val="001146D7"/>
    <w:rsid w:val="00121F0A"/>
    <w:rsid w:val="00137130"/>
    <w:rsid w:val="00147E75"/>
    <w:rsid w:val="001545EF"/>
    <w:rsid w:val="00161F51"/>
    <w:rsid w:val="00165E84"/>
    <w:rsid w:val="00170DF0"/>
    <w:rsid w:val="00173674"/>
    <w:rsid w:val="00182633"/>
    <w:rsid w:val="001859C6"/>
    <w:rsid w:val="001A071C"/>
    <w:rsid w:val="001A1422"/>
    <w:rsid w:val="001C4600"/>
    <w:rsid w:val="001D005C"/>
    <w:rsid w:val="001D274B"/>
    <w:rsid w:val="001D3986"/>
    <w:rsid w:val="001D7189"/>
    <w:rsid w:val="001E05FD"/>
    <w:rsid w:val="001E36DE"/>
    <w:rsid w:val="001E5B0B"/>
    <w:rsid w:val="001F64F4"/>
    <w:rsid w:val="00204741"/>
    <w:rsid w:val="00222AA3"/>
    <w:rsid w:val="002408AF"/>
    <w:rsid w:val="00256220"/>
    <w:rsid w:val="002608B3"/>
    <w:rsid w:val="00260FAC"/>
    <w:rsid w:val="002631F0"/>
    <w:rsid w:val="00264174"/>
    <w:rsid w:val="0026480C"/>
    <w:rsid w:val="00265084"/>
    <w:rsid w:val="0027291F"/>
    <w:rsid w:val="00282A11"/>
    <w:rsid w:val="002838F8"/>
    <w:rsid w:val="00293EF0"/>
    <w:rsid w:val="00296341"/>
    <w:rsid w:val="002A6E8C"/>
    <w:rsid w:val="002B309F"/>
    <w:rsid w:val="002E035E"/>
    <w:rsid w:val="002E069A"/>
    <w:rsid w:val="002E3858"/>
    <w:rsid w:val="002E7E4D"/>
    <w:rsid w:val="002F2834"/>
    <w:rsid w:val="003032B7"/>
    <w:rsid w:val="003038E2"/>
    <w:rsid w:val="00303C05"/>
    <w:rsid w:val="00304AAC"/>
    <w:rsid w:val="003220BC"/>
    <w:rsid w:val="00323185"/>
    <w:rsid w:val="00327085"/>
    <w:rsid w:val="003470C0"/>
    <w:rsid w:val="00350D64"/>
    <w:rsid w:val="00354786"/>
    <w:rsid w:val="003575F3"/>
    <w:rsid w:val="0037485F"/>
    <w:rsid w:val="00375DFE"/>
    <w:rsid w:val="003762F2"/>
    <w:rsid w:val="00382485"/>
    <w:rsid w:val="00387EE1"/>
    <w:rsid w:val="00390C65"/>
    <w:rsid w:val="003C51BC"/>
    <w:rsid w:val="003E5918"/>
    <w:rsid w:val="003F2C05"/>
    <w:rsid w:val="003F765C"/>
    <w:rsid w:val="003F7849"/>
    <w:rsid w:val="00402D0D"/>
    <w:rsid w:val="00403988"/>
    <w:rsid w:val="00416CAD"/>
    <w:rsid w:val="00423420"/>
    <w:rsid w:val="0042400B"/>
    <w:rsid w:val="00440CE7"/>
    <w:rsid w:val="0044715F"/>
    <w:rsid w:val="004513DD"/>
    <w:rsid w:val="004517FF"/>
    <w:rsid w:val="00451FF9"/>
    <w:rsid w:val="004540B0"/>
    <w:rsid w:val="00490A48"/>
    <w:rsid w:val="0049256B"/>
    <w:rsid w:val="00492892"/>
    <w:rsid w:val="004936AB"/>
    <w:rsid w:val="00497861"/>
    <w:rsid w:val="004B67FB"/>
    <w:rsid w:val="004C5893"/>
    <w:rsid w:val="004D2BD9"/>
    <w:rsid w:val="004D6992"/>
    <w:rsid w:val="004F14F3"/>
    <w:rsid w:val="0050015D"/>
    <w:rsid w:val="0051118C"/>
    <w:rsid w:val="00523159"/>
    <w:rsid w:val="00532BB6"/>
    <w:rsid w:val="0054789D"/>
    <w:rsid w:val="0055528C"/>
    <w:rsid w:val="00572777"/>
    <w:rsid w:val="00582820"/>
    <w:rsid w:val="00582924"/>
    <w:rsid w:val="005A5B2A"/>
    <w:rsid w:val="005B6A27"/>
    <w:rsid w:val="005C160A"/>
    <w:rsid w:val="005C6359"/>
    <w:rsid w:val="005C7280"/>
    <w:rsid w:val="005D2281"/>
    <w:rsid w:val="005F44EC"/>
    <w:rsid w:val="005F7481"/>
    <w:rsid w:val="00601B0A"/>
    <w:rsid w:val="0060319C"/>
    <w:rsid w:val="0060571C"/>
    <w:rsid w:val="00614390"/>
    <w:rsid w:val="00632E90"/>
    <w:rsid w:val="00661B1E"/>
    <w:rsid w:val="00667C53"/>
    <w:rsid w:val="006732F7"/>
    <w:rsid w:val="00687B19"/>
    <w:rsid w:val="006A72B7"/>
    <w:rsid w:val="006B182A"/>
    <w:rsid w:val="006B5C17"/>
    <w:rsid w:val="006C5334"/>
    <w:rsid w:val="006D2D03"/>
    <w:rsid w:val="006E0BF3"/>
    <w:rsid w:val="006E4518"/>
    <w:rsid w:val="006F0074"/>
    <w:rsid w:val="007056B6"/>
    <w:rsid w:val="0071090C"/>
    <w:rsid w:val="00717734"/>
    <w:rsid w:val="007443D5"/>
    <w:rsid w:val="0074473C"/>
    <w:rsid w:val="0076407B"/>
    <w:rsid w:val="00767B6A"/>
    <w:rsid w:val="00792094"/>
    <w:rsid w:val="007A1AC8"/>
    <w:rsid w:val="007A35A3"/>
    <w:rsid w:val="007A41E9"/>
    <w:rsid w:val="007B04BF"/>
    <w:rsid w:val="007B7A4B"/>
    <w:rsid w:val="007C1C73"/>
    <w:rsid w:val="007C4660"/>
    <w:rsid w:val="007D07C4"/>
    <w:rsid w:val="007D1235"/>
    <w:rsid w:val="007F76A3"/>
    <w:rsid w:val="007F7C63"/>
    <w:rsid w:val="00802C3E"/>
    <w:rsid w:val="00807708"/>
    <w:rsid w:val="008309CA"/>
    <w:rsid w:val="008470A8"/>
    <w:rsid w:val="00857FB7"/>
    <w:rsid w:val="008622FC"/>
    <w:rsid w:val="00865BF9"/>
    <w:rsid w:val="00867B26"/>
    <w:rsid w:val="008801BE"/>
    <w:rsid w:val="008934F3"/>
    <w:rsid w:val="00895AAB"/>
    <w:rsid w:val="008C2B15"/>
    <w:rsid w:val="008C2E86"/>
    <w:rsid w:val="008C3386"/>
    <w:rsid w:val="008C568D"/>
    <w:rsid w:val="008C7CF9"/>
    <w:rsid w:val="008D06FB"/>
    <w:rsid w:val="008D21E7"/>
    <w:rsid w:val="008D2D61"/>
    <w:rsid w:val="008E1DD4"/>
    <w:rsid w:val="008F0782"/>
    <w:rsid w:val="008F1403"/>
    <w:rsid w:val="008F218F"/>
    <w:rsid w:val="009206D7"/>
    <w:rsid w:val="00931425"/>
    <w:rsid w:val="00931C3D"/>
    <w:rsid w:val="00946021"/>
    <w:rsid w:val="00950D85"/>
    <w:rsid w:val="009557FC"/>
    <w:rsid w:val="00966148"/>
    <w:rsid w:val="009704CE"/>
    <w:rsid w:val="00971DD9"/>
    <w:rsid w:val="00986230"/>
    <w:rsid w:val="0098765C"/>
    <w:rsid w:val="009A1D0D"/>
    <w:rsid w:val="009B174C"/>
    <w:rsid w:val="009B2475"/>
    <w:rsid w:val="009C2164"/>
    <w:rsid w:val="009D3315"/>
    <w:rsid w:val="009D5193"/>
    <w:rsid w:val="009E0D14"/>
    <w:rsid w:val="009E4067"/>
    <w:rsid w:val="00A0151A"/>
    <w:rsid w:val="00A25E98"/>
    <w:rsid w:val="00A301D1"/>
    <w:rsid w:val="00A303EB"/>
    <w:rsid w:val="00A32194"/>
    <w:rsid w:val="00A321DB"/>
    <w:rsid w:val="00A345B0"/>
    <w:rsid w:val="00A36323"/>
    <w:rsid w:val="00A43E0F"/>
    <w:rsid w:val="00A455F4"/>
    <w:rsid w:val="00A53110"/>
    <w:rsid w:val="00A7026A"/>
    <w:rsid w:val="00A811A8"/>
    <w:rsid w:val="00A86D01"/>
    <w:rsid w:val="00A86F59"/>
    <w:rsid w:val="00A95987"/>
    <w:rsid w:val="00AB2263"/>
    <w:rsid w:val="00AB26D8"/>
    <w:rsid w:val="00AB6934"/>
    <w:rsid w:val="00AC2DF6"/>
    <w:rsid w:val="00AE74AD"/>
    <w:rsid w:val="00AF3026"/>
    <w:rsid w:val="00B003BD"/>
    <w:rsid w:val="00B0145F"/>
    <w:rsid w:val="00B03954"/>
    <w:rsid w:val="00B03E68"/>
    <w:rsid w:val="00B203A3"/>
    <w:rsid w:val="00B31FBD"/>
    <w:rsid w:val="00B349CE"/>
    <w:rsid w:val="00B36E64"/>
    <w:rsid w:val="00B4489C"/>
    <w:rsid w:val="00B471BD"/>
    <w:rsid w:val="00B637C6"/>
    <w:rsid w:val="00B64509"/>
    <w:rsid w:val="00B7339F"/>
    <w:rsid w:val="00B75538"/>
    <w:rsid w:val="00BA1417"/>
    <w:rsid w:val="00BA2A32"/>
    <w:rsid w:val="00BC2C04"/>
    <w:rsid w:val="00BE1FB1"/>
    <w:rsid w:val="00BE3666"/>
    <w:rsid w:val="00BE52D3"/>
    <w:rsid w:val="00BE74C8"/>
    <w:rsid w:val="00BF5CD8"/>
    <w:rsid w:val="00C019F7"/>
    <w:rsid w:val="00C073AD"/>
    <w:rsid w:val="00C11CFB"/>
    <w:rsid w:val="00C12217"/>
    <w:rsid w:val="00C12DD2"/>
    <w:rsid w:val="00C2203C"/>
    <w:rsid w:val="00C425D0"/>
    <w:rsid w:val="00C559D1"/>
    <w:rsid w:val="00C646A3"/>
    <w:rsid w:val="00C65E0D"/>
    <w:rsid w:val="00C65F2B"/>
    <w:rsid w:val="00C70A94"/>
    <w:rsid w:val="00C76C17"/>
    <w:rsid w:val="00C84B25"/>
    <w:rsid w:val="00C9269F"/>
    <w:rsid w:val="00C95F09"/>
    <w:rsid w:val="00CA167E"/>
    <w:rsid w:val="00CA46E0"/>
    <w:rsid w:val="00CB1FCB"/>
    <w:rsid w:val="00CB76CB"/>
    <w:rsid w:val="00CC0CCD"/>
    <w:rsid w:val="00CC1A83"/>
    <w:rsid w:val="00CD1236"/>
    <w:rsid w:val="00CD7687"/>
    <w:rsid w:val="00CE1542"/>
    <w:rsid w:val="00CF005B"/>
    <w:rsid w:val="00CF5DF4"/>
    <w:rsid w:val="00CF7C7D"/>
    <w:rsid w:val="00D03582"/>
    <w:rsid w:val="00D061DF"/>
    <w:rsid w:val="00D0747F"/>
    <w:rsid w:val="00D2515D"/>
    <w:rsid w:val="00D348E1"/>
    <w:rsid w:val="00D40D0C"/>
    <w:rsid w:val="00D41C85"/>
    <w:rsid w:val="00D45DA1"/>
    <w:rsid w:val="00D46D88"/>
    <w:rsid w:val="00D5036D"/>
    <w:rsid w:val="00D56094"/>
    <w:rsid w:val="00D570F9"/>
    <w:rsid w:val="00D5790E"/>
    <w:rsid w:val="00D7082D"/>
    <w:rsid w:val="00D764C8"/>
    <w:rsid w:val="00D838CB"/>
    <w:rsid w:val="00D96BC7"/>
    <w:rsid w:val="00DA1062"/>
    <w:rsid w:val="00DA59F9"/>
    <w:rsid w:val="00DC0099"/>
    <w:rsid w:val="00DF3E34"/>
    <w:rsid w:val="00E039BC"/>
    <w:rsid w:val="00E1282C"/>
    <w:rsid w:val="00E3288A"/>
    <w:rsid w:val="00E36CB2"/>
    <w:rsid w:val="00E400BC"/>
    <w:rsid w:val="00E44779"/>
    <w:rsid w:val="00E45D89"/>
    <w:rsid w:val="00E64A44"/>
    <w:rsid w:val="00E65A00"/>
    <w:rsid w:val="00E7054A"/>
    <w:rsid w:val="00E8575C"/>
    <w:rsid w:val="00E86696"/>
    <w:rsid w:val="00E905C9"/>
    <w:rsid w:val="00E9415D"/>
    <w:rsid w:val="00E968BF"/>
    <w:rsid w:val="00EA1489"/>
    <w:rsid w:val="00EA63D5"/>
    <w:rsid w:val="00EA70F2"/>
    <w:rsid w:val="00EC41E2"/>
    <w:rsid w:val="00EC4F09"/>
    <w:rsid w:val="00ED0382"/>
    <w:rsid w:val="00ED2536"/>
    <w:rsid w:val="00EE0B5C"/>
    <w:rsid w:val="00EF07C2"/>
    <w:rsid w:val="00EF3AB8"/>
    <w:rsid w:val="00EF7C06"/>
    <w:rsid w:val="00F00163"/>
    <w:rsid w:val="00F00F3B"/>
    <w:rsid w:val="00F01E1B"/>
    <w:rsid w:val="00F02F7D"/>
    <w:rsid w:val="00F301C1"/>
    <w:rsid w:val="00F320EB"/>
    <w:rsid w:val="00F33BEA"/>
    <w:rsid w:val="00F33F99"/>
    <w:rsid w:val="00F55459"/>
    <w:rsid w:val="00F615E6"/>
    <w:rsid w:val="00F74C37"/>
    <w:rsid w:val="00F75A5B"/>
    <w:rsid w:val="00F76C7D"/>
    <w:rsid w:val="00F84D7B"/>
    <w:rsid w:val="00FA2DDA"/>
    <w:rsid w:val="00FA4ABF"/>
    <w:rsid w:val="00FA567A"/>
    <w:rsid w:val="00FB1B03"/>
    <w:rsid w:val="00FD1CEC"/>
    <w:rsid w:val="00FD293D"/>
    <w:rsid w:val="00FD58A5"/>
    <w:rsid w:val="00FD604F"/>
    <w:rsid w:val="00FE0B9B"/>
    <w:rsid w:val="00FE1B4E"/>
    <w:rsid w:val="00FE5337"/>
    <w:rsid w:val="00FF2E0B"/>
    <w:rsid w:val="0201A906"/>
    <w:rsid w:val="0749A64A"/>
    <w:rsid w:val="08BD767C"/>
    <w:rsid w:val="08F6B51B"/>
    <w:rsid w:val="0916FFBA"/>
    <w:rsid w:val="10451A24"/>
    <w:rsid w:val="12A284F7"/>
    <w:rsid w:val="16FBE24D"/>
    <w:rsid w:val="187ACBAB"/>
    <w:rsid w:val="1BBA7AED"/>
    <w:rsid w:val="1D3F4F41"/>
    <w:rsid w:val="1E9B1968"/>
    <w:rsid w:val="22D1A8E5"/>
    <w:rsid w:val="246951A6"/>
    <w:rsid w:val="25594EB3"/>
    <w:rsid w:val="25C41FE7"/>
    <w:rsid w:val="2E74D584"/>
    <w:rsid w:val="309C0F72"/>
    <w:rsid w:val="33FFD0A2"/>
    <w:rsid w:val="36B147DA"/>
    <w:rsid w:val="36B6063F"/>
    <w:rsid w:val="374F663C"/>
    <w:rsid w:val="38AF00C5"/>
    <w:rsid w:val="3CBD0D3D"/>
    <w:rsid w:val="3D20895E"/>
    <w:rsid w:val="3D69498B"/>
    <w:rsid w:val="40F61796"/>
    <w:rsid w:val="43649A9D"/>
    <w:rsid w:val="4E46C7A5"/>
    <w:rsid w:val="53F1FC9B"/>
    <w:rsid w:val="56C5AD83"/>
    <w:rsid w:val="599CBA92"/>
    <w:rsid w:val="608CCE79"/>
    <w:rsid w:val="6142F846"/>
    <w:rsid w:val="646F26EB"/>
    <w:rsid w:val="65C4523A"/>
    <w:rsid w:val="67D63B54"/>
    <w:rsid w:val="681EFB81"/>
    <w:rsid w:val="68FD21EC"/>
    <w:rsid w:val="69DB9225"/>
    <w:rsid w:val="6A7778BE"/>
    <w:rsid w:val="6C13491F"/>
    <w:rsid w:val="6DAF1980"/>
    <w:rsid w:val="6E027852"/>
    <w:rsid w:val="7149FB19"/>
    <w:rsid w:val="781BF6EE"/>
    <w:rsid w:val="7C51A50E"/>
    <w:rsid w:val="7F363B38"/>
    <w:rsid w:val="7FD97A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B8398"/>
  <w15:docId w15:val="{D31B1124-4164-4657-8824-9449C23F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2A32"/>
    <w:pPr>
      <w:widowControl w:val="0"/>
      <w:spacing w:line="520" w:lineRule="exact"/>
    </w:pPr>
    <w:rPr>
      <w:sz w:val="24"/>
      <w:szCs w:val="28"/>
    </w:rPr>
  </w:style>
  <w:style w:type="paragraph" w:styleId="Heading1">
    <w:name w:val="heading 1"/>
    <w:aliases w:val="h1"/>
    <w:basedOn w:val="Heading"/>
    <w:next w:val="BodyText"/>
    <w:qFormat/>
    <w:rsid w:val="00931C3D"/>
    <w:pPr>
      <w:keepNext/>
      <w:keepLines/>
      <w:numPr>
        <w:numId w:val="16"/>
      </w:numPr>
      <w:jc w:val="center"/>
      <w:outlineLvl w:val="0"/>
    </w:pPr>
    <w:rPr>
      <w:caps/>
    </w:rPr>
  </w:style>
  <w:style w:type="paragraph" w:styleId="Heading2">
    <w:name w:val="heading 2"/>
    <w:aliases w:val="h2"/>
    <w:basedOn w:val="Heading"/>
    <w:next w:val="BodyText"/>
    <w:qFormat/>
    <w:rsid w:val="00C12217"/>
    <w:pPr>
      <w:keepNext/>
      <w:widowControl w:val="0"/>
      <w:numPr>
        <w:ilvl w:val="1"/>
        <w:numId w:val="16"/>
      </w:numPr>
      <w:outlineLvl w:val="1"/>
    </w:pPr>
  </w:style>
  <w:style w:type="paragraph" w:styleId="Heading3">
    <w:name w:val="heading 3"/>
    <w:aliases w:val="h3"/>
    <w:basedOn w:val="Heading"/>
    <w:next w:val="BodyText"/>
    <w:qFormat/>
    <w:rsid w:val="00C70A94"/>
    <w:pPr>
      <w:numPr>
        <w:ilvl w:val="2"/>
        <w:numId w:val="16"/>
      </w:numPr>
      <w:outlineLvl w:val="2"/>
    </w:pPr>
    <w:rPr>
      <w:b w:val="0"/>
    </w:rPr>
  </w:style>
  <w:style w:type="paragraph" w:styleId="Heading4">
    <w:name w:val="heading 4"/>
    <w:aliases w:val="h4"/>
    <w:basedOn w:val="Heading"/>
    <w:next w:val="BodyText"/>
    <w:qFormat/>
    <w:rsid w:val="00865BF9"/>
    <w:pPr>
      <w:numPr>
        <w:ilvl w:val="3"/>
        <w:numId w:val="16"/>
      </w:numPr>
      <w:ind w:left="1080" w:hanging="720"/>
      <w:outlineLvl w:val="3"/>
    </w:pPr>
    <w:rPr>
      <w:b w:val="0"/>
    </w:rPr>
  </w:style>
  <w:style w:type="paragraph" w:styleId="Heading5">
    <w:name w:val="heading 5"/>
    <w:aliases w:val="h5"/>
    <w:basedOn w:val="Heading"/>
    <w:next w:val="BodyText"/>
    <w:autoRedefine/>
    <w:qFormat/>
    <w:rsid w:val="00A455F4"/>
    <w:pPr>
      <w:numPr>
        <w:numId w:val="21"/>
      </w:numPr>
      <w:outlineLvl w:val="4"/>
    </w:pPr>
    <w:rPr>
      <w:b w:val="0"/>
    </w:rPr>
  </w:style>
  <w:style w:type="paragraph" w:styleId="Heading6">
    <w:name w:val="heading 6"/>
    <w:aliases w:val="h6"/>
    <w:basedOn w:val="Heading"/>
    <w:next w:val="BodyText"/>
    <w:qFormat/>
    <w:pPr>
      <w:numPr>
        <w:ilvl w:val="5"/>
        <w:numId w:val="16"/>
      </w:numPr>
      <w:outlineLvl w:val="5"/>
    </w:pPr>
  </w:style>
  <w:style w:type="paragraph" w:styleId="Heading7">
    <w:name w:val="heading 7"/>
    <w:aliases w:val="h7"/>
    <w:basedOn w:val="Heading"/>
    <w:next w:val="BodyText"/>
    <w:qFormat/>
    <w:pPr>
      <w:numPr>
        <w:ilvl w:val="6"/>
        <w:numId w:val="16"/>
      </w:numPr>
      <w:outlineLvl w:val="6"/>
    </w:pPr>
  </w:style>
  <w:style w:type="paragraph" w:styleId="Heading8">
    <w:name w:val="heading 8"/>
    <w:aliases w:val="h8"/>
    <w:basedOn w:val="Heading"/>
    <w:next w:val="BodyText"/>
    <w:qFormat/>
    <w:pPr>
      <w:numPr>
        <w:ilvl w:val="7"/>
        <w:numId w:val="16"/>
      </w:numPr>
      <w:outlineLvl w:val="7"/>
    </w:pPr>
  </w:style>
  <w:style w:type="paragraph" w:styleId="Heading9">
    <w:name w:val="heading 9"/>
    <w:aliases w:val="h9"/>
    <w:basedOn w:val="Heading"/>
    <w:next w:val="BodyText"/>
    <w:qFormat/>
    <w:pPr>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pPr>
      <w:widowControl/>
      <w:spacing w:line="480" w:lineRule="exact"/>
    </w:pPr>
    <w:rPr>
      <w:b/>
    </w:rPr>
  </w:style>
  <w:style w:type="paragraph" w:styleId="BodyText">
    <w:name w:val="Body Text"/>
    <w:aliases w:val="bt"/>
    <w:basedOn w:val="Normal"/>
    <w:link w:val="BodyTextChar"/>
    <w:pPr>
      <w:ind w:firstLine="720"/>
    </w:pPr>
  </w:style>
  <w:style w:type="paragraph" w:customStyle="1" w:styleId="QuoteContinued">
    <w:name w:val="Quote Continued"/>
    <w:aliases w:val="qc"/>
    <w:basedOn w:val="BodyText"/>
    <w:next w:val="BodyText"/>
    <w:pPr>
      <w:widowControl/>
      <w:spacing w:line="240" w:lineRule="exact"/>
      <w:ind w:firstLine="0"/>
    </w:pPr>
  </w:style>
  <w:style w:type="paragraph" w:customStyle="1" w:styleId="LeftSSAllCaps">
    <w:name w:val="LeftSSAllCaps"/>
    <w:basedOn w:val="LeftSS"/>
    <w:rPr>
      <w:caps/>
    </w:rPr>
  </w:style>
  <w:style w:type="paragraph" w:customStyle="1" w:styleId="LeftSS">
    <w:name w:val="LeftSS"/>
    <w:basedOn w:val="Normal"/>
    <w:link w:val="LeftSSChar"/>
    <w:qFormat/>
    <w:pPr>
      <w:tabs>
        <w:tab w:val="left" w:pos="1440"/>
      </w:tabs>
      <w:spacing w:line="280" w:lineRule="exact"/>
    </w:pPr>
  </w:style>
  <w:style w:type="paragraph" w:customStyle="1" w:styleId="LeftSSIndent">
    <w:name w:val="LeftSSIndent"/>
    <w:basedOn w:val="LeftSS"/>
    <w:pPr>
      <w:ind w:left="490"/>
    </w:pPr>
  </w:style>
  <w:style w:type="paragraph" w:customStyle="1" w:styleId="VenueLine">
    <w:name w:val="VenueLine"/>
    <w:basedOn w:val="Normal"/>
    <w:pPr>
      <w:jc w:val="center"/>
    </w:pPr>
    <w:rPr>
      <w:b/>
      <w:caps/>
    </w:rPr>
  </w:style>
  <w:style w:type="paragraph" w:customStyle="1" w:styleId="CaptionPartyType">
    <w:name w:val="CaptionPartyType"/>
    <w:basedOn w:val="Caption"/>
    <w:next w:val="CaptionVS"/>
    <w:pPr>
      <w:spacing w:before="240"/>
      <w:ind w:left="1440"/>
    </w:pPr>
  </w:style>
  <w:style w:type="paragraph" w:styleId="Caption">
    <w:name w:val="caption"/>
    <w:aliases w:val="Style 4"/>
    <w:basedOn w:val="LeftSS"/>
    <w:next w:val="Normal"/>
    <w:qFormat/>
  </w:style>
  <w:style w:type="paragraph" w:customStyle="1" w:styleId="CaptionVS">
    <w:name w:val="CaptionVS"/>
    <w:basedOn w:val="Caption"/>
    <w:next w:val="CaptionParty"/>
    <w:pPr>
      <w:spacing w:before="240" w:after="240"/>
      <w:ind w:left="720"/>
    </w:pPr>
  </w:style>
  <w:style w:type="paragraph" w:customStyle="1" w:styleId="CaptionParty">
    <w:name w:val="CaptionParty"/>
    <w:basedOn w:val="Caption"/>
    <w:next w:val="CaptionPartyType"/>
    <w:link w:val="CaptionPartyChar"/>
  </w:style>
  <w:style w:type="paragraph" w:customStyle="1" w:styleId="PleadingTitle">
    <w:name w:val="PleadingTitle"/>
    <w:basedOn w:val="LeftSSAllCaps"/>
    <w:rPr>
      <w:b/>
    </w:rPr>
  </w:style>
  <w:style w:type="paragraph" w:styleId="Closing">
    <w:name w:val="Closing"/>
    <w:basedOn w:val="Normal"/>
    <w:pPr>
      <w:keepNext/>
      <w:keepLines/>
      <w:tabs>
        <w:tab w:val="left" w:pos="4320"/>
      </w:tabs>
      <w:spacing w:before="240" w:line="240" w:lineRule="exact"/>
    </w:pPr>
  </w:style>
  <w:style w:type="character" w:styleId="CommentReference">
    <w:name w:val="annotation reference"/>
    <w:basedOn w:val="DefaultParagraphFont"/>
    <w:semiHidden/>
    <w:rPr>
      <w:rFonts w:ascii="Times New Roman" w:hAnsi="Times New Roman"/>
    </w:rPr>
  </w:style>
  <w:style w:type="paragraph" w:styleId="CommentText">
    <w:name w:val="annotation text"/>
    <w:basedOn w:val="Normal"/>
    <w:link w:val="CommentTextChar"/>
    <w:semiHidden/>
    <w:pPr>
      <w:jc w:val="right"/>
    </w:pPr>
  </w:style>
  <w:style w:type="paragraph" w:styleId="Date">
    <w:name w:val="Date"/>
    <w:basedOn w:val="Normal"/>
    <w:next w:val="Normal"/>
  </w:style>
  <w:style w:type="paragraph" w:customStyle="1" w:styleId="DateTimeDept">
    <w:name w:val="DateTimeDept"/>
    <w:basedOn w:val="Normal"/>
    <w:pPr>
      <w:spacing w:line="240" w:lineRule="exact"/>
      <w:ind w:left="994" w:hanging="994"/>
    </w:pPr>
  </w:style>
  <w:style w:type="paragraph" w:styleId="DocumentMap">
    <w:name w:val="Document Map"/>
    <w:basedOn w:val="Normal"/>
    <w:semiHidden/>
    <w:pPr>
      <w:shd w:val="clear" w:color="auto" w:fill="000080"/>
    </w:pPr>
  </w:style>
  <w:style w:type="character" w:styleId="Emphasis">
    <w:name w:val="Emphasis"/>
    <w:basedOn w:val="DefaultParagraphFont"/>
    <w:qFormat/>
    <w:rPr>
      <w:rFonts w:ascii="Times New Roman" w:hAnsi="Times New Roman"/>
      <w:i/>
    </w:rPr>
  </w:style>
  <w:style w:type="character" w:styleId="EndnoteReference">
    <w:name w:val="endnote reference"/>
    <w:basedOn w:val="DefaultParagraphFont"/>
    <w:semiHidden/>
    <w:rPr>
      <w:rFonts w:ascii="Times New Roman" w:hAnsi="Times New Roman"/>
      <w:vertAlign w:val="superscript"/>
    </w:rPr>
  </w:style>
  <w:style w:type="paragraph" w:styleId="EndnoteText">
    <w:name w:val="endnote text"/>
    <w:basedOn w:val="Normal"/>
    <w:semiHidden/>
  </w:style>
  <w:style w:type="paragraph" w:customStyle="1" w:styleId="QuoteDoubleSpace">
    <w:name w:val="Quote DoubleSpace"/>
    <w:aliases w:val="qd"/>
    <w:basedOn w:val="Quote1"/>
    <w:next w:val="QuoteContinued"/>
    <w:pPr>
      <w:widowControl/>
      <w:spacing w:line="480" w:lineRule="exact"/>
    </w:pPr>
  </w:style>
  <w:style w:type="paragraph" w:customStyle="1" w:styleId="Quote1">
    <w:name w:val="Quote1"/>
    <w:aliases w:val="q"/>
    <w:basedOn w:val="LeftSS"/>
    <w:next w:val="QuoteContinued"/>
    <w:pPr>
      <w:spacing w:after="240" w:line="240" w:lineRule="exact"/>
      <w:ind w:left="1440" w:right="1440"/>
    </w:pPr>
  </w:style>
  <w:style w:type="character" w:styleId="FollowedHyperlink">
    <w:name w:val="FollowedHyperlink"/>
    <w:basedOn w:val="DefaultParagraphFont"/>
    <w:rPr>
      <w:rFonts w:ascii="Times New Roman" w:hAnsi="Times New Roman"/>
      <w:color w:val="800080"/>
      <w:u w:val="single"/>
    </w:rPr>
  </w:style>
  <w:style w:type="paragraph" w:styleId="Footer">
    <w:name w:val="footer"/>
    <w:aliases w:val="Style 14"/>
    <w:basedOn w:val="Normal"/>
    <w:link w:val="FooterChar"/>
    <w:uiPriority w:val="99"/>
    <w:pPr>
      <w:tabs>
        <w:tab w:val="center" w:pos="5040"/>
        <w:tab w:val="right" w:pos="8640"/>
      </w:tabs>
      <w:spacing w:line="240" w:lineRule="exact"/>
    </w:pPr>
    <w:rPr>
      <w:sz w:val="4"/>
    </w:rPr>
  </w:style>
  <w:style w:type="character" w:styleId="FootnoteReference">
    <w:name w:val="footnote reference"/>
    <w:basedOn w:val="DefaultParagraphFont"/>
    <w:semiHidden/>
    <w:rPr>
      <w:rFonts w:ascii="Times New Roman" w:hAnsi="Times New Roman"/>
      <w:position w:val="6"/>
      <w:u w:val="none"/>
    </w:rPr>
  </w:style>
  <w:style w:type="paragraph" w:styleId="FootnoteText">
    <w:name w:val="footnote text"/>
    <w:basedOn w:val="Normal"/>
    <w:semiHidden/>
    <w:pPr>
      <w:spacing w:after="120"/>
    </w:pPr>
    <w:rPr>
      <w:sz w:val="20"/>
    </w:r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rPr>
      <w:rFonts w:ascii="Times New Roman" w:hAnsi="Times New Roman"/>
      <w:color w:val="0000FF"/>
      <w:u w:val="single"/>
    </w:rPr>
  </w:style>
  <w:style w:type="paragraph" w:styleId="Index1">
    <w:name w:val="index 1"/>
    <w:basedOn w:val="Normal"/>
    <w:next w:val="Normal"/>
    <w:autoRedefine/>
    <w:semiHidden/>
    <w:pPr>
      <w:keepNext/>
      <w:spacing w:before="240"/>
      <w:jc w:val="center"/>
    </w:pPr>
    <w:rPr>
      <w:b/>
    </w:rPr>
  </w:style>
  <w:style w:type="paragraph" w:styleId="Index2">
    <w:name w:val="index 2"/>
    <w:basedOn w:val="Normal"/>
    <w:autoRedefine/>
    <w:semiHidden/>
    <w:pPr>
      <w:spacing w:before="120"/>
      <w:ind w:left="1440"/>
    </w:pPr>
  </w:style>
  <w:style w:type="paragraph" w:styleId="Index3">
    <w:name w:val="index 3"/>
    <w:basedOn w:val="Normal"/>
    <w:next w:val="Normal"/>
    <w:autoRedefine/>
    <w:semiHidden/>
    <w:pPr>
      <w:tabs>
        <w:tab w:val="left" w:pos="720"/>
        <w:tab w:val="right" w:leader="dot" w:pos="8640"/>
      </w:tabs>
      <w:ind w:left="360" w:right="1440"/>
    </w:pPr>
  </w:style>
  <w:style w:type="paragraph" w:styleId="Index4">
    <w:name w:val="index 4"/>
    <w:basedOn w:val="Normal"/>
    <w:next w:val="Normal"/>
    <w:autoRedefine/>
    <w:semiHidden/>
    <w:pPr>
      <w:ind w:left="1080"/>
    </w:pPr>
  </w:style>
  <w:style w:type="paragraph" w:styleId="Index5">
    <w:name w:val="index 5"/>
    <w:basedOn w:val="Normal"/>
    <w:next w:val="Normal"/>
    <w:autoRedefine/>
    <w:semiHidden/>
    <w:pPr>
      <w:ind w:left="1440"/>
    </w:pPr>
  </w:style>
  <w:style w:type="paragraph" w:styleId="Index6">
    <w:name w:val="index 6"/>
    <w:basedOn w:val="Normal"/>
    <w:next w:val="Normal"/>
    <w:autoRedefine/>
    <w:semiHidden/>
    <w:pPr>
      <w:ind w:left="1800"/>
    </w:pPr>
  </w:style>
  <w:style w:type="paragraph" w:styleId="Index7">
    <w:name w:val="index 7"/>
    <w:basedOn w:val="Normal"/>
    <w:next w:val="Normal"/>
    <w:autoRedefine/>
    <w:semiHidden/>
    <w:pPr>
      <w:ind w:left="216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customStyle="1" w:styleId="InterrogResponse">
    <w:name w:val="Interrog Response"/>
    <w:basedOn w:val="Normal"/>
    <w:next w:val="BodyText"/>
    <w:rPr>
      <w:b/>
    </w:rPr>
  </w:style>
  <w:style w:type="paragraph" w:customStyle="1" w:styleId="Interrogatory">
    <w:name w:val="Interrogatory"/>
    <w:basedOn w:val="Normal"/>
    <w:next w:val="BodyText"/>
    <w:pPr>
      <w:keepNext/>
    </w:pPr>
    <w:rPr>
      <w:b/>
      <w:u w:val="single"/>
    </w:rPr>
  </w:style>
  <w:style w:type="character" w:styleId="LineNumber">
    <w:name w:val="line number"/>
    <w:basedOn w:val="DefaultParagraphFont"/>
    <w:rPr>
      <w:rFonts w:ascii="Times New Roman" w:hAnsi="Times New Roman"/>
    </w:rPr>
  </w:style>
  <w:style w:type="paragraph" w:customStyle="1" w:styleId="LineNumbers">
    <w:name w:val="Line Numbers"/>
    <w:basedOn w:val="Normal"/>
    <w:pPr>
      <w:spacing w:line="480" w:lineRule="auto"/>
    </w:pPr>
  </w:style>
  <w:style w:type="paragraph" w:customStyle="1" w:styleId="LineNums">
    <w:name w:val="LineNums"/>
    <w:pPr>
      <w:framePr w:w="360" w:hSpace="72" w:vSpace="144" w:wrap="around" w:vAnchor="page" w:hAnchor="page" w:x="1512" w:y="1196"/>
      <w:spacing w:line="480" w:lineRule="exact"/>
      <w:jc w:val="right"/>
    </w:pPr>
    <w:rPr>
      <w:color w:val="0000FF"/>
      <w:sz w:val="24"/>
    </w:rPr>
  </w:style>
  <w:style w:type="paragraph" w:customStyle="1" w:styleId="LineNumsLeft">
    <w:name w:val="LineNumsLeft"/>
    <w:basedOn w:val="Normal"/>
    <w:pPr>
      <w:framePr w:w="360" w:wrap="around" w:hAnchor="page" w:x="1620" w:yAlign="top"/>
      <w:pBdr>
        <w:right w:val="double" w:sz="6" w:space="1" w:color="auto"/>
      </w:pBdr>
      <w:spacing w:line="240" w:lineRule="exact"/>
      <w:jc w:val="right"/>
    </w:pPr>
  </w:style>
  <w:style w:type="paragraph" w:customStyle="1" w:styleId="LineNumsLeftLine">
    <w:name w:val="LineNumsLeftLine"/>
    <w:pPr>
      <w:framePr w:hSpace="72" w:wrap="around" w:vAnchor="page" w:hAnchor="page" w:x="1973" w:yAlign="top"/>
      <w:spacing w:line="480" w:lineRule="exact"/>
    </w:pPr>
    <w:rPr>
      <w:color w:val="0000FF"/>
      <w:sz w:val="24"/>
    </w:rPr>
  </w:style>
  <w:style w:type="paragraph" w:customStyle="1" w:styleId="LineNumsRight">
    <w:name w:val="LineNumsRight"/>
    <w:basedOn w:val="Normal"/>
    <w:pPr>
      <w:framePr w:w="216" w:wrap="around" w:hAnchor="page" w:x="11736" w:yAlign="top"/>
      <w:pBdr>
        <w:left w:val="single" w:sz="6" w:space="1" w:color="auto"/>
      </w:pBdr>
      <w:spacing w:line="240" w:lineRule="exact"/>
    </w:pPr>
  </w:style>
  <w:style w:type="paragraph" w:customStyle="1" w:styleId="LineNumsRightLine">
    <w:name w:val="LineNumsRightLine"/>
    <w:pPr>
      <w:framePr w:wrap="auto" w:vAnchor="page" w:hAnchor="page" w:x="11708" w:yAlign="top"/>
      <w:spacing w:line="480" w:lineRule="exact"/>
    </w:pPr>
    <w:rPr>
      <w:color w:val="0000FF"/>
      <w:sz w:val="24"/>
    </w:rPr>
  </w:style>
  <w:style w:type="paragraph" w:styleId="ListBullet">
    <w:name w:val="List Bullet"/>
    <w:basedOn w:val="Normal"/>
    <w:autoRedefine/>
    <w:pPr>
      <w:numPr>
        <w:numId w:val="1"/>
      </w:numPr>
    </w:pPr>
  </w:style>
  <w:style w:type="character" w:styleId="PageNumber">
    <w:name w:val="page number"/>
    <w:basedOn w:val="DefaultParagraphFont"/>
    <w:uiPriority w:val="99"/>
    <w:rPr>
      <w:rFonts w:ascii="Times New Roman" w:hAnsi="Times New Roman"/>
      <w:sz w:val="24"/>
    </w:rPr>
  </w:style>
  <w:style w:type="paragraph" w:styleId="Title">
    <w:name w:val="Title"/>
    <w:aliases w:val="t"/>
    <w:basedOn w:val="Normal"/>
    <w:next w:val="Normal"/>
    <w:qFormat/>
    <w:pPr>
      <w:keepNext/>
      <w:keepLines/>
      <w:spacing w:after="240" w:line="240" w:lineRule="exact"/>
      <w:jc w:val="center"/>
      <w:outlineLvl w:val="0"/>
    </w:pPr>
    <w:rPr>
      <w:b/>
      <w:caps/>
    </w:rPr>
  </w:style>
  <w:style w:type="paragraph" w:customStyle="1" w:styleId="QuoteFootnote">
    <w:name w:val="Quote Footnote"/>
    <w:basedOn w:val="Normal"/>
    <w:next w:val="FootnoteText"/>
    <w:pPr>
      <w:spacing w:before="240" w:line="240" w:lineRule="exact"/>
      <w:ind w:left="1440" w:right="1440"/>
    </w:pPr>
  </w:style>
  <w:style w:type="paragraph" w:styleId="Salutation">
    <w:name w:val="Salutation"/>
    <w:basedOn w:val="Normal"/>
    <w:next w:val="Normal"/>
  </w:style>
  <w:style w:type="paragraph" w:customStyle="1" w:styleId="Slash">
    <w:name w:val="Slash"/>
    <w:basedOn w:val="Normal"/>
  </w:style>
  <w:style w:type="character" w:styleId="Strong">
    <w:name w:val="Strong"/>
    <w:basedOn w:val="DefaultParagraphFont"/>
    <w:qFormat/>
    <w:rPr>
      <w:rFonts w:ascii="Times New Roman" w:hAnsi="Times New Roman"/>
      <w:b/>
    </w:rPr>
  </w:style>
  <w:style w:type="paragraph" w:styleId="Subtitle">
    <w:name w:val="Subtitle"/>
    <w:basedOn w:val="Normal"/>
    <w:qFormat/>
    <w:pPr>
      <w:spacing w:after="60"/>
      <w:jc w:val="center"/>
      <w:outlineLvl w:val="1"/>
    </w:p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customStyle="1" w:styleId="TOA">
    <w:name w:val="TOA"/>
    <w:basedOn w:val="Normal"/>
    <w:pPr>
      <w:tabs>
        <w:tab w:val="right" w:leader="dot" w:pos="9216"/>
      </w:tabs>
      <w:spacing w:before="240"/>
      <w:ind w:left="720" w:right="1440" w:hanging="720"/>
    </w:pPr>
  </w:style>
  <w:style w:type="paragraph" w:styleId="TOAHeading">
    <w:name w:val="toa heading"/>
    <w:basedOn w:val="Normal"/>
    <w:next w:val="Normal"/>
    <w:semiHidden/>
    <w:pPr>
      <w:spacing w:after="360"/>
    </w:pPr>
    <w:rPr>
      <w:b/>
    </w:rPr>
  </w:style>
  <w:style w:type="paragraph" w:customStyle="1" w:styleId="TOC">
    <w:name w:val="TOC"/>
    <w:basedOn w:val="Normal"/>
    <w:pPr>
      <w:spacing w:after="240"/>
      <w:jc w:val="center"/>
    </w:pPr>
    <w:rPr>
      <w:u w:val="single"/>
    </w:rPr>
  </w:style>
  <w:style w:type="paragraph" w:styleId="TOC1">
    <w:name w:val="toc 1"/>
    <w:basedOn w:val="Normal"/>
    <w:next w:val="TOC2"/>
    <w:autoRedefine/>
    <w:uiPriority w:val="39"/>
    <w:pPr>
      <w:tabs>
        <w:tab w:val="right" w:leader="dot" w:pos="9090"/>
      </w:tabs>
      <w:spacing w:before="240" w:line="240" w:lineRule="auto"/>
      <w:ind w:left="907" w:right="1368" w:hanging="907"/>
    </w:pPr>
    <w:rPr>
      <w:caps/>
    </w:rPr>
  </w:style>
  <w:style w:type="paragraph" w:styleId="TOC2">
    <w:name w:val="toc 2"/>
    <w:basedOn w:val="Normal"/>
    <w:next w:val="TOC3"/>
    <w:autoRedefine/>
    <w:uiPriority w:val="39"/>
    <w:pPr>
      <w:tabs>
        <w:tab w:val="right" w:leader="dot" w:pos="9090"/>
      </w:tabs>
      <w:spacing w:before="240" w:line="240" w:lineRule="auto"/>
      <w:ind w:left="1627" w:right="1368" w:hanging="720"/>
    </w:pPr>
  </w:style>
  <w:style w:type="paragraph" w:styleId="TOC3">
    <w:name w:val="toc 3"/>
    <w:basedOn w:val="Normal"/>
    <w:next w:val="TOC4"/>
    <w:autoRedefine/>
    <w:uiPriority w:val="39"/>
    <w:pPr>
      <w:tabs>
        <w:tab w:val="right" w:leader="dot" w:pos="9086"/>
      </w:tabs>
      <w:spacing w:before="240" w:line="240" w:lineRule="auto"/>
      <w:ind w:left="2347" w:right="1368" w:hanging="720"/>
    </w:pPr>
  </w:style>
  <w:style w:type="paragraph" w:styleId="TOC4">
    <w:name w:val="toc 4"/>
    <w:basedOn w:val="Normal"/>
    <w:next w:val="Normal"/>
    <w:autoRedefine/>
    <w:semiHidden/>
    <w:pPr>
      <w:tabs>
        <w:tab w:val="right" w:leader="dot" w:pos="9086"/>
      </w:tabs>
      <w:spacing w:before="240" w:line="240" w:lineRule="auto"/>
      <w:ind w:left="3067" w:right="1368" w:hanging="720"/>
    </w:pPr>
  </w:style>
  <w:style w:type="paragraph" w:styleId="TOC5">
    <w:name w:val="toc 5"/>
    <w:basedOn w:val="Normal"/>
    <w:next w:val="Normal"/>
    <w:autoRedefine/>
    <w:semiHidden/>
    <w:pPr>
      <w:tabs>
        <w:tab w:val="right" w:leader="dot" w:pos="9086"/>
      </w:tabs>
      <w:spacing w:before="240" w:line="240" w:lineRule="auto"/>
      <w:ind w:left="3787" w:right="1368" w:hanging="720"/>
    </w:pPr>
  </w:style>
  <w:style w:type="paragraph" w:styleId="TOC6">
    <w:name w:val="toc 6"/>
    <w:basedOn w:val="Normal"/>
    <w:next w:val="Normal"/>
    <w:autoRedefine/>
    <w:semiHidden/>
    <w:pPr>
      <w:tabs>
        <w:tab w:val="right" w:leader="dot" w:pos="9086"/>
      </w:tabs>
      <w:spacing w:before="240" w:line="240" w:lineRule="auto"/>
      <w:ind w:left="3600" w:right="1368" w:hanging="720"/>
    </w:pPr>
  </w:style>
  <w:style w:type="paragraph" w:styleId="TOC7">
    <w:name w:val="toc 7"/>
    <w:basedOn w:val="Normal"/>
    <w:next w:val="Normal"/>
    <w:autoRedefine/>
    <w:semiHidden/>
    <w:pPr>
      <w:tabs>
        <w:tab w:val="right" w:pos="9086"/>
        <w:tab w:val="right" w:leader="dot" w:pos="9360"/>
      </w:tabs>
      <w:spacing w:before="240" w:line="240" w:lineRule="auto"/>
      <w:ind w:left="4320" w:right="1368" w:hanging="720"/>
    </w:pPr>
  </w:style>
  <w:style w:type="paragraph" w:styleId="TOC8">
    <w:name w:val="toc 8"/>
    <w:basedOn w:val="Normal"/>
    <w:next w:val="Normal"/>
    <w:autoRedefine/>
    <w:semiHidden/>
    <w:pPr>
      <w:tabs>
        <w:tab w:val="right" w:pos="9086"/>
        <w:tab w:val="right" w:leader="dot" w:pos="9360"/>
      </w:tabs>
      <w:spacing w:before="240" w:line="240" w:lineRule="auto"/>
      <w:ind w:left="4320" w:right="1368"/>
    </w:pPr>
  </w:style>
  <w:style w:type="paragraph" w:styleId="TOC9">
    <w:name w:val="toc 9"/>
    <w:basedOn w:val="Normal"/>
    <w:next w:val="Normal"/>
    <w:autoRedefine/>
    <w:semiHidden/>
    <w:pPr>
      <w:ind w:left="19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line="480" w:lineRule="exact"/>
    </w:pPr>
    <w:rPr>
      <w:sz w:val="24"/>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DateSpaceBefore">
    <w:name w:val="DateSpaceBefore"/>
    <w:basedOn w:val="Date"/>
    <w:pPr>
      <w:spacing w:before="960"/>
    </w:pPr>
  </w:style>
  <w:style w:type="paragraph" w:customStyle="1" w:styleId="FooterLine">
    <w:name w:val="FooterLine"/>
    <w:basedOn w:val="Footer"/>
    <w:pPr>
      <w:pBdr>
        <w:top w:val="single" w:sz="4" w:space="1" w:color="auto"/>
      </w:pBdr>
      <w:jc w:val="center"/>
    </w:pPr>
  </w:style>
  <w:style w:type="paragraph" w:customStyle="1" w:styleId="Textbox">
    <w:name w:val="Textbox"/>
    <w:pPr>
      <w:jc w:val="center"/>
    </w:pPr>
    <w:rPr>
      <w:sz w:val="15"/>
    </w:rPr>
  </w:style>
  <w:style w:type="paragraph" w:customStyle="1" w:styleId="AttorneysFor">
    <w:name w:val="AttorneysFor"/>
    <w:basedOn w:val="LeftSS"/>
    <w:pPr>
      <w:ind w:right="2880"/>
    </w:pPr>
  </w:style>
  <w:style w:type="paragraph" w:customStyle="1" w:styleId="Dated">
    <w:name w:val="Dated"/>
    <w:basedOn w:val="Normal"/>
    <w:pPr>
      <w:spacing w:line="240" w:lineRule="exact"/>
    </w:pPr>
  </w:style>
  <w:style w:type="paragraph" w:customStyle="1" w:styleId="FootLine">
    <w:name w:val="FootLine"/>
    <w:basedOn w:val="Normal"/>
    <w:pPr>
      <w:spacing w:before="240"/>
    </w:pPr>
  </w:style>
  <w:style w:type="paragraph" w:customStyle="1" w:styleId="ByLine">
    <w:name w:val="ByLine"/>
    <w:pPr>
      <w:tabs>
        <w:tab w:val="left" w:leader="underscore" w:pos="4608"/>
      </w:tabs>
      <w:spacing w:before="960" w:line="260" w:lineRule="exact"/>
    </w:pPr>
    <w:rPr>
      <w:noProof/>
      <w:sz w:val="24"/>
      <w:u w:val="single"/>
    </w:rPr>
  </w:style>
  <w:style w:type="paragraph" w:customStyle="1" w:styleId="FooterC">
    <w:name w:val="FooterC"/>
    <w:basedOn w:val="Footer"/>
    <w:rPr>
      <w:sz w:val="24"/>
    </w:rPr>
  </w:style>
  <w:style w:type="paragraph" w:customStyle="1" w:styleId="DocID">
    <w:name w:val="DocID"/>
    <w:basedOn w:val="Footer"/>
    <w:next w:val="Footer"/>
    <w:link w:val="DocIDChar"/>
    <w:pPr>
      <w:tabs>
        <w:tab w:val="clear" w:pos="5040"/>
        <w:tab w:val="clear" w:pos="8640"/>
      </w:tabs>
      <w:spacing w:line="240" w:lineRule="auto"/>
    </w:pPr>
    <w:rPr>
      <w:sz w:val="18"/>
      <w:szCs w:val="20"/>
    </w:rPr>
  </w:style>
  <w:style w:type="paragraph" w:customStyle="1" w:styleId="POSAddressees">
    <w:name w:val="POS Addressees"/>
    <w:basedOn w:val="Normal"/>
    <w:pPr>
      <w:spacing w:line="240" w:lineRule="exact"/>
    </w:pPr>
  </w:style>
  <w:style w:type="paragraph" w:customStyle="1" w:styleId="PleadingFooter">
    <w:name w:val="PleadingFooter"/>
    <w:basedOn w:val="FooterC"/>
    <w:next w:val="Footer"/>
    <w:rPr>
      <w:caps/>
      <w:sz w:val="20"/>
    </w:rPr>
  </w:style>
  <w:style w:type="paragraph" w:customStyle="1" w:styleId="Center1">
    <w:name w:val="Center 1"/>
    <w:basedOn w:val="Center"/>
  </w:style>
  <w:style w:type="paragraph" w:customStyle="1" w:styleId="Center">
    <w:name w:val="Center"/>
    <w:basedOn w:val="LeftSS"/>
    <w:pPr>
      <w:jc w:val="center"/>
    </w:pPr>
  </w:style>
  <w:style w:type="paragraph" w:styleId="BodyText2">
    <w:name w:val="Body Text 2"/>
    <w:basedOn w:val="Normal"/>
    <w:pPr>
      <w:spacing w:after="120" w:line="480" w:lineRule="auto"/>
    </w:pPr>
  </w:style>
  <w:style w:type="paragraph" w:styleId="BlockText">
    <w:name w:val="Block Text"/>
    <w:basedOn w:val="Normal"/>
    <w:pPr>
      <w:spacing w:after="120"/>
      <w:ind w:left="1440" w:right="1440"/>
    </w:pPr>
  </w:style>
  <w:style w:type="paragraph" w:customStyle="1" w:styleId="CenterAllCaps">
    <w:name w:val="CenterAllCaps"/>
    <w:basedOn w:val="Center1"/>
    <w:rPr>
      <w:caps/>
    </w:rPr>
  </w:style>
  <w:style w:type="paragraph" w:customStyle="1" w:styleId="DoubleBorder">
    <w:name w:val="DoubleBorder"/>
    <w:basedOn w:val="LeftSS"/>
    <w:pPr>
      <w:pBdr>
        <w:bottom w:val="double" w:sz="6" w:space="1" w:color="auto"/>
      </w:pBdr>
    </w:pPr>
  </w:style>
  <w:style w:type="paragraph" w:customStyle="1" w:styleId="Table">
    <w:name w:val="Table"/>
    <w:basedOn w:val="LeftSS"/>
    <w:pPr>
      <w:spacing w:line="24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mailSignature">
    <w:name w:val="E-mail Signature"/>
    <w:basedOn w:val="Normal"/>
  </w:style>
  <w:style w:type="character" w:styleId="HTMLAcronym">
    <w:name w:val="HTML Acronym"/>
    <w:basedOn w:val="DefaultParagraphFont"/>
    <w:rPr>
      <w:rFonts w:ascii="Times New Roman" w:hAnsi="Times New Roman"/>
    </w:rPr>
  </w:style>
  <w:style w:type="paragraph" w:styleId="HTMLAddress">
    <w:name w:val="HTML Address"/>
    <w:basedOn w:val="Normal"/>
    <w:rPr>
      <w:i/>
      <w:iCs/>
    </w:rPr>
  </w:style>
  <w:style w:type="character" w:styleId="HTMLCite">
    <w:name w:val="HTML Cite"/>
    <w:basedOn w:val="DefaultParagraphFont"/>
    <w:rPr>
      <w:rFonts w:ascii="Times New Roman" w:hAnsi="Times New Roman"/>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rFonts w:ascii="Times New Roman" w:hAnsi="Times New Roman"/>
      <w:i/>
      <w:iCs/>
    </w:rPr>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cs="Courier New"/>
      <w:sz w:val="20"/>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rFonts w:ascii="Times New Roman" w:hAnsi="Times New Roman"/>
      <w:i/>
      <w:iCs/>
    </w:rPr>
  </w:style>
  <w:style w:type="paragraph" w:styleId="NormalWeb">
    <w:name w:val="Normal (Web)"/>
    <w:basedOn w:val="Normal"/>
    <w:rPr>
      <w:szCs w:val="24"/>
    </w:rPr>
  </w:style>
  <w:style w:type="paragraph" w:styleId="PlainText">
    <w:name w:val="Plain Text"/>
    <w:basedOn w:val="Normal"/>
    <w:rPr>
      <w:rFonts w:cs="Courier New"/>
      <w:sz w:val="20"/>
    </w:rPr>
  </w:style>
  <w:style w:type="paragraph" w:styleId="Signature">
    <w:name w:val="Signature"/>
    <w:basedOn w:val="Normal"/>
    <w:pPr>
      <w:ind w:left="4320"/>
    </w:pPr>
  </w:style>
  <w:style w:type="table" w:styleId="TableGrid">
    <w:name w:val="Table Grid"/>
    <w:basedOn w:val="TableNormal"/>
    <w:pPr>
      <w:widowControl w:val="0"/>
      <w:spacing w:line="4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
    <w:name w:val="Logo"/>
    <w:basedOn w:val="Normal"/>
    <w:pPr>
      <w:spacing w:line="240" w:lineRule="auto"/>
    </w:pPr>
    <w:rPr>
      <w:sz w:val="15"/>
      <w:szCs w:val="15"/>
    </w:rPr>
  </w:style>
  <w:style w:type="character" w:customStyle="1" w:styleId="LeftSSChar">
    <w:name w:val="LeftSS Char"/>
    <w:basedOn w:val="DefaultParagraphFont"/>
    <w:link w:val="LeftSS"/>
    <w:rPr>
      <w:rFonts w:ascii="Times New Roman" w:hAnsi="Times New Roman"/>
      <w:sz w:val="24"/>
      <w:szCs w:val="28"/>
      <w:lang w:val="en-US" w:eastAsia="en-US" w:bidi="ar-SA"/>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singlespacing">
    <w:name w:val="single spacing"/>
    <w:pPr>
      <w:spacing w:line="240" w:lineRule="exact"/>
    </w:pPr>
    <w:rPr>
      <w:noProof/>
    </w:rPr>
  </w:style>
  <w:style w:type="character" w:customStyle="1" w:styleId="BodyTextChar">
    <w:name w:val="Body Text Char"/>
    <w:aliases w:val="bt Char"/>
    <w:basedOn w:val="DefaultParagraphFont"/>
    <w:link w:val="BodyText"/>
    <w:rPr>
      <w:sz w:val="24"/>
      <w:szCs w:val="28"/>
    </w:rPr>
  </w:style>
  <w:style w:type="character" w:customStyle="1" w:styleId="DocIDChar">
    <w:name w:val="DocID Char"/>
    <w:basedOn w:val="BodyTextChar"/>
    <w:link w:val="DocID"/>
    <w:rPr>
      <w:sz w:val="18"/>
      <w:szCs w:val="28"/>
      <w:lang w:val="en-US" w:eastAsia="en-US"/>
    </w:rPr>
  </w:style>
  <w:style w:type="paragraph" w:styleId="CommentSubject">
    <w:name w:val="annotation subject"/>
    <w:basedOn w:val="CommentText"/>
    <w:next w:val="CommentText"/>
    <w:link w:val="CommentSubjectChar"/>
    <w:semiHidden/>
    <w:unhideWhenUsed/>
    <w:pPr>
      <w:spacing w:line="240" w:lineRule="auto"/>
      <w:jc w:val="left"/>
    </w:pPr>
    <w:rPr>
      <w:b/>
      <w:bCs/>
      <w:sz w:val="20"/>
      <w:szCs w:val="20"/>
    </w:rPr>
  </w:style>
  <w:style w:type="character" w:customStyle="1" w:styleId="CommentTextChar">
    <w:name w:val="Comment Text Char"/>
    <w:basedOn w:val="DefaultParagraphFont"/>
    <w:link w:val="CommentText"/>
    <w:semiHidden/>
    <w:rPr>
      <w:sz w:val="24"/>
      <w:szCs w:val="28"/>
    </w:rPr>
  </w:style>
  <w:style w:type="character" w:customStyle="1" w:styleId="CommentSubjectChar">
    <w:name w:val="Comment Subject Char"/>
    <w:basedOn w:val="CommentTextChar"/>
    <w:link w:val="CommentSubject"/>
    <w:semiHidden/>
    <w:rPr>
      <w:b/>
      <w:bCs/>
      <w:sz w:val="24"/>
      <w:szCs w:val="28"/>
    </w:rPr>
  </w:style>
  <w:style w:type="paragraph" w:styleId="Revision">
    <w:name w:val="Revision"/>
    <w:hidden/>
    <w:uiPriority w:val="99"/>
    <w:semiHidden/>
    <w:rPr>
      <w:sz w:val="24"/>
      <w:szCs w:val="28"/>
    </w:rPr>
  </w:style>
  <w:style w:type="character" w:styleId="UnresolvedMention">
    <w:name w:val="Unresolved Mention"/>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pPr>
      <w:numPr>
        <w:numId w:val="0"/>
      </w:numPr>
      <w:spacing w:line="259" w:lineRule="auto"/>
      <w:outlineLvl w:val="9"/>
    </w:pPr>
    <w:rPr>
      <w:rFonts w:cstheme="majorBidi"/>
      <w:szCs w:val="32"/>
      <w:u w:val="single"/>
    </w:rPr>
  </w:style>
  <w:style w:type="paragraph" w:styleId="Bibliography">
    <w:name w:val="Bibliography"/>
    <w:basedOn w:val="Normal"/>
    <w:next w:val="Normal"/>
    <w:uiPriority w:val="37"/>
    <w:semiHidden/>
    <w:unhideWhenUsed/>
  </w:style>
  <w:style w:type="paragraph" w:styleId="IntenseQuote">
    <w:name w:val="Intense Quote"/>
    <w:basedOn w:val="Normal"/>
    <w:next w:val="Normal"/>
    <w:link w:val="IntenseQuoteChar"/>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Pr>
      <w:i/>
      <w:iCs/>
      <w:color w:val="4F81BD" w:themeColor="accent1"/>
      <w:sz w:val="24"/>
      <w:szCs w:val="28"/>
    </w:rPr>
  </w:style>
  <w:style w:type="paragraph" w:styleId="ListParagraph">
    <w:name w:val="List Paragraph"/>
    <w:basedOn w:val="Normal"/>
    <w:uiPriority w:val="34"/>
    <w:qFormat/>
    <w:pPr>
      <w:ind w:left="720"/>
      <w:contextualSpacing/>
    </w:pPr>
  </w:style>
  <w:style w:type="paragraph" w:styleId="NoSpacing">
    <w:name w:val="No Spacing"/>
    <w:uiPriority w:val="1"/>
    <w:qFormat/>
    <w:pPr>
      <w:widowControl w:val="0"/>
    </w:pPr>
    <w:rPr>
      <w:sz w:val="24"/>
      <w:szCs w:val="28"/>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sz w:val="24"/>
      <w:szCs w:val="28"/>
    </w:rPr>
  </w:style>
  <w:style w:type="paragraph" w:customStyle="1" w:styleId="BATOAEntry">
    <w:name w:val="BA TOA Entry"/>
    <w:link w:val="BATOAEntryChar"/>
    <w:qFormat/>
    <w:pPr>
      <w:keepLines/>
      <w:tabs>
        <w:tab w:val="right" w:leader="dot" w:pos="9360"/>
      </w:tabs>
      <w:spacing w:after="240"/>
      <w:ind w:left="360" w:right="1440" w:hanging="360"/>
    </w:pPr>
    <w:rPr>
      <w:sz w:val="24"/>
      <w:szCs w:val="24"/>
    </w:rPr>
  </w:style>
  <w:style w:type="character" w:customStyle="1" w:styleId="BATOAEntryChar">
    <w:name w:val="BA TOA Entry Char"/>
    <w:basedOn w:val="DefaultParagraphFont"/>
    <w:link w:val="BATOAEntry"/>
    <w:rPr>
      <w:sz w:val="24"/>
      <w:szCs w:val="24"/>
    </w:rPr>
  </w:style>
  <w:style w:type="paragraph" w:customStyle="1" w:styleId="BATOATitle">
    <w:name w:val="BA TOA Title"/>
    <w:basedOn w:val="BATOAEntry"/>
    <w:link w:val="BATOATitleChar"/>
    <w:qFormat/>
    <w:pPr>
      <w:keepNext/>
      <w:ind w:right="0"/>
      <w:jc w:val="center"/>
    </w:pPr>
    <w:rPr>
      <w:b/>
      <w:caps/>
      <w:u w:val="single"/>
    </w:rPr>
  </w:style>
  <w:style w:type="character" w:customStyle="1" w:styleId="BATOATitleChar">
    <w:name w:val="BA TOA Title Char"/>
    <w:basedOn w:val="BATOAEntryChar"/>
    <w:link w:val="BATOATitle"/>
    <w:rPr>
      <w:b/>
      <w:caps/>
      <w:sz w:val="24"/>
      <w:szCs w:val="24"/>
      <w:u w:val="single"/>
    </w:rPr>
  </w:style>
  <w:style w:type="paragraph" w:customStyle="1" w:styleId="BATOAPageHeading">
    <w:name w:val="BA TOA Page Heading"/>
    <w:basedOn w:val="BATOAEntry"/>
    <w:qFormat/>
    <w:pPr>
      <w:keepNext/>
      <w:tabs>
        <w:tab w:val="right" w:pos="9360"/>
      </w:tabs>
      <w:ind w:right="0"/>
      <w:jc w:val="right"/>
    </w:pPr>
    <w:rPr>
      <w:b/>
    </w:rPr>
  </w:style>
  <w:style w:type="paragraph" w:customStyle="1" w:styleId="BATOAHeading">
    <w:name w:val="BA TOA Heading"/>
    <w:basedOn w:val="BATOAEntry"/>
    <w:qFormat/>
    <w:pPr>
      <w:keepNext/>
      <w:ind w:right="0"/>
    </w:pPr>
    <w:rPr>
      <w:b/>
    </w:rPr>
  </w:style>
  <w:style w:type="character" w:customStyle="1" w:styleId="FooterChar">
    <w:name w:val="Footer Char"/>
    <w:aliases w:val="Style 14 Char"/>
    <w:basedOn w:val="DefaultParagraphFont"/>
    <w:link w:val="Footer"/>
    <w:uiPriority w:val="99"/>
    <w:rPr>
      <w:sz w:val="4"/>
      <w:szCs w:val="28"/>
    </w:rPr>
  </w:style>
  <w:style w:type="paragraph" w:customStyle="1" w:styleId="SingleSpacing0">
    <w:name w:val="Single Spacing"/>
    <w:basedOn w:val="Normal"/>
    <w:link w:val="SingleSpacingChar"/>
    <w:qFormat/>
    <w:pPr>
      <w:widowControl/>
      <w:spacing w:line="240" w:lineRule="exact"/>
    </w:pPr>
    <w:rPr>
      <w:color w:val="000000"/>
      <w:szCs w:val="20"/>
    </w:rPr>
  </w:style>
  <w:style w:type="paragraph" w:customStyle="1" w:styleId="SignatureBlock">
    <w:name w:val="Signature Block"/>
    <w:basedOn w:val="SingleSpacing0"/>
    <w:pPr>
      <w:spacing w:after="720"/>
      <w:ind w:left="4320" w:hanging="4320"/>
    </w:pPr>
  </w:style>
  <w:style w:type="character" w:customStyle="1" w:styleId="CaptionPartyChar">
    <w:name w:val="CaptionParty Char"/>
    <w:basedOn w:val="DefaultParagraphFont"/>
    <w:link w:val="CaptionParty"/>
    <w:rPr>
      <w:sz w:val="24"/>
      <w:szCs w:val="28"/>
    </w:rPr>
  </w:style>
  <w:style w:type="paragraph" w:customStyle="1" w:styleId="PleadingSignature">
    <w:name w:val="Pleading Signature"/>
    <w:basedOn w:val="Normal"/>
    <w:link w:val="PleadingSignatureChar"/>
    <w:rsid w:val="007C4660"/>
    <w:pPr>
      <w:keepNext/>
      <w:keepLines/>
      <w:spacing w:line="240" w:lineRule="exact"/>
    </w:pPr>
    <w:rPr>
      <w:szCs w:val="20"/>
    </w:rPr>
  </w:style>
  <w:style w:type="character" w:customStyle="1" w:styleId="PleadingSignatureChar">
    <w:name w:val="Pleading Signature Char"/>
    <w:link w:val="PleadingSignature"/>
    <w:rsid w:val="007D1235"/>
    <w:rPr>
      <w:sz w:val="24"/>
    </w:rPr>
  </w:style>
  <w:style w:type="numbering" w:customStyle="1" w:styleId="CurrentList1">
    <w:name w:val="Current List1"/>
    <w:uiPriority w:val="99"/>
    <w:rsid w:val="00D348E1"/>
    <w:pPr>
      <w:numPr>
        <w:numId w:val="11"/>
      </w:numPr>
    </w:pPr>
  </w:style>
  <w:style w:type="numbering" w:customStyle="1" w:styleId="CurrentList2">
    <w:name w:val="Current List2"/>
    <w:uiPriority w:val="99"/>
    <w:rsid w:val="00D348E1"/>
    <w:pPr>
      <w:numPr>
        <w:numId w:val="12"/>
      </w:numPr>
    </w:pPr>
  </w:style>
  <w:style w:type="numbering" w:customStyle="1" w:styleId="CurrentList3">
    <w:name w:val="Current List3"/>
    <w:uiPriority w:val="99"/>
    <w:rsid w:val="00087064"/>
    <w:pPr>
      <w:numPr>
        <w:numId w:val="13"/>
      </w:numPr>
    </w:pPr>
  </w:style>
  <w:style w:type="table" w:customStyle="1" w:styleId="TableGrid1">
    <w:name w:val="Table Grid1"/>
    <w:basedOn w:val="TableNormal"/>
    <w:next w:val="TableGrid"/>
    <w:rsid w:val="00272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4">
    <w:name w:val="Current List4"/>
    <w:uiPriority w:val="99"/>
    <w:rsid w:val="00323185"/>
    <w:pPr>
      <w:numPr>
        <w:numId w:val="14"/>
      </w:numPr>
    </w:pPr>
  </w:style>
  <w:style w:type="numbering" w:customStyle="1" w:styleId="CurrentList5">
    <w:name w:val="Current List5"/>
    <w:uiPriority w:val="99"/>
    <w:rsid w:val="00B7339F"/>
    <w:pPr>
      <w:numPr>
        <w:numId w:val="15"/>
      </w:numPr>
    </w:pPr>
  </w:style>
  <w:style w:type="numbering" w:customStyle="1" w:styleId="CurrentList6">
    <w:name w:val="Current List6"/>
    <w:uiPriority w:val="99"/>
    <w:rsid w:val="00C425D0"/>
    <w:pPr>
      <w:numPr>
        <w:numId w:val="17"/>
      </w:numPr>
    </w:pPr>
  </w:style>
  <w:style w:type="numbering" w:customStyle="1" w:styleId="CurrentList7">
    <w:name w:val="Current List7"/>
    <w:uiPriority w:val="99"/>
    <w:rsid w:val="006A72B7"/>
    <w:pPr>
      <w:numPr>
        <w:numId w:val="18"/>
      </w:numPr>
    </w:pPr>
  </w:style>
  <w:style w:type="numbering" w:customStyle="1" w:styleId="CurrentList8">
    <w:name w:val="Current List8"/>
    <w:uiPriority w:val="99"/>
    <w:rsid w:val="006A72B7"/>
    <w:pPr>
      <w:numPr>
        <w:numId w:val="19"/>
      </w:numPr>
    </w:pPr>
  </w:style>
  <w:style w:type="numbering" w:customStyle="1" w:styleId="CurrentList9">
    <w:name w:val="Current List9"/>
    <w:uiPriority w:val="99"/>
    <w:rsid w:val="00A303EB"/>
    <w:pPr>
      <w:numPr>
        <w:numId w:val="20"/>
      </w:numPr>
    </w:pPr>
  </w:style>
  <w:style w:type="paragraph" w:customStyle="1" w:styleId="CompanyInfo">
    <w:name w:val="CompanyInfo"/>
    <w:basedOn w:val="Normal"/>
    <w:rsid w:val="000406B9"/>
    <w:pPr>
      <w:widowControl/>
      <w:spacing w:line="240" w:lineRule="exact"/>
    </w:pPr>
    <w:rPr>
      <w:b/>
      <w:szCs w:val="20"/>
    </w:rPr>
  </w:style>
  <w:style w:type="paragraph" w:customStyle="1" w:styleId="PartyName">
    <w:name w:val="Party Name"/>
    <w:basedOn w:val="Normal"/>
    <w:rsid w:val="000406B9"/>
    <w:pPr>
      <w:widowControl/>
      <w:spacing w:line="240" w:lineRule="exact"/>
    </w:pPr>
    <w:rPr>
      <w:szCs w:val="20"/>
    </w:rPr>
  </w:style>
  <w:style w:type="paragraph" w:customStyle="1" w:styleId="AttorneyName">
    <w:name w:val="Attorney Name"/>
    <w:basedOn w:val="Normal"/>
    <w:rsid w:val="00C12DD2"/>
    <w:pPr>
      <w:widowControl/>
      <w:spacing w:line="227" w:lineRule="exact"/>
    </w:pPr>
    <w:rPr>
      <w:sz w:val="18"/>
      <w:szCs w:val="20"/>
    </w:rPr>
  </w:style>
  <w:style w:type="paragraph" w:customStyle="1" w:styleId="Default">
    <w:name w:val="Default"/>
    <w:rsid w:val="00C12DD2"/>
    <w:pPr>
      <w:autoSpaceDE w:val="0"/>
      <w:autoSpaceDN w:val="0"/>
      <w:adjustRightInd w:val="0"/>
    </w:pPr>
    <w:rPr>
      <w:color w:val="000000"/>
      <w:sz w:val="24"/>
      <w:szCs w:val="24"/>
    </w:rPr>
  </w:style>
  <w:style w:type="character" w:customStyle="1" w:styleId="SingleSpacingChar">
    <w:name w:val="Single Spacing Char"/>
    <w:link w:val="SingleSpacing0"/>
    <w:rsid w:val="00C12DD2"/>
    <w:rPr>
      <w:color w:val="000000"/>
      <w:sz w:val="24"/>
    </w:rPr>
  </w:style>
  <w:style w:type="paragraph" w:customStyle="1" w:styleId="FCOPFirstPageAttorneyInformationALLLINESBUT1standEmail">
    <w:name w:val="_FCOP First Page Attorney Information ALL LINES BUT 1st and Email"/>
    <w:basedOn w:val="Normal"/>
    <w:qFormat/>
    <w:rsid w:val="00FE1B4E"/>
    <w:pPr>
      <w:widowControl/>
      <w:tabs>
        <w:tab w:val="left" w:pos="1170"/>
        <w:tab w:val="left" w:pos="2070"/>
      </w:tabs>
      <w:spacing w:line="240" w:lineRule="exact"/>
    </w:pPr>
    <w:rPr>
      <w:rFonts w:eastAsiaTheme="minorHAnsi"/>
      <w:szCs w:val="24"/>
    </w:rPr>
  </w:style>
  <w:style w:type="character" w:customStyle="1" w:styleId="JITitle">
    <w:name w:val="JI_Title"/>
    <w:basedOn w:val="DefaultParagraphFont"/>
    <w:rsid w:val="003F7849"/>
    <w:rPr>
      <w:rFonts w:ascii="Arial" w:hAnsi="Arial" w:cs="Arial"/>
      <w:b/>
      <w:sz w:val="24"/>
    </w:rPr>
  </w:style>
  <w:style w:type="character" w:customStyle="1" w:styleId="JIBracket">
    <w:name w:val="JI_Bracket"/>
    <w:basedOn w:val="DefaultParagraphFont"/>
    <w:rsid w:val="003F7849"/>
    <w:rPr>
      <w:rFonts w:ascii="Arial" w:hAnsi="Arial"/>
      <w:sz w:val="24"/>
    </w:rPr>
  </w:style>
  <w:style w:type="paragraph" w:customStyle="1" w:styleId="JIBody">
    <w:name w:val="JI_Body"/>
    <w:basedOn w:val="Normal"/>
    <w:rsid w:val="003F7849"/>
    <w:pPr>
      <w:widowControl/>
      <w:spacing w:after="240" w:line="240" w:lineRule="auto"/>
    </w:pPr>
    <w:rPr>
      <w:rFonts w:ascii="Arial" w:eastAsia="Arial" w:hAnsi="Arial" w:cs="Arial"/>
      <w:b/>
      <w:szCs w:val="24"/>
    </w:rPr>
  </w:style>
  <w:style w:type="paragraph" w:customStyle="1" w:styleId="JIHeading">
    <w:name w:val="JI_Heading"/>
    <w:basedOn w:val="Normal"/>
    <w:rsid w:val="003F7849"/>
    <w:pPr>
      <w:widowControl/>
      <w:spacing w:after="240" w:line="240" w:lineRule="auto"/>
      <w:jc w:val="center"/>
      <w:outlineLvl w:val="0"/>
    </w:pPr>
    <w:rPr>
      <w:rFonts w:ascii="Arial" w:eastAsia="Arial" w:hAnsi="Arial" w:cs="Arial"/>
      <w:szCs w:val="24"/>
    </w:rPr>
  </w:style>
  <w:style w:type="character" w:customStyle="1" w:styleId="HeaderChar">
    <w:name w:val="Header Char"/>
    <w:basedOn w:val="DefaultParagraphFont"/>
    <w:link w:val="Header"/>
    <w:rsid w:val="003F7849"/>
    <w:rPr>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6161">
      <w:bodyDiv w:val="1"/>
      <w:marLeft w:val="0"/>
      <w:marRight w:val="0"/>
      <w:marTop w:val="0"/>
      <w:marBottom w:val="0"/>
      <w:divBdr>
        <w:top w:val="none" w:sz="0" w:space="0" w:color="auto"/>
        <w:left w:val="none" w:sz="0" w:space="0" w:color="auto"/>
        <w:bottom w:val="none" w:sz="0" w:space="0" w:color="auto"/>
        <w:right w:val="none" w:sz="0" w:space="0" w:color="auto"/>
      </w:divBdr>
      <w:divsChild>
        <w:div w:id="700663342">
          <w:marLeft w:val="0"/>
          <w:marRight w:val="0"/>
          <w:marTop w:val="0"/>
          <w:marBottom w:val="0"/>
          <w:divBdr>
            <w:top w:val="none" w:sz="0" w:space="0" w:color="auto"/>
            <w:left w:val="none" w:sz="0" w:space="0" w:color="auto"/>
            <w:bottom w:val="none" w:sz="0" w:space="0" w:color="auto"/>
            <w:right w:val="none" w:sz="0" w:space="0" w:color="auto"/>
          </w:divBdr>
        </w:div>
      </w:divsChild>
    </w:div>
    <w:div w:id="19862617">
      <w:bodyDiv w:val="1"/>
      <w:marLeft w:val="0"/>
      <w:marRight w:val="0"/>
      <w:marTop w:val="0"/>
      <w:marBottom w:val="0"/>
      <w:divBdr>
        <w:top w:val="none" w:sz="0" w:space="0" w:color="auto"/>
        <w:left w:val="none" w:sz="0" w:space="0" w:color="auto"/>
        <w:bottom w:val="none" w:sz="0" w:space="0" w:color="auto"/>
        <w:right w:val="none" w:sz="0" w:space="0" w:color="auto"/>
      </w:divBdr>
    </w:div>
    <w:div w:id="49230776">
      <w:bodyDiv w:val="1"/>
      <w:marLeft w:val="0"/>
      <w:marRight w:val="0"/>
      <w:marTop w:val="0"/>
      <w:marBottom w:val="0"/>
      <w:divBdr>
        <w:top w:val="none" w:sz="0" w:space="0" w:color="auto"/>
        <w:left w:val="none" w:sz="0" w:space="0" w:color="auto"/>
        <w:bottom w:val="none" w:sz="0" w:space="0" w:color="auto"/>
        <w:right w:val="none" w:sz="0" w:space="0" w:color="auto"/>
      </w:divBdr>
    </w:div>
    <w:div w:id="53242767">
      <w:bodyDiv w:val="1"/>
      <w:marLeft w:val="0"/>
      <w:marRight w:val="0"/>
      <w:marTop w:val="0"/>
      <w:marBottom w:val="0"/>
      <w:divBdr>
        <w:top w:val="none" w:sz="0" w:space="0" w:color="auto"/>
        <w:left w:val="none" w:sz="0" w:space="0" w:color="auto"/>
        <w:bottom w:val="none" w:sz="0" w:space="0" w:color="auto"/>
        <w:right w:val="none" w:sz="0" w:space="0" w:color="auto"/>
      </w:divBdr>
      <w:divsChild>
        <w:div w:id="999818390">
          <w:marLeft w:val="0"/>
          <w:marRight w:val="0"/>
          <w:marTop w:val="0"/>
          <w:marBottom w:val="0"/>
          <w:divBdr>
            <w:top w:val="none" w:sz="0" w:space="0" w:color="auto"/>
            <w:left w:val="none" w:sz="0" w:space="0" w:color="auto"/>
            <w:bottom w:val="none" w:sz="0" w:space="0" w:color="auto"/>
            <w:right w:val="none" w:sz="0" w:space="0" w:color="auto"/>
          </w:divBdr>
        </w:div>
      </w:divsChild>
    </w:div>
    <w:div w:id="69544208">
      <w:bodyDiv w:val="1"/>
      <w:marLeft w:val="0"/>
      <w:marRight w:val="0"/>
      <w:marTop w:val="0"/>
      <w:marBottom w:val="0"/>
      <w:divBdr>
        <w:top w:val="none" w:sz="0" w:space="0" w:color="auto"/>
        <w:left w:val="none" w:sz="0" w:space="0" w:color="auto"/>
        <w:bottom w:val="none" w:sz="0" w:space="0" w:color="auto"/>
        <w:right w:val="none" w:sz="0" w:space="0" w:color="auto"/>
      </w:divBdr>
    </w:div>
    <w:div w:id="115830185">
      <w:bodyDiv w:val="1"/>
      <w:marLeft w:val="0"/>
      <w:marRight w:val="0"/>
      <w:marTop w:val="0"/>
      <w:marBottom w:val="0"/>
      <w:divBdr>
        <w:top w:val="none" w:sz="0" w:space="0" w:color="auto"/>
        <w:left w:val="none" w:sz="0" w:space="0" w:color="auto"/>
        <w:bottom w:val="none" w:sz="0" w:space="0" w:color="auto"/>
        <w:right w:val="none" w:sz="0" w:space="0" w:color="auto"/>
      </w:divBdr>
      <w:divsChild>
        <w:div w:id="221213834">
          <w:marLeft w:val="0"/>
          <w:marRight w:val="0"/>
          <w:marTop w:val="0"/>
          <w:marBottom w:val="0"/>
          <w:divBdr>
            <w:top w:val="none" w:sz="0" w:space="0" w:color="auto"/>
            <w:left w:val="none" w:sz="0" w:space="0" w:color="auto"/>
            <w:bottom w:val="none" w:sz="0" w:space="0" w:color="auto"/>
            <w:right w:val="none" w:sz="0" w:space="0" w:color="auto"/>
          </w:divBdr>
        </w:div>
      </w:divsChild>
    </w:div>
    <w:div w:id="131606236">
      <w:bodyDiv w:val="1"/>
      <w:marLeft w:val="0"/>
      <w:marRight w:val="0"/>
      <w:marTop w:val="0"/>
      <w:marBottom w:val="0"/>
      <w:divBdr>
        <w:top w:val="none" w:sz="0" w:space="0" w:color="auto"/>
        <w:left w:val="none" w:sz="0" w:space="0" w:color="auto"/>
        <w:bottom w:val="none" w:sz="0" w:space="0" w:color="auto"/>
        <w:right w:val="none" w:sz="0" w:space="0" w:color="auto"/>
      </w:divBdr>
      <w:divsChild>
        <w:div w:id="705914781">
          <w:marLeft w:val="0"/>
          <w:marRight w:val="0"/>
          <w:marTop w:val="0"/>
          <w:marBottom w:val="0"/>
          <w:divBdr>
            <w:top w:val="none" w:sz="0" w:space="0" w:color="auto"/>
            <w:left w:val="none" w:sz="0" w:space="0" w:color="auto"/>
            <w:bottom w:val="none" w:sz="0" w:space="0" w:color="auto"/>
            <w:right w:val="none" w:sz="0" w:space="0" w:color="auto"/>
          </w:divBdr>
        </w:div>
      </w:divsChild>
    </w:div>
    <w:div w:id="166873241">
      <w:bodyDiv w:val="1"/>
      <w:marLeft w:val="0"/>
      <w:marRight w:val="0"/>
      <w:marTop w:val="0"/>
      <w:marBottom w:val="0"/>
      <w:divBdr>
        <w:top w:val="none" w:sz="0" w:space="0" w:color="auto"/>
        <w:left w:val="none" w:sz="0" w:space="0" w:color="auto"/>
        <w:bottom w:val="none" w:sz="0" w:space="0" w:color="auto"/>
        <w:right w:val="none" w:sz="0" w:space="0" w:color="auto"/>
      </w:divBdr>
      <w:divsChild>
        <w:div w:id="481123762">
          <w:marLeft w:val="0"/>
          <w:marRight w:val="0"/>
          <w:marTop w:val="0"/>
          <w:marBottom w:val="0"/>
          <w:divBdr>
            <w:top w:val="none" w:sz="0" w:space="0" w:color="auto"/>
            <w:left w:val="none" w:sz="0" w:space="0" w:color="auto"/>
            <w:bottom w:val="none" w:sz="0" w:space="0" w:color="auto"/>
            <w:right w:val="none" w:sz="0" w:space="0" w:color="auto"/>
          </w:divBdr>
        </w:div>
      </w:divsChild>
    </w:div>
    <w:div w:id="238027187">
      <w:bodyDiv w:val="1"/>
      <w:marLeft w:val="0"/>
      <w:marRight w:val="0"/>
      <w:marTop w:val="0"/>
      <w:marBottom w:val="0"/>
      <w:divBdr>
        <w:top w:val="none" w:sz="0" w:space="0" w:color="auto"/>
        <w:left w:val="none" w:sz="0" w:space="0" w:color="auto"/>
        <w:bottom w:val="none" w:sz="0" w:space="0" w:color="auto"/>
        <w:right w:val="none" w:sz="0" w:space="0" w:color="auto"/>
      </w:divBdr>
      <w:divsChild>
        <w:div w:id="81220791">
          <w:marLeft w:val="0"/>
          <w:marRight w:val="0"/>
          <w:marTop w:val="0"/>
          <w:marBottom w:val="0"/>
          <w:divBdr>
            <w:top w:val="none" w:sz="0" w:space="0" w:color="auto"/>
            <w:left w:val="none" w:sz="0" w:space="0" w:color="auto"/>
            <w:bottom w:val="none" w:sz="0" w:space="0" w:color="auto"/>
            <w:right w:val="none" w:sz="0" w:space="0" w:color="auto"/>
          </w:divBdr>
        </w:div>
      </w:divsChild>
    </w:div>
    <w:div w:id="247157569">
      <w:bodyDiv w:val="1"/>
      <w:marLeft w:val="0"/>
      <w:marRight w:val="0"/>
      <w:marTop w:val="0"/>
      <w:marBottom w:val="0"/>
      <w:divBdr>
        <w:top w:val="none" w:sz="0" w:space="0" w:color="auto"/>
        <w:left w:val="none" w:sz="0" w:space="0" w:color="auto"/>
        <w:bottom w:val="none" w:sz="0" w:space="0" w:color="auto"/>
        <w:right w:val="none" w:sz="0" w:space="0" w:color="auto"/>
      </w:divBdr>
      <w:divsChild>
        <w:div w:id="1597327362">
          <w:marLeft w:val="0"/>
          <w:marRight w:val="0"/>
          <w:marTop w:val="0"/>
          <w:marBottom w:val="0"/>
          <w:divBdr>
            <w:top w:val="none" w:sz="0" w:space="0" w:color="auto"/>
            <w:left w:val="none" w:sz="0" w:space="0" w:color="auto"/>
            <w:bottom w:val="none" w:sz="0" w:space="0" w:color="auto"/>
            <w:right w:val="none" w:sz="0" w:space="0" w:color="auto"/>
          </w:divBdr>
        </w:div>
      </w:divsChild>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
      </w:divsChild>
    </w:div>
    <w:div w:id="353309667">
      <w:bodyDiv w:val="1"/>
      <w:marLeft w:val="0"/>
      <w:marRight w:val="0"/>
      <w:marTop w:val="0"/>
      <w:marBottom w:val="0"/>
      <w:divBdr>
        <w:top w:val="none" w:sz="0" w:space="0" w:color="auto"/>
        <w:left w:val="none" w:sz="0" w:space="0" w:color="auto"/>
        <w:bottom w:val="none" w:sz="0" w:space="0" w:color="auto"/>
        <w:right w:val="none" w:sz="0" w:space="0" w:color="auto"/>
      </w:divBdr>
      <w:divsChild>
        <w:div w:id="2110656066">
          <w:marLeft w:val="0"/>
          <w:marRight w:val="0"/>
          <w:marTop w:val="0"/>
          <w:marBottom w:val="0"/>
          <w:divBdr>
            <w:top w:val="none" w:sz="0" w:space="0" w:color="auto"/>
            <w:left w:val="none" w:sz="0" w:space="0" w:color="auto"/>
            <w:bottom w:val="none" w:sz="0" w:space="0" w:color="auto"/>
            <w:right w:val="none" w:sz="0" w:space="0" w:color="auto"/>
          </w:divBdr>
        </w:div>
      </w:divsChild>
    </w:div>
    <w:div w:id="378208359">
      <w:bodyDiv w:val="1"/>
      <w:marLeft w:val="0"/>
      <w:marRight w:val="0"/>
      <w:marTop w:val="0"/>
      <w:marBottom w:val="0"/>
      <w:divBdr>
        <w:top w:val="none" w:sz="0" w:space="0" w:color="auto"/>
        <w:left w:val="none" w:sz="0" w:space="0" w:color="auto"/>
        <w:bottom w:val="none" w:sz="0" w:space="0" w:color="auto"/>
        <w:right w:val="none" w:sz="0" w:space="0" w:color="auto"/>
      </w:divBdr>
      <w:divsChild>
        <w:div w:id="271011329">
          <w:marLeft w:val="0"/>
          <w:marRight w:val="0"/>
          <w:marTop w:val="0"/>
          <w:marBottom w:val="0"/>
          <w:divBdr>
            <w:top w:val="none" w:sz="0" w:space="0" w:color="auto"/>
            <w:left w:val="none" w:sz="0" w:space="0" w:color="auto"/>
            <w:bottom w:val="none" w:sz="0" w:space="0" w:color="auto"/>
            <w:right w:val="none" w:sz="0" w:space="0" w:color="auto"/>
          </w:divBdr>
        </w:div>
      </w:divsChild>
    </w:div>
    <w:div w:id="379481076">
      <w:bodyDiv w:val="1"/>
      <w:marLeft w:val="0"/>
      <w:marRight w:val="0"/>
      <w:marTop w:val="0"/>
      <w:marBottom w:val="0"/>
      <w:divBdr>
        <w:top w:val="none" w:sz="0" w:space="0" w:color="auto"/>
        <w:left w:val="none" w:sz="0" w:space="0" w:color="auto"/>
        <w:bottom w:val="none" w:sz="0" w:space="0" w:color="auto"/>
        <w:right w:val="none" w:sz="0" w:space="0" w:color="auto"/>
      </w:divBdr>
      <w:divsChild>
        <w:div w:id="226385570">
          <w:marLeft w:val="0"/>
          <w:marRight w:val="0"/>
          <w:marTop w:val="0"/>
          <w:marBottom w:val="0"/>
          <w:divBdr>
            <w:top w:val="none" w:sz="0" w:space="0" w:color="auto"/>
            <w:left w:val="none" w:sz="0" w:space="0" w:color="auto"/>
            <w:bottom w:val="none" w:sz="0" w:space="0" w:color="auto"/>
            <w:right w:val="none" w:sz="0" w:space="0" w:color="auto"/>
          </w:divBdr>
        </w:div>
      </w:divsChild>
    </w:div>
    <w:div w:id="380322076">
      <w:bodyDiv w:val="1"/>
      <w:marLeft w:val="0"/>
      <w:marRight w:val="0"/>
      <w:marTop w:val="0"/>
      <w:marBottom w:val="0"/>
      <w:divBdr>
        <w:top w:val="none" w:sz="0" w:space="0" w:color="auto"/>
        <w:left w:val="none" w:sz="0" w:space="0" w:color="auto"/>
        <w:bottom w:val="none" w:sz="0" w:space="0" w:color="auto"/>
        <w:right w:val="none" w:sz="0" w:space="0" w:color="auto"/>
      </w:divBdr>
      <w:divsChild>
        <w:div w:id="85078393">
          <w:marLeft w:val="0"/>
          <w:marRight w:val="0"/>
          <w:marTop w:val="0"/>
          <w:marBottom w:val="0"/>
          <w:divBdr>
            <w:top w:val="none" w:sz="0" w:space="0" w:color="auto"/>
            <w:left w:val="none" w:sz="0" w:space="0" w:color="auto"/>
            <w:bottom w:val="none" w:sz="0" w:space="0" w:color="auto"/>
            <w:right w:val="none" w:sz="0" w:space="0" w:color="auto"/>
          </w:divBdr>
        </w:div>
      </w:divsChild>
    </w:div>
    <w:div w:id="386223379">
      <w:bodyDiv w:val="1"/>
      <w:marLeft w:val="0"/>
      <w:marRight w:val="0"/>
      <w:marTop w:val="0"/>
      <w:marBottom w:val="0"/>
      <w:divBdr>
        <w:top w:val="none" w:sz="0" w:space="0" w:color="auto"/>
        <w:left w:val="none" w:sz="0" w:space="0" w:color="auto"/>
        <w:bottom w:val="none" w:sz="0" w:space="0" w:color="auto"/>
        <w:right w:val="none" w:sz="0" w:space="0" w:color="auto"/>
      </w:divBdr>
      <w:divsChild>
        <w:div w:id="1874071467">
          <w:marLeft w:val="0"/>
          <w:marRight w:val="0"/>
          <w:marTop w:val="0"/>
          <w:marBottom w:val="0"/>
          <w:divBdr>
            <w:top w:val="none" w:sz="0" w:space="0" w:color="auto"/>
            <w:left w:val="none" w:sz="0" w:space="0" w:color="auto"/>
            <w:bottom w:val="none" w:sz="0" w:space="0" w:color="auto"/>
            <w:right w:val="none" w:sz="0" w:space="0" w:color="auto"/>
          </w:divBdr>
        </w:div>
      </w:divsChild>
    </w:div>
    <w:div w:id="460154732">
      <w:bodyDiv w:val="1"/>
      <w:marLeft w:val="0"/>
      <w:marRight w:val="0"/>
      <w:marTop w:val="0"/>
      <w:marBottom w:val="0"/>
      <w:divBdr>
        <w:top w:val="none" w:sz="0" w:space="0" w:color="auto"/>
        <w:left w:val="none" w:sz="0" w:space="0" w:color="auto"/>
        <w:bottom w:val="none" w:sz="0" w:space="0" w:color="auto"/>
        <w:right w:val="none" w:sz="0" w:space="0" w:color="auto"/>
      </w:divBdr>
      <w:divsChild>
        <w:div w:id="1537548007">
          <w:marLeft w:val="0"/>
          <w:marRight w:val="0"/>
          <w:marTop w:val="0"/>
          <w:marBottom w:val="0"/>
          <w:divBdr>
            <w:top w:val="none" w:sz="0" w:space="0" w:color="auto"/>
            <w:left w:val="none" w:sz="0" w:space="0" w:color="auto"/>
            <w:bottom w:val="none" w:sz="0" w:space="0" w:color="auto"/>
            <w:right w:val="none" w:sz="0" w:space="0" w:color="auto"/>
          </w:divBdr>
        </w:div>
      </w:divsChild>
    </w:div>
    <w:div w:id="515734441">
      <w:bodyDiv w:val="1"/>
      <w:marLeft w:val="0"/>
      <w:marRight w:val="0"/>
      <w:marTop w:val="0"/>
      <w:marBottom w:val="0"/>
      <w:divBdr>
        <w:top w:val="none" w:sz="0" w:space="0" w:color="auto"/>
        <w:left w:val="none" w:sz="0" w:space="0" w:color="auto"/>
        <w:bottom w:val="none" w:sz="0" w:space="0" w:color="auto"/>
        <w:right w:val="none" w:sz="0" w:space="0" w:color="auto"/>
      </w:divBdr>
      <w:divsChild>
        <w:div w:id="1784417952">
          <w:marLeft w:val="0"/>
          <w:marRight w:val="0"/>
          <w:marTop w:val="0"/>
          <w:marBottom w:val="0"/>
          <w:divBdr>
            <w:top w:val="none" w:sz="0" w:space="0" w:color="auto"/>
            <w:left w:val="none" w:sz="0" w:space="0" w:color="auto"/>
            <w:bottom w:val="none" w:sz="0" w:space="0" w:color="auto"/>
            <w:right w:val="none" w:sz="0" w:space="0" w:color="auto"/>
          </w:divBdr>
        </w:div>
      </w:divsChild>
    </w:div>
    <w:div w:id="609631214">
      <w:bodyDiv w:val="1"/>
      <w:marLeft w:val="0"/>
      <w:marRight w:val="0"/>
      <w:marTop w:val="0"/>
      <w:marBottom w:val="0"/>
      <w:divBdr>
        <w:top w:val="none" w:sz="0" w:space="0" w:color="auto"/>
        <w:left w:val="none" w:sz="0" w:space="0" w:color="auto"/>
        <w:bottom w:val="none" w:sz="0" w:space="0" w:color="auto"/>
        <w:right w:val="none" w:sz="0" w:space="0" w:color="auto"/>
      </w:divBdr>
      <w:divsChild>
        <w:div w:id="1700206781">
          <w:marLeft w:val="0"/>
          <w:marRight w:val="0"/>
          <w:marTop w:val="0"/>
          <w:marBottom w:val="0"/>
          <w:divBdr>
            <w:top w:val="none" w:sz="0" w:space="0" w:color="auto"/>
            <w:left w:val="none" w:sz="0" w:space="0" w:color="auto"/>
            <w:bottom w:val="none" w:sz="0" w:space="0" w:color="auto"/>
            <w:right w:val="none" w:sz="0" w:space="0" w:color="auto"/>
          </w:divBdr>
        </w:div>
      </w:divsChild>
    </w:div>
    <w:div w:id="617028924">
      <w:bodyDiv w:val="1"/>
      <w:marLeft w:val="0"/>
      <w:marRight w:val="0"/>
      <w:marTop w:val="0"/>
      <w:marBottom w:val="0"/>
      <w:divBdr>
        <w:top w:val="none" w:sz="0" w:space="0" w:color="auto"/>
        <w:left w:val="none" w:sz="0" w:space="0" w:color="auto"/>
        <w:bottom w:val="none" w:sz="0" w:space="0" w:color="auto"/>
        <w:right w:val="none" w:sz="0" w:space="0" w:color="auto"/>
      </w:divBdr>
      <w:divsChild>
        <w:div w:id="2089645349">
          <w:marLeft w:val="0"/>
          <w:marRight w:val="0"/>
          <w:marTop w:val="0"/>
          <w:marBottom w:val="0"/>
          <w:divBdr>
            <w:top w:val="none" w:sz="0" w:space="0" w:color="auto"/>
            <w:left w:val="none" w:sz="0" w:space="0" w:color="auto"/>
            <w:bottom w:val="none" w:sz="0" w:space="0" w:color="auto"/>
            <w:right w:val="none" w:sz="0" w:space="0" w:color="auto"/>
          </w:divBdr>
        </w:div>
      </w:divsChild>
    </w:div>
    <w:div w:id="651518939">
      <w:bodyDiv w:val="1"/>
      <w:marLeft w:val="0"/>
      <w:marRight w:val="0"/>
      <w:marTop w:val="0"/>
      <w:marBottom w:val="0"/>
      <w:divBdr>
        <w:top w:val="none" w:sz="0" w:space="0" w:color="auto"/>
        <w:left w:val="none" w:sz="0" w:space="0" w:color="auto"/>
        <w:bottom w:val="none" w:sz="0" w:space="0" w:color="auto"/>
        <w:right w:val="none" w:sz="0" w:space="0" w:color="auto"/>
      </w:divBdr>
    </w:div>
    <w:div w:id="653262947">
      <w:bodyDiv w:val="1"/>
      <w:marLeft w:val="0"/>
      <w:marRight w:val="0"/>
      <w:marTop w:val="0"/>
      <w:marBottom w:val="0"/>
      <w:divBdr>
        <w:top w:val="none" w:sz="0" w:space="0" w:color="auto"/>
        <w:left w:val="none" w:sz="0" w:space="0" w:color="auto"/>
        <w:bottom w:val="none" w:sz="0" w:space="0" w:color="auto"/>
        <w:right w:val="none" w:sz="0" w:space="0" w:color="auto"/>
      </w:divBdr>
      <w:divsChild>
        <w:div w:id="1774937473">
          <w:marLeft w:val="0"/>
          <w:marRight w:val="0"/>
          <w:marTop w:val="0"/>
          <w:marBottom w:val="0"/>
          <w:divBdr>
            <w:top w:val="none" w:sz="0" w:space="0" w:color="auto"/>
            <w:left w:val="none" w:sz="0" w:space="0" w:color="auto"/>
            <w:bottom w:val="none" w:sz="0" w:space="0" w:color="auto"/>
            <w:right w:val="none" w:sz="0" w:space="0" w:color="auto"/>
          </w:divBdr>
        </w:div>
      </w:divsChild>
    </w:div>
    <w:div w:id="653535297">
      <w:bodyDiv w:val="1"/>
      <w:marLeft w:val="0"/>
      <w:marRight w:val="0"/>
      <w:marTop w:val="0"/>
      <w:marBottom w:val="0"/>
      <w:divBdr>
        <w:top w:val="none" w:sz="0" w:space="0" w:color="auto"/>
        <w:left w:val="none" w:sz="0" w:space="0" w:color="auto"/>
        <w:bottom w:val="none" w:sz="0" w:space="0" w:color="auto"/>
        <w:right w:val="none" w:sz="0" w:space="0" w:color="auto"/>
      </w:divBdr>
      <w:divsChild>
        <w:div w:id="1990017640">
          <w:marLeft w:val="0"/>
          <w:marRight w:val="0"/>
          <w:marTop w:val="0"/>
          <w:marBottom w:val="0"/>
          <w:divBdr>
            <w:top w:val="none" w:sz="0" w:space="0" w:color="auto"/>
            <w:left w:val="none" w:sz="0" w:space="0" w:color="auto"/>
            <w:bottom w:val="none" w:sz="0" w:space="0" w:color="auto"/>
            <w:right w:val="none" w:sz="0" w:space="0" w:color="auto"/>
          </w:divBdr>
        </w:div>
      </w:divsChild>
    </w:div>
    <w:div w:id="663314245">
      <w:bodyDiv w:val="1"/>
      <w:marLeft w:val="0"/>
      <w:marRight w:val="0"/>
      <w:marTop w:val="0"/>
      <w:marBottom w:val="0"/>
      <w:divBdr>
        <w:top w:val="none" w:sz="0" w:space="0" w:color="auto"/>
        <w:left w:val="none" w:sz="0" w:space="0" w:color="auto"/>
        <w:bottom w:val="none" w:sz="0" w:space="0" w:color="auto"/>
        <w:right w:val="none" w:sz="0" w:space="0" w:color="auto"/>
      </w:divBdr>
      <w:divsChild>
        <w:div w:id="1852259930">
          <w:marLeft w:val="0"/>
          <w:marRight w:val="0"/>
          <w:marTop w:val="0"/>
          <w:marBottom w:val="0"/>
          <w:divBdr>
            <w:top w:val="none" w:sz="0" w:space="0" w:color="auto"/>
            <w:left w:val="none" w:sz="0" w:space="0" w:color="auto"/>
            <w:bottom w:val="none" w:sz="0" w:space="0" w:color="auto"/>
            <w:right w:val="none" w:sz="0" w:space="0" w:color="auto"/>
          </w:divBdr>
        </w:div>
      </w:divsChild>
    </w:div>
    <w:div w:id="744490836">
      <w:bodyDiv w:val="1"/>
      <w:marLeft w:val="0"/>
      <w:marRight w:val="0"/>
      <w:marTop w:val="0"/>
      <w:marBottom w:val="0"/>
      <w:divBdr>
        <w:top w:val="none" w:sz="0" w:space="0" w:color="auto"/>
        <w:left w:val="none" w:sz="0" w:space="0" w:color="auto"/>
        <w:bottom w:val="none" w:sz="0" w:space="0" w:color="auto"/>
        <w:right w:val="none" w:sz="0" w:space="0" w:color="auto"/>
      </w:divBdr>
      <w:divsChild>
        <w:div w:id="1150630033">
          <w:marLeft w:val="0"/>
          <w:marRight w:val="0"/>
          <w:marTop w:val="0"/>
          <w:marBottom w:val="0"/>
          <w:divBdr>
            <w:top w:val="none" w:sz="0" w:space="0" w:color="auto"/>
            <w:left w:val="none" w:sz="0" w:space="0" w:color="auto"/>
            <w:bottom w:val="none" w:sz="0" w:space="0" w:color="auto"/>
            <w:right w:val="none" w:sz="0" w:space="0" w:color="auto"/>
          </w:divBdr>
        </w:div>
      </w:divsChild>
    </w:div>
    <w:div w:id="765542105">
      <w:bodyDiv w:val="1"/>
      <w:marLeft w:val="0"/>
      <w:marRight w:val="0"/>
      <w:marTop w:val="0"/>
      <w:marBottom w:val="0"/>
      <w:divBdr>
        <w:top w:val="none" w:sz="0" w:space="0" w:color="auto"/>
        <w:left w:val="none" w:sz="0" w:space="0" w:color="auto"/>
        <w:bottom w:val="none" w:sz="0" w:space="0" w:color="auto"/>
        <w:right w:val="none" w:sz="0" w:space="0" w:color="auto"/>
      </w:divBdr>
      <w:divsChild>
        <w:div w:id="314721860">
          <w:marLeft w:val="0"/>
          <w:marRight w:val="0"/>
          <w:marTop w:val="0"/>
          <w:marBottom w:val="0"/>
          <w:divBdr>
            <w:top w:val="none" w:sz="0" w:space="0" w:color="auto"/>
            <w:left w:val="none" w:sz="0" w:space="0" w:color="auto"/>
            <w:bottom w:val="none" w:sz="0" w:space="0" w:color="auto"/>
            <w:right w:val="none" w:sz="0" w:space="0" w:color="auto"/>
          </w:divBdr>
          <w:divsChild>
            <w:div w:id="711150221">
              <w:marLeft w:val="0"/>
              <w:marRight w:val="0"/>
              <w:marTop w:val="0"/>
              <w:marBottom w:val="0"/>
              <w:divBdr>
                <w:top w:val="none" w:sz="0" w:space="0" w:color="auto"/>
                <w:left w:val="none" w:sz="0" w:space="0" w:color="auto"/>
                <w:bottom w:val="none" w:sz="0" w:space="0" w:color="auto"/>
                <w:right w:val="none" w:sz="0" w:space="0" w:color="auto"/>
              </w:divBdr>
              <w:divsChild>
                <w:div w:id="651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45698">
      <w:bodyDiv w:val="1"/>
      <w:marLeft w:val="0"/>
      <w:marRight w:val="0"/>
      <w:marTop w:val="0"/>
      <w:marBottom w:val="0"/>
      <w:divBdr>
        <w:top w:val="none" w:sz="0" w:space="0" w:color="auto"/>
        <w:left w:val="none" w:sz="0" w:space="0" w:color="auto"/>
        <w:bottom w:val="none" w:sz="0" w:space="0" w:color="auto"/>
        <w:right w:val="none" w:sz="0" w:space="0" w:color="auto"/>
      </w:divBdr>
      <w:divsChild>
        <w:div w:id="1029187711">
          <w:marLeft w:val="0"/>
          <w:marRight w:val="0"/>
          <w:marTop w:val="0"/>
          <w:marBottom w:val="0"/>
          <w:divBdr>
            <w:top w:val="none" w:sz="0" w:space="0" w:color="auto"/>
            <w:left w:val="none" w:sz="0" w:space="0" w:color="auto"/>
            <w:bottom w:val="none" w:sz="0" w:space="0" w:color="auto"/>
            <w:right w:val="none" w:sz="0" w:space="0" w:color="auto"/>
          </w:divBdr>
        </w:div>
      </w:divsChild>
    </w:div>
    <w:div w:id="789789199">
      <w:bodyDiv w:val="1"/>
      <w:marLeft w:val="0"/>
      <w:marRight w:val="0"/>
      <w:marTop w:val="0"/>
      <w:marBottom w:val="0"/>
      <w:divBdr>
        <w:top w:val="none" w:sz="0" w:space="0" w:color="auto"/>
        <w:left w:val="none" w:sz="0" w:space="0" w:color="auto"/>
        <w:bottom w:val="none" w:sz="0" w:space="0" w:color="auto"/>
        <w:right w:val="none" w:sz="0" w:space="0" w:color="auto"/>
      </w:divBdr>
      <w:divsChild>
        <w:div w:id="153183620">
          <w:marLeft w:val="0"/>
          <w:marRight w:val="0"/>
          <w:marTop w:val="0"/>
          <w:marBottom w:val="0"/>
          <w:divBdr>
            <w:top w:val="none" w:sz="0" w:space="0" w:color="auto"/>
            <w:left w:val="none" w:sz="0" w:space="0" w:color="auto"/>
            <w:bottom w:val="none" w:sz="0" w:space="0" w:color="auto"/>
            <w:right w:val="none" w:sz="0" w:space="0" w:color="auto"/>
          </w:divBdr>
          <w:divsChild>
            <w:div w:id="1023364292">
              <w:marLeft w:val="0"/>
              <w:marRight w:val="0"/>
              <w:marTop w:val="0"/>
              <w:marBottom w:val="0"/>
              <w:divBdr>
                <w:top w:val="none" w:sz="0" w:space="0" w:color="auto"/>
                <w:left w:val="none" w:sz="0" w:space="0" w:color="auto"/>
                <w:bottom w:val="none" w:sz="0" w:space="0" w:color="auto"/>
                <w:right w:val="none" w:sz="0" w:space="0" w:color="auto"/>
              </w:divBdr>
              <w:divsChild>
                <w:div w:id="1134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28744">
      <w:bodyDiv w:val="1"/>
      <w:marLeft w:val="0"/>
      <w:marRight w:val="0"/>
      <w:marTop w:val="0"/>
      <w:marBottom w:val="0"/>
      <w:divBdr>
        <w:top w:val="none" w:sz="0" w:space="0" w:color="auto"/>
        <w:left w:val="none" w:sz="0" w:space="0" w:color="auto"/>
        <w:bottom w:val="none" w:sz="0" w:space="0" w:color="auto"/>
        <w:right w:val="none" w:sz="0" w:space="0" w:color="auto"/>
      </w:divBdr>
      <w:divsChild>
        <w:div w:id="185022839">
          <w:marLeft w:val="0"/>
          <w:marRight w:val="0"/>
          <w:marTop w:val="0"/>
          <w:marBottom w:val="0"/>
          <w:divBdr>
            <w:top w:val="none" w:sz="0" w:space="0" w:color="auto"/>
            <w:left w:val="none" w:sz="0" w:space="0" w:color="auto"/>
            <w:bottom w:val="none" w:sz="0" w:space="0" w:color="auto"/>
            <w:right w:val="none" w:sz="0" w:space="0" w:color="auto"/>
          </w:divBdr>
        </w:div>
      </w:divsChild>
    </w:div>
    <w:div w:id="891885253">
      <w:bodyDiv w:val="1"/>
      <w:marLeft w:val="0"/>
      <w:marRight w:val="0"/>
      <w:marTop w:val="0"/>
      <w:marBottom w:val="0"/>
      <w:divBdr>
        <w:top w:val="none" w:sz="0" w:space="0" w:color="auto"/>
        <w:left w:val="none" w:sz="0" w:space="0" w:color="auto"/>
        <w:bottom w:val="none" w:sz="0" w:space="0" w:color="auto"/>
        <w:right w:val="none" w:sz="0" w:space="0" w:color="auto"/>
      </w:divBdr>
    </w:div>
    <w:div w:id="893857523">
      <w:bodyDiv w:val="1"/>
      <w:marLeft w:val="0"/>
      <w:marRight w:val="0"/>
      <w:marTop w:val="0"/>
      <w:marBottom w:val="0"/>
      <w:divBdr>
        <w:top w:val="none" w:sz="0" w:space="0" w:color="auto"/>
        <w:left w:val="none" w:sz="0" w:space="0" w:color="auto"/>
        <w:bottom w:val="none" w:sz="0" w:space="0" w:color="auto"/>
        <w:right w:val="none" w:sz="0" w:space="0" w:color="auto"/>
      </w:divBdr>
      <w:divsChild>
        <w:div w:id="280962782">
          <w:marLeft w:val="0"/>
          <w:marRight w:val="0"/>
          <w:marTop w:val="0"/>
          <w:marBottom w:val="0"/>
          <w:divBdr>
            <w:top w:val="none" w:sz="0" w:space="0" w:color="auto"/>
            <w:left w:val="none" w:sz="0" w:space="0" w:color="auto"/>
            <w:bottom w:val="none" w:sz="0" w:space="0" w:color="auto"/>
            <w:right w:val="none" w:sz="0" w:space="0" w:color="auto"/>
          </w:divBdr>
        </w:div>
      </w:divsChild>
    </w:div>
    <w:div w:id="920604210">
      <w:bodyDiv w:val="1"/>
      <w:marLeft w:val="0"/>
      <w:marRight w:val="0"/>
      <w:marTop w:val="0"/>
      <w:marBottom w:val="0"/>
      <w:divBdr>
        <w:top w:val="none" w:sz="0" w:space="0" w:color="auto"/>
        <w:left w:val="none" w:sz="0" w:space="0" w:color="auto"/>
        <w:bottom w:val="none" w:sz="0" w:space="0" w:color="auto"/>
        <w:right w:val="none" w:sz="0" w:space="0" w:color="auto"/>
      </w:divBdr>
      <w:divsChild>
        <w:div w:id="320356278">
          <w:marLeft w:val="0"/>
          <w:marRight w:val="0"/>
          <w:marTop w:val="0"/>
          <w:marBottom w:val="0"/>
          <w:divBdr>
            <w:top w:val="none" w:sz="0" w:space="0" w:color="auto"/>
            <w:left w:val="none" w:sz="0" w:space="0" w:color="auto"/>
            <w:bottom w:val="none" w:sz="0" w:space="0" w:color="auto"/>
            <w:right w:val="none" w:sz="0" w:space="0" w:color="auto"/>
          </w:divBdr>
        </w:div>
      </w:divsChild>
    </w:div>
    <w:div w:id="923953209">
      <w:bodyDiv w:val="1"/>
      <w:marLeft w:val="0"/>
      <w:marRight w:val="0"/>
      <w:marTop w:val="0"/>
      <w:marBottom w:val="0"/>
      <w:divBdr>
        <w:top w:val="none" w:sz="0" w:space="0" w:color="auto"/>
        <w:left w:val="none" w:sz="0" w:space="0" w:color="auto"/>
        <w:bottom w:val="none" w:sz="0" w:space="0" w:color="auto"/>
        <w:right w:val="none" w:sz="0" w:space="0" w:color="auto"/>
      </w:divBdr>
      <w:divsChild>
        <w:div w:id="1229270522">
          <w:marLeft w:val="0"/>
          <w:marRight w:val="0"/>
          <w:marTop w:val="0"/>
          <w:marBottom w:val="0"/>
          <w:divBdr>
            <w:top w:val="none" w:sz="0" w:space="0" w:color="auto"/>
            <w:left w:val="none" w:sz="0" w:space="0" w:color="auto"/>
            <w:bottom w:val="none" w:sz="0" w:space="0" w:color="auto"/>
            <w:right w:val="none" w:sz="0" w:space="0" w:color="auto"/>
          </w:divBdr>
        </w:div>
        <w:div w:id="1762870942">
          <w:marLeft w:val="0"/>
          <w:marRight w:val="0"/>
          <w:marTop w:val="0"/>
          <w:marBottom w:val="0"/>
          <w:divBdr>
            <w:top w:val="none" w:sz="0" w:space="0" w:color="auto"/>
            <w:left w:val="none" w:sz="0" w:space="0" w:color="auto"/>
            <w:bottom w:val="none" w:sz="0" w:space="0" w:color="auto"/>
            <w:right w:val="none" w:sz="0" w:space="0" w:color="auto"/>
          </w:divBdr>
        </w:div>
      </w:divsChild>
    </w:div>
    <w:div w:id="977877783">
      <w:bodyDiv w:val="1"/>
      <w:marLeft w:val="0"/>
      <w:marRight w:val="0"/>
      <w:marTop w:val="0"/>
      <w:marBottom w:val="0"/>
      <w:divBdr>
        <w:top w:val="none" w:sz="0" w:space="0" w:color="auto"/>
        <w:left w:val="none" w:sz="0" w:space="0" w:color="auto"/>
        <w:bottom w:val="none" w:sz="0" w:space="0" w:color="auto"/>
        <w:right w:val="none" w:sz="0" w:space="0" w:color="auto"/>
      </w:divBdr>
      <w:divsChild>
        <w:div w:id="845369394">
          <w:marLeft w:val="0"/>
          <w:marRight w:val="0"/>
          <w:marTop w:val="0"/>
          <w:marBottom w:val="0"/>
          <w:divBdr>
            <w:top w:val="none" w:sz="0" w:space="0" w:color="auto"/>
            <w:left w:val="none" w:sz="0" w:space="0" w:color="auto"/>
            <w:bottom w:val="none" w:sz="0" w:space="0" w:color="auto"/>
            <w:right w:val="none" w:sz="0" w:space="0" w:color="auto"/>
          </w:divBdr>
        </w:div>
      </w:divsChild>
    </w:div>
    <w:div w:id="1011034343">
      <w:bodyDiv w:val="1"/>
      <w:marLeft w:val="0"/>
      <w:marRight w:val="0"/>
      <w:marTop w:val="0"/>
      <w:marBottom w:val="0"/>
      <w:divBdr>
        <w:top w:val="none" w:sz="0" w:space="0" w:color="auto"/>
        <w:left w:val="none" w:sz="0" w:space="0" w:color="auto"/>
        <w:bottom w:val="none" w:sz="0" w:space="0" w:color="auto"/>
        <w:right w:val="none" w:sz="0" w:space="0" w:color="auto"/>
      </w:divBdr>
      <w:divsChild>
        <w:div w:id="302396635">
          <w:marLeft w:val="0"/>
          <w:marRight w:val="0"/>
          <w:marTop w:val="0"/>
          <w:marBottom w:val="0"/>
          <w:divBdr>
            <w:top w:val="none" w:sz="0" w:space="0" w:color="auto"/>
            <w:left w:val="none" w:sz="0" w:space="0" w:color="auto"/>
            <w:bottom w:val="none" w:sz="0" w:space="0" w:color="auto"/>
            <w:right w:val="none" w:sz="0" w:space="0" w:color="auto"/>
          </w:divBdr>
        </w:div>
      </w:divsChild>
    </w:div>
    <w:div w:id="1037701225">
      <w:bodyDiv w:val="1"/>
      <w:marLeft w:val="0"/>
      <w:marRight w:val="0"/>
      <w:marTop w:val="0"/>
      <w:marBottom w:val="0"/>
      <w:divBdr>
        <w:top w:val="none" w:sz="0" w:space="0" w:color="auto"/>
        <w:left w:val="none" w:sz="0" w:space="0" w:color="auto"/>
        <w:bottom w:val="none" w:sz="0" w:space="0" w:color="auto"/>
        <w:right w:val="none" w:sz="0" w:space="0" w:color="auto"/>
      </w:divBdr>
      <w:divsChild>
        <w:div w:id="1512986882">
          <w:marLeft w:val="0"/>
          <w:marRight w:val="0"/>
          <w:marTop w:val="0"/>
          <w:marBottom w:val="0"/>
          <w:divBdr>
            <w:top w:val="none" w:sz="0" w:space="0" w:color="auto"/>
            <w:left w:val="none" w:sz="0" w:space="0" w:color="auto"/>
            <w:bottom w:val="none" w:sz="0" w:space="0" w:color="auto"/>
            <w:right w:val="none" w:sz="0" w:space="0" w:color="auto"/>
          </w:divBdr>
        </w:div>
      </w:divsChild>
    </w:div>
    <w:div w:id="1127972098">
      <w:bodyDiv w:val="1"/>
      <w:marLeft w:val="0"/>
      <w:marRight w:val="0"/>
      <w:marTop w:val="0"/>
      <w:marBottom w:val="0"/>
      <w:divBdr>
        <w:top w:val="none" w:sz="0" w:space="0" w:color="auto"/>
        <w:left w:val="none" w:sz="0" w:space="0" w:color="auto"/>
        <w:bottom w:val="none" w:sz="0" w:space="0" w:color="auto"/>
        <w:right w:val="none" w:sz="0" w:space="0" w:color="auto"/>
      </w:divBdr>
    </w:div>
    <w:div w:id="1161968077">
      <w:bodyDiv w:val="1"/>
      <w:marLeft w:val="0"/>
      <w:marRight w:val="0"/>
      <w:marTop w:val="0"/>
      <w:marBottom w:val="0"/>
      <w:divBdr>
        <w:top w:val="none" w:sz="0" w:space="0" w:color="auto"/>
        <w:left w:val="none" w:sz="0" w:space="0" w:color="auto"/>
        <w:bottom w:val="none" w:sz="0" w:space="0" w:color="auto"/>
        <w:right w:val="none" w:sz="0" w:space="0" w:color="auto"/>
      </w:divBdr>
      <w:divsChild>
        <w:div w:id="2013558877">
          <w:marLeft w:val="0"/>
          <w:marRight w:val="0"/>
          <w:marTop w:val="0"/>
          <w:marBottom w:val="0"/>
          <w:divBdr>
            <w:top w:val="none" w:sz="0" w:space="0" w:color="auto"/>
            <w:left w:val="none" w:sz="0" w:space="0" w:color="auto"/>
            <w:bottom w:val="none" w:sz="0" w:space="0" w:color="auto"/>
            <w:right w:val="none" w:sz="0" w:space="0" w:color="auto"/>
          </w:divBdr>
        </w:div>
      </w:divsChild>
    </w:div>
    <w:div w:id="1169833600">
      <w:bodyDiv w:val="1"/>
      <w:marLeft w:val="0"/>
      <w:marRight w:val="0"/>
      <w:marTop w:val="0"/>
      <w:marBottom w:val="0"/>
      <w:divBdr>
        <w:top w:val="none" w:sz="0" w:space="0" w:color="auto"/>
        <w:left w:val="none" w:sz="0" w:space="0" w:color="auto"/>
        <w:bottom w:val="none" w:sz="0" w:space="0" w:color="auto"/>
        <w:right w:val="none" w:sz="0" w:space="0" w:color="auto"/>
      </w:divBdr>
      <w:divsChild>
        <w:div w:id="1523275874">
          <w:marLeft w:val="0"/>
          <w:marRight w:val="0"/>
          <w:marTop w:val="0"/>
          <w:marBottom w:val="0"/>
          <w:divBdr>
            <w:top w:val="none" w:sz="0" w:space="0" w:color="auto"/>
            <w:left w:val="none" w:sz="0" w:space="0" w:color="auto"/>
            <w:bottom w:val="none" w:sz="0" w:space="0" w:color="auto"/>
            <w:right w:val="none" w:sz="0" w:space="0" w:color="auto"/>
          </w:divBdr>
        </w:div>
      </w:divsChild>
    </w:div>
    <w:div w:id="1228029456">
      <w:bodyDiv w:val="1"/>
      <w:marLeft w:val="0"/>
      <w:marRight w:val="0"/>
      <w:marTop w:val="0"/>
      <w:marBottom w:val="0"/>
      <w:divBdr>
        <w:top w:val="none" w:sz="0" w:space="0" w:color="auto"/>
        <w:left w:val="none" w:sz="0" w:space="0" w:color="auto"/>
        <w:bottom w:val="none" w:sz="0" w:space="0" w:color="auto"/>
        <w:right w:val="none" w:sz="0" w:space="0" w:color="auto"/>
      </w:divBdr>
      <w:divsChild>
        <w:div w:id="1372001166">
          <w:marLeft w:val="0"/>
          <w:marRight w:val="0"/>
          <w:marTop w:val="0"/>
          <w:marBottom w:val="0"/>
          <w:divBdr>
            <w:top w:val="none" w:sz="0" w:space="0" w:color="auto"/>
            <w:left w:val="none" w:sz="0" w:space="0" w:color="auto"/>
            <w:bottom w:val="none" w:sz="0" w:space="0" w:color="auto"/>
            <w:right w:val="none" w:sz="0" w:space="0" w:color="auto"/>
          </w:divBdr>
          <w:divsChild>
            <w:div w:id="810100047">
              <w:marLeft w:val="0"/>
              <w:marRight w:val="0"/>
              <w:marTop w:val="0"/>
              <w:marBottom w:val="0"/>
              <w:divBdr>
                <w:top w:val="none" w:sz="0" w:space="0" w:color="auto"/>
                <w:left w:val="none" w:sz="0" w:space="0" w:color="auto"/>
                <w:bottom w:val="none" w:sz="0" w:space="0" w:color="auto"/>
                <w:right w:val="none" w:sz="0" w:space="0" w:color="auto"/>
              </w:divBdr>
              <w:divsChild>
                <w:div w:id="9244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2437">
      <w:bodyDiv w:val="1"/>
      <w:marLeft w:val="0"/>
      <w:marRight w:val="0"/>
      <w:marTop w:val="0"/>
      <w:marBottom w:val="0"/>
      <w:divBdr>
        <w:top w:val="none" w:sz="0" w:space="0" w:color="auto"/>
        <w:left w:val="none" w:sz="0" w:space="0" w:color="auto"/>
        <w:bottom w:val="none" w:sz="0" w:space="0" w:color="auto"/>
        <w:right w:val="none" w:sz="0" w:space="0" w:color="auto"/>
      </w:divBdr>
      <w:divsChild>
        <w:div w:id="1206680593">
          <w:marLeft w:val="0"/>
          <w:marRight w:val="0"/>
          <w:marTop w:val="0"/>
          <w:marBottom w:val="0"/>
          <w:divBdr>
            <w:top w:val="none" w:sz="0" w:space="0" w:color="auto"/>
            <w:left w:val="none" w:sz="0" w:space="0" w:color="auto"/>
            <w:bottom w:val="none" w:sz="0" w:space="0" w:color="auto"/>
            <w:right w:val="none" w:sz="0" w:space="0" w:color="auto"/>
          </w:divBdr>
        </w:div>
      </w:divsChild>
    </w:div>
    <w:div w:id="1286276411">
      <w:bodyDiv w:val="1"/>
      <w:marLeft w:val="0"/>
      <w:marRight w:val="0"/>
      <w:marTop w:val="0"/>
      <w:marBottom w:val="0"/>
      <w:divBdr>
        <w:top w:val="none" w:sz="0" w:space="0" w:color="auto"/>
        <w:left w:val="none" w:sz="0" w:space="0" w:color="auto"/>
        <w:bottom w:val="none" w:sz="0" w:space="0" w:color="auto"/>
        <w:right w:val="none" w:sz="0" w:space="0" w:color="auto"/>
      </w:divBdr>
    </w:div>
    <w:div w:id="1297954391">
      <w:bodyDiv w:val="1"/>
      <w:marLeft w:val="0"/>
      <w:marRight w:val="0"/>
      <w:marTop w:val="0"/>
      <w:marBottom w:val="0"/>
      <w:divBdr>
        <w:top w:val="none" w:sz="0" w:space="0" w:color="auto"/>
        <w:left w:val="none" w:sz="0" w:space="0" w:color="auto"/>
        <w:bottom w:val="none" w:sz="0" w:space="0" w:color="auto"/>
        <w:right w:val="none" w:sz="0" w:space="0" w:color="auto"/>
      </w:divBdr>
    </w:div>
    <w:div w:id="1342274798">
      <w:bodyDiv w:val="1"/>
      <w:marLeft w:val="0"/>
      <w:marRight w:val="0"/>
      <w:marTop w:val="0"/>
      <w:marBottom w:val="0"/>
      <w:divBdr>
        <w:top w:val="none" w:sz="0" w:space="0" w:color="auto"/>
        <w:left w:val="none" w:sz="0" w:space="0" w:color="auto"/>
        <w:bottom w:val="none" w:sz="0" w:space="0" w:color="auto"/>
        <w:right w:val="none" w:sz="0" w:space="0" w:color="auto"/>
      </w:divBdr>
      <w:divsChild>
        <w:div w:id="1393575136">
          <w:marLeft w:val="0"/>
          <w:marRight w:val="0"/>
          <w:marTop w:val="0"/>
          <w:marBottom w:val="0"/>
          <w:divBdr>
            <w:top w:val="none" w:sz="0" w:space="0" w:color="auto"/>
            <w:left w:val="none" w:sz="0" w:space="0" w:color="auto"/>
            <w:bottom w:val="none" w:sz="0" w:space="0" w:color="auto"/>
            <w:right w:val="none" w:sz="0" w:space="0" w:color="auto"/>
          </w:divBdr>
        </w:div>
      </w:divsChild>
    </w:div>
    <w:div w:id="1365331100">
      <w:bodyDiv w:val="1"/>
      <w:marLeft w:val="0"/>
      <w:marRight w:val="0"/>
      <w:marTop w:val="0"/>
      <w:marBottom w:val="0"/>
      <w:divBdr>
        <w:top w:val="none" w:sz="0" w:space="0" w:color="auto"/>
        <w:left w:val="none" w:sz="0" w:space="0" w:color="auto"/>
        <w:bottom w:val="none" w:sz="0" w:space="0" w:color="auto"/>
        <w:right w:val="none" w:sz="0" w:space="0" w:color="auto"/>
      </w:divBdr>
      <w:divsChild>
        <w:div w:id="573399899">
          <w:marLeft w:val="0"/>
          <w:marRight w:val="0"/>
          <w:marTop w:val="0"/>
          <w:marBottom w:val="0"/>
          <w:divBdr>
            <w:top w:val="none" w:sz="0" w:space="0" w:color="auto"/>
            <w:left w:val="none" w:sz="0" w:space="0" w:color="auto"/>
            <w:bottom w:val="none" w:sz="0" w:space="0" w:color="auto"/>
            <w:right w:val="none" w:sz="0" w:space="0" w:color="auto"/>
          </w:divBdr>
        </w:div>
      </w:divsChild>
    </w:div>
    <w:div w:id="1434474423">
      <w:bodyDiv w:val="1"/>
      <w:marLeft w:val="0"/>
      <w:marRight w:val="0"/>
      <w:marTop w:val="0"/>
      <w:marBottom w:val="0"/>
      <w:divBdr>
        <w:top w:val="none" w:sz="0" w:space="0" w:color="auto"/>
        <w:left w:val="none" w:sz="0" w:space="0" w:color="auto"/>
        <w:bottom w:val="none" w:sz="0" w:space="0" w:color="auto"/>
        <w:right w:val="none" w:sz="0" w:space="0" w:color="auto"/>
      </w:divBdr>
      <w:divsChild>
        <w:div w:id="591549885">
          <w:marLeft w:val="0"/>
          <w:marRight w:val="0"/>
          <w:marTop w:val="0"/>
          <w:marBottom w:val="0"/>
          <w:divBdr>
            <w:top w:val="none" w:sz="0" w:space="0" w:color="auto"/>
            <w:left w:val="none" w:sz="0" w:space="0" w:color="auto"/>
            <w:bottom w:val="none" w:sz="0" w:space="0" w:color="auto"/>
            <w:right w:val="none" w:sz="0" w:space="0" w:color="auto"/>
          </w:divBdr>
        </w:div>
      </w:divsChild>
    </w:div>
    <w:div w:id="1438678396">
      <w:bodyDiv w:val="1"/>
      <w:marLeft w:val="0"/>
      <w:marRight w:val="0"/>
      <w:marTop w:val="0"/>
      <w:marBottom w:val="0"/>
      <w:divBdr>
        <w:top w:val="none" w:sz="0" w:space="0" w:color="auto"/>
        <w:left w:val="none" w:sz="0" w:space="0" w:color="auto"/>
        <w:bottom w:val="none" w:sz="0" w:space="0" w:color="auto"/>
        <w:right w:val="none" w:sz="0" w:space="0" w:color="auto"/>
      </w:divBdr>
      <w:divsChild>
        <w:div w:id="1528177422">
          <w:marLeft w:val="0"/>
          <w:marRight w:val="0"/>
          <w:marTop w:val="0"/>
          <w:marBottom w:val="0"/>
          <w:divBdr>
            <w:top w:val="none" w:sz="0" w:space="0" w:color="auto"/>
            <w:left w:val="none" w:sz="0" w:space="0" w:color="auto"/>
            <w:bottom w:val="none" w:sz="0" w:space="0" w:color="auto"/>
            <w:right w:val="none" w:sz="0" w:space="0" w:color="auto"/>
          </w:divBdr>
        </w:div>
      </w:divsChild>
    </w:div>
    <w:div w:id="1442533788">
      <w:bodyDiv w:val="1"/>
      <w:marLeft w:val="0"/>
      <w:marRight w:val="0"/>
      <w:marTop w:val="0"/>
      <w:marBottom w:val="0"/>
      <w:divBdr>
        <w:top w:val="none" w:sz="0" w:space="0" w:color="auto"/>
        <w:left w:val="none" w:sz="0" w:space="0" w:color="auto"/>
        <w:bottom w:val="none" w:sz="0" w:space="0" w:color="auto"/>
        <w:right w:val="none" w:sz="0" w:space="0" w:color="auto"/>
      </w:divBdr>
      <w:divsChild>
        <w:div w:id="1694770014">
          <w:marLeft w:val="0"/>
          <w:marRight w:val="0"/>
          <w:marTop w:val="0"/>
          <w:marBottom w:val="0"/>
          <w:divBdr>
            <w:top w:val="none" w:sz="0" w:space="0" w:color="auto"/>
            <w:left w:val="none" w:sz="0" w:space="0" w:color="auto"/>
            <w:bottom w:val="none" w:sz="0" w:space="0" w:color="auto"/>
            <w:right w:val="none" w:sz="0" w:space="0" w:color="auto"/>
          </w:divBdr>
        </w:div>
      </w:divsChild>
    </w:div>
    <w:div w:id="1453551930">
      <w:bodyDiv w:val="1"/>
      <w:marLeft w:val="0"/>
      <w:marRight w:val="0"/>
      <w:marTop w:val="0"/>
      <w:marBottom w:val="0"/>
      <w:divBdr>
        <w:top w:val="none" w:sz="0" w:space="0" w:color="auto"/>
        <w:left w:val="none" w:sz="0" w:space="0" w:color="auto"/>
        <w:bottom w:val="none" w:sz="0" w:space="0" w:color="auto"/>
        <w:right w:val="none" w:sz="0" w:space="0" w:color="auto"/>
      </w:divBdr>
    </w:div>
    <w:div w:id="1461611537">
      <w:bodyDiv w:val="1"/>
      <w:marLeft w:val="0"/>
      <w:marRight w:val="0"/>
      <w:marTop w:val="0"/>
      <w:marBottom w:val="0"/>
      <w:divBdr>
        <w:top w:val="none" w:sz="0" w:space="0" w:color="auto"/>
        <w:left w:val="none" w:sz="0" w:space="0" w:color="auto"/>
        <w:bottom w:val="none" w:sz="0" w:space="0" w:color="auto"/>
        <w:right w:val="none" w:sz="0" w:space="0" w:color="auto"/>
      </w:divBdr>
    </w:div>
    <w:div w:id="1469281375">
      <w:bodyDiv w:val="1"/>
      <w:marLeft w:val="0"/>
      <w:marRight w:val="0"/>
      <w:marTop w:val="0"/>
      <w:marBottom w:val="0"/>
      <w:divBdr>
        <w:top w:val="none" w:sz="0" w:space="0" w:color="auto"/>
        <w:left w:val="none" w:sz="0" w:space="0" w:color="auto"/>
        <w:bottom w:val="none" w:sz="0" w:space="0" w:color="auto"/>
        <w:right w:val="none" w:sz="0" w:space="0" w:color="auto"/>
      </w:divBdr>
      <w:divsChild>
        <w:div w:id="1940597505">
          <w:marLeft w:val="0"/>
          <w:marRight w:val="0"/>
          <w:marTop w:val="0"/>
          <w:marBottom w:val="0"/>
          <w:divBdr>
            <w:top w:val="none" w:sz="0" w:space="0" w:color="auto"/>
            <w:left w:val="none" w:sz="0" w:space="0" w:color="auto"/>
            <w:bottom w:val="none" w:sz="0" w:space="0" w:color="auto"/>
            <w:right w:val="none" w:sz="0" w:space="0" w:color="auto"/>
          </w:divBdr>
        </w:div>
      </w:divsChild>
    </w:div>
    <w:div w:id="1550846778">
      <w:bodyDiv w:val="1"/>
      <w:marLeft w:val="0"/>
      <w:marRight w:val="0"/>
      <w:marTop w:val="0"/>
      <w:marBottom w:val="0"/>
      <w:divBdr>
        <w:top w:val="none" w:sz="0" w:space="0" w:color="auto"/>
        <w:left w:val="none" w:sz="0" w:space="0" w:color="auto"/>
        <w:bottom w:val="none" w:sz="0" w:space="0" w:color="auto"/>
        <w:right w:val="none" w:sz="0" w:space="0" w:color="auto"/>
      </w:divBdr>
      <w:divsChild>
        <w:div w:id="986471122">
          <w:marLeft w:val="0"/>
          <w:marRight w:val="0"/>
          <w:marTop w:val="0"/>
          <w:marBottom w:val="0"/>
          <w:divBdr>
            <w:top w:val="none" w:sz="0" w:space="0" w:color="auto"/>
            <w:left w:val="none" w:sz="0" w:space="0" w:color="auto"/>
            <w:bottom w:val="none" w:sz="0" w:space="0" w:color="auto"/>
            <w:right w:val="none" w:sz="0" w:space="0" w:color="auto"/>
          </w:divBdr>
        </w:div>
      </w:divsChild>
    </w:div>
    <w:div w:id="1565990523">
      <w:bodyDiv w:val="1"/>
      <w:marLeft w:val="0"/>
      <w:marRight w:val="0"/>
      <w:marTop w:val="0"/>
      <w:marBottom w:val="0"/>
      <w:divBdr>
        <w:top w:val="none" w:sz="0" w:space="0" w:color="auto"/>
        <w:left w:val="none" w:sz="0" w:space="0" w:color="auto"/>
        <w:bottom w:val="none" w:sz="0" w:space="0" w:color="auto"/>
        <w:right w:val="none" w:sz="0" w:space="0" w:color="auto"/>
      </w:divBdr>
    </w:div>
    <w:div w:id="1581794233">
      <w:bodyDiv w:val="1"/>
      <w:marLeft w:val="0"/>
      <w:marRight w:val="0"/>
      <w:marTop w:val="0"/>
      <w:marBottom w:val="0"/>
      <w:divBdr>
        <w:top w:val="none" w:sz="0" w:space="0" w:color="auto"/>
        <w:left w:val="none" w:sz="0" w:space="0" w:color="auto"/>
        <w:bottom w:val="none" w:sz="0" w:space="0" w:color="auto"/>
        <w:right w:val="none" w:sz="0" w:space="0" w:color="auto"/>
      </w:divBdr>
      <w:divsChild>
        <w:div w:id="1988001630">
          <w:marLeft w:val="0"/>
          <w:marRight w:val="0"/>
          <w:marTop w:val="0"/>
          <w:marBottom w:val="0"/>
          <w:divBdr>
            <w:top w:val="none" w:sz="0" w:space="0" w:color="auto"/>
            <w:left w:val="none" w:sz="0" w:space="0" w:color="auto"/>
            <w:bottom w:val="none" w:sz="0" w:space="0" w:color="auto"/>
            <w:right w:val="none" w:sz="0" w:space="0" w:color="auto"/>
          </w:divBdr>
        </w:div>
      </w:divsChild>
    </w:div>
    <w:div w:id="1599413494">
      <w:bodyDiv w:val="1"/>
      <w:marLeft w:val="0"/>
      <w:marRight w:val="0"/>
      <w:marTop w:val="0"/>
      <w:marBottom w:val="0"/>
      <w:divBdr>
        <w:top w:val="none" w:sz="0" w:space="0" w:color="auto"/>
        <w:left w:val="none" w:sz="0" w:space="0" w:color="auto"/>
        <w:bottom w:val="none" w:sz="0" w:space="0" w:color="auto"/>
        <w:right w:val="none" w:sz="0" w:space="0" w:color="auto"/>
      </w:divBdr>
      <w:divsChild>
        <w:div w:id="1850220358">
          <w:marLeft w:val="0"/>
          <w:marRight w:val="0"/>
          <w:marTop w:val="0"/>
          <w:marBottom w:val="0"/>
          <w:divBdr>
            <w:top w:val="none" w:sz="0" w:space="0" w:color="auto"/>
            <w:left w:val="none" w:sz="0" w:space="0" w:color="auto"/>
            <w:bottom w:val="none" w:sz="0" w:space="0" w:color="auto"/>
            <w:right w:val="none" w:sz="0" w:space="0" w:color="auto"/>
          </w:divBdr>
        </w:div>
      </w:divsChild>
    </w:div>
    <w:div w:id="1604418602">
      <w:bodyDiv w:val="1"/>
      <w:marLeft w:val="0"/>
      <w:marRight w:val="0"/>
      <w:marTop w:val="0"/>
      <w:marBottom w:val="0"/>
      <w:divBdr>
        <w:top w:val="none" w:sz="0" w:space="0" w:color="auto"/>
        <w:left w:val="none" w:sz="0" w:space="0" w:color="auto"/>
        <w:bottom w:val="none" w:sz="0" w:space="0" w:color="auto"/>
        <w:right w:val="none" w:sz="0" w:space="0" w:color="auto"/>
      </w:divBdr>
      <w:divsChild>
        <w:div w:id="393630128">
          <w:marLeft w:val="0"/>
          <w:marRight w:val="0"/>
          <w:marTop w:val="0"/>
          <w:marBottom w:val="0"/>
          <w:divBdr>
            <w:top w:val="none" w:sz="0" w:space="0" w:color="auto"/>
            <w:left w:val="none" w:sz="0" w:space="0" w:color="auto"/>
            <w:bottom w:val="none" w:sz="0" w:space="0" w:color="auto"/>
            <w:right w:val="none" w:sz="0" w:space="0" w:color="auto"/>
          </w:divBdr>
        </w:div>
      </w:divsChild>
    </w:div>
    <w:div w:id="1641032299">
      <w:bodyDiv w:val="1"/>
      <w:marLeft w:val="0"/>
      <w:marRight w:val="0"/>
      <w:marTop w:val="0"/>
      <w:marBottom w:val="0"/>
      <w:divBdr>
        <w:top w:val="none" w:sz="0" w:space="0" w:color="auto"/>
        <w:left w:val="none" w:sz="0" w:space="0" w:color="auto"/>
        <w:bottom w:val="none" w:sz="0" w:space="0" w:color="auto"/>
        <w:right w:val="none" w:sz="0" w:space="0" w:color="auto"/>
      </w:divBdr>
      <w:divsChild>
        <w:div w:id="801771213">
          <w:marLeft w:val="0"/>
          <w:marRight w:val="0"/>
          <w:marTop w:val="0"/>
          <w:marBottom w:val="0"/>
          <w:divBdr>
            <w:top w:val="none" w:sz="0" w:space="0" w:color="auto"/>
            <w:left w:val="none" w:sz="0" w:space="0" w:color="auto"/>
            <w:bottom w:val="none" w:sz="0" w:space="0" w:color="auto"/>
            <w:right w:val="none" w:sz="0" w:space="0" w:color="auto"/>
          </w:divBdr>
        </w:div>
      </w:divsChild>
    </w:div>
    <w:div w:id="1670520116">
      <w:bodyDiv w:val="1"/>
      <w:marLeft w:val="0"/>
      <w:marRight w:val="0"/>
      <w:marTop w:val="0"/>
      <w:marBottom w:val="0"/>
      <w:divBdr>
        <w:top w:val="none" w:sz="0" w:space="0" w:color="auto"/>
        <w:left w:val="none" w:sz="0" w:space="0" w:color="auto"/>
        <w:bottom w:val="none" w:sz="0" w:space="0" w:color="auto"/>
        <w:right w:val="none" w:sz="0" w:space="0" w:color="auto"/>
      </w:divBdr>
      <w:divsChild>
        <w:div w:id="1182671026">
          <w:marLeft w:val="0"/>
          <w:marRight w:val="0"/>
          <w:marTop w:val="0"/>
          <w:marBottom w:val="0"/>
          <w:divBdr>
            <w:top w:val="none" w:sz="0" w:space="0" w:color="auto"/>
            <w:left w:val="none" w:sz="0" w:space="0" w:color="auto"/>
            <w:bottom w:val="none" w:sz="0" w:space="0" w:color="auto"/>
            <w:right w:val="none" w:sz="0" w:space="0" w:color="auto"/>
          </w:divBdr>
        </w:div>
      </w:divsChild>
    </w:div>
    <w:div w:id="1670717681">
      <w:bodyDiv w:val="1"/>
      <w:marLeft w:val="0"/>
      <w:marRight w:val="0"/>
      <w:marTop w:val="0"/>
      <w:marBottom w:val="0"/>
      <w:divBdr>
        <w:top w:val="none" w:sz="0" w:space="0" w:color="auto"/>
        <w:left w:val="none" w:sz="0" w:space="0" w:color="auto"/>
        <w:bottom w:val="none" w:sz="0" w:space="0" w:color="auto"/>
        <w:right w:val="none" w:sz="0" w:space="0" w:color="auto"/>
      </w:divBdr>
      <w:divsChild>
        <w:div w:id="739868333">
          <w:marLeft w:val="0"/>
          <w:marRight w:val="0"/>
          <w:marTop w:val="0"/>
          <w:marBottom w:val="0"/>
          <w:divBdr>
            <w:top w:val="none" w:sz="0" w:space="0" w:color="auto"/>
            <w:left w:val="none" w:sz="0" w:space="0" w:color="auto"/>
            <w:bottom w:val="none" w:sz="0" w:space="0" w:color="auto"/>
            <w:right w:val="none" w:sz="0" w:space="0" w:color="auto"/>
          </w:divBdr>
        </w:div>
      </w:divsChild>
    </w:div>
    <w:div w:id="1672558972">
      <w:bodyDiv w:val="1"/>
      <w:marLeft w:val="0"/>
      <w:marRight w:val="0"/>
      <w:marTop w:val="0"/>
      <w:marBottom w:val="0"/>
      <w:divBdr>
        <w:top w:val="none" w:sz="0" w:space="0" w:color="auto"/>
        <w:left w:val="none" w:sz="0" w:space="0" w:color="auto"/>
        <w:bottom w:val="none" w:sz="0" w:space="0" w:color="auto"/>
        <w:right w:val="none" w:sz="0" w:space="0" w:color="auto"/>
      </w:divBdr>
      <w:divsChild>
        <w:div w:id="1349065712">
          <w:marLeft w:val="0"/>
          <w:marRight w:val="0"/>
          <w:marTop w:val="0"/>
          <w:marBottom w:val="0"/>
          <w:divBdr>
            <w:top w:val="none" w:sz="0" w:space="0" w:color="auto"/>
            <w:left w:val="none" w:sz="0" w:space="0" w:color="auto"/>
            <w:bottom w:val="none" w:sz="0" w:space="0" w:color="auto"/>
            <w:right w:val="none" w:sz="0" w:space="0" w:color="auto"/>
          </w:divBdr>
        </w:div>
      </w:divsChild>
    </w:div>
    <w:div w:id="1693799560">
      <w:bodyDiv w:val="1"/>
      <w:marLeft w:val="0"/>
      <w:marRight w:val="0"/>
      <w:marTop w:val="0"/>
      <w:marBottom w:val="0"/>
      <w:divBdr>
        <w:top w:val="none" w:sz="0" w:space="0" w:color="auto"/>
        <w:left w:val="none" w:sz="0" w:space="0" w:color="auto"/>
        <w:bottom w:val="none" w:sz="0" w:space="0" w:color="auto"/>
        <w:right w:val="none" w:sz="0" w:space="0" w:color="auto"/>
      </w:divBdr>
    </w:div>
    <w:div w:id="1711298828">
      <w:bodyDiv w:val="1"/>
      <w:marLeft w:val="0"/>
      <w:marRight w:val="0"/>
      <w:marTop w:val="0"/>
      <w:marBottom w:val="0"/>
      <w:divBdr>
        <w:top w:val="none" w:sz="0" w:space="0" w:color="auto"/>
        <w:left w:val="none" w:sz="0" w:space="0" w:color="auto"/>
        <w:bottom w:val="none" w:sz="0" w:space="0" w:color="auto"/>
        <w:right w:val="none" w:sz="0" w:space="0" w:color="auto"/>
      </w:divBdr>
      <w:divsChild>
        <w:div w:id="1187521491">
          <w:marLeft w:val="0"/>
          <w:marRight w:val="0"/>
          <w:marTop w:val="0"/>
          <w:marBottom w:val="0"/>
          <w:divBdr>
            <w:top w:val="none" w:sz="0" w:space="0" w:color="auto"/>
            <w:left w:val="none" w:sz="0" w:space="0" w:color="auto"/>
            <w:bottom w:val="none" w:sz="0" w:space="0" w:color="auto"/>
            <w:right w:val="none" w:sz="0" w:space="0" w:color="auto"/>
          </w:divBdr>
        </w:div>
      </w:divsChild>
    </w:div>
    <w:div w:id="1718771659">
      <w:bodyDiv w:val="1"/>
      <w:marLeft w:val="0"/>
      <w:marRight w:val="0"/>
      <w:marTop w:val="0"/>
      <w:marBottom w:val="0"/>
      <w:divBdr>
        <w:top w:val="none" w:sz="0" w:space="0" w:color="auto"/>
        <w:left w:val="none" w:sz="0" w:space="0" w:color="auto"/>
        <w:bottom w:val="none" w:sz="0" w:space="0" w:color="auto"/>
        <w:right w:val="none" w:sz="0" w:space="0" w:color="auto"/>
      </w:divBdr>
      <w:divsChild>
        <w:div w:id="523901613">
          <w:marLeft w:val="0"/>
          <w:marRight w:val="0"/>
          <w:marTop w:val="0"/>
          <w:marBottom w:val="0"/>
          <w:divBdr>
            <w:top w:val="none" w:sz="0" w:space="0" w:color="auto"/>
            <w:left w:val="none" w:sz="0" w:space="0" w:color="auto"/>
            <w:bottom w:val="none" w:sz="0" w:space="0" w:color="auto"/>
            <w:right w:val="none" w:sz="0" w:space="0" w:color="auto"/>
          </w:divBdr>
        </w:div>
      </w:divsChild>
    </w:div>
    <w:div w:id="1737699258">
      <w:bodyDiv w:val="1"/>
      <w:marLeft w:val="0"/>
      <w:marRight w:val="0"/>
      <w:marTop w:val="0"/>
      <w:marBottom w:val="0"/>
      <w:divBdr>
        <w:top w:val="none" w:sz="0" w:space="0" w:color="auto"/>
        <w:left w:val="none" w:sz="0" w:space="0" w:color="auto"/>
        <w:bottom w:val="none" w:sz="0" w:space="0" w:color="auto"/>
        <w:right w:val="none" w:sz="0" w:space="0" w:color="auto"/>
      </w:divBdr>
    </w:div>
    <w:div w:id="1743486039">
      <w:bodyDiv w:val="1"/>
      <w:marLeft w:val="0"/>
      <w:marRight w:val="0"/>
      <w:marTop w:val="0"/>
      <w:marBottom w:val="0"/>
      <w:divBdr>
        <w:top w:val="none" w:sz="0" w:space="0" w:color="auto"/>
        <w:left w:val="none" w:sz="0" w:space="0" w:color="auto"/>
        <w:bottom w:val="none" w:sz="0" w:space="0" w:color="auto"/>
        <w:right w:val="none" w:sz="0" w:space="0" w:color="auto"/>
      </w:divBdr>
    </w:div>
    <w:div w:id="1748653382">
      <w:bodyDiv w:val="1"/>
      <w:marLeft w:val="0"/>
      <w:marRight w:val="0"/>
      <w:marTop w:val="0"/>
      <w:marBottom w:val="0"/>
      <w:divBdr>
        <w:top w:val="none" w:sz="0" w:space="0" w:color="auto"/>
        <w:left w:val="none" w:sz="0" w:space="0" w:color="auto"/>
        <w:bottom w:val="none" w:sz="0" w:space="0" w:color="auto"/>
        <w:right w:val="none" w:sz="0" w:space="0" w:color="auto"/>
      </w:divBdr>
      <w:divsChild>
        <w:div w:id="968171872">
          <w:marLeft w:val="0"/>
          <w:marRight w:val="0"/>
          <w:marTop w:val="0"/>
          <w:marBottom w:val="0"/>
          <w:divBdr>
            <w:top w:val="none" w:sz="0" w:space="0" w:color="auto"/>
            <w:left w:val="none" w:sz="0" w:space="0" w:color="auto"/>
            <w:bottom w:val="none" w:sz="0" w:space="0" w:color="auto"/>
            <w:right w:val="none" w:sz="0" w:space="0" w:color="auto"/>
          </w:divBdr>
          <w:divsChild>
            <w:div w:id="2079473586">
              <w:marLeft w:val="0"/>
              <w:marRight w:val="0"/>
              <w:marTop w:val="0"/>
              <w:marBottom w:val="0"/>
              <w:divBdr>
                <w:top w:val="none" w:sz="0" w:space="0" w:color="auto"/>
                <w:left w:val="none" w:sz="0" w:space="0" w:color="auto"/>
                <w:bottom w:val="none" w:sz="0" w:space="0" w:color="auto"/>
                <w:right w:val="none" w:sz="0" w:space="0" w:color="auto"/>
              </w:divBdr>
              <w:divsChild>
                <w:div w:id="15249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148985">
      <w:bodyDiv w:val="1"/>
      <w:marLeft w:val="0"/>
      <w:marRight w:val="0"/>
      <w:marTop w:val="0"/>
      <w:marBottom w:val="0"/>
      <w:divBdr>
        <w:top w:val="none" w:sz="0" w:space="0" w:color="auto"/>
        <w:left w:val="none" w:sz="0" w:space="0" w:color="auto"/>
        <w:bottom w:val="none" w:sz="0" w:space="0" w:color="auto"/>
        <w:right w:val="none" w:sz="0" w:space="0" w:color="auto"/>
      </w:divBdr>
      <w:divsChild>
        <w:div w:id="1869487746">
          <w:marLeft w:val="0"/>
          <w:marRight w:val="0"/>
          <w:marTop w:val="0"/>
          <w:marBottom w:val="0"/>
          <w:divBdr>
            <w:top w:val="none" w:sz="0" w:space="0" w:color="auto"/>
            <w:left w:val="none" w:sz="0" w:space="0" w:color="auto"/>
            <w:bottom w:val="none" w:sz="0" w:space="0" w:color="auto"/>
            <w:right w:val="none" w:sz="0" w:space="0" w:color="auto"/>
          </w:divBdr>
        </w:div>
      </w:divsChild>
    </w:div>
    <w:div w:id="1751930845">
      <w:bodyDiv w:val="1"/>
      <w:marLeft w:val="0"/>
      <w:marRight w:val="0"/>
      <w:marTop w:val="0"/>
      <w:marBottom w:val="0"/>
      <w:divBdr>
        <w:top w:val="none" w:sz="0" w:space="0" w:color="auto"/>
        <w:left w:val="none" w:sz="0" w:space="0" w:color="auto"/>
        <w:bottom w:val="none" w:sz="0" w:space="0" w:color="auto"/>
        <w:right w:val="none" w:sz="0" w:space="0" w:color="auto"/>
      </w:divBdr>
      <w:divsChild>
        <w:div w:id="654993952">
          <w:marLeft w:val="0"/>
          <w:marRight w:val="0"/>
          <w:marTop w:val="0"/>
          <w:marBottom w:val="0"/>
          <w:divBdr>
            <w:top w:val="none" w:sz="0" w:space="0" w:color="auto"/>
            <w:left w:val="none" w:sz="0" w:space="0" w:color="auto"/>
            <w:bottom w:val="none" w:sz="0" w:space="0" w:color="auto"/>
            <w:right w:val="none" w:sz="0" w:space="0" w:color="auto"/>
          </w:divBdr>
        </w:div>
      </w:divsChild>
    </w:div>
    <w:div w:id="1769957476">
      <w:bodyDiv w:val="1"/>
      <w:marLeft w:val="0"/>
      <w:marRight w:val="0"/>
      <w:marTop w:val="0"/>
      <w:marBottom w:val="0"/>
      <w:divBdr>
        <w:top w:val="none" w:sz="0" w:space="0" w:color="auto"/>
        <w:left w:val="none" w:sz="0" w:space="0" w:color="auto"/>
        <w:bottom w:val="none" w:sz="0" w:space="0" w:color="auto"/>
        <w:right w:val="none" w:sz="0" w:space="0" w:color="auto"/>
      </w:divBdr>
      <w:divsChild>
        <w:div w:id="1895116185">
          <w:marLeft w:val="0"/>
          <w:marRight w:val="0"/>
          <w:marTop w:val="0"/>
          <w:marBottom w:val="0"/>
          <w:divBdr>
            <w:top w:val="none" w:sz="0" w:space="0" w:color="auto"/>
            <w:left w:val="none" w:sz="0" w:space="0" w:color="auto"/>
            <w:bottom w:val="none" w:sz="0" w:space="0" w:color="auto"/>
            <w:right w:val="none" w:sz="0" w:space="0" w:color="auto"/>
          </w:divBdr>
        </w:div>
      </w:divsChild>
    </w:div>
    <w:div w:id="1775440139">
      <w:bodyDiv w:val="1"/>
      <w:marLeft w:val="0"/>
      <w:marRight w:val="0"/>
      <w:marTop w:val="0"/>
      <w:marBottom w:val="0"/>
      <w:divBdr>
        <w:top w:val="none" w:sz="0" w:space="0" w:color="auto"/>
        <w:left w:val="none" w:sz="0" w:space="0" w:color="auto"/>
        <w:bottom w:val="none" w:sz="0" w:space="0" w:color="auto"/>
        <w:right w:val="none" w:sz="0" w:space="0" w:color="auto"/>
      </w:divBdr>
      <w:divsChild>
        <w:div w:id="1336110340">
          <w:marLeft w:val="0"/>
          <w:marRight w:val="0"/>
          <w:marTop w:val="0"/>
          <w:marBottom w:val="0"/>
          <w:divBdr>
            <w:top w:val="none" w:sz="0" w:space="0" w:color="auto"/>
            <w:left w:val="none" w:sz="0" w:space="0" w:color="auto"/>
            <w:bottom w:val="none" w:sz="0" w:space="0" w:color="auto"/>
            <w:right w:val="none" w:sz="0" w:space="0" w:color="auto"/>
          </w:divBdr>
        </w:div>
      </w:divsChild>
    </w:div>
    <w:div w:id="1786385934">
      <w:bodyDiv w:val="1"/>
      <w:marLeft w:val="0"/>
      <w:marRight w:val="0"/>
      <w:marTop w:val="0"/>
      <w:marBottom w:val="0"/>
      <w:divBdr>
        <w:top w:val="none" w:sz="0" w:space="0" w:color="auto"/>
        <w:left w:val="none" w:sz="0" w:space="0" w:color="auto"/>
        <w:bottom w:val="none" w:sz="0" w:space="0" w:color="auto"/>
        <w:right w:val="none" w:sz="0" w:space="0" w:color="auto"/>
      </w:divBdr>
      <w:divsChild>
        <w:div w:id="478152353">
          <w:marLeft w:val="0"/>
          <w:marRight w:val="0"/>
          <w:marTop w:val="0"/>
          <w:marBottom w:val="0"/>
          <w:divBdr>
            <w:top w:val="none" w:sz="0" w:space="0" w:color="auto"/>
            <w:left w:val="none" w:sz="0" w:space="0" w:color="auto"/>
            <w:bottom w:val="none" w:sz="0" w:space="0" w:color="auto"/>
            <w:right w:val="none" w:sz="0" w:space="0" w:color="auto"/>
          </w:divBdr>
        </w:div>
      </w:divsChild>
    </w:div>
    <w:div w:id="1805002702">
      <w:bodyDiv w:val="1"/>
      <w:marLeft w:val="0"/>
      <w:marRight w:val="0"/>
      <w:marTop w:val="0"/>
      <w:marBottom w:val="0"/>
      <w:divBdr>
        <w:top w:val="none" w:sz="0" w:space="0" w:color="auto"/>
        <w:left w:val="none" w:sz="0" w:space="0" w:color="auto"/>
        <w:bottom w:val="none" w:sz="0" w:space="0" w:color="auto"/>
        <w:right w:val="none" w:sz="0" w:space="0" w:color="auto"/>
      </w:divBdr>
      <w:divsChild>
        <w:div w:id="1391536304">
          <w:marLeft w:val="0"/>
          <w:marRight w:val="0"/>
          <w:marTop w:val="0"/>
          <w:marBottom w:val="0"/>
          <w:divBdr>
            <w:top w:val="none" w:sz="0" w:space="0" w:color="auto"/>
            <w:left w:val="none" w:sz="0" w:space="0" w:color="auto"/>
            <w:bottom w:val="none" w:sz="0" w:space="0" w:color="auto"/>
            <w:right w:val="none" w:sz="0" w:space="0" w:color="auto"/>
          </w:divBdr>
        </w:div>
      </w:divsChild>
    </w:div>
    <w:div w:id="1834757935">
      <w:bodyDiv w:val="1"/>
      <w:marLeft w:val="0"/>
      <w:marRight w:val="0"/>
      <w:marTop w:val="0"/>
      <w:marBottom w:val="0"/>
      <w:divBdr>
        <w:top w:val="none" w:sz="0" w:space="0" w:color="auto"/>
        <w:left w:val="none" w:sz="0" w:space="0" w:color="auto"/>
        <w:bottom w:val="none" w:sz="0" w:space="0" w:color="auto"/>
        <w:right w:val="none" w:sz="0" w:space="0" w:color="auto"/>
      </w:divBdr>
      <w:divsChild>
        <w:div w:id="1236431693">
          <w:marLeft w:val="0"/>
          <w:marRight w:val="0"/>
          <w:marTop w:val="0"/>
          <w:marBottom w:val="0"/>
          <w:divBdr>
            <w:top w:val="none" w:sz="0" w:space="0" w:color="auto"/>
            <w:left w:val="none" w:sz="0" w:space="0" w:color="auto"/>
            <w:bottom w:val="none" w:sz="0" w:space="0" w:color="auto"/>
            <w:right w:val="none" w:sz="0" w:space="0" w:color="auto"/>
          </w:divBdr>
        </w:div>
      </w:divsChild>
    </w:div>
    <w:div w:id="1897082392">
      <w:bodyDiv w:val="1"/>
      <w:marLeft w:val="0"/>
      <w:marRight w:val="0"/>
      <w:marTop w:val="0"/>
      <w:marBottom w:val="0"/>
      <w:divBdr>
        <w:top w:val="none" w:sz="0" w:space="0" w:color="auto"/>
        <w:left w:val="none" w:sz="0" w:space="0" w:color="auto"/>
        <w:bottom w:val="none" w:sz="0" w:space="0" w:color="auto"/>
        <w:right w:val="none" w:sz="0" w:space="0" w:color="auto"/>
      </w:divBdr>
      <w:divsChild>
        <w:div w:id="1915895802">
          <w:marLeft w:val="0"/>
          <w:marRight w:val="0"/>
          <w:marTop w:val="0"/>
          <w:marBottom w:val="0"/>
          <w:divBdr>
            <w:top w:val="none" w:sz="0" w:space="0" w:color="auto"/>
            <w:left w:val="none" w:sz="0" w:space="0" w:color="auto"/>
            <w:bottom w:val="none" w:sz="0" w:space="0" w:color="auto"/>
            <w:right w:val="none" w:sz="0" w:space="0" w:color="auto"/>
          </w:divBdr>
          <w:divsChild>
            <w:div w:id="1323504641">
              <w:marLeft w:val="0"/>
              <w:marRight w:val="0"/>
              <w:marTop w:val="0"/>
              <w:marBottom w:val="0"/>
              <w:divBdr>
                <w:top w:val="none" w:sz="0" w:space="0" w:color="auto"/>
                <w:left w:val="none" w:sz="0" w:space="0" w:color="auto"/>
                <w:bottom w:val="none" w:sz="0" w:space="0" w:color="auto"/>
                <w:right w:val="none" w:sz="0" w:space="0" w:color="auto"/>
              </w:divBdr>
              <w:divsChild>
                <w:div w:id="9646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63200">
      <w:bodyDiv w:val="1"/>
      <w:marLeft w:val="0"/>
      <w:marRight w:val="0"/>
      <w:marTop w:val="0"/>
      <w:marBottom w:val="0"/>
      <w:divBdr>
        <w:top w:val="none" w:sz="0" w:space="0" w:color="auto"/>
        <w:left w:val="none" w:sz="0" w:space="0" w:color="auto"/>
        <w:bottom w:val="none" w:sz="0" w:space="0" w:color="auto"/>
        <w:right w:val="none" w:sz="0" w:space="0" w:color="auto"/>
      </w:divBdr>
    </w:div>
    <w:div w:id="2025131307">
      <w:bodyDiv w:val="1"/>
      <w:marLeft w:val="0"/>
      <w:marRight w:val="0"/>
      <w:marTop w:val="0"/>
      <w:marBottom w:val="0"/>
      <w:divBdr>
        <w:top w:val="none" w:sz="0" w:space="0" w:color="auto"/>
        <w:left w:val="none" w:sz="0" w:space="0" w:color="auto"/>
        <w:bottom w:val="none" w:sz="0" w:space="0" w:color="auto"/>
        <w:right w:val="none" w:sz="0" w:space="0" w:color="auto"/>
      </w:divBdr>
      <w:divsChild>
        <w:div w:id="193811225">
          <w:marLeft w:val="0"/>
          <w:marRight w:val="0"/>
          <w:marTop w:val="0"/>
          <w:marBottom w:val="0"/>
          <w:divBdr>
            <w:top w:val="none" w:sz="0" w:space="0" w:color="auto"/>
            <w:left w:val="none" w:sz="0" w:space="0" w:color="auto"/>
            <w:bottom w:val="none" w:sz="0" w:space="0" w:color="auto"/>
            <w:right w:val="none" w:sz="0" w:space="0" w:color="auto"/>
          </w:divBdr>
        </w:div>
      </w:divsChild>
    </w:div>
    <w:div w:id="2045397981">
      <w:bodyDiv w:val="1"/>
      <w:marLeft w:val="0"/>
      <w:marRight w:val="0"/>
      <w:marTop w:val="0"/>
      <w:marBottom w:val="0"/>
      <w:divBdr>
        <w:top w:val="none" w:sz="0" w:space="0" w:color="auto"/>
        <w:left w:val="none" w:sz="0" w:space="0" w:color="auto"/>
        <w:bottom w:val="none" w:sz="0" w:space="0" w:color="auto"/>
        <w:right w:val="none" w:sz="0" w:space="0" w:color="auto"/>
      </w:divBdr>
      <w:divsChild>
        <w:div w:id="743339957">
          <w:marLeft w:val="0"/>
          <w:marRight w:val="0"/>
          <w:marTop w:val="0"/>
          <w:marBottom w:val="0"/>
          <w:divBdr>
            <w:top w:val="none" w:sz="0" w:space="0" w:color="auto"/>
            <w:left w:val="none" w:sz="0" w:space="0" w:color="auto"/>
            <w:bottom w:val="none" w:sz="0" w:space="0" w:color="auto"/>
            <w:right w:val="none" w:sz="0" w:space="0" w:color="auto"/>
          </w:divBdr>
        </w:div>
      </w:divsChild>
    </w:div>
    <w:div w:id="2075155985">
      <w:bodyDiv w:val="1"/>
      <w:marLeft w:val="0"/>
      <w:marRight w:val="0"/>
      <w:marTop w:val="0"/>
      <w:marBottom w:val="0"/>
      <w:divBdr>
        <w:top w:val="none" w:sz="0" w:space="0" w:color="auto"/>
        <w:left w:val="none" w:sz="0" w:space="0" w:color="auto"/>
        <w:bottom w:val="none" w:sz="0" w:space="0" w:color="auto"/>
        <w:right w:val="none" w:sz="0" w:space="0" w:color="auto"/>
      </w:divBdr>
      <w:divsChild>
        <w:div w:id="690373963">
          <w:marLeft w:val="0"/>
          <w:marRight w:val="0"/>
          <w:marTop w:val="0"/>
          <w:marBottom w:val="0"/>
          <w:divBdr>
            <w:top w:val="none" w:sz="0" w:space="0" w:color="auto"/>
            <w:left w:val="none" w:sz="0" w:space="0" w:color="auto"/>
            <w:bottom w:val="none" w:sz="0" w:space="0" w:color="auto"/>
            <w:right w:val="none" w:sz="0" w:space="0" w:color="auto"/>
          </w:divBdr>
        </w:div>
      </w:divsChild>
    </w:div>
    <w:div w:id="2078934330">
      <w:bodyDiv w:val="1"/>
      <w:marLeft w:val="0"/>
      <w:marRight w:val="0"/>
      <w:marTop w:val="0"/>
      <w:marBottom w:val="0"/>
      <w:divBdr>
        <w:top w:val="none" w:sz="0" w:space="0" w:color="auto"/>
        <w:left w:val="none" w:sz="0" w:space="0" w:color="auto"/>
        <w:bottom w:val="none" w:sz="0" w:space="0" w:color="auto"/>
        <w:right w:val="none" w:sz="0" w:space="0" w:color="auto"/>
      </w:divBdr>
      <w:divsChild>
        <w:div w:id="1488857374">
          <w:marLeft w:val="0"/>
          <w:marRight w:val="0"/>
          <w:marTop w:val="0"/>
          <w:marBottom w:val="0"/>
          <w:divBdr>
            <w:top w:val="none" w:sz="0" w:space="0" w:color="auto"/>
            <w:left w:val="none" w:sz="0" w:space="0" w:color="auto"/>
            <w:bottom w:val="none" w:sz="0" w:space="0" w:color="auto"/>
            <w:right w:val="none" w:sz="0" w:space="0" w:color="auto"/>
          </w:divBdr>
        </w:div>
      </w:divsChild>
    </w:div>
    <w:div w:id="2079941805">
      <w:bodyDiv w:val="1"/>
      <w:marLeft w:val="0"/>
      <w:marRight w:val="0"/>
      <w:marTop w:val="0"/>
      <w:marBottom w:val="0"/>
      <w:divBdr>
        <w:top w:val="none" w:sz="0" w:space="0" w:color="auto"/>
        <w:left w:val="none" w:sz="0" w:space="0" w:color="auto"/>
        <w:bottom w:val="none" w:sz="0" w:space="0" w:color="auto"/>
        <w:right w:val="none" w:sz="0" w:space="0" w:color="auto"/>
      </w:divBdr>
      <w:divsChild>
        <w:div w:id="724838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header" Target="header22.xml"/><Relationship Id="rId21" Type="http://schemas.openxmlformats.org/officeDocument/2006/relationships/footer" Target="footer5.xml"/><Relationship Id="rId34" Type="http://schemas.openxmlformats.org/officeDocument/2006/relationships/header" Target="header17.xml"/><Relationship Id="rId42" Type="http://schemas.openxmlformats.org/officeDocument/2006/relationships/header" Target="header25.xml"/><Relationship Id="rId47" Type="http://schemas.openxmlformats.org/officeDocument/2006/relationships/header" Target="header30.xml"/><Relationship Id="rId50" Type="http://schemas.openxmlformats.org/officeDocument/2006/relationships/header" Target="header33.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2.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header" Target="header15.xml"/><Relationship Id="rId37" Type="http://schemas.openxmlformats.org/officeDocument/2006/relationships/header" Target="header20.xml"/><Relationship Id="rId40" Type="http://schemas.openxmlformats.org/officeDocument/2006/relationships/header" Target="header23.xml"/><Relationship Id="rId45" Type="http://schemas.openxmlformats.org/officeDocument/2006/relationships/header" Target="header28.xml"/><Relationship Id="rId53" Type="http://schemas.openxmlformats.org/officeDocument/2006/relationships/header" Target="header35.xml"/><Relationship Id="rId5" Type="http://schemas.openxmlformats.org/officeDocument/2006/relationships/customXml" Target="../customXml/item4.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14.xml"/><Relationship Id="rId44" Type="http://schemas.openxmlformats.org/officeDocument/2006/relationships/header" Target="header27.xml"/><Relationship Id="rId52" Type="http://schemas.openxmlformats.org/officeDocument/2006/relationships/footer" Target="foot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8.xml"/><Relationship Id="rId43" Type="http://schemas.openxmlformats.org/officeDocument/2006/relationships/header" Target="header26.xml"/><Relationship Id="rId48" Type="http://schemas.openxmlformats.org/officeDocument/2006/relationships/header" Target="header3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eader" Target="header34.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9.xml"/><Relationship Id="rId20" Type="http://schemas.openxmlformats.org/officeDocument/2006/relationships/footer" Target="footer4.xml"/><Relationship Id="rId41" Type="http://schemas.openxmlformats.org/officeDocument/2006/relationships/header" Target="header24.xml"/><Relationship Id="rId54" Type="http://schemas.openxmlformats.org/officeDocument/2006/relationships/footer" Target="footer8.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9.xml"/><Relationship Id="rId49" Type="http://schemas.openxmlformats.org/officeDocument/2006/relationships/header" Target="header3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Esquire%20Innovations\iCreate\iTemplates\iPleading\California\US%20District%20Court%20-%20Northern.ic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563D4C4A8BC845BA75FC41F1EAA8F5" ma:contentTypeVersion="13" ma:contentTypeDescription="Create a new document." ma:contentTypeScope="" ma:versionID="0f7e689da0b030ce93f7efdcaa00b201">
  <xsd:schema xmlns:xsd="http://www.w3.org/2001/XMLSchema" xmlns:xs="http://www.w3.org/2001/XMLSchema" xmlns:p="http://schemas.microsoft.com/office/2006/metadata/properties" xmlns:ns2="8557734e-3c92-47a8-9c20-d416c73b27d5" xmlns:ns3="35164f74-25a5-4fb4-9600-29a08de25f96" targetNamespace="http://schemas.microsoft.com/office/2006/metadata/properties" ma:root="true" ma:fieldsID="dde08bd0eca49bb9bf90ad309e177520" ns2:_="" ns3:_="">
    <xsd:import namespace="8557734e-3c92-47a8-9c20-d416c73b27d5"/>
    <xsd:import namespace="35164f74-25a5-4fb4-9600-29a08de25f9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7734e-3c92-47a8-9c20-d416c73b27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743c081-e110-4fbb-9d9d-b0f3a8a7256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164f74-25a5-4fb4-9600-29a08de25f9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66628d4-af2a-472d-a505-c92fe01f0e84}" ma:internalName="TaxCatchAll" ma:showField="CatchAllData" ma:web="35164f74-25a5-4fb4-9600-29a08de25f9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5164f74-25a5-4fb4-9600-29a08de25f96" xsi:nil="true"/>
    <lcf76f155ced4ddcb4097134ff3c332f xmlns="8557734e-3c92-47a8-9c20-d416c73b27d5">
      <Terms xmlns="http://schemas.microsoft.com/office/infopath/2007/PartnerControls"/>
    </lcf76f155ced4ddcb4097134ff3c332f>
    <SharedWithUsers xmlns="35164f74-25a5-4fb4-9600-29a08de25f96">
      <UserInfo>
        <DisplayName>Troy McMahan</DisplayName>
        <AccountId>27</AccountId>
        <AccountType/>
      </UserInfo>
      <UserInfo>
        <DisplayName>Rachel Rubens</DisplayName>
        <AccountId>41</AccountId>
        <AccountType/>
      </UserInfo>
      <UserInfo>
        <DisplayName>Ricia Rogers</DisplayName>
        <AccountId>57</AccountId>
        <AccountType/>
      </UserInfo>
    </SharedWithUsers>
  </documentManagement>
</p:properties>
</file>

<file path=customXml/itemProps1.xml><?xml version="1.0" encoding="utf-8"?>
<ds:datastoreItem xmlns:ds="http://schemas.openxmlformats.org/officeDocument/2006/customXml" ds:itemID="{11EF012D-AB6C-454D-A620-39C4CBA1268B}">
  <ds:schemaRefs>
    <ds:schemaRef ds:uri="http://schemas.microsoft.com/sharepoint/v3/contenttype/forms"/>
  </ds:schemaRefs>
</ds:datastoreItem>
</file>

<file path=customXml/itemProps2.xml><?xml version="1.0" encoding="utf-8"?>
<ds:datastoreItem xmlns:ds="http://schemas.openxmlformats.org/officeDocument/2006/customXml" ds:itemID="{72AD758C-3A51-4A0B-881E-148AFA87E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7734e-3c92-47a8-9c20-d416c73b27d5"/>
    <ds:schemaRef ds:uri="35164f74-25a5-4fb4-9600-29a08de25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03C4AC-8488-43AE-A694-9D8D537EE91F}">
  <ds:schemaRefs>
    <ds:schemaRef ds:uri="http://schemas.openxmlformats.org/officeDocument/2006/bibliography"/>
  </ds:schemaRefs>
</ds:datastoreItem>
</file>

<file path=customXml/itemProps4.xml><?xml version="1.0" encoding="utf-8"?>
<ds:datastoreItem xmlns:ds="http://schemas.openxmlformats.org/officeDocument/2006/customXml" ds:itemID="{08F5E163-2763-4875-816F-9F04C71FAE6B}">
  <ds:schemaRefs>
    <ds:schemaRef ds:uri="http://schemas.microsoft.com/office/2006/metadata/properties"/>
    <ds:schemaRef ds:uri="http://schemas.microsoft.com/office/infopath/2007/PartnerControls"/>
    <ds:schemaRef ds:uri="35164f74-25a5-4fb4-9600-29a08de25f96"/>
    <ds:schemaRef ds:uri="8557734e-3c92-47a8-9c20-d416c73b27d5"/>
  </ds:schemaRefs>
</ds:datastoreItem>
</file>

<file path=docProps/app.xml><?xml version="1.0" encoding="utf-8"?>
<Properties xmlns="http://schemas.openxmlformats.org/officeDocument/2006/extended-properties" xmlns:vt="http://schemas.openxmlformats.org/officeDocument/2006/docPropsVTypes">
  <Template>US District Court - Northern.icex</Template>
  <TotalTime>50</TotalTime>
  <Pages>58</Pages>
  <Words>8086</Words>
  <Characters>46091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HOME DEPOT AND COSTCO'S MTD PLAINTIFFS' COMPLAINT</vt:lpstr>
    </vt:vector>
  </TitlesOfParts>
  <Company>Esquire Innovations, Inc.</Company>
  <LinksUpToDate>false</LinksUpToDate>
  <CharactersWithSpaces>54069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dc:description/>
  <cp:lastModifiedBy>Diana Shirshova</cp:lastModifiedBy>
  <cp:revision>7</cp:revision>
  <cp:lastPrinted>2019-07-09T20:10:00Z</cp:lastPrinted>
  <dcterms:created xsi:type="dcterms:W3CDTF">2023-06-01T20:51:00Z</dcterms:created>
  <dcterms:modified xsi:type="dcterms:W3CDTF">2024-03-05T21:54:00Z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ersion">
    <vt:lpwstr>V3/EP2</vt:lpwstr>
  </property>
  <property fmtid="{D5CDD505-2E9C-101B-9397-08002B2CF9AE}" pid="3" name="iMergeField-&lt;&lt;FirmName&gt;&gt;">
    <vt:lpwstr>FirmName</vt:lpwstr>
  </property>
  <property fmtid="{D5CDD505-2E9C-101B-9397-08002B2CF9AE}" pid="4" name="iMergeField-&lt;&lt;AttnyNames&gt;&gt;">
    <vt:lpwstr>AttnyNames</vt:lpwstr>
  </property>
  <property fmtid="{D5CDD505-2E9C-101B-9397-08002B2CF9AE}" pid="5" name="iMergeField-&lt;&lt;FirmPhoneNumber&gt;&gt;">
    <vt:lpwstr>FirmPhoneNumber</vt:lpwstr>
  </property>
  <property fmtid="{D5CDD505-2E9C-101B-9397-08002B2CF9AE}" pid="6" name="iMergeField-&lt;&lt;FirmFaxNumber&gt;&gt;">
    <vt:lpwstr>FirmFaxNumber</vt:lpwstr>
  </property>
  <property fmtid="{D5CDD505-2E9C-101B-9397-08002B2CF9AE}" pid="7" name="iMergeField-&lt;&lt;AttnysFor&gt;&gt;">
    <vt:lpwstr>AttnysFor</vt:lpwstr>
  </property>
  <property fmtid="{D5CDD505-2E9C-101B-9397-08002B2CF9AE}" pid="8" name="iMergeField-&lt;&lt;PartyOne&gt;&gt;">
    <vt:lpwstr>PartyOne</vt:lpwstr>
  </property>
  <property fmtid="{D5CDD505-2E9C-101B-9397-08002B2CF9AE}" pid="9" name="iMergeField-&lt;&lt;PartyOneType&gt;&gt;">
    <vt:lpwstr>PartyOneType</vt:lpwstr>
  </property>
  <property fmtid="{D5CDD505-2E9C-101B-9397-08002B2CF9AE}" pid="10" name="iMergeField-&lt;&lt;PartyTwo&gt;&gt;">
    <vt:lpwstr>PartyTwo</vt:lpwstr>
  </property>
  <property fmtid="{D5CDD505-2E9C-101B-9397-08002B2CF9AE}" pid="11" name="iMergeField-&lt;&lt;PartyTwoType&gt;&gt;">
    <vt:lpwstr>PartyTwoType</vt:lpwstr>
  </property>
  <property fmtid="{D5CDD505-2E9C-101B-9397-08002B2CF9AE}" pid="12" name="iMergeField-&lt;&lt;CaseNumber&gt;&gt;">
    <vt:lpwstr>CaseNumber</vt:lpwstr>
  </property>
  <property fmtid="{D5CDD505-2E9C-101B-9397-08002B2CF9AE}" pid="13" name="iMergeField-&lt;&lt;JudgeName&gt;&gt;">
    <vt:lpwstr>JudgeName</vt:lpwstr>
  </property>
  <property fmtid="{D5CDD505-2E9C-101B-9397-08002B2CF9AE}" pid="14" name="iMergeField-&lt;&lt;HearingDate&gt;&gt;">
    <vt:lpwstr>HearingDate</vt:lpwstr>
  </property>
  <property fmtid="{D5CDD505-2E9C-101B-9397-08002B2CF9AE}" pid="15" name="iMergeField-&lt;&lt;HearingTime&gt;&gt;">
    <vt:lpwstr>HearingTime</vt:lpwstr>
  </property>
  <property fmtid="{D5CDD505-2E9C-101B-9397-08002B2CF9AE}" pid="16" name="iMergeField-&lt;&lt;HearingDept&gt;&gt;">
    <vt:lpwstr>HearingDept</vt:lpwstr>
  </property>
  <property fmtid="{D5CDD505-2E9C-101B-9397-08002B2CF9AE}" pid="17" name="iMergeField-&lt;&lt;TrialDate&gt;&gt;">
    <vt:lpwstr>TrialDate</vt:lpwstr>
  </property>
  <property fmtid="{D5CDD505-2E9C-101B-9397-08002B2CF9AE}" pid="18" name="iMergeField-&lt;&lt;SigningAttnyNames&gt;&gt;">
    <vt:lpwstr>SigningAttnyNames</vt:lpwstr>
  </property>
  <property fmtid="{D5CDD505-2E9C-101B-9397-08002B2CF9AE}" pid="19" name="iMergeField-&lt;&lt;PleadingTitle&gt;&gt;">
    <vt:lpwstr>PleadingTitle</vt:lpwstr>
  </property>
  <property fmtid="{D5CDD505-2E9C-101B-9397-08002B2CF9AE}" pid="20" name="iMergeField-&lt;&lt;PleadingTitleFooter&gt;&gt;">
    <vt:lpwstr>PleadingTitleFooter</vt:lpwstr>
  </property>
  <property fmtid="{D5CDD505-2E9C-101B-9397-08002B2CF9AE}" pid="21" name="iMergeField-&lt;&lt;CrossComplaintPartyOne&gt;&gt;">
    <vt:lpwstr>CrossComplaintPartyOne</vt:lpwstr>
  </property>
  <property fmtid="{D5CDD505-2E9C-101B-9397-08002B2CF9AE}" pid="22" name="iMergeField-&lt;&lt;CrossComplaintPartyOneType&gt;&gt;">
    <vt:lpwstr>CrossComplaintPartyOneType</vt:lpwstr>
  </property>
  <property fmtid="{D5CDD505-2E9C-101B-9397-08002B2CF9AE}" pid="23" name="iMergeField-&lt;&lt;CrossComplaintStart&gt;&gt;">
    <vt:lpwstr>CrossComplaintStart</vt:lpwstr>
  </property>
  <property fmtid="{D5CDD505-2E9C-101B-9397-08002B2CF9AE}" pid="24" name="iMergeField-&lt;&lt;District&gt;&gt;">
    <vt:lpwstr>District</vt:lpwstr>
  </property>
  <property fmtid="{D5CDD505-2E9C-101B-9397-08002B2CF9AE}" pid="25" name="iMergeField-&lt;&lt;AuthorOfficeAddress&gt;&gt;">
    <vt:lpwstr>AuthorOfficeAddress</vt:lpwstr>
  </property>
  <property fmtid="{D5CDD505-2E9C-101B-9397-08002B2CF9AE}" pid="26" name="iMergeField-&lt;&lt;AttnyNamesWithBarNumbersAndEmail&gt;&gt;">
    <vt:lpwstr>AttnyNamesWithBarNumbersAndEmail</vt:lpwstr>
  </property>
  <property fmtid="{D5CDD505-2E9C-101B-9397-08002B2CF9AE}" pid="27" name="CUS_DocIDActiveBits">
    <vt:lpwstr>1017856</vt:lpwstr>
  </property>
  <property fmtid="{D5CDD505-2E9C-101B-9397-08002B2CF9AE}" pid="28" name="CUS_DocIDLocation">
    <vt:lpwstr>NO_DOC_ID</vt:lpwstr>
  </property>
  <property fmtid="{D5CDD505-2E9C-101B-9397-08002B2CF9AE}" pid="29" name="CUS_DocIDReference">
    <vt:lpwstr>noDocID</vt:lpwstr>
  </property>
  <property fmtid="{D5CDD505-2E9C-101B-9397-08002B2CF9AE}" pid="30" name="LevitJames.BestAuthority.Word._BA_.History.FirstSessionDate">
    <vt:lpwstr>06/18/2019 4.0.3000.18447</vt:lpwstr>
  </property>
  <property fmtid="{D5CDD505-2E9C-101B-9397-08002B2CF9AE}" pid="31" name="LevitJames.BestAuthority.VersionControl">
    <vt:lpwstr>DataVersion=4.0.3000.18447|MinimumAppVersion=3.0.0|WarnAppVersion=3.0.312|AppVersionWarning=The following features might be affected&amp;nl  * Some feature</vt:lpwstr>
  </property>
  <property fmtid="{D5CDD505-2E9C-101B-9397-08002B2CF9AE}" pid="32" name="LevitJames.BestAuthority.Word._BA_.History.LastSessionDate">
    <vt:lpwstr>07/09/2019 4.0.3000.18447</vt:lpwstr>
  </property>
  <property fmtid="{D5CDD505-2E9C-101B-9397-08002B2CF9AE}" pid="33" name="LevitJames.BestAuthority.Word._BA_.Scheme.Name">
    <vt:lpwstr>Sample Fed State CA</vt:lpwstr>
  </property>
  <property fmtid="{D5CDD505-2E9C-101B-9397-08002B2CF9AE}" pid="34" name="LevitJames.BestAuthority.Word._BA_.History.LastScanDate">
    <vt:lpwstr>07/09/2019 4.0.3000.18447</vt:lpwstr>
  </property>
  <property fmtid="{D5CDD505-2E9C-101B-9397-08002B2CF9AE}" pid="35" name="LevitJames.BestAuthority.Word._BA_.History.LastReviewDate">
    <vt:lpwstr>06/18/2019 4.0.3000.18447</vt:lpwstr>
  </property>
  <property fmtid="{D5CDD505-2E9C-101B-9397-08002B2CF9AE}" pid="36" name="LevitJames.BestAuthority.Word._BA_.History.LastBuildDate">
    <vt:lpwstr>07/09/2019 4.0.3000.18447</vt:lpwstr>
  </property>
  <property fmtid="{D5CDD505-2E9C-101B-9397-08002B2CF9AE}" pid="37" name="iManageFooter">
    <vt:lpwstr>45021652v1</vt:lpwstr>
  </property>
  <property fmtid="{D5CDD505-2E9C-101B-9397-08002B2CF9AE}" pid="38" name="ContentTypeId">
    <vt:lpwstr>0x010100FA563D4C4A8BC845BA75FC41F1EAA8F5</vt:lpwstr>
  </property>
  <property fmtid="{D5CDD505-2E9C-101B-9397-08002B2CF9AE}" pid="39" name="MediaServiceImageTags">
    <vt:lpwstr/>
  </property>
  <property fmtid="{D5CDD505-2E9C-101B-9397-08002B2CF9AE}" pid="40" name="GrammarlyDocumentId">
    <vt:lpwstr>4da56ce2bf1c4a49594b42e41a2b4c9c8fe1a739b81bc569c1738be86aff64cc</vt:lpwstr>
  </property>
</Properties>
</file>