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AEC7C" w14:textId="77777777" w:rsidR="00310506" w:rsidRDefault="00310506" w:rsidP="0092238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bookmarkStart w:id="0" w:name="_Hlk74575897"/>
    </w:p>
    <w:p w14:paraId="4840C1C6" w14:textId="582D657A" w:rsidR="00922380" w:rsidRPr="00CD45F5" w:rsidRDefault="00922380" w:rsidP="0092238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sidRPr="00CD45F5">
        <w:rPr>
          <w:b/>
          <w:sz w:val="24"/>
          <w:szCs w:val="24"/>
        </w:rPr>
        <w:t xml:space="preserve">QUILL &amp; ARROW, LLP </w:t>
      </w:r>
    </w:p>
    <w:p w14:paraId="77569222" w14:textId="39DD2DCA" w:rsidR="00922380" w:rsidRDefault="00922380" w:rsidP="009F0B03">
      <w:pPr>
        <w:spacing w:line="240" w:lineRule="auto"/>
        <w:rPr>
          <w:sz w:val="24"/>
          <w:szCs w:val="24"/>
        </w:rPr>
      </w:pPr>
      <w:r w:rsidRPr="00CD45F5">
        <w:rPr>
          <w:sz w:val="24"/>
          <w:szCs w:val="24"/>
        </w:rPr>
        <w:t>Kevin Y. Jacobson (SBN 320532)</w:t>
      </w:r>
    </w:p>
    <w:p w14:paraId="4F310DF3" w14:textId="29B3EAF9" w:rsidR="00922380" w:rsidRPr="001D75AB" w:rsidRDefault="00922380" w:rsidP="00922380">
      <w:pPr>
        <w:spacing w:line="240" w:lineRule="auto"/>
        <w:rPr>
          <w:sz w:val="24"/>
          <w:szCs w:val="24"/>
          <w:u w:val="single"/>
        </w:rPr>
      </w:pPr>
      <w:r w:rsidRPr="001D75AB">
        <w:rPr>
          <w:sz w:val="24"/>
          <w:szCs w:val="24"/>
          <w:u w:val="single"/>
        </w:rPr>
        <w:t>kjacobson@quillarrowlaw.com</w:t>
      </w:r>
    </w:p>
    <w:p w14:paraId="13DEBBB2" w14:textId="1B0CD134" w:rsidR="006777D4" w:rsidRDefault="006777D4" w:rsidP="006777D4">
      <w:pPr>
        <w:spacing w:line="240" w:lineRule="auto"/>
        <w:rPr>
          <w:sz w:val="24"/>
          <w:szCs w:val="24"/>
        </w:rPr>
      </w:pPr>
      <w:bookmarkStart w:id="1" w:name="_Hlk108346204"/>
      <w:bookmarkStart w:id="2" w:name="_Hlk108346479"/>
      <w:r w:rsidRPr="00476BC6">
        <w:rPr>
          <w:sz w:val="24"/>
          <w:szCs w:val="24"/>
        </w:rPr>
        <w:t>&lt;&lt; Matter.ResponsibleAttorney &gt;&gt;</w:t>
      </w:r>
      <w:bookmarkEnd w:id="1"/>
      <w:r w:rsidRPr="00476BC6">
        <w:rPr>
          <w:sz w:val="24"/>
          <w:szCs w:val="24"/>
        </w:rPr>
        <w:t xml:space="preserve">, Esq. (SBN &lt;&lt; </w:t>
      </w:r>
      <w:proofErr w:type="gramStart"/>
      <w:r w:rsidRPr="00476BC6">
        <w:rPr>
          <w:sz w:val="24"/>
          <w:szCs w:val="24"/>
        </w:rPr>
        <w:t>Matter.ResponsibleAttorney.JobTitle.Name</w:t>
      </w:r>
      <w:proofErr w:type="gramEnd"/>
      <w:r w:rsidRPr="00476BC6">
        <w:rPr>
          <w:sz w:val="24"/>
          <w:szCs w:val="24"/>
        </w:rPr>
        <w:t xml:space="preserve"> &gt;&gt;</w:t>
      </w:r>
      <w:r>
        <w:rPr>
          <w:sz w:val="24"/>
          <w:szCs w:val="24"/>
        </w:rPr>
        <w:t>)</w:t>
      </w:r>
    </w:p>
    <w:p w14:paraId="6239C46F" w14:textId="1EA6666F" w:rsidR="00922380" w:rsidRPr="00C33E86" w:rsidRDefault="006777D4" w:rsidP="006777D4">
      <w:pPr>
        <w:spacing w:line="240" w:lineRule="auto"/>
        <w:rPr>
          <w:sz w:val="24"/>
          <w:szCs w:val="24"/>
          <w:u w:val="single"/>
        </w:rPr>
      </w:pPr>
      <w:r w:rsidRPr="00476BC6">
        <w:rPr>
          <w:sz w:val="24"/>
          <w:szCs w:val="24"/>
          <w:u w:val="single"/>
        </w:rPr>
        <w:t xml:space="preserve">&lt;&lt; </w:t>
      </w:r>
      <w:proofErr w:type="gramStart"/>
      <w:r w:rsidRPr="00476BC6">
        <w:rPr>
          <w:sz w:val="24"/>
          <w:szCs w:val="24"/>
          <w:u w:val="single"/>
        </w:rPr>
        <w:t>Matter.ResponsibleAttorney.Email</w:t>
      </w:r>
      <w:proofErr w:type="gramEnd"/>
      <w:r w:rsidRPr="00476BC6">
        <w:rPr>
          <w:sz w:val="24"/>
          <w:szCs w:val="24"/>
          <w:u w:val="single"/>
        </w:rPr>
        <w:t xml:space="preserve"> &gt;&gt;</w:t>
      </w:r>
      <w:bookmarkEnd w:id="2"/>
    </w:p>
    <w:p w14:paraId="5D31B09D" w14:textId="5739B50B" w:rsidR="00922380" w:rsidRPr="00C33E86" w:rsidRDefault="00922380" w:rsidP="00922380">
      <w:pPr>
        <w:spacing w:line="240" w:lineRule="auto"/>
        <w:rPr>
          <w:sz w:val="24"/>
          <w:szCs w:val="24"/>
          <w:u w:val="single"/>
        </w:rPr>
      </w:pPr>
      <w:r w:rsidRPr="00C33E86">
        <w:rPr>
          <w:sz w:val="24"/>
          <w:szCs w:val="24"/>
          <w:u w:val="single"/>
        </w:rPr>
        <w:t>e-service@quillarrowlaw.com</w:t>
      </w:r>
    </w:p>
    <w:p w14:paraId="56514C27" w14:textId="4FE09EEA" w:rsidR="00922380" w:rsidRPr="00C33E86" w:rsidRDefault="005A44C5" w:rsidP="00922380">
      <w:pPr>
        <w:spacing w:line="240" w:lineRule="auto"/>
        <w:rPr>
          <w:sz w:val="24"/>
          <w:szCs w:val="24"/>
        </w:rPr>
      </w:pPr>
      <w:r>
        <w:rPr>
          <w:sz w:val="24"/>
          <w:szCs w:val="24"/>
        </w:rPr>
        <w:t>10880 Wilshire Blvd., Suite 1600</w:t>
      </w:r>
    </w:p>
    <w:p w14:paraId="07E35B33" w14:textId="03805518" w:rsidR="00922380" w:rsidRPr="004D658F" w:rsidRDefault="00922380" w:rsidP="00922380">
      <w:pPr>
        <w:spacing w:line="240" w:lineRule="auto"/>
        <w:rPr>
          <w:sz w:val="24"/>
          <w:szCs w:val="24"/>
        </w:rPr>
      </w:pPr>
      <w:r w:rsidRPr="004D658F">
        <w:rPr>
          <w:sz w:val="24"/>
          <w:szCs w:val="24"/>
        </w:rPr>
        <w:t>Los Angeles, CA 90024</w:t>
      </w:r>
    </w:p>
    <w:p w14:paraId="382E5DA3" w14:textId="435039E8" w:rsidR="00922380" w:rsidRPr="004D658F" w:rsidRDefault="00922380" w:rsidP="00922380">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4D658F">
        <w:rPr>
          <w:sz w:val="24"/>
          <w:szCs w:val="24"/>
        </w:rPr>
        <w:t xml:space="preserve">Telephone: </w:t>
      </w:r>
      <w:r w:rsidRPr="004D658F">
        <w:rPr>
          <w:sz w:val="24"/>
          <w:szCs w:val="24"/>
        </w:rPr>
        <w:tab/>
        <w:t>(310) 933-4271</w:t>
      </w:r>
    </w:p>
    <w:p w14:paraId="65CB1333" w14:textId="28E0928E" w:rsidR="00922380" w:rsidRPr="004D658F" w:rsidRDefault="00922380" w:rsidP="0092238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4D658F">
        <w:rPr>
          <w:sz w:val="24"/>
          <w:szCs w:val="24"/>
        </w:rPr>
        <w:t xml:space="preserve">Facsimile: </w:t>
      </w:r>
      <w:r w:rsidRPr="004D658F">
        <w:rPr>
          <w:sz w:val="24"/>
          <w:szCs w:val="24"/>
        </w:rPr>
        <w:tab/>
        <w:t>(310) 889-0645</w:t>
      </w:r>
    </w:p>
    <w:p w14:paraId="3AAC7554" w14:textId="77777777" w:rsidR="00922380" w:rsidRPr="00CD45F5" w:rsidRDefault="00922380" w:rsidP="0092238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right="-90"/>
        <w:rPr>
          <w:sz w:val="24"/>
          <w:szCs w:val="24"/>
          <w:u w:val="single"/>
        </w:rPr>
      </w:pPr>
    </w:p>
    <w:p w14:paraId="051DDD47" w14:textId="77777777" w:rsidR="00922380" w:rsidRPr="00CD45F5" w:rsidRDefault="00922380" w:rsidP="00922380">
      <w:pPr>
        <w:spacing w:line="240" w:lineRule="auto"/>
        <w:ind w:right="-90"/>
        <w:rPr>
          <w:sz w:val="24"/>
          <w:szCs w:val="24"/>
        </w:rPr>
      </w:pPr>
      <w:r w:rsidRPr="00CD45F5">
        <w:rPr>
          <w:sz w:val="24"/>
          <w:szCs w:val="24"/>
        </w:rPr>
        <w:t>Attorneys for Plaintiffs,</w:t>
      </w:r>
    </w:p>
    <w:bookmarkEnd w:id="0"/>
    <w:p w14:paraId="65BEA463" w14:textId="4F3FCACA" w:rsidR="00922380" w:rsidRPr="00CD45F5" w:rsidRDefault="004D658F" w:rsidP="00922380">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5DB561A0" w14:textId="77777777" w:rsidR="00922380" w:rsidRPr="00CD45F5" w:rsidRDefault="00922380" w:rsidP="00922380">
      <w:pPr>
        <w:pStyle w:val="AttorneyName"/>
        <w:tabs>
          <w:tab w:val="left" w:pos="3585"/>
        </w:tabs>
        <w:rPr>
          <w:caps/>
          <w:sz w:val="24"/>
          <w:szCs w:val="24"/>
        </w:rPr>
      </w:pPr>
    </w:p>
    <w:p w14:paraId="126F140A" w14:textId="77777777" w:rsidR="00922380" w:rsidRPr="00CD45F5" w:rsidRDefault="00922380" w:rsidP="00922380">
      <w:pPr>
        <w:pStyle w:val="AttorneyName"/>
        <w:rPr>
          <w:b/>
          <w:noProof/>
          <w:sz w:val="24"/>
          <w:szCs w:val="24"/>
          <w:lang w:val="de-DE"/>
        </w:rPr>
      </w:pPr>
    </w:p>
    <w:p w14:paraId="6AFF616F" w14:textId="77777777" w:rsidR="006777D4" w:rsidRPr="00E176EB" w:rsidRDefault="006777D4" w:rsidP="006777D4">
      <w:pPr>
        <w:widowControl w:val="0"/>
        <w:jc w:val="center"/>
        <w:rPr>
          <w:b/>
          <w:sz w:val="24"/>
          <w:szCs w:val="24"/>
        </w:rPr>
      </w:pPr>
      <w:r w:rsidRPr="00E176EB">
        <w:rPr>
          <w:b/>
          <w:sz w:val="24"/>
          <w:szCs w:val="24"/>
        </w:rPr>
        <w:t>SUPERIOR COURT OF CALIFORNIA</w:t>
      </w:r>
    </w:p>
    <w:p w14:paraId="6249C141" w14:textId="77777777" w:rsidR="006777D4" w:rsidRPr="00E176EB" w:rsidRDefault="006777D4" w:rsidP="006777D4">
      <w:pPr>
        <w:widowControl w:val="0"/>
        <w:jc w:val="center"/>
        <w:rPr>
          <w:b/>
          <w:sz w:val="24"/>
          <w:szCs w:val="24"/>
        </w:rPr>
      </w:pPr>
      <w:r w:rsidRPr="00E176EB">
        <w:rPr>
          <w:b/>
          <w:sz w:val="24"/>
          <w:szCs w:val="24"/>
        </w:rPr>
        <w:t xml:space="preserve">COUNTY OF </w:t>
      </w:r>
      <w:bookmarkStart w:id="3" w:name="_Hlk108099891"/>
      <w:r w:rsidRPr="00E176EB">
        <w:rPr>
          <w:b/>
          <w:sz w:val="24"/>
          <w:szCs w:val="24"/>
        </w:rPr>
        <w:t xml:space="preserve">&lt;&lt; </w:t>
      </w:r>
      <w:proofErr w:type="gramStart"/>
      <w:r w:rsidRPr="00E176EB">
        <w:rPr>
          <w:b/>
          <w:sz w:val="24"/>
          <w:szCs w:val="24"/>
        </w:rPr>
        <w:t>MATTER.CUSTOMFIELD.COUNTY</w:t>
      </w:r>
      <w:proofErr w:type="gramEnd"/>
      <w:r w:rsidRPr="00E176EB">
        <w:rPr>
          <w:b/>
          <w:sz w:val="24"/>
          <w:szCs w:val="24"/>
        </w:rPr>
        <w:t xml:space="preserve"> &gt;&gt;</w:t>
      </w:r>
      <w:bookmarkEnd w:id="3"/>
    </w:p>
    <w:p w14:paraId="0E6760BE" w14:textId="77777777" w:rsidR="00922380" w:rsidRPr="00CD45F5" w:rsidRDefault="00922380" w:rsidP="00922380">
      <w:pPr>
        <w:widowControl w:val="0"/>
        <w:spacing w:line="2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922380" w:rsidRPr="00CD45F5" w14:paraId="46CEF77B" w14:textId="77777777" w:rsidTr="00DA02D8">
        <w:trPr>
          <w:trHeight w:val="657"/>
        </w:trPr>
        <w:tc>
          <w:tcPr>
            <w:tcW w:w="4680" w:type="dxa"/>
            <w:tcBorders>
              <w:top w:val="nil"/>
              <w:left w:val="nil"/>
              <w:bottom w:val="nil"/>
              <w:right w:val="single" w:sz="12" w:space="0" w:color="auto"/>
            </w:tcBorders>
          </w:tcPr>
          <w:p w14:paraId="2EF7078E" w14:textId="4F64B50F" w:rsidR="00922380" w:rsidRPr="00CD45F5" w:rsidRDefault="00B5256A" w:rsidP="00DA02D8">
            <w:pPr>
              <w:pStyle w:val="BodyText"/>
              <w:spacing w:line="240" w:lineRule="auto"/>
              <w:rPr>
                <w:bCs/>
                <w:szCs w:val="24"/>
              </w:rPr>
            </w:pPr>
            <w:r>
              <w:rPr>
                <w:bCs/>
                <w:szCs w:val="24"/>
              </w:rPr>
              <w:t xml:space="preserve">&lt;&lt; </w:t>
            </w:r>
            <w:proofErr w:type="gramStart"/>
            <w:r>
              <w:rPr>
                <w:bCs/>
                <w:szCs w:val="24"/>
              </w:rPr>
              <w:t>Matter.CustomField.PlaintiffsFullLegalName</w:t>
            </w:r>
            <w:proofErr w:type="gramEnd"/>
            <w:r>
              <w:rPr>
                <w:bCs/>
                <w:szCs w:val="24"/>
              </w:rPr>
              <w:t xml:space="preserve"> &gt;&gt;</w:t>
            </w:r>
            <w:r w:rsidR="00922380" w:rsidRPr="00CD45F5">
              <w:rPr>
                <w:bCs/>
                <w:szCs w:val="24"/>
              </w:rPr>
              <w:t>,</w:t>
            </w:r>
          </w:p>
          <w:p w14:paraId="55E9A4B5" w14:textId="77777777" w:rsidR="00922380" w:rsidRPr="00CD45F5" w:rsidRDefault="00922380" w:rsidP="00DA02D8">
            <w:pPr>
              <w:spacing w:line="240" w:lineRule="exact"/>
              <w:rPr>
                <w:noProof/>
                <w:sz w:val="24"/>
                <w:szCs w:val="24"/>
              </w:rPr>
            </w:pPr>
          </w:p>
          <w:p w14:paraId="7F609096" w14:textId="77777777" w:rsidR="00922380" w:rsidRPr="00CD45F5" w:rsidRDefault="00922380" w:rsidP="00DA02D8">
            <w:pPr>
              <w:spacing w:line="240" w:lineRule="exact"/>
              <w:rPr>
                <w:noProof/>
                <w:sz w:val="24"/>
                <w:szCs w:val="24"/>
              </w:rPr>
            </w:pPr>
            <w:r w:rsidRPr="00CD45F5">
              <w:rPr>
                <w:noProof/>
                <w:sz w:val="24"/>
                <w:szCs w:val="24"/>
              </w:rPr>
              <w:tab/>
            </w:r>
            <w:r w:rsidRPr="00CD45F5">
              <w:rPr>
                <w:noProof/>
                <w:sz w:val="24"/>
                <w:szCs w:val="24"/>
              </w:rPr>
              <w:tab/>
              <w:t>Plaintiffs,</w:t>
            </w:r>
          </w:p>
          <w:p w14:paraId="3697CCB8" w14:textId="77777777" w:rsidR="00922380" w:rsidRPr="00CD45F5" w:rsidRDefault="00922380" w:rsidP="00DA02D8">
            <w:pPr>
              <w:pStyle w:val="BodyText"/>
              <w:rPr>
                <w:noProof/>
                <w:szCs w:val="24"/>
              </w:rPr>
            </w:pPr>
          </w:p>
          <w:p w14:paraId="78957CFE" w14:textId="77777777" w:rsidR="00922380" w:rsidRPr="00CD45F5" w:rsidRDefault="00922380" w:rsidP="00DA02D8">
            <w:pPr>
              <w:pStyle w:val="BodyText"/>
              <w:rPr>
                <w:noProof/>
                <w:szCs w:val="24"/>
              </w:rPr>
            </w:pPr>
            <w:r w:rsidRPr="00CD45F5">
              <w:rPr>
                <w:noProof/>
                <w:szCs w:val="24"/>
              </w:rPr>
              <w:t xml:space="preserve">          vs.</w:t>
            </w:r>
          </w:p>
          <w:p w14:paraId="19E9076C" w14:textId="77777777" w:rsidR="00922380" w:rsidRPr="00CD45F5" w:rsidRDefault="00922380" w:rsidP="00DA02D8">
            <w:pPr>
              <w:pStyle w:val="BodyText"/>
              <w:rPr>
                <w:noProof/>
                <w:szCs w:val="24"/>
              </w:rPr>
            </w:pPr>
          </w:p>
          <w:p w14:paraId="1BCE8A7C" w14:textId="6C1832F1" w:rsidR="00922380" w:rsidRPr="00CD45F5" w:rsidRDefault="00C57733" w:rsidP="00DA02D8">
            <w:pPr>
              <w:pStyle w:val="Caption"/>
              <w:spacing w:before="240" w:after="240"/>
              <w:rPr>
                <w:szCs w:val="24"/>
              </w:rPr>
            </w:pPr>
            <w:bookmarkStart w:id="4" w:name="_Hlk49847084"/>
            <w:bookmarkEnd w:id="4"/>
            <w:r>
              <w:rPr>
                <w:bCs w:val="0"/>
                <w:szCs w:val="24"/>
              </w:rPr>
              <w:t xml:space="preserve">&lt;&lt; </w:t>
            </w:r>
            <w:proofErr w:type="gramStart"/>
            <w:r>
              <w:rPr>
                <w:bCs w:val="0"/>
                <w:szCs w:val="24"/>
              </w:rPr>
              <w:t>Matter.CustomField.DefendantsFullLegalName</w:t>
            </w:r>
            <w:proofErr w:type="gramEnd"/>
            <w:r>
              <w:rPr>
                <w:bCs w:val="0"/>
                <w:szCs w:val="24"/>
              </w:rPr>
              <w:t xml:space="preserve"> &gt;&gt;</w:t>
            </w:r>
            <w:r w:rsidR="00922380" w:rsidRPr="00CD45F5">
              <w:rPr>
                <w:bCs w:val="0"/>
                <w:szCs w:val="24"/>
              </w:rPr>
              <w:t xml:space="preserve">, and DOES 1 through 10, inclusive, </w:t>
            </w:r>
          </w:p>
          <w:p w14:paraId="5DA37F20" w14:textId="77777777" w:rsidR="00922380" w:rsidRPr="00CD45F5" w:rsidRDefault="00922380" w:rsidP="00DA02D8">
            <w:pPr>
              <w:spacing w:line="240" w:lineRule="exact"/>
              <w:rPr>
                <w:noProof/>
                <w:sz w:val="24"/>
                <w:szCs w:val="24"/>
              </w:rPr>
            </w:pPr>
          </w:p>
          <w:p w14:paraId="6450E4C9" w14:textId="77777777" w:rsidR="00922380" w:rsidRPr="00CD45F5" w:rsidRDefault="00922380" w:rsidP="00DA02D8">
            <w:pPr>
              <w:widowControl w:val="0"/>
              <w:rPr>
                <w:sz w:val="24"/>
                <w:szCs w:val="24"/>
              </w:rPr>
            </w:pPr>
            <w:r w:rsidRPr="00CD45F5">
              <w:rPr>
                <w:sz w:val="24"/>
                <w:szCs w:val="24"/>
              </w:rPr>
              <w:tab/>
              <w:t xml:space="preserve">         Defendants.</w:t>
            </w:r>
          </w:p>
        </w:tc>
        <w:tc>
          <w:tcPr>
            <w:tcW w:w="4680" w:type="dxa"/>
          </w:tcPr>
          <w:p w14:paraId="314E96D8" w14:textId="77777777" w:rsidR="006777D4" w:rsidRPr="00CD45F5" w:rsidRDefault="006777D4" w:rsidP="006777D4">
            <w:pPr>
              <w:pStyle w:val="SingleSpacing"/>
              <w:ind w:left="408"/>
              <w:rPr>
                <w:sz w:val="24"/>
                <w:szCs w:val="24"/>
              </w:rPr>
            </w:pPr>
            <w:r w:rsidRPr="00CD45F5">
              <w:rPr>
                <w:sz w:val="24"/>
                <w:szCs w:val="24"/>
              </w:rPr>
              <w:t xml:space="preserve">Case No.: </w:t>
            </w:r>
            <w:r w:rsidRPr="00E01F5B">
              <w:rPr>
                <w:sz w:val="24"/>
                <w:szCs w:val="24"/>
                <w:u w:val="single"/>
              </w:rPr>
              <w:t xml:space="preserve">&lt;&lt; </w:t>
            </w:r>
            <w:proofErr w:type="gramStart"/>
            <w:r w:rsidRPr="00E01F5B">
              <w:rPr>
                <w:sz w:val="24"/>
                <w:szCs w:val="24"/>
                <w:u w:val="single"/>
              </w:rPr>
              <w:t>Matter.CustomField.CaseNumber</w:t>
            </w:r>
            <w:proofErr w:type="gramEnd"/>
            <w:r w:rsidRPr="00E01F5B">
              <w:rPr>
                <w:sz w:val="24"/>
                <w:szCs w:val="24"/>
                <w:u w:val="single"/>
              </w:rPr>
              <w:t xml:space="preserve"> &gt;&gt;</w:t>
            </w:r>
            <w:r w:rsidRPr="00CD45F5">
              <w:rPr>
                <w:sz w:val="24"/>
                <w:szCs w:val="24"/>
              </w:rPr>
              <w:t xml:space="preserve"> </w:t>
            </w:r>
          </w:p>
          <w:p w14:paraId="2EFDB70F" w14:textId="77777777" w:rsidR="006777D4" w:rsidRPr="00CD45F5" w:rsidRDefault="006777D4" w:rsidP="006777D4">
            <w:pPr>
              <w:pStyle w:val="SingleSpacing"/>
              <w:ind w:left="408"/>
              <w:rPr>
                <w:sz w:val="24"/>
                <w:szCs w:val="24"/>
              </w:rPr>
            </w:pPr>
          </w:p>
          <w:p w14:paraId="56648514" w14:textId="77777777" w:rsidR="006777D4" w:rsidRPr="00CD45F5" w:rsidRDefault="006777D4" w:rsidP="006777D4">
            <w:pPr>
              <w:pStyle w:val="SingleSpacing"/>
              <w:ind w:left="408"/>
              <w:rPr>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E01F5B">
              <w:rPr>
                <w:i/>
                <w:iCs/>
                <w:sz w:val="24"/>
                <w:szCs w:val="24"/>
              </w:rPr>
              <w:t xml:space="preserve">&lt;&lt; </w:t>
            </w:r>
            <w:proofErr w:type="gramStart"/>
            <w:r w:rsidRPr="00E01F5B">
              <w:rPr>
                <w:i/>
                <w:iCs/>
                <w:sz w:val="24"/>
                <w:szCs w:val="24"/>
              </w:rPr>
              <w:t>Matter.CustomField.Judge</w:t>
            </w:r>
            <w:proofErr w:type="gramEnd"/>
            <w:r w:rsidRPr="00E01F5B">
              <w:rPr>
                <w:i/>
                <w:iCs/>
                <w:sz w:val="24"/>
                <w:szCs w:val="24"/>
              </w:rPr>
              <w:t xml:space="preserve"> &gt;&gt;</w:t>
            </w:r>
            <w:r>
              <w:rPr>
                <w:i/>
                <w:iCs/>
                <w:sz w:val="24"/>
                <w:szCs w:val="24"/>
              </w:rPr>
              <w:t xml:space="preserve"> in Dept. </w:t>
            </w:r>
            <w:r w:rsidRPr="00E01F5B">
              <w:rPr>
                <w:i/>
                <w:iCs/>
                <w:sz w:val="24"/>
                <w:szCs w:val="24"/>
              </w:rPr>
              <w:t>&lt;&lt; Matter.CustomField.CourtDepartment &gt;&gt;</w:t>
            </w:r>
          </w:p>
          <w:p w14:paraId="42CDDA7B" w14:textId="77777777" w:rsidR="00922380" w:rsidRPr="00CD45F5" w:rsidRDefault="00922380" w:rsidP="00DA02D8">
            <w:pPr>
              <w:keepNext/>
              <w:keepLines/>
              <w:widowControl w:val="0"/>
              <w:spacing w:line="240" w:lineRule="exact"/>
              <w:ind w:left="361"/>
              <w:rPr>
                <w:b/>
                <w:i/>
                <w:iCs/>
                <w:sz w:val="24"/>
                <w:szCs w:val="24"/>
              </w:rPr>
            </w:pPr>
          </w:p>
          <w:p w14:paraId="6E43798C" w14:textId="77777777" w:rsidR="00922380" w:rsidRPr="00CD45F5" w:rsidRDefault="00922380" w:rsidP="00DA02D8">
            <w:pPr>
              <w:pStyle w:val="SingleSpacing"/>
              <w:ind w:left="361"/>
              <w:rPr>
                <w:b/>
                <w:sz w:val="24"/>
                <w:szCs w:val="24"/>
              </w:rPr>
            </w:pPr>
            <w:r w:rsidRPr="00CD45F5">
              <w:rPr>
                <w:b/>
                <w:sz w:val="24"/>
                <w:szCs w:val="24"/>
              </w:rPr>
              <w:t>PLAINTIFFS’ MOTION IN LIMINE</w:t>
            </w:r>
          </w:p>
          <w:p w14:paraId="2D9ADA09" w14:textId="5C752490" w:rsidR="00922380" w:rsidRPr="00CD45F5" w:rsidRDefault="00922380" w:rsidP="00DA02D8">
            <w:pPr>
              <w:pStyle w:val="SingleSpacing"/>
              <w:ind w:left="361"/>
              <w:rPr>
                <w:b/>
                <w:sz w:val="24"/>
                <w:szCs w:val="24"/>
              </w:rPr>
            </w:pPr>
            <w:r w:rsidRPr="00CD45F5">
              <w:rPr>
                <w:b/>
                <w:sz w:val="24"/>
                <w:szCs w:val="24"/>
              </w:rPr>
              <w:t>NO. 1</w:t>
            </w:r>
            <w:r>
              <w:rPr>
                <w:b/>
                <w:sz w:val="24"/>
                <w:szCs w:val="24"/>
              </w:rPr>
              <w:t>3</w:t>
            </w:r>
            <w:r w:rsidR="00097CAA">
              <w:rPr>
                <w:b/>
                <w:sz w:val="24"/>
                <w:szCs w:val="24"/>
              </w:rPr>
              <w:t xml:space="preserve"> of 20</w:t>
            </w:r>
          </w:p>
          <w:p w14:paraId="28AB4D95" w14:textId="77777777" w:rsidR="00922380" w:rsidRPr="00CD45F5" w:rsidRDefault="00922380" w:rsidP="00DA02D8">
            <w:pPr>
              <w:keepNext/>
              <w:keepLines/>
              <w:widowControl w:val="0"/>
              <w:spacing w:line="240" w:lineRule="exact"/>
              <w:ind w:left="361"/>
              <w:rPr>
                <w:b/>
                <w:sz w:val="24"/>
                <w:szCs w:val="24"/>
              </w:rPr>
            </w:pPr>
          </w:p>
          <w:tbl>
            <w:tblPr>
              <w:tblW w:w="0" w:type="auto"/>
              <w:tblBorders>
                <w:top w:val="nil"/>
                <w:left w:val="nil"/>
                <w:bottom w:val="nil"/>
                <w:right w:val="nil"/>
              </w:tblBorders>
              <w:tblLayout w:type="fixed"/>
              <w:tblLook w:val="0000" w:firstRow="0" w:lastRow="0" w:firstColumn="0" w:lastColumn="0" w:noHBand="0" w:noVBand="0"/>
            </w:tblPr>
            <w:tblGrid>
              <w:gridCol w:w="4440"/>
            </w:tblGrid>
            <w:tr w:rsidR="00922380" w:rsidRPr="00CD45F5" w14:paraId="0792BA32" w14:textId="77777777" w:rsidTr="00DA02D8">
              <w:trPr>
                <w:trHeight w:val="467"/>
              </w:trPr>
              <w:tc>
                <w:tcPr>
                  <w:tcW w:w="4440" w:type="dxa"/>
                </w:tcPr>
                <w:p w14:paraId="4ECC1D74" w14:textId="2491E017" w:rsidR="00922380" w:rsidRPr="00CD45F5" w:rsidRDefault="00922380" w:rsidP="00DA02D8">
                  <w:pPr>
                    <w:keepNext/>
                    <w:keepLines/>
                    <w:widowControl w:val="0"/>
                    <w:spacing w:line="240" w:lineRule="exact"/>
                    <w:ind w:left="227"/>
                    <w:rPr>
                      <w:b/>
                      <w:sz w:val="24"/>
                      <w:szCs w:val="24"/>
                    </w:rPr>
                  </w:pPr>
                  <w:r w:rsidRPr="00CD45F5">
                    <w:rPr>
                      <w:b/>
                      <w:bCs/>
                      <w:sz w:val="24"/>
                      <w:szCs w:val="24"/>
                    </w:rPr>
                    <w:t xml:space="preserve">NOTICE OF MOTION AND MOTION </w:t>
                  </w:r>
                  <w:r w:rsidRPr="00CD45F5">
                    <w:rPr>
                      <w:b/>
                      <w:bCs/>
                      <w:i/>
                      <w:iCs/>
                      <w:sz w:val="24"/>
                      <w:szCs w:val="24"/>
                    </w:rPr>
                    <w:t xml:space="preserve">IN LIMINE </w:t>
                  </w:r>
                  <w:r w:rsidRPr="00CD45F5">
                    <w:rPr>
                      <w:b/>
                      <w:bCs/>
                      <w:sz w:val="24"/>
                      <w:szCs w:val="24"/>
                    </w:rPr>
                    <w:t xml:space="preserve">TO </w:t>
                  </w:r>
                  <w:r w:rsidRPr="00C76F56">
                    <w:rPr>
                      <w:b/>
                      <w:caps/>
                      <w:sz w:val="24"/>
                      <w:szCs w:val="24"/>
                    </w:rPr>
                    <w:t>PROHIBIT ARGUMENT REGARDING INCREASE COSTS OF VEHICLES because OF LEMON LAW LITIGATION</w:t>
                  </w:r>
                </w:p>
              </w:tc>
            </w:tr>
          </w:tbl>
          <w:p w14:paraId="22FDB57B" w14:textId="77777777" w:rsidR="00922380" w:rsidRPr="00CD45F5" w:rsidRDefault="00922380" w:rsidP="00DA02D8">
            <w:pPr>
              <w:pStyle w:val="SingleSpacing"/>
              <w:ind w:left="361"/>
              <w:rPr>
                <w:sz w:val="24"/>
                <w:szCs w:val="24"/>
              </w:rPr>
            </w:pPr>
          </w:p>
          <w:p w14:paraId="37F05E35" w14:textId="77777777" w:rsidR="006777D4" w:rsidRPr="00CD45F5" w:rsidRDefault="006777D4" w:rsidP="006777D4">
            <w:pPr>
              <w:pStyle w:val="SingleSpacing"/>
              <w:spacing w:line="300" w:lineRule="exact"/>
              <w:ind w:left="361" w:right="-90"/>
              <w:rPr>
                <w:sz w:val="24"/>
                <w:szCs w:val="24"/>
              </w:rPr>
            </w:pPr>
            <w:bookmarkStart w:id="5" w:name="OLE_LINK20"/>
            <w:bookmarkStart w:id="6" w:name="OLE_LINK21"/>
            <w:bookmarkStart w:id="7" w:name="OLE_LINK29"/>
            <w:r w:rsidRPr="00CD45F5">
              <w:rPr>
                <w:sz w:val="24"/>
                <w:szCs w:val="24"/>
              </w:rPr>
              <w:t xml:space="preserve">Date Filed: </w:t>
            </w:r>
            <w:r w:rsidRPr="00E01F5B">
              <w:rPr>
                <w:sz w:val="24"/>
                <w:szCs w:val="24"/>
              </w:rPr>
              <w:t xml:space="preserve">&lt;&lt; </w:t>
            </w:r>
            <w:proofErr w:type="gramStart"/>
            <w:r w:rsidRPr="00E01F5B">
              <w:rPr>
                <w:sz w:val="24"/>
                <w:szCs w:val="24"/>
              </w:rPr>
              <w:t>Matter.CustomField.DateMatterFiled</w:t>
            </w:r>
            <w:proofErr w:type="gramEnd"/>
            <w:r w:rsidRPr="00E01F5B">
              <w:rPr>
                <w:sz w:val="24"/>
                <w:szCs w:val="24"/>
              </w:rPr>
              <w:t xml:space="preserve"> &gt;&gt;</w:t>
            </w:r>
          </w:p>
          <w:p w14:paraId="69E30F4D" w14:textId="1B5AE3D5" w:rsidR="00922380" w:rsidRPr="00CD45F5" w:rsidRDefault="006777D4" w:rsidP="006777D4">
            <w:pPr>
              <w:spacing w:line="300" w:lineRule="exact"/>
              <w:ind w:left="360"/>
              <w:rPr>
                <w:sz w:val="24"/>
                <w:szCs w:val="24"/>
              </w:rPr>
            </w:pPr>
            <w:r w:rsidRPr="00CD45F5">
              <w:rPr>
                <w:sz w:val="24"/>
                <w:szCs w:val="24"/>
              </w:rPr>
              <w:t xml:space="preserve">Trial Date: </w:t>
            </w:r>
            <w:bookmarkEnd w:id="5"/>
            <w:bookmarkEnd w:id="6"/>
            <w:bookmarkEnd w:id="7"/>
            <w:r w:rsidRPr="00E01F5B">
              <w:rPr>
                <w:sz w:val="24"/>
                <w:szCs w:val="24"/>
              </w:rPr>
              <w:t xml:space="preserve">&lt;&lt; </w:t>
            </w:r>
            <w:proofErr w:type="gramStart"/>
            <w:r w:rsidRPr="00E01F5B">
              <w:rPr>
                <w:sz w:val="24"/>
                <w:szCs w:val="24"/>
              </w:rPr>
              <w:t>Matter.CustomField.TrialDate.Verbose</w:t>
            </w:r>
            <w:proofErr w:type="gramEnd"/>
            <w:r w:rsidRPr="00E01F5B">
              <w:rPr>
                <w:sz w:val="24"/>
                <w:szCs w:val="24"/>
              </w:rPr>
              <w:t xml:space="preserve"> &gt;&gt;</w:t>
            </w:r>
          </w:p>
        </w:tc>
      </w:tr>
      <w:tr w:rsidR="00922380" w:rsidRPr="00CD45F5" w14:paraId="0D30C284" w14:textId="77777777" w:rsidTr="00DA02D8">
        <w:trPr>
          <w:gridAfter w:val="1"/>
          <w:wAfter w:w="4680" w:type="dxa"/>
          <w:trHeight w:val="74"/>
        </w:trPr>
        <w:tc>
          <w:tcPr>
            <w:tcW w:w="4680" w:type="dxa"/>
            <w:tcBorders>
              <w:top w:val="nil"/>
              <w:left w:val="nil"/>
              <w:bottom w:val="single" w:sz="12" w:space="0" w:color="auto"/>
              <w:right w:val="single" w:sz="12" w:space="0" w:color="auto"/>
            </w:tcBorders>
            <w:hideMark/>
          </w:tcPr>
          <w:p w14:paraId="5AB281F7" w14:textId="77777777" w:rsidR="00922380" w:rsidRPr="00CD45F5" w:rsidRDefault="00922380" w:rsidP="00DA02D8">
            <w:pPr>
              <w:rPr>
                <w:sz w:val="24"/>
                <w:szCs w:val="24"/>
              </w:rPr>
            </w:pPr>
          </w:p>
        </w:tc>
      </w:tr>
    </w:tbl>
    <w:p w14:paraId="6B7F18E1" w14:textId="18BEA1CF" w:rsidR="00001247" w:rsidRDefault="00001247" w:rsidP="00001247">
      <w:pPr>
        <w:widowControl w:val="0"/>
        <w:spacing w:line="240" w:lineRule="exact"/>
        <w:rPr>
          <w:sz w:val="24"/>
          <w:szCs w:val="24"/>
        </w:rPr>
      </w:pPr>
    </w:p>
    <w:p w14:paraId="64523F1D" w14:textId="424C2F3A" w:rsidR="00922380" w:rsidRDefault="00922380" w:rsidP="00001247">
      <w:pPr>
        <w:widowControl w:val="0"/>
        <w:spacing w:line="240" w:lineRule="exact"/>
        <w:rPr>
          <w:sz w:val="24"/>
          <w:szCs w:val="24"/>
        </w:rPr>
      </w:pPr>
    </w:p>
    <w:p w14:paraId="7FBC88ED" w14:textId="77777777" w:rsidR="00922380" w:rsidRPr="004A73C8" w:rsidRDefault="00922380" w:rsidP="00001247">
      <w:pPr>
        <w:widowControl w:val="0"/>
        <w:spacing w:line="240" w:lineRule="exact"/>
        <w:rPr>
          <w:sz w:val="24"/>
          <w:szCs w:val="24"/>
        </w:rPr>
      </w:pPr>
    </w:p>
    <w:p w14:paraId="0E270E2F" w14:textId="77777777" w:rsidR="008C764F" w:rsidRDefault="008C764F" w:rsidP="00D33D24">
      <w:pPr>
        <w:tabs>
          <w:tab w:val="left" w:pos="720"/>
          <w:tab w:val="left" w:pos="6480"/>
          <w:tab w:val="left" w:pos="7200"/>
          <w:tab w:val="left" w:pos="7920"/>
        </w:tabs>
        <w:spacing w:line="480" w:lineRule="exact"/>
        <w:jc w:val="both"/>
        <w:rPr>
          <w:b/>
          <w:sz w:val="24"/>
          <w:szCs w:val="24"/>
        </w:rPr>
      </w:pPr>
    </w:p>
    <w:p w14:paraId="49A87308" w14:textId="77777777" w:rsidR="006777D4" w:rsidRDefault="006777D4" w:rsidP="00FC01D9">
      <w:pPr>
        <w:tabs>
          <w:tab w:val="left" w:pos="720"/>
          <w:tab w:val="left" w:pos="6480"/>
          <w:tab w:val="left" w:pos="7200"/>
          <w:tab w:val="left" w:pos="7920"/>
        </w:tabs>
        <w:spacing w:line="480" w:lineRule="exact"/>
        <w:jc w:val="both"/>
        <w:rPr>
          <w:b/>
          <w:sz w:val="24"/>
          <w:szCs w:val="24"/>
        </w:rPr>
      </w:pPr>
      <w:r>
        <w:rPr>
          <w:b/>
          <w:sz w:val="24"/>
          <w:szCs w:val="24"/>
        </w:rPr>
        <w:br w:type="page"/>
      </w:r>
    </w:p>
    <w:p w14:paraId="4FBB7068" w14:textId="376570E3" w:rsidR="004943F9" w:rsidRPr="004A73C8" w:rsidRDefault="004943F9" w:rsidP="006777D4">
      <w:pPr>
        <w:tabs>
          <w:tab w:val="left" w:pos="720"/>
          <w:tab w:val="left" w:pos="6480"/>
          <w:tab w:val="left" w:pos="7200"/>
          <w:tab w:val="left" w:pos="7920"/>
        </w:tabs>
        <w:spacing w:line="480" w:lineRule="exact"/>
        <w:jc w:val="both"/>
        <w:rPr>
          <w:sz w:val="24"/>
          <w:szCs w:val="24"/>
        </w:rPr>
      </w:pPr>
      <w:r w:rsidRPr="004A73C8">
        <w:rPr>
          <w:b/>
          <w:sz w:val="24"/>
          <w:szCs w:val="24"/>
        </w:rPr>
        <w:lastRenderedPageBreak/>
        <w:t>TO ALL PARTIES AND TO THEIR ATTORNEYS OF RECORD:</w:t>
      </w:r>
    </w:p>
    <w:p w14:paraId="3DD8A2E3" w14:textId="6A6B5887" w:rsidR="00D507AA" w:rsidRDefault="004943F9" w:rsidP="00C33E86">
      <w:pPr>
        <w:widowControl w:val="0"/>
        <w:spacing w:line="480" w:lineRule="exact"/>
        <w:rPr>
          <w:sz w:val="24"/>
          <w:szCs w:val="24"/>
        </w:rPr>
      </w:pPr>
      <w:r w:rsidRPr="004A73C8">
        <w:rPr>
          <w:b/>
          <w:sz w:val="24"/>
          <w:szCs w:val="24"/>
        </w:rPr>
        <w:tab/>
        <w:t xml:space="preserve">PLEASE TAKE NOTICE </w:t>
      </w:r>
      <w:r w:rsidRPr="004A73C8">
        <w:rPr>
          <w:sz w:val="24"/>
          <w:szCs w:val="24"/>
        </w:rPr>
        <w:t xml:space="preserve">that </w:t>
      </w:r>
      <w:r w:rsidR="006F3243">
        <w:rPr>
          <w:sz w:val="24"/>
          <w:szCs w:val="24"/>
        </w:rPr>
        <w:t>Plaintiffs</w:t>
      </w:r>
      <w:r>
        <w:rPr>
          <w:sz w:val="24"/>
          <w:szCs w:val="24"/>
        </w:rPr>
        <w:t xml:space="preserve"> </w:t>
      </w:r>
      <w:r w:rsidR="004D658F">
        <w:rPr>
          <w:sz w:val="24"/>
          <w:szCs w:val="24"/>
        </w:rPr>
        <w:t xml:space="preserve">&lt;&lt; </w:t>
      </w:r>
      <w:proofErr w:type="gramStart"/>
      <w:r w:rsidR="004D658F">
        <w:rPr>
          <w:sz w:val="24"/>
          <w:szCs w:val="24"/>
        </w:rPr>
        <w:t>MATTER.CUSTOMFIELD.PLAINTIFFSNAMESHORT</w:t>
      </w:r>
      <w:proofErr w:type="gramEnd"/>
      <w:r w:rsidR="004D658F">
        <w:rPr>
          <w:sz w:val="24"/>
          <w:szCs w:val="24"/>
        </w:rPr>
        <w:t xml:space="preserve"> &gt;&gt;</w:t>
      </w:r>
      <w:r>
        <w:rPr>
          <w:sz w:val="24"/>
          <w:szCs w:val="24"/>
        </w:rPr>
        <w:t xml:space="preserve"> </w:t>
      </w:r>
      <w:r w:rsidRPr="004A73C8">
        <w:rPr>
          <w:sz w:val="24"/>
          <w:szCs w:val="24"/>
        </w:rPr>
        <w:t>(“</w:t>
      </w:r>
      <w:r w:rsidR="006F3243">
        <w:rPr>
          <w:sz w:val="24"/>
          <w:szCs w:val="24"/>
        </w:rPr>
        <w:t>Plaintiffs</w:t>
      </w:r>
      <w:r w:rsidRPr="004A73C8">
        <w:rPr>
          <w:sz w:val="24"/>
          <w:szCs w:val="24"/>
        </w:rPr>
        <w:t xml:space="preserve">”) move the Court </w:t>
      </w:r>
      <w:r w:rsidRPr="004A73C8">
        <w:rPr>
          <w:i/>
          <w:sz w:val="24"/>
          <w:szCs w:val="24"/>
        </w:rPr>
        <w:t>in limine</w:t>
      </w:r>
      <w:r w:rsidR="00C773A1" w:rsidRPr="004A73C8">
        <w:rPr>
          <w:sz w:val="24"/>
          <w:szCs w:val="24"/>
        </w:rPr>
        <w:t xml:space="preserve"> </w:t>
      </w:r>
      <w:r w:rsidR="00490185" w:rsidRPr="00C76F56">
        <w:rPr>
          <w:sz w:val="24"/>
          <w:szCs w:val="24"/>
        </w:rPr>
        <w:t xml:space="preserve">for an order prohibiting the parties from arguing that litigation against distributors of automobiles causes the price of vehicles to increase. </w:t>
      </w:r>
    </w:p>
    <w:p w14:paraId="3AEDB528" w14:textId="77777777" w:rsidR="00D507AA" w:rsidRPr="004A73C8" w:rsidRDefault="00D507AA" w:rsidP="006777D4">
      <w:pPr>
        <w:pStyle w:val="AttorneyName"/>
        <w:spacing w:line="480" w:lineRule="exact"/>
        <w:ind w:firstLine="720"/>
        <w:jc w:val="both"/>
        <w:rPr>
          <w:sz w:val="24"/>
          <w:szCs w:val="24"/>
        </w:rPr>
      </w:pPr>
      <w:r w:rsidRPr="004A73C8">
        <w:rPr>
          <w:sz w:val="24"/>
          <w:szCs w:val="24"/>
        </w:rPr>
        <w:t>Plaintiff</w:t>
      </w:r>
      <w:r>
        <w:rPr>
          <w:sz w:val="24"/>
          <w:szCs w:val="24"/>
        </w:rPr>
        <w:t>s</w:t>
      </w:r>
      <w:r w:rsidRPr="004A73C8">
        <w:rPr>
          <w:sz w:val="24"/>
          <w:szCs w:val="24"/>
        </w:rPr>
        <w:t xml:space="preserve"> further move the Court to instruct all parties and their counsel, as well as require counsel to advise all witnesses of the following:</w:t>
      </w:r>
    </w:p>
    <w:p w14:paraId="4C4B9F70" w14:textId="77777777" w:rsidR="00D507AA" w:rsidRPr="004A73C8" w:rsidRDefault="00D507AA" w:rsidP="006777D4">
      <w:pPr>
        <w:widowControl w:val="0"/>
        <w:numPr>
          <w:ilvl w:val="0"/>
          <w:numId w:val="6"/>
        </w:numPr>
        <w:spacing w:line="480" w:lineRule="exact"/>
        <w:jc w:val="both"/>
        <w:rPr>
          <w:sz w:val="24"/>
          <w:szCs w:val="24"/>
          <w:lang w:bidi="en-US"/>
        </w:rPr>
      </w:pPr>
      <w:r w:rsidRPr="004A73C8">
        <w:rPr>
          <w:sz w:val="24"/>
          <w:szCs w:val="24"/>
          <w:lang w:bidi="en-US"/>
        </w:rPr>
        <w:t xml:space="preserve">Not to attempt to convey to the jury, directly or indirectly, any of the facts mentioned in this Motion without first obtaining permission from the Court outside the presence and hearing of the </w:t>
      </w:r>
      <w:proofErr w:type="gramStart"/>
      <w:r w:rsidRPr="004A73C8">
        <w:rPr>
          <w:sz w:val="24"/>
          <w:szCs w:val="24"/>
          <w:lang w:bidi="en-US"/>
        </w:rPr>
        <w:t>jury;</w:t>
      </w:r>
      <w:proofErr w:type="gramEnd"/>
    </w:p>
    <w:p w14:paraId="0C3078B6" w14:textId="77777777" w:rsidR="00D507AA" w:rsidRPr="004A73C8" w:rsidRDefault="00D507AA" w:rsidP="006777D4">
      <w:pPr>
        <w:widowControl w:val="0"/>
        <w:numPr>
          <w:ilvl w:val="0"/>
          <w:numId w:val="6"/>
        </w:numPr>
        <w:spacing w:line="480" w:lineRule="exact"/>
        <w:jc w:val="both"/>
        <w:rPr>
          <w:sz w:val="24"/>
          <w:szCs w:val="24"/>
          <w:lang w:bidi="en-US"/>
        </w:rPr>
      </w:pPr>
      <w:r w:rsidRPr="004A73C8">
        <w:rPr>
          <w:sz w:val="24"/>
          <w:szCs w:val="24"/>
          <w:lang w:bidi="en-US"/>
        </w:rPr>
        <w:t>Not to make any reference to the fact that this Motion has been filed; and,</w:t>
      </w:r>
    </w:p>
    <w:p w14:paraId="3A939C9C" w14:textId="77777777" w:rsidR="00D507AA" w:rsidRPr="004A73C8" w:rsidRDefault="00D507AA" w:rsidP="006777D4">
      <w:pPr>
        <w:widowControl w:val="0"/>
        <w:numPr>
          <w:ilvl w:val="0"/>
          <w:numId w:val="6"/>
        </w:numPr>
        <w:spacing w:line="480" w:lineRule="exact"/>
        <w:jc w:val="both"/>
        <w:rPr>
          <w:sz w:val="24"/>
          <w:szCs w:val="24"/>
          <w:lang w:bidi="en-US"/>
        </w:rPr>
      </w:pPr>
      <w:r w:rsidRPr="004A73C8">
        <w:rPr>
          <w:sz w:val="24"/>
          <w:szCs w:val="24"/>
          <w:lang w:bidi="en-US"/>
        </w:rPr>
        <w:t xml:space="preserve">To warn and caution all witnesses to strictly follow the same instructions.  </w:t>
      </w:r>
    </w:p>
    <w:p w14:paraId="7CF487A2" w14:textId="23B1D01F" w:rsidR="00D12499" w:rsidRPr="004A73C8" w:rsidRDefault="00D12499" w:rsidP="006777D4">
      <w:pPr>
        <w:pStyle w:val="AttorneyName"/>
        <w:spacing w:line="480" w:lineRule="exact"/>
        <w:jc w:val="both"/>
        <w:rPr>
          <w:sz w:val="24"/>
          <w:szCs w:val="24"/>
        </w:rPr>
      </w:pPr>
      <w:r w:rsidRPr="004A73C8">
        <w:rPr>
          <w:sz w:val="24"/>
          <w:szCs w:val="24"/>
        </w:rPr>
        <w:t xml:space="preserve"> </w:t>
      </w:r>
      <w:r w:rsidR="00D33D24">
        <w:rPr>
          <w:sz w:val="24"/>
          <w:szCs w:val="24"/>
        </w:rPr>
        <w:tab/>
      </w:r>
      <w:r w:rsidRPr="004A73C8">
        <w:rPr>
          <w:sz w:val="24"/>
          <w:szCs w:val="24"/>
        </w:rPr>
        <w:t xml:space="preserve">This motion is based upon the supporting Memorandum of Points and Authorities, the Declaration of </w:t>
      </w:r>
      <w:r w:rsidR="007237B3">
        <w:rPr>
          <w:sz w:val="24"/>
          <w:szCs w:val="24"/>
        </w:rPr>
        <w:t>&lt;&lt; Matter.ResponsibleAttorney &gt;&gt;</w:t>
      </w:r>
      <w:r>
        <w:rPr>
          <w:sz w:val="24"/>
          <w:szCs w:val="24"/>
        </w:rPr>
        <w:t>, Esq.</w:t>
      </w:r>
      <w:r w:rsidRPr="004A73C8">
        <w:rPr>
          <w:sz w:val="24"/>
          <w:szCs w:val="24"/>
        </w:rPr>
        <w:t xml:space="preserve"> attached hereto, the papers and pleadings on file in this action, and upon such further matters that may be presented at the hearing.</w:t>
      </w:r>
    </w:p>
    <w:p w14:paraId="56B6FD02" w14:textId="25AC74AF" w:rsidR="00C773A1" w:rsidRPr="004A73C8" w:rsidRDefault="00C773A1" w:rsidP="006777D4">
      <w:pPr>
        <w:pStyle w:val="AttorneyName"/>
        <w:spacing w:line="480" w:lineRule="exact"/>
        <w:jc w:val="both"/>
        <w:rPr>
          <w:sz w:val="24"/>
          <w:szCs w:val="24"/>
        </w:rPr>
      </w:pPr>
      <w:r w:rsidRPr="004A73C8">
        <w:rPr>
          <w:sz w:val="24"/>
          <w:szCs w:val="24"/>
        </w:rPr>
        <w:tab/>
      </w:r>
      <w:r w:rsidR="006F3243">
        <w:rPr>
          <w:sz w:val="24"/>
          <w:szCs w:val="24"/>
        </w:rPr>
        <w:t>Plaintiffs</w:t>
      </w:r>
      <w:r w:rsidRPr="004A73C8">
        <w:rPr>
          <w:sz w:val="24"/>
          <w:szCs w:val="24"/>
        </w:rPr>
        <w:t xml:space="preserve"> advised opposing counsel of their intent to file this Motion and attempted to meet and confer in good faith with regards to the subject matter of this Motion on </w:t>
      </w:r>
      <w:r w:rsidR="00922380" w:rsidRPr="006777D4">
        <w:rPr>
          <w:sz w:val="24"/>
          <w:szCs w:val="24"/>
          <w:highlight w:val="yellow"/>
        </w:rPr>
        <w:t>April 26</w:t>
      </w:r>
      <w:r w:rsidR="00D57D1F" w:rsidRPr="006777D4">
        <w:rPr>
          <w:sz w:val="24"/>
          <w:szCs w:val="24"/>
          <w:highlight w:val="yellow"/>
        </w:rPr>
        <w:t>, 2022</w:t>
      </w:r>
      <w:r w:rsidRPr="00922380">
        <w:rPr>
          <w:sz w:val="24"/>
          <w:szCs w:val="24"/>
        </w:rPr>
        <w:t>.</w:t>
      </w:r>
      <w:r w:rsidRPr="004A73C8">
        <w:rPr>
          <w:sz w:val="24"/>
          <w:szCs w:val="24"/>
        </w:rPr>
        <w:t xml:space="preserve">  </w:t>
      </w:r>
    </w:p>
    <w:p w14:paraId="3CD54412" w14:textId="45151290" w:rsidR="00FD338A" w:rsidRPr="004A73C8" w:rsidRDefault="00FD338A" w:rsidP="00C773A1">
      <w:pPr>
        <w:pStyle w:val="AttorneyName"/>
        <w:spacing w:line="450" w:lineRule="exact"/>
        <w:jc w:val="both"/>
        <w:rPr>
          <w:sz w:val="24"/>
          <w:szCs w:val="24"/>
        </w:rPr>
      </w:pPr>
    </w:p>
    <w:p w14:paraId="5CA14CD1" w14:textId="68841E84" w:rsidR="00151728" w:rsidRPr="006777D4" w:rsidRDefault="00151728" w:rsidP="00151728">
      <w:pPr>
        <w:pStyle w:val="BodyText"/>
        <w:jc w:val="both"/>
        <w:rPr>
          <w:szCs w:val="24"/>
          <w:u w:val="single"/>
        </w:rPr>
      </w:pPr>
      <w:r w:rsidRPr="004A73C8">
        <w:rPr>
          <w:szCs w:val="24"/>
        </w:rPr>
        <w:t xml:space="preserve">Dated:  </w:t>
      </w:r>
      <w:r w:rsidR="00676D70">
        <w:rPr>
          <w:szCs w:val="24"/>
          <w:u w:val="single"/>
        </w:rPr>
        <w:t>&lt;&lt; Date.Verbose &gt;&gt;</w:t>
      </w:r>
    </w:p>
    <w:p w14:paraId="330CC571" w14:textId="77777777" w:rsidR="00151728" w:rsidRPr="004A73C8" w:rsidRDefault="00151728" w:rsidP="00151728">
      <w:pPr>
        <w:pStyle w:val="Style35"/>
        <w:rPr>
          <w:szCs w:val="24"/>
          <w:u w:val="single"/>
        </w:rPr>
      </w:pPr>
    </w:p>
    <w:p w14:paraId="0BFF5FE3" w14:textId="77777777" w:rsidR="00151728" w:rsidRPr="004A73C8" w:rsidRDefault="00151728" w:rsidP="00151728">
      <w:pPr>
        <w:pStyle w:val="Style35"/>
        <w:rPr>
          <w:szCs w:val="24"/>
        </w:rPr>
      </w:pPr>
    </w:p>
    <w:tbl>
      <w:tblPr>
        <w:tblW w:w="0" w:type="auto"/>
        <w:tblLayout w:type="fixed"/>
        <w:tblLook w:val="04A0" w:firstRow="1" w:lastRow="0" w:firstColumn="1" w:lastColumn="0" w:noHBand="0" w:noVBand="1"/>
      </w:tblPr>
      <w:tblGrid>
        <w:gridCol w:w="2718"/>
        <w:gridCol w:w="6858"/>
      </w:tblGrid>
      <w:tr w:rsidR="00151728" w:rsidRPr="003C05C7" w14:paraId="1735E6B0" w14:textId="77777777">
        <w:trPr>
          <w:cantSplit/>
        </w:trPr>
        <w:tc>
          <w:tcPr>
            <w:tcW w:w="2718" w:type="dxa"/>
          </w:tcPr>
          <w:p w14:paraId="5F0E4727" w14:textId="6A95D99D" w:rsidR="00151728" w:rsidRPr="004A73C8" w:rsidRDefault="00151728">
            <w:pPr>
              <w:pStyle w:val="Style35"/>
              <w:rPr>
                <w:szCs w:val="24"/>
              </w:rPr>
            </w:pPr>
          </w:p>
        </w:tc>
        <w:tc>
          <w:tcPr>
            <w:tcW w:w="6858" w:type="dxa"/>
          </w:tcPr>
          <w:p w14:paraId="41CC8C25" w14:textId="1E3C8F0A" w:rsidR="00750ED2" w:rsidRDefault="00750ED2" w:rsidP="00750ED2">
            <w:pPr>
              <w:widowControl w:val="0"/>
              <w:spacing w:line="240" w:lineRule="exact"/>
              <w:ind w:right="144"/>
              <w:rPr>
                <w:sz w:val="24"/>
                <w:szCs w:val="24"/>
              </w:rPr>
            </w:pPr>
            <w:r w:rsidRPr="004A73C8">
              <w:rPr>
                <w:sz w:val="24"/>
                <w:szCs w:val="24"/>
              </w:rPr>
              <w:t>Respectfully submitted,</w:t>
            </w:r>
          </w:p>
          <w:p w14:paraId="144833AC" w14:textId="77777777" w:rsidR="00922380" w:rsidRPr="004A73C8" w:rsidRDefault="00922380" w:rsidP="00750ED2">
            <w:pPr>
              <w:widowControl w:val="0"/>
              <w:spacing w:line="240" w:lineRule="exact"/>
              <w:ind w:right="144"/>
              <w:rPr>
                <w:sz w:val="24"/>
                <w:szCs w:val="24"/>
              </w:rPr>
            </w:pPr>
          </w:p>
          <w:p w14:paraId="5F292D46" w14:textId="57C8F56B" w:rsidR="00162B74" w:rsidRPr="004A73C8" w:rsidRDefault="00BA3DEF" w:rsidP="00162B74">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49BABB5C" w14:textId="36FC70DD" w:rsidR="00750ED2" w:rsidRPr="004A73C8" w:rsidRDefault="00750ED2" w:rsidP="00750ED2">
            <w:pPr>
              <w:widowControl w:val="0"/>
              <w:spacing w:line="240" w:lineRule="exact"/>
              <w:ind w:left="972"/>
              <w:rPr>
                <w:sz w:val="24"/>
                <w:szCs w:val="24"/>
              </w:rPr>
            </w:pPr>
          </w:p>
          <w:p w14:paraId="1BB2859A" w14:textId="6199CF5E" w:rsidR="00750ED2" w:rsidRPr="004A73C8" w:rsidRDefault="00750ED2" w:rsidP="00750ED2">
            <w:pPr>
              <w:widowControl w:val="0"/>
              <w:spacing w:line="240" w:lineRule="exact"/>
              <w:ind w:left="972"/>
              <w:rPr>
                <w:sz w:val="24"/>
                <w:szCs w:val="24"/>
              </w:rPr>
            </w:pPr>
          </w:p>
          <w:p w14:paraId="0D85F2F6" w14:textId="09A98C1F" w:rsidR="00750ED2" w:rsidRPr="004A73C8" w:rsidRDefault="00750ED2" w:rsidP="00750ED2">
            <w:pPr>
              <w:widowControl w:val="0"/>
              <w:spacing w:line="240" w:lineRule="exact"/>
              <w:rPr>
                <w:sz w:val="24"/>
                <w:szCs w:val="24"/>
              </w:rPr>
            </w:pPr>
            <w:r w:rsidRPr="004A73C8">
              <w:rPr>
                <w:sz w:val="24"/>
                <w:szCs w:val="24"/>
              </w:rPr>
              <w:t>___________________________</w:t>
            </w:r>
          </w:p>
          <w:p w14:paraId="016A2E97" w14:textId="77777777" w:rsidR="00922380" w:rsidRPr="007237B3" w:rsidRDefault="00922380" w:rsidP="00922380">
            <w:pPr>
              <w:pStyle w:val="AttorneyName"/>
              <w:rPr>
                <w:sz w:val="24"/>
                <w:szCs w:val="24"/>
              </w:rPr>
            </w:pPr>
            <w:r w:rsidRPr="007237B3">
              <w:rPr>
                <w:sz w:val="24"/>
                <w:szCs w:val="24"/>
              </w:rPr>
              <w:t>Kevin Y. Jacobson, Esq.</w:t>
            </w:r>
          </w:p>
          <w:p w14:paraId="618A14BF" w14:textId="00D20AEA" w:rsidR="00922380" w:rsidRPr="007237B3" w:rsidRDefault="007237B3" w:rsidP="00922380">
            <w:pPr>
              <w:pStyle w:val="AttorneyName"/>
              <w:rPr>
                <w:sz w:val="24"/>
                <w:szCs w:val="24"/>
              </w:rPr>
            </w:pPr>
            <w:r w:rsidRPr="007237B3">
              <w:rPr>
                <w:sz w:val="24"/>
                <w:szCs w:val="24"/>
              </w:rPr>
              <w:t>&lt;&lt; Matter.ResponsibleAttorney &gt;&gt;</w:t>
            </w:r>
            <w:r w:rsidR="00922380" w:rsidRPr="007237B3">
              <w:rPr>
                <w:sz w:val="24"/>
                <w:szCs w:val="24"/>
              </w:rPr>
              <w:t>, Esq.</w:t>
            </w:r>
          </w:p>
          <w:p w14:paraId="094AD593" w14:textId="77777777" w:rsidR="00922380" w:rsidRPr="004A73C8" w:rsidRDefault="00922380" w:rsidP="00922380">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461E65D8" w14:textId="7DB7F08C" w:rsidR="00151728" w:rsidRPr="002162E8" w:rsidRDefault="004D658F" w:rsidP="00922380">
            <w:pPr>
              <w:widowControl w:val="0"/>
              <w:spacing w:line="240" w:lineRule="exact"/>
              <w:rPr>
                <w:b/>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r w:rsidR="00922380" w:rsidRPr="002162E8">
              <w:rPr>
                <w:b/>
                <w:sz w:val="24"/>
                <w:szCs w:val="24"/>
              </w:rPr>
              <w:t xml:space="preserve"> </w:t>
            </w:r>
          </w:p>
        </w:tc>
      </w:tr>
    </w:tbl>
    <w:p w14:paraId="34B62490" w14:textId="77777777" w:rsidR="00FC01D9" w:rsidRDefault="00FC01D9" w:rsidP="00151728">
      <w:pPr>
        <w:rPr>
          <w:sz w:val="24"/>
          <w:szCs w:val="24"/>
        </w:rPr>
      </w:pPr>
    </w:p>
    <w:p w14:paraId="2AC6F9F1" w14:textId="77777777" w:rsidR="006777D4" w:rsidRDefault="006777D4" w:rsidP="00D507AA">
      <w:pPr>
        <w:widowControl w:val="0"/>
        <w:spacing w:before="120" w:line="240" w:lineRule="auto"/>
        <w:ind w:left="720" w:hanging="360"/>
        <w:jc w:val="center"/>
        <w:rPr>
          <w:b/>
          <w:sz w:val="24"/>
          <w:szCs w:val="24"/>
        </w:rPr>
      </w:pPr>
      <w:r>
        <w:rPr>
          <w:b/>
          <w:sz w:val="24"/>
          <w:szCs w:val="24"/>
        </w:rPr>
        <w:br w:type="page"/>
      </w:r>
    </w:p>
    <w:p w14:paraId="42CE0D98" w14:textId="6876A5E4" w:rsidR="00D507AA" w:rsidRPr="00922380" w:rsidRDefault="00D507AA" w:rsidP="006777D4">
      <w:pPr>
        <w:widowControl w:val="0"/>
        <w:spacing w:before="120" w:line="480" w:lineRule="exact"/>
        <w:ind w:left="720" w:hanging="360"/>
        <w:jc w:val="center"/>
        <w:rPr>
          <w:sz w:val="24"/>
          <w:szCs w:val="24"/>
        </w:rPr>
      </w:pPr>
      <w:r w:rsidRPr="00922380">
        <w:rPr>
          <w:b/>
          <w:sz w:val="24"/>
          <w:szCs w:val="24"/>
        </w:rPr>
        <w:lastRenderedPageBreak/>
        <w:t>MEMORANDUM OF POINTS AND AUTHORITIES</w:t>
      </w:r>
    </w:p>
    <w:p w14:paraId="75EC685E" w14:textId="77777777" w:rsidR="00D507AA" w:rsidRPr="00922380" w:rsidRDefault="00D507AA" w:rsidP="006777D4">
      <w:pPr>
        <w:pStyle w:val="ListParagraph"/>
        <w:widowControl w:val="0"/>
        <w:numPr>
          <w:ilvl w:val="0"/>
          <w:numId w:val="28"/>
        </w:numPr>
        <w:spacing w:line="480" w:lineRule="exact"/>
        <w:ind w:left="720"/>
        <w:outlineLvl w:val="0"/>
        <w:rPr>
          <w:b/>
          <w:sz w:val="24"/>
          <w:szCs w:val="24"/>
          <w:u w:val="single"/>
        </w:rPr>
      </w:pPr>
      <w:r w:rsidRPr="00922380">
        <w:rPr>
          <w:b/>
          <w:sz w:val="24"/>
          <w:szCs w:val="24"/>
          <w:u w:val="single"/>
        </w:rPr>
        <w:t>INTRODUCTION</w:t>
      </w:r>
      <w:bookmarkStart w:id="8" w:name="I._INTRODUCTION"/>
      <w:bookmarkStart w:id="9" w:name="In_order_to_unfairly_influence_jurors,_l"/>
      <w:bookmarkEnd w:id="8"/>
      <w:bookmarkEnd w:id="9"/>
    </w:p>
    <w:p w14:paraId="76DD89B6" w14:textId="5AE97214" w:rsidR="00490185" w:rsidRPr="00C76F56" w:rsidRDefault="00490185" w:rsidP="006777D4">
      <w:pPr>
        <w:widowControl w:val="0"/>
        <w:spacing w:line="480" w:lineRule="exact"/>
        <w:ind w:firstLine="720"/>
        <w:jc w:val="both"/>
        <w:rPr>
          <w:sz w:val="24"/>
          <w:szCs w:val="24"/>
        </w:rPr>
      </w:pPr>
      <w:r w:rsidRPr="00C76F56">
        <w:rPr>
          <w:sz w:val="24"/>
          <w:szCs w:val="24"/>
        </w:rPr>
        <w:t xml:space="preserve">It is anticipated that Defendant may argue that this type of litigation forces distributors of automobiles to increase the costs of vehicles for all consumers.  Defendant’s litigation costs and Defendant’s profit on vehicles is not relevant and highly speculative.  Further, this argument is unduly prejudicial to </w:t>
      </w:r>
      <w:r w:rsidR="006F3243">
        <w:rPr>
          <w:sz w:val="24"/>
          <w:szCs w:val="24"/>
        </w:rPr>
        <w:t>Plaintiffs</w:t>
      </w:r>
      <w:r w:rsidRPr="00C76F56">
        <w:rPr>
          <w:sz w:val="24"/>
          <w:szCs w:val="24"/>
        </w:rPr>
        <w:t xml:space="preserve"> and carries a high risk of jury confusion. Accordingly, this motion</w:t>
      </w:r>
      <w:r w:rsidRPr="00C76F56">
        <w:rPr>
          <w:i/>
          <w:sz w:val="24"/>
          <w:szCs w:val="24"/>
        </w:rPr>
        <w:t xml:space="preserve"> </w:t>
      </w:r>
      <w:r w:rsidRPr="00C76F56">
        <w:rPr>
          <w:sz w:val="24"/>
          <w:szCs w:val="24"/>
        </w:rPr>
        <w:t xml:space="preserve">seeks to prohibit the parties from arguing that litigation against distributors of automobiles causes the price of vehicles to increase. </w:t>
      </w:r>
    </w:p>
    <w:p w14:paraId="360D5A4E" w14:textId="2BF8FEF5" w:rsidR="00490185" w:rsidRPr="00C76F56" w:rsidRDefault="00D507AA" w:rsidP="006777D4">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sz w:val="24"/>
          <w:szCs w:val="24"/>
        </w:rPr>
      </w:pPr>
      <w:r w:rsidRPr="00D85029">
        <w:rPr>
          <w:b/>
          <w:sz w:val="24"/>
          <w:szCs w:val="24"/>
        </w:rPr>
        <w:t>II.</w:t>
      </w:r>
      <w:r>
        <w:rPr>
          <w:b/>
          <w:sz w:val="24"/>
          <w:szCs w:val="24"/>
        </w:rPr>
        <w:t xml:space="preserve"> </w:t>
      </w:r>
      <w:r>
        <w:rPr>
          <w:b/>
          <w:sz w:val="24"/>
          <w:szCs w:val="24"/>
        </w:rPr>
        <w:tab/>
      </w:r>
      <w:r w:rsidR="00490185" w:rsidRPr="00C76F56">
        <w:rPr>
          <w:b/>
          <w:sz w:val="24"/>
          <w:szCs w:val="24"/>
          <w:u w:val="single"/>
        </w:rPr>
        <w:t>ARGUMENT</w:t>
      </w:r>
    </w:p>
    <w:p w14:paraId="394E385B" w14:textId="22F17488" w:rsidR="00490185" w:rsidRPr="00922380" w:rsidRDefault="00490185" w:rsidP="006777D4">
      <w:pPr>
        <w:pStyle w:val="ListParagraph"/>
        <w:numPr>
          <w:ilvl w:val="0"/>
          <w:numId w:val="30"/>
        </w:numPr>
        <w:spacing w:line="480" w:lineRule="exact"/>
        <w:rPr>
          <w:b/>
          <w:sz w:val="24"/>
          <w:szCs w:val="24"/>
        </w:rPr>
      </w:pPr>
      <w:r w:rsidRPr="00922380">
        <w:rPr>
          <w:b/>
          <w:sz w:val="24"/>
          <w:szCs w:val="24"/>
        </w:rPr>
        <w:t xml:space="preserve">Evidence of Potential Impact of a Verdict in </w:t>
      </w:r>
      <w:r w:rsidR="006F3243" w:rsidRPr="00922380">
        <w:rPr>
          <w:b/>
          <w:sz w:val="24"/>
          <w:szCs w:val="24"/>
        </w:rPr>
        <w:t>Plaintiffs’</w:t>
      </w:r>
      <w:r w:rsidRPr="00922380">
        <w:rPr>
          <w:b/>
          <w:sz w:val="24"/>
          <w:szCs w:val="24"/>
        </w:rPr>
        <w:t xml:space="preserve"> Favor Should be </w:t>
      </w:r>
      <w:proofErr w:type="gramStart"/>
      <w:r w:rsidRPr="00922380">
        <w:rPr>
          <w:b/>
          <w:sz w:val="24"/>
          <w:szCs w:val="24"/>
        </w:rPr>
        <w:t>Excluded</w:t>
      </w:r>
      <w:proofErr w:type="gramEnd"/>
    </w:p>
    <w:p w14:paraId="08D4C29E" w14:textId="208BF721" w:rsidR="00490185" w:rsidRPr="00C76F56" w:rsidRDefault="00490185" w:rsidP="006777D4">
      <w:pPr>
        <w:widowControl w:val="0"/>
        <w:spacing w:line="480" w:lineRule="exact"/>
        <w:contextualSpacing/>
        <w:jc w:val="both"/>
        <w:rPr>
          <w:sz w:val="24"/>
          <w:szCs w:val="24"/>
        </w:rPr>
      </w:pPr>
      <w:r w:rsidRPr="00C76F56">
        <w:rPr>
          <w:b/>
          <w:sz w:val="24"/>
          <w:szCs w:val="24"/>
        </w:rPr>
        <w:t xml:space="preserve"> </w:t>
      </w:r>
      <w:r w:rsidRPr="00C76F56">
        <w:rPr>
          <w:b/>
          <w:sz w:val="24"/>
          <w:szCs w:val="24"/>
        </w:rPr>
        <w:tab/>
      </w:r>
      <w:r w:rsidRPr="00C76F56">
        <w:rPr>
          <w:sz w:val="24"/>
          <w:szCs w:val="24"/>
        </w:rPr>
        <w:t xml:space="preserve">Evidence of the potential impact on </w:t>
      </w:r>
      <w:r w:rsidR="006F3243">
        <w:rPr>
          <w:sz w:val="24"/>
          <w:szCs w:val="24"/>
        </w:rPr>
        <w:t>Plaintiffs’</w:t>
      </w:r>
      <w:r w:rsidRPr="00C76F56">
        <w:rPr>
          <w:sz w:val="24"/>
          <w:szCs w:val="24"/>
        </w:rPr>
        <w:t xml:space="preserve"> verdict insofar as it affects the costs of automobiles should be excluded as it is irrelevant.  Evidence is relevant if it has “any tendency in reason to prove or disprove any disputed fact that is of consequence to the determination of the action.”  (Evid. Code, § 210.)  Further, “[n]o evidence is admissible except relevant evidence.”  (Evid. Code, § 350.)  </w:t>
      </w:r>
    </w:p>
    <w:p w14:paraId="653AECC8" w14:textId="27F4F150" w:rsidR="00490185" w:rsidRPr="00C76F56" w:rsidRDefault="00490185" w:rsidP="006777D4">
      <w:pPr>
        <w:widowControl w:val="0"/>
        <w:spacing w:line="480" w:lineRule="exact"/>
        <w:ind w:firstLine="720"/>
        <w:contextualSpacing/>
        <w:jc w:val="both"/>
        <w:rPr>
          <w:sz w:val="24"/>
          <w:szCs w:val="24"/>
        </w:rPr>
      </w:pPr>
      <w:r>
        <w:rPr>
          <w:sz w:val="24"/>
          <w:szCs w:val="24"/>
        </w:rPr>
        <w:t>The substantive elements of claims for breach of express and implied warranties are the same under California’s</w:t>
      </w:r>
      <w:r w:rsidRPr="00C76F56">
        <w:rPr>
          <w:sz w:val="24"/>
          <w:szCs w:val="24"/>
        </w:rPr>
        <w:t xml:space="preserve"> Song-Beverly Consumer Warranty Act (</w:t>
      </w:r>
      <w:r>
        <w:rPr>
          <w:sz w:val="24"/>
          <w:szCs w:val="24"/>
        </w:rPr>
        <w:t xml:space="preserve">Civ. Code, § 1790, </w:t>
      </w:r>
      <w:r>
        <w:rPr>
          <w:i/>
          <w:iCs/>
          <w:sz w:val="24"/>
          <w:szCs w:val="24"/>
        </w:rPr>
        <w:t>et seq.</w:t>
      </w:r>
      <w:r>
        <w:rPr>
          <w:sz w:val="24"/>
          <w:szCs w:val="24"/>
        </w:rPr>
        <w:t xml:space="preserve">; </w:t>
      </w:r>
      <w:r w:rsidRPr="00C76F56">
        <w:rPr>
          <w:sz w:val="24"/>
          <w:szCs w:val="24"/>
        </w:rPr>
        <w:t xml:space="preserve">“Song-Beverly Act”) </w:t>
      </w:r>
      <w:r>
        <w:rPr>
          <w:sz w:val="24"/>
          <w:szCs w:val="24"/>
        </w:rPr>
        <w:t>and the Magnuson-Moss Warranty Act. (</w:t>
      </w:r>
      <w:r w:rsidRPr="00446983">
        <w:rPr>
          <w:i/>
          <w:iCs/>
          <w:sz w:val="24"/>
          <w:szCs w:val="24"/>
        </w:rPr>
        <w:t>Stewart v. Electrolux Home Prods</w:t>
      </w:r>
      <w:r w:rsidRPr="00446983">
        <w:rPr>
          <w:sz w:val="24"/>
          <w:szCs w:val="24"/>
        </w:rPr>
        <w:t>.</w:t>
      </w:r>
      <w:r>
        <w:rPr>
          <w:sz w:val="24"/>
          <w:szCs w:val="24"/>
        </w:rPr>
        <w:t xml:space="preserve"> (E.D. Cal. 2018)</w:t>
      </w:r>
      <w:r w:rsidRPr="00446983">
        <w:rPr>
          <w:sz w:val="24"/>
          <w:szCs w:val="24"/>
        </w:rPr>
        <w:t xml:space="preserve"> 304 F. Supp. 3d 894, 912 (</w:t>
      </w:r>
      <w:r>
        <w:rPr>
          <w:sz w:val="24"/>
          <w:szCs w:val="24"/>
        </w:rPr>
        <w:t xml:space="preserve">citing </w:t>
      </w:r>
      <w:r>
        <w:rPr>
          <w:i/>
          <w:iCs/>
          <w:sz w:val="24"/>
          <w:szCs w:val="24"/>
        </w:rPr>
        <w:t>Birdsong v. Apple, Inc.</w:t>
      </w:r>
      <w:r>
        <w:rPr>
          <w:sz w:val="24"/>
          <w:szCs w:val="24"/>
        </w:rPr>
        <w:t xml:space="preserve"> (9</w:t>
      </w:r>
      <w:r w:rsidRPr="00446983">
        <w:rPr>
          <w:sz w:val="24"/>
          <w:szCs w:val="24"/>
          <w:vertAlign w:val="superscript"/>
        </w:rPr>
        <w:t>th</w:t>
      </w:r>
      <w:r>
        <w:rPr>
          <w:sz w:val="24"/>
          <w:szCs w:val="24"/>
        </w:rPr>
        <w:t xml:space="preserve"> Cir. 2009) 590 F.3d 955, 958, n.2</w:t>
      </w:r>
      <w:r w:rsidRPr="00446983">
        <w:rPr>
          <w:sz w:val="24"/>
          <w:szCs w:val="24"/>
        </w:rPr>
        <w:t>)</w:t>
      </w:r>
      <w:r>
        <w:rPr>
          <w:sz w:val="24"/>
          <w:szCs w:val="24"/>
        </w:rPr>
        <w:t>.) “</w:t>
      </w:r>
      <w:r w:rsidRPr="00446983">
        <w:rPr>
          <w:sz w:val="24"/>
          <w:szCs w:val="24"/>
        </w:rPr>
        <w:t>Under both, the court applies state warranty law.</w:t>
      </w:r>
      <w:r>
        <w:rPr>
          <w:sz w:val="24"/>
          <w:szCs w:val="24"/>
        </w:rPr>
        <w:t>” (</w:t>
      </w:r>
      <w:r>
        <w:rPr>
          <w:i/>
          <w:iCs/>
          <w:sz w:val="24"/>
          <w:szCs w:val="24"/>
        </w:rPr>
        <w:t>Birdsong,</w:t>
      </w:r>
      <w:r>
        <w:rPr>
          <w:sz w:val="24"/>
          <w:szCs w:val="24"/>
        </w:rPr>
        <w:t xml:space="preserve"> 590 F.3d at 958, n.2.) The remedies for a claim under the Magnuson-Moss Warranty Act for breach of a limited warranty are provided by state law. (</w:t>
      </w:r>
      <w:r>
        <w:rPr>
          <w:i/>
          <w:iCs/>
          <w:sz w:val="24"/>
          <w:szCs w:val="24"/>
        </w:rPr>
        <w:t>MacKenzie v. Chrysler Corp.</w:t>
      </w:r>
      <w:r>
        <w:rPr>
          <w:sz w:val="24"/>
          <w:szCs w:val="24"/>
        </w:rPr>
        <w:t xml:space="preserve"> (5</w:t>
      </w:r>
      <w:r w:rsidRPr="00701CE7">
        <w:rPr>
          <w:sz w:val="24"/>
          <w:szCs w:val="24"/>
          <w:vertAlign w:val="superscript"/>
        </w:rPr>
        <w:t>th</w:t>
      </w:r>
      <w:r>
        <w:rPr>
          <w:sz w:val="24"/>
          <w:szCs w:val="24"/>
        </w:rPr>
        <w:t xml:space="preserve"> Cir. 1979) 607 F.2d 1162, 1166.) The Song-Beverly Act </w:t>
      </w:r>
      <w:r w:rsidRPr="00C76F56">
        <w:rPr>
          <w:sz w:val="24"/>
          <w:szCs w:val="24"/>
        </w:rPr>
        <w:t>applies a two-part test to the question of whether a vehicle qualifies for repurchase: (1) the vehicle has a nonconformity to warranty; and (2) the manufacturer or its representative is unable to properly repair it after “a reasonable number of attempts.”  (Civ. Code, § 1793.2.)  If these elements are met, Defendant should be found liable for its violation.</w:t>
      </w:r>
      <w:r>
        <w:rPr>
          <w:sz w:val="24"/>
          <w:szCs w:val="24"/>
        </w:rPr>
        <w:t xml:space="preserve"> </w:t>
      </w:r>
      <w:r w:rsidRPr="00C76F56">
        <w:rPr>
          <w:sz w:val="24"/>
          <w:szCs w:val="24"/>
        </w:rPr>
        <w:t xml:space="preserve">The statute leaves no room to consider the potential impact against a manufacturer when a verdict is awarded in favor of a </w:t>
      </w:r>
      <w:r w:rsidR="006F3243">
        <w:rPr>
          <w:sz w:val="24"/>
          <w:szCs w:val="24"/>
        </w:rPr>
        <w:t>Plaintiffs</w:t>
      </w:r>
      <w:r w:rsidRPr="00C76F56">
        <w:rPr>
          <w:sz w:val="24"/>
          <w:szCs w:val="24"/>
        </w:rPr>
        <w:t xml:space="preserve">.  </w:t>
      </w:r>
    </w:p>
    <w:p w14:paraId="209A9624" w14:textId="77A1696F" w:rsidR="00490185" w:rsidRPr="00C76F56" w:rsidRDefault="00490185" w:rsidP="006777D4">
      <w:pPr>
        <w:widowControl w:val="0"/>
        <w:spacing w:line="480" w:lineRule="exact"/>
        <w:ind w:firstLine="720"/>
        <w:contextualSpacing/>
        <w:jc w:val="both"/>
        <w:rPr>
          <w:sz w:val="24"/>
          <w:szCs w:val="24"/>
        </w:rPr>
      </w:pPr>
      <w:r w:rsidRPr="00C76F56">
        <w:rPr>
          <w:sz w:val="24"/>
          <w:szCs w:val="24"/>
        </w:rPr>
        <w:lastRenderedPageBreak/>
        <w:t xml:space="preserve">Defendant should not be permitted to introduce evidence or argue that its lemon law obligations result in increased costs to consumers; such a proposition has no relevance to this case.  </w:t>
      </w:r>
      <w:r w:rsidR="006F3243">
        <w:rPr>
          <w:sz w:val="24"/>
          <w:szCs w:val="24"/>
        </w:rPr>
        <w:t>Plaintiffs</w:t>
      </w:r>
      <w:r w:rsidRPr="00C76F56">
        <w:rPr>
          <w:sz w:val="24"/>
          <w:szCs w:val="24"/>
        </w:rPr>
        <w:t xml:space="preserve"> may seek to introduce evidence of Defendant’s financial incentives to deny </w:t>
      </w:r>
      <w:r w:rsidR="006F3243">
        <w:rPr>
          <w:sz w:val="24"/>
          <w:szCs w:val="24"/>
        </w:rPr>
        <w:t>Plaintiffs</w:t>
      </w:r>
      <w:r w:rsidRPr="00C76F56">
        <w:rPr>
          <w:sz w:val="24"/>
          <w:szCs w:val="24"/>
        </w:rPr>
        <w:t xml:space="preserve"> </w:t>
      </w:r>
      <w:r w:rsidR="006F3243">
        <w:rPr>
          <w:sz w:val="24"/>
          <w:szCs w:val="24"/>
        </w:rPr>
        <w:t>their</w:t>
      </w:r>
      <w:r w:rsidRPr="00C76F56">
        <w:rPr>
          <w:sz w:val="24"/>
          <w:szCs w:val="24"/>
        </w:rPr>
        <w:t xml:space="preserve"> statutory rights to a repurchase or replacement of </w:t>
      </w:r>
      <w:r>
        <w:rPr>
          <w:sz w:val="24"/>
          <w:szCs w:val="24"/>
        </w:rPr>
        <w:t>his</w:t>
      </w:r>
      <w:r w:rsidRPr="00C76F56">
        <w:rPr>
          <w:sz w:val="24"/>
          <w:szCs w:val="24"/>
        </w:rPr>
        <w:t xml:space="preserve"> defective vehicle, but such an argument concerning Defendant’s financial incentives does not operate to “open the door” to Defendant’s evidence of increased costs to vehicles.  Such evidence is not relevant to </w:t>
      </w:r>
      <w:r w:rsidR="006F3243">
        <w:rPr>
          <w:sz w:val="24"/>
          <w:szCs w:val="24"/>
        </w:rPr>
        <w:t>Plaintiffs’</w:t>
      </w:r>
      <w:r w:rsidRPr="00C76F56">
        <w:rPr>
          <w:sz w:val="24"/>
          <w:szCs w:val="24"/>
        </w:rPr>
        <w:t xml:space="preserve"> claims of breach of warranties under the Song-Beverly Act.  Whether Defendant’s decision to breach express and implied warranties is based on its considerations of vehicle cost increases to other consumers is not relevant to the ultimate fact of whether Defendant in fact did breach its warranties to </w:t>
      </w:r>
      <w:r w:rsidR="006F3243">
        <w:rPr>
          <w:sz w:val="24"/>
          <w:szCs w:val="24"/>
        </w:rPr>
        <w:t>Plaintiffs</w:t>
      </w:r>
      <w:r w:rsidRPr="00C76F56">
        <w:rPr>
          <w:sz w:val="24"/>
          <w:szCs w:val="24"/>
        </w:rPr>
        <w:t>.</w:t>
      </w:r>
    </w:p>
    <w:p w14:paraId="657EA29E" w14:textId="6607B4D1" w:rsidR="00490185" w:rsidRPr="00C76F56" w:rsidRDefault="00490185" w:rsidP="006777D4">
      <w:pPr>
        <w:widowControl w:val="0"/>
        <w:spacing w:line="480" w:lineRule="exact"/>
        <w:ind w:firstLine="720"/>
        <w:contextualSpacing/>
        <w:jc w:val="both"/>
        <w:rPr>
          <w:sz w:val="24"/>
          <w:szCs w:val="24"/>
        </w:rPr>
      </w:pPr>
      <w:r w:rsidRPr="00C76F56">
        <w:rPr>
          <w:sz w:val="24"/>
          <w:szCs w:val="24"/>
        </w:rPr>
        <w:t xml:space="preserve">To establish the existence of a nonconformity to the warranty, and to show that Defendant failed to repair the defect within a reasonable number of attempts, </w:t>
      </w:r>
      <w:r w:rsidR="006F3243">
        <w:rPr>
          <w:sz w:val="24"/>
          <w:szCs w:val="24"/>
        </w:rPr>
        <w:t>Plaintiffs</w:t>
      </w:r>
      <w:r w:rsidRPr="00C76F56">
        <w:rPr>
          <w:sz w:val="24"/>
          <w:szCs w:val="24"/>
        </w:rPr>
        <w:t xml:space="preserve"> may introduce evidence at trial that Defendant had knowledge of the defects but did not repair the defects </w:t>
      </w:r>
      <w:proofErr w:type="gramStart"/>
      <w:r w:rsidRPr="00C76F56">
        <w:rPr>
          <w:sz w:val="24"/>
          <w:szCs w:val="24"/>
        </w:rPr>
        <w:t>in an attempt to</w:t>
      </w:r>
      <w:proofErr w:type="gramEnd"/>
      <w:r w:rsidRPr="00C76F56">
        <w:rPr>
          <w:sz w:val="24"/>
          <w:szCs w:val="24"/>
        </w:rPr>
        <w:t xml:space="preserve"> keep warranty spending at a minimum hoping to boost company profit margins.  Defendant should not be permitted to offer an explanation as to </w:t>
      </w:r>
      <w:r w:rsidRPr="00C76F56">
        <w:rPr>
          <w:i/>
          <w:sz w:val="24"/>
          <w:szCs w:val="24"/>
        </w:rPr>
        <w:t xml:space="preserve">why </w:t>
      </w:r>
      <w:r w:rsidRPr="00C76F56">
        <w:rPr>
          <w:sz w:val="24"/>
          <w:szCs w:val="24"/>
        </w:rPr>
        <w:t xml:space="preserve">it broke the law; the “why” is not relevant, nor could it be a valid justification.  Either there was a breach or there was not.  Defendant’s explanation for a breach would be superfluous and prejudicial.  Defendant should be prevented from putting forth evidence that it was “worried about the consumer” when it </w:t>
      </w:r>
      <w:r>
        <w:rPr>
          <w:sz w:val="24"/>
          <w:szCs w:val="24"/>
        </w:rPr>
        <w:t>failed to repair</w:t>
      </w:r>
      <w:r w:rsidRPr="00C76F56">
        <w:rPr>
          <w:sz w:val="24"/>
          <w:szCs w:val="24"/>
        </w:rPr>
        <w:t xml:space="preserve"> </w:t>
      </w:r>
      <w:r w:rsidR="006F3243">
        <w:rPr>
          <w:sz w:val="24"/>
          <w:szCs w:val="24"/>
        </w:rPr>
        <w:t>Plaintiffs’</w:t>
      </w:r>
      <w:r w:rsidRPr="00C76F56">
        <w:rPr>
          <w:sz w:val="24"/>
          <w:szCs w:val="24"/>
        </w:rPr>
        <w:t xml:space="preserve"> vehicle and when it decided </w:t>
      </w:r>
      <w:r>
        <w:rPr>
          <w:iCs/>
          <w:sz w:val="24"/>
          <w:szCs w:val="24"/>
        </w:rPr>
        <w:t>to not repurchase or replace</w:t>
      </w:r>
      <w:r w:rsidRPr="00C76F56">
        <w:rPr>
          <w:sz w:val="24"/>
          <w:szCs w:val="24"/>
        </w:rPr>
        <w:t xml:space="preserve"> </w:t>
      </w:r>
      <w:r>
        <w:rPr>
          <w:sz w:val="24"/>
          <w:szCs w:val="24"/>
        </w:rPr>
        <w:t>it.</w:t>
      </w:r>
      <w:r w:rsidRPr="00C76F56">
        <w:rPr>
          <w:sz w:val="24"/>
          <w:szCs w:val="24"/>
        </w:rPr>
        <w:t xml:space="preserve">  Defendant’s justification for its breach is simply not relevant.</w:t>
      </w:r>
    </w:p>
    <w:p w14:paraId="46316270" w14:textId="5C8F4B88" w:rsidR="00490185" w:rsidRPr="00922380" w:rsidRDefault="00490185" w:rsidP="006777D4">
      <w:pPr>
        <w:pStyle w:val="ListParagraph"/>
        <w:widowControl w:val="0"/>
        <w:numPr>
          <w:ilvl w:val="0"/>
          <w:numId w:val="30"/>
        </w:numPr>
        <w:spacing w:line="480" w:lineRule="exact"/>
        <w:jc w:val="both"/>
        <w:rPr>
          <w:b/>
          <w:sz w:val="24"/>
          <w:szCs w:val="24"/>
        </w:rPr>
      </w:pPr>
      <w:r w:rsidRPr="00922380">
        <w:rPr>
          <w:b/>
          <w:sz w:val="24"/>
          <w:szCs w:val="24"/>
        </w:rPr>
        <w:t xml:space="preserve">The Disputed Evidence is Unduly Prejudicial to </w:t>
      </w:r>
      <w:r w:rsidR="006F3243" w:rsidRPr="00922380">
        <w:rPr>
          <w:b/>
          <w:sz w:val="24"/>
          <w:szCs w:val="24"/>
        </w:rPr>
        <w:t>Plaintiffs</w:t>
      </w:r>
    </w:p>
    <w:p w14:paraId="6F9A30C3" w14:textId="77777777" w:rsidR="00490185" w:rsidRPr="00C76F56" w:rsidRDefault="00490185" w:rsidP="006777D4">
      <w:pPr>
        <w:widowControl w:val="0"/>
        <w:spacing w:line="480" w:lineRule="exact"/>
        <w:ind w:firstLine="720"/>
        <w:contextualSpacing/>
        <w:jc w:val="both"/>
        <w:rPr>
          <w:sz w:val="24"/>
          <w:szCs w:val="24"/>
        </w:rPr>
      </w:pPr>
      <w:r w:rsidRPr="00C76F56">
        <w:rPr>
          <w:sz w:val="24"/>
          <w:szCs w:val="24"/>
        </w:rPr>
        <w:t xml:space="preserve">Assuming for the sake of argument that the evidence is marginally relevant, it should be excluded because any probative value is substantially outweighed by prejudicial factors.  “The Court in its discretion may exclude evidence if its probative value is substantially outweighed by the probability that its admission will (a) necessitate undue consumption of time; or (b) create substantial danger of undue prejudice, of confusing the issues or misleading the jury.”  (Evid. Code, § 352.)  </w:t>
      </w:r>
    </w:p>
    <w:p w14:paraId="094D8D06" w14:textId="7D31B0C2" w:rsidR="00490185" w:rsidRPr="00C76F56" w:rsidRDefault="00490185" w:rsidP="006777D4">
      <w:pPr>
        <w:widowControl w:val="0"/>
        <w:spacing w:line="480" w:lineRule="exact"/>
        <w:ind w:firstLine="720"/>
        <w:contextualSpacing/>
        <w:jc w:val="both"/>
        <w:rPr>
          <w:sz w:val="24"/>
          <w:szCs w:val="24"/>
        </w:rPr>
      </w:pPr>
      <w:r w:rsidRPr="00C76F56">
        <w:rPr>
          <w:sz w:val="24"/>
          <w:szCs w:val="24"/>
        </w:rPr>
        <w:t xml:space="preserve">First, such an introduction would necessitate an undue consumption of time.  (Evid. Code, </w:t>
      </w:r>
      <w:r w:rsidRPr="00C76F56">
        <w:rPr>
          <w:sz w:val="24"/>
          <w:szCs w:val="24"/>
        </w:rPr>
        <w:lastRenderedPageBreak/>
        <w:t xml:space="preserve">§ 352.)  An introduction of argument that an award of damages or civil penalties would drive up the cost of vehicles on consumers would be purely speculative.  Accordingly, the Defendant would be required to introduce expert opinion on the economic factors relating to the pricing of consumer goods as such theories are beyond the general knowledge of most jurors.  (Evid. Code, § 801.)  </w:t>
      </w:r>
      <w:r w:rsidR="006F3243">
        <w:rPr>
          <w:sz w:val="24"/>
          <w:szCs w:val="24"/>
        </w:rPr>
        <w:t>Plaintiffs</w:t>
      </w:r>
      <w:r w:rsidRPr="00C76F56">
        <w:rPr>
          <w:sz w:val="24"/>
          <w:szCs w:val="24"/>
        </w:rPr>
        <w:t xml:space="preserve"> would then be required to present rebuttal evidence on the subject including evidence that Defendant </w:t>
      </w:r>
      <w:proofErr w:type="gramStart"/>
      <w:r w:rsidRPr="00C76F56">
        <w:rPr>
          <w:sz w:val="24"/>
          <w:szCs w:val="24"/>
        </w:rPr>
        <w:t>actually profits</w:t>
      </w:r>
      <w:proofErr w:type="gramEnd"/>
      <w:r w:rsidRPr="00C76F56">
        <w:rPr>
          <w:sz w:val="24"/>
          <w:szCs w:val="24"/>
        </w:rPr>
        <w:t xml:space="preserve"> from its practice of willfully violating the statute.  Such a trial within a trial would unduly lengthen the trial.</w:t>
      </w:r>
    </w:p>
    <w:p w14:paraId="7F27CD1B" w14:textId="77777777" w:rsidR="00490185" w:rsidRPr="00C76F56" w:rsidRDefault="00490185" w:rsidP="006777D4">
      <w:pPr>
        <w:widowControl w:val="0"/>
        <w:spacing w:line="480" w:lineRule="exact"/>
        <w:ind w:firstLine="720"/>
        <w:contextualSpacing/>
        <w:jc w:val="both"/>
        <w:rPr>
          <w:sz w:val="24"/>
          <w:szCs w:val="24"/>
        </w:rPr>
      </w:pPr>
      <w:r w:rsidRPr="00C76F56">
        <w:rPr>
          <w:sz w:val="24"/>
          <w:szCs w:val="24"/>
        </w:rPr>
        <w:t xml:space="preserve">Second, evidence of the impact on the price of vehicles would be unduly prejudicial.  (Evid. Code, § 352.)  The potential cost on society is too big of a burden for individual plaintiffs to bear.  As discussed, the statute was enacted to protect consumers.  The damages contemplated by the statute serve multiple purposes, including punishment for willful behavior. Defendant should not be permitted to avoid the </w:t>
      </w:r>
      <w:r>
        <w:rPr>
          <w:sz w:val="24"/>
          <w:szCs w:val="24"/>
        </w:rPr>
        <w:t>purpose of the Act</w:t>
      </w:r>
      <w:r w:rsidRPr="00C76F56">
        <w:rPr>
          <w:sz w:val="24"/>
          <w:szCs w:val="24"/>
        </w:rPr>
        <w:t>.</w:t>
      </w:r>
    </w:p>
    <w:p w14:paraId="34F49246" w14:textId="49961EC6" w:rsidR="00490185" w:rsidRPr="00C76F56" w:rsidRDefault="00490185" w:rsidP="006777D4">
      <w:pPr>
        <w:widowControl w:val="0"/>
        <w:spacing w:line="480" w:lineRule="exact"/>
        <w:ind w:firstLine="720"/>
        <w:contextualSpacing/>
        <w:jc w:val="both"/>
        <w:rPr>
          <w:sz w:val="24"/>
          <w:szCs w:val="24"/>
        </w:rPr>
      </w:pPr>
      <w:r w:rsidRPr="00C76F56">
        <w:rPr>
          <w:sz w:val="24"/>
          <w:szCs w:val="24"/>
        </w:rPr>
        <w:t xml:space="preserve">Finally, any reference to the impact of lawsuits or verdicts on the cost of automobiles or other consumer products would confuse the relevant issues and therefore mislead the jury.  (Evid. Code, § 352.)  For a manufacturer to be required to repurchase or replace a vehicle, a </w:t>
      </w:r>
      <w:r w:rsidR="006F3243">
        <w:rPr>
          <w:sz w:val="24"/>
          <w:szCs w:val="24"/>
        </w:rPr>
        <w:t>Plaintiff</w:t>
      </w:r>
      <w:r w:rsidRPr="00C76F56">
        <w:rPr>
          <w:sz w:val="24"/>
          <w:szCs w:val="24"/>
        </w:rPr>
        <w:t xml:space="preserve"> must demonstrate only that (1) a vehicle has a nonconformity and (2) the manufacturer was unable to repair the vehicle after “a reasonable number of attempts.”  (Civ. Code, § 1793.2.)  The statute leaves no room to consider the potential impact against a manufacturer when a verdict is awarded in favor of a </w:t>
      </w:r>
      <w:r w:rsidR="006F3243">
        <w:rPr>
          <w:sz w:val="24"/>
          <w:szCs w:val="24"/>
        </w:rPr>
        <w:t>Plaintiff</w:t>
      </w:r>
      <w:r w:rsidRPr="00C76F56">
        <w:rPr>
          <w:sz w:val="24"/>
          <w:szCs w:val="24"/>
        </w:rPr>
        <w:t xml:space="preserve">.  Evidence that Defendant breached express and implied warranties </w:t>
      </w:r>
      <w:r w:rsidRPr="00897403">
        <w:rPr>
          <w:iCs/>
          <w:sz w:val="24"/>
          <w:szCs w:val="24"/>
        </w:rPr>
        <w:t>because</w:t>
      </w:r>
      <w:r w:rsidRPr="00C76F56">
        <w:rPr>
          <w:i/>
          <w:sz w:val="24"/>
          <w:szCs w:val="24"/>
        </w:rPr>
        <w:t xml:space="preserve"> </w:t>
      </w:r>
      <w:r w:rsidRPr="00C76F56">
        <w:rPr>
          <w:sz w:val="24"/>
          <w:szCs w:val="24"/>
        </w:rPr>
        <w:t xml:space="preserve">it had to consider costs pushed onto other consumers would prejudice </w:t>
      </w:r>
      <w:r w:rsidR="006F3243">
        <w:rPr>
          <w:sz w:val="24"/>
          <w:szCs w:val="24"/>
        </w:rPr>
        <w:t>Plaintiffs</w:t>
      </w:r>
      <w:r w:rsidRPr="00C76F56">
        <w:rPr>
          <w:sz w:val="24"/>
          <w:szCs w:val="24"/>
        </w:rPr>
        <w:t xml:space="preserve"> because it would mislead and/or confuse a jury about the issues in the case, especially since Defendant’s explanation for its breach does not bear on any issue relevant to this case.  It also confuses the jury because the evidence may cause jurors to think that Defendant’s justification has any relevance in this matter.  It does not.  Moreover, it may cause jurors to believe that Defendant’s policy is to protect consumers when the policy more clearly shows that Defendant attempts to deny consumers, including </w:t>
      </w:r>
      <w:r w:rsidR="006F3243">
        <w:rPr>
          <w:sz w:val="24"/>
          <w:szCs w:val="24"/>
        </w:rPr>
        <w:t>Plaintiffs</w:t>
      </w:r>
      <w:r w:rsidRPr="00C76F56">
        <w:rPr>
          <w:sz w:val="24"/>
          <w:szCs w:val="24"/>
        </w:rPr>
        <w:t>, their statutory rights.  Failing to repair or repurchase a nonconforming vehicle for the sake of selling it with a defect at a lower price is hardly in line with consumer protectionism.</w:t>
      </w:r>
    </w:p>
    <w:p w14:paraId="259C5EDF" w14:textId="77777777" w:rsidR="00490185" w:rsidRPr="00C76F56" w:rsidRDefault="00490185" w:rsidP="006777D4">
      <w:pPr>
        <w:widowControl w:val="0"/>
        <w:spacing w:line="480" w:lineRule="exact"/>
        <w:ind w:firstLine="720"/>
        <w:contextualSpacing/>
        <w:jc w:val="both"/>
        <w:rPr>
          <w:sz w:val="24"/>
          <w:szCs w:val="24"/>
        </w:rPr>
      </w:pPr>
      <w:r w:rsidRPr="00C76F56">
        <w:rPr>
          <w:sz w:val="24"/>
          <w:szCs w:val="24"/>
        </w:rPr>
        <w:t xml:space="preserve">The risk of prejudice of introducing evidence regarding the increased cost of vehicles </w:t>
      </w:r>
      <w:r w:rsidRPr="00C76F56">
        <w:rPr>
          <w:sz w:val="24"/>
          <w:szCs w:val="24"/>
        </w:rPr>
        <w:lastRenderedPageBreak/>
        <w:t>substantially outweighs its probative value for the reasons set forth above.  Accordingly, evidence or argument in this regard would confuse the relevant issues and mislead the jury.</w:t>
      </w:r>
    </w:p>
    <w:p w14:paraId="7AF069E0" w14:textId="0CD19946" w:rsidR="00490185" w:rsidRPr="00C76F56" w:rsidRDefault="00490185" w:rsidP="006777D4">
      <w:pPr>
        <w:widowControl w:val="0"/>
        <w:spacing w:line="480" w:lineRule="exact"/>
        <w:contextualSpacing/>
        <w:jc w:val="both"/>
        <w:rPr>
          <w:sz w:val="24"/>
          <w:szCs w:val="24"/>
        </w:rPr>
      </w:pPr>
      <w:r w:rsidRPr="00C76F56">
        <w:rPr>
          <w:b/>
          <w:sz w:val="24"/>
          <w:szCs w:val="24"/>
        </w:rPr>
        <w:t>I</w:t>
      </w:r>
      <w:r>
        <w:rPr>
          <w:b/>
          <w:sz w:val="24"/>
          <w:szCs w:val="24"/>
        </w:rPr>
        <w:t>II</w:t>
      </w:r>
      <w:r w:rsidRPr="00C76F56">
        <w:rPr>
          <w:b/>
          <w:sz w:val="24"/>
          <w:szCs w:val="24"/>
        </w:rPr>
        <w:t>.</w:t>
      </w:r>
      <w:r w:rsidRPr="00C76F56">
        <w:rPr>
          <w:b/>
          <w:sz w:val="24"/>
          <w:szCs w:val="24"/>
        </w:rPr>
        <w:tab/>
      </w:r>
      <w:r w:rsidRPr="00C76F56">
        <w:rPr>
          <w:b/>
          <w:sz w:val="24"/>
          <w:szCs w:val="24"/>
          <w:u w:val="single"/>
        </w:rPr>
        <w:t>CONCLUSION</w:t>
      </w:r>
    </w:p>
    <w:p w14:paraId="741AA08C" w14:textId="45BE6038" w:rsidR="00490185" w:rsidRPr="00C76F56" w:rsidRDefault="00490185" w:rsidP="006777D4">
      <w:pPr>
        <w:widowControl w:val="0"/>
        <w:spacing w:line="480" w:lineRule="exact"/>
        <w:jc w:val="both"/>
        <w:rPr>
          <w:sz w:val="24"/>
          <w:szCs w:val="24"/>
        </w:rPr>
      </w:pPr>
      <w:r w:rsidRPr="00C76F56">
        <w:rPr>
          <w:sz w:val="24"/>
          <w:szCs w:val="24"/>
        </w:rPr>
        <w:tab/>
      </w:r>
      <w:bookmarkStart w:id="10" w:name="_Hlk518646489"/>
      <w:r w:rsidRPr="00C76F56">
        <w:rPr>
          <w:sz w:val="24"/>
          <w:szCs w:val="24"/>
        </w:rPr>
        <w:t xml:space="preserve">Accordingly, </w:t>
      </w:r>
      <w:r w:rsidR="006F3243">
        <w:rPr>
          <w:sz w:val="24"/>
          <w:szCs w:val="24"/>
        </w:rPr>
        <w:t>Plaintiffs</w:t>
      </w:r>
      <w:r w:rsidRPr="00C76F56">
        <w:rPr>
          <w:sz w:val="24"/>
          <w:szCs w:val="24"/>
        </w:rPr>
        <w:t xml:space="preserve"> respectfully requests an order prohibiting </w:t>
      </w:r>
      <w:bookmarkEnd w:id="10"/>
      <w:r w:rsidRPr="00C76F56">
        <w:rPr>
          <w:sz w:val="24"/>
          <w:szCs w:val="24"/>
        </w:rPr>
        <w:t xml:space="preserve">the parties from arguing that litigation against distributors of automobiles causes the price of vehicles to increase. </w:t>
      </w:r>
    </w:p>
    <w:p w14:paraId="0359F607" w14:textId="3C8E0389" w:rsidR="001A4ECF" w:rsidRPr="00D6381E" w:rsidRDefault="001A4ECF" w:rsidP="00490185">
      <w:pPr>
        <w:tabs>
          <w:tab w:val="left" w:pos="-1440"/>
          <w:tab w:val="left" w:pos="-720"/>
          <w:tab w:val="left" w:pos="0"/>
          <w:tab w:val="left" w:pos="720"/>
          <w:tab w:val="left" w:pos="1440"/>
          <w:tab w:val="left" w:pos="2160"/>
          <w:tab w:val="left" w:pos="2880"/>
          <w:tab w:val="left" w:pos="3600"/>
          <w:tab w:val="left" w:pos="4320"/>
          <w:tab w:val="left" w:pos="5011"/>
          <w:tab w:val="decimal" w:pos="5760"/>
        </w:tabs>
        <w:ind w:right="-90"/>
        <w:jc w:val="both"/>
        <w:rPr>
          <w:szCs w:val="24"/>
        </w:rPr>
      </w:pPr>
    </w:p>
    <w:p w14:paraId="56313D4A" w14:textId="4A18050E" w:rsidR="00FD45D5" w:rsidRPr="004A73C8" w:rsidRDefault="00FD45D5" w:rsidP="00FD45D5">
      <w:pPr>
        <w:pStyle w:val="BodyText"/>
        <w:jc w:val="both"/>
        <w:rPr>
          <w:szCs w:val="24"/>
          <w:u w:val="single"/>
        </w:rPr>
      </w:pPr>
      <w:r w:rsidRPr="004A73C8">
        <w:rPr>
          <w:szCs w:val="24"/>
        </w:rPr>
        <w:t xml:space="preserve">Dated:  </w:t>
      </w:r>
      <w:r w:rsidR="00676D70">
        <w:rPr>
          <w:szCs w:val="24"/>
          <w:u w:val="single"/>
        </w:rPr>
        <w:t>&lt;&lt; Date.Verbose &gt;&gt;</w:t>
      </w:r>
    </w:p>
    <w:p w14:paraId="3A093140" w14:textId="77777777" w:rsidR="00FD45D5" w:rsidRPr="004A73C8" w:rsidRDefault="00FD45D5" w:rsidP="00FD45D5">
      <w:pPr>
        <w:pStyle w:val="Style35"/>
        <w:rPr>
          <w:szCs w:val="24"/>
          <w:u w:val="single"/>
        </w:rPr>
      </w:pPr>
    </w:p>
    <w:p w14:paraId="0DB33746" w14:textId="77777777" w:rsidR="00FD45D5" w:rsidRPr="004A73C8" w:rsidRDefault="00FD45D5" w:rsidP="00FD45D5">
      <w:pPr>
        <w:pStyle w:val="Style35"/>
        <w:rPr>
          <w:szCs w:val="24"/>
        </w:rPr>
      </w:pPr>
    </w:p>
    <w:tbl>
      <w:tblPr>
        <w:tblW w:w="0" w:type="auto"/>
        <w:tblLayout w:type="fixed"/>
        <w:tblLook w:val="04A0" w:firstRow="1" w:lastRow="0" w:firstColumn="1" w:lastColumn="0" w:noHBand="0" w:noVBand="1"/>
      </w:tblPr>
      <w:tblGrid>
        <w:gridCol w:w="2718"/>
        <w:gridCol w:w="6858"/>
      </w:tblGrid>
      <w:tr w:rsidR="00FD45D5" w:rsidRPr="004A73C8" w14:paraId="26A2FA8B" w14:textId="77777777" w:rsidTr="00EB476C">
        <w:trPr>
          <w:cantSplit/>
        </w:trPr>
        <w:tc>
          <w:tcPr>
            <w:tcW w:w="2718" w:type="dxa"/>
          </w:tcPr>
          <w:p w14:paraId="2F5C35CC" w14:textId="607BB4EA" w:rsidR="00FD45D5" w:rsidRPr="004A73C8" w:rsidRDefault="00FD45D5" w:rsidP="00EB476C">
            <w:pPr>
              <w:pStyle w:val="Style35"/>
              <w:rPr>
                <w:szCs w:val="24"/>
              </w:rPr>
            </w:pPr>
          </w:p>
        </w:tc>
        <w:tc>
          <w:tcPr>
            <w:tcW w:w="6858" w:type="dxa"/>
          </w:tcPr>
          <w:p w14:paraId="7F88A3E1" w14:textId="6BD970B8" w:rsidR="00FD45D5" w:rsidRDefault="00FD45D5" w:rsidP="00EB476C">
            <w:pPr>
              <w:widowControl w:val="0"/>
              <w:spacing w:line="240" w:lineRule="exact"/>
              <w:ind w:right="144"/>
              <w:rPr>
                <w:sz w:val="24"/>
                <w:szCs w:val="24"/>
              </w:rPr>
            </w:pPr>
            <w:r w:rsidRPr="004A73C8">
              <w:rPr>
                <w:sz w:val="24"/>
                <w:szCs w:val="24"/>
              </w:rPr>
              <w:t>Respectfully submitted,</w:t>
            </w:r>
          </w:p>
          <w:p w14:paraId="0FC63616" w14:textId="77777777" w:rsidR="00F50A0F" w:rsidRPr="004A73C8" w:rsidRDefault="00F50A0F" w:rsidP="00EB476C">
            <w:pPr>
              <w:widowControl w:val="0"/>
              <w:spacing w:line="240" w:lineRule="exact"/>
              <w:ind w:right="144"/>
              <w:rPr>
                <w:sz w:val="24"/>
                <w:szCs w:val="24"/>
              </w:rPr>
            </w:pPr>
          </w:p>
          <w:p w14:paraId="3803E799" w14:textId="5991F510" w:rsidR="00FD45D5" w:rsidRPr="004A73C8" w:rsidRDefault="00BA3DEF" w:rsidP="00EB476C">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08D8B1FA" w14:textId="77777777" w:rsidR="00FD45D5" w:rsidRPr="004A73C8" w:rsidRDefault="00FD45D5" w:rsidP="00EB476C">
            <w:pPr>
              <w:widowControl w:val="0"/>
              <w:spacing w:line="240" w:lineRule="exact"/>
              <w:ind w:left="972"/>
              <w:rPr>
                <w:sz w:val="24"/>
                <w:szCs w:val="24"/>
              </w:rPr>
            </w:pPr>
          </w:p>
          <w:p w14:paraId="7C306BAE" w14:textId="77777777" w:rsidR="00FD45D5" w:rsidRPr="004A73C8" w:rsidRDefault="00FD45D5" w:rsidP="00EB476C">
            <w:pPr>
              <w:widowControl w:val="0"/>
              <w:spacing w:line="240" w:lineRule="exact"/>
              <w:ind w:left="972"/>
              <w:rPr>
                <w:sz w:val="24"/>
                <w:szCs w:val="24"/>
              </w:rPr>
            </w:pPr>
          </w:p>
          <w:p w14:paraId="59073691" w14:textId="25D49F53" w:rsidR="00FD45D5" w:rsidRPr="004A73C8" w:rsidRDefault="00FD45D5" w:rsidP="00EB476C">
            <w:pPr>
              <w:widowControl w:val="0"/>
              <w:spacing w:line="240" w:lineRule="exact"/>
              <w:rPr>
                <w:sz w:val="24"/>
                <w:szCs w:val="24"/>
              </w:rPr>
            </w:pPr>
            <w:r w:rsidRPr="004A73C8">
              <w:rPr>
                <w:sz w:val="24"/>
                <w:szCs w:val="24"/>
              </w:rPr>
              <w:t>___________________________</w:t>
            </w:r>
          </w:p>
          <w:p w14:paraId="0B10F868" w14:textId="77777777" w:rsidR="00F50A0F" w:rsidRPr="007237B3" w:rsidRDefault="00F50A0F" w:rsidP="00F50A0F">
            <w:pPr>
              <w:pStyle w:val="AttorneyName"/>
              <w:rPr>
                <w:sz w:val="24"/>
                <w:szCs w:val="24"/>
              </w:rPr>
            </w:pPr>
            <w:r w:rsidRPr="007237B3">
              <w:rPr>
                <w:sz w:val="24"/>
                <w:szCs w:val="24"/>
              </w:rPr>
              <w:t>Kevin Y. Jacobson, Esq.</w:t>
            </w:r>
          </w:p>
          <w:p w14:paraId="25166F7F" w14:textId="3DC3C165" w:rsidR="00F50A0F" w:rsidRPr="007237B3" w:rsidRDefault="007237B3" w:rsidP="00F50A0F">
            <w:pPr>
              <w:pStyle w:val="AttorneyName"/>
              <w:rPr>
                <w:sz w:val="24"/>
                <w:szCs w:val="24"/>
              </w:rPr>
            </w:pPr>
            <w:r w:rsidRPr="007237B3">
              <w:rPr>
                <w:sz w:val="24"/>
                <w:szCs w:val="24"/>
              </w:rPr>
              <w:t>&lt;&lt; Matter.ResponsibleAttorney &gt;&gt;</w:t>
            </w:r>
            <w:r w:rsidR="00F50A0F" w:rsidRPr="007237B3">
              <w:rPr>
                <w:sz w:val="24"/>
                <w:szCs w:val="24"/>
              </w:rPr>
              <w:t>, Esq.</w:t>
            </w:r>
          </w:p>
          <w:p w14:paraId="68C01A13" w14:textId="77777777" w:rsidR="00F50A0F" w:rsidRPr="004A73C8" w:rsidRDefault="00F50A0F" w:rsidP="00F50A0F">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3908EE19" w14:textId="11E62657" w:rsidR="00FD45D5" w:rsidRPr="004A73C8" w:rsidRDefault="004D658F" w:rsidP="00F50A0F">
            <w:pPr>
              <w:widowControl w:val="0"/>
              <w:spacing w:line="240" w:lineRule="exact"/>
              <w:rPr>
                <w:b/>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r w:rsidR="00F50A0F" w:rsidRPr="004A73C8">
              <w:rPr>
                <w:b/>
                <w:sz w:val="24"/>
                <w:szCs w:val="24"/>
              </w:rPr>
              <w:t xml:space="preserve"> </w:t>
            </w:r>
          </w:p>
        </w:tc>
      </w:tr>
    </w:tbl>
    <w:p w14:paraId="2FEE0886" w14:textId="77777777" w:rsidR="00151728" w:rsidRPr="004A73C8" w:rsidRDefault="00151728" w:rsidP="00151728">
      <w:pPr>
        <w:rPr>
          <w:sz w:val="24"/>
          <w:szCs w:val="24"/>
        </w:rPr>
      </w:pPr>
    </w:p>
    <w:p w14:paraId="59C9C210" w14:textId="77777777" w:rsidR="00FD338A" w:rsidRPr="004A73C8" w:rsidRDefault="00FD338A" w:rsidP="00FD338A">
      <w:pPr>
        <w:widowControl w:val="0"/>
        <w:spacing w:before="120" w:line="240" w:lineRule="auto"/>
        <w:rPr>
          <w:b/>
          <w:sz w:val="24"/>
          <w:szCs w:val="24"/>
          <w:u w:val="single"/>
        </w:rPr>
        <w:sectPr w:rsidR="00FD338A" w:rsidRPr="004A73C8" w:rsidSect="001E6A3E">
          <w:headerReference w:type="default" r:id="rId8"/>
          <w:footerReference w:type="default" r:id="rId9"/>
          <w:headerReference w:type="first" r:id="rId10"/>
          <w:footerReference w:type="first" r:id="rId11"/>
          <w:pgSz w:w="12240" w:h="15840"/>
          <w:pgMar w:top="1152" w:right="1440" w:bottom="1152" w:left="1440" w:header="432" w:footer="432" w:gutter="0"/>
          <w:pgNumType w:start="1"/>
          <w:cols w:space="720"/>
          <w:titlePg/>
          <w:docGrid w:linePitch="360"/>
        </w:sectPr>
      </w:pPr>
    </w:p>
    <w:p w14:paraId="6FD37DD2" w14:textId="4E0A950A" w:rsidR="00D31119" w:rsidRPr="00C33E86" w:rsidRDefault="00D31119" w:rsidP="006777D4">
      <w:pPr>
        <w:widowControl w:val="0"/>
        <w:spacing w:line="480" w:lineRule="exact"/>
        <w:jc w:val="center"/>
        <w:rPr>
          <w:b/>
          <w:sz w:val="24"/>
          <w:szCs w:val="24"/>
          <w:u w:val="single"/>
        </w:rPr>
      </w:pPr>
      <w:r w:rsidRPr="004A73C8">
        <w:rPr>
          <w:b/>
          <w:sz w:val="24"/>
          <w:szCs w:val="24"/>
          <w:u w:val="single"/>
        </w:rPr>
        <w:lastRenderedPageBreak/>
        <w:t>DECLARAT</w:t>
      </w:r>
      <w:r w:rsidRPr="00C33E86">
        <w:rPr>
          <w:b/>
          <w:sz w:val="24"/>
          <w:szCs w:val="24"/>
          <w:u w:val="single"/>
        </w:rPr>
        <w:t xml:space="preserve">ION OF </w:t>
      </w:r>
      <w:r w:rsidR="007237B3" w:rsidRPr="00C33E86">
        <w:rPr>
          <w:b/>
          <w:sz w:val="24"/>
          <w:szCs w:val="24"/>
          <w:u w:val="single"/>
        </w:rPr>
        <w:t>&lt;&lt; MATTER.RESPONSIBLEATTORNEY &gt;&gt;</w:t>
      </w:r>
      <w:r w:rsidRPr="00C33E86">
        <w:rPr>
          <w:b/>
          <w:sz w:val="24"/>
          <w:szCs w:val="24"/>
          <w:u w:val="single"/>
        </w:rPr>
        <w:t>, ESQ.</w:t>
      </w:r>
    </w:p>
    <w:p w14:paraId="1F8EDD86" w14:textId="53A730F0" w:rsidR="00D31119" w:rsidRPr="004A73C8" w:rsidRDefault="00D31119" w:rsidP="006777D4">
      <w:pPr>
        <w:widowControl w:val="0"/>
        <w:spacing w:line="480" w:lineRule="exact"/>
        <w:ind w:right="-90"/>
        <w:jc w:val="both"/>
        <w:rPr>
          <w:sz w:val="24"/>
          <w:szCs w:val="24"/>
        </w:rPr>
      </w:pPr>
      <w:r w:rsidRPr="00C33E86">
        <w:rPr>
          <w:sz w:val="24"/>
          <w:szCs w:val="24"/>
        </w:rPr>
        <w:t xml:space="preserve">I, </w:t>
      </w:r>
      <w:r w:rsidR="007237B3" w:rsidRPr="00C33E86">
        <w:rPr>
          <w:sz w:val="24"/>
          <w:szCs w:val="24"/>
        </w:rPr>
        <w:t>&lt;&lt; Matter.ResponsibleAtto</w:t>
      </w:r>
      <w:r w:rsidR="007237B3">
        <w:rPr>
          <w:sz w:val="24"/>
          <w:szCs w:val="24"/>
        </w:rPr>
        <w:t>rney &gt;&gt;</w:t>
      </w:r>
      <w:r>
        <w:rPr>
          <w:sz w:val="24"/>
          <w:szCs w:val="24"/>
        </w:rPr>
        <w:t>, Esq.</w:t>
      </w:r>
      <w:r w:rsidRPr="004A73C8">
        <w:rPr>
          <w:sz w:val="24"/>
          <w:szCs w:val="24"/>
        </w:rPr>
        <w:t>, declare as follows:</w:t>
      </w:r>
    </w:p>
    <w:p w14:paraId="46D51773" w14:textId="14EC879A" w:rsidR="00D31119" w:rsidRPr="002F4C9B" w:rsidRDefault="00D31119" w:rsidP="006777D4">
      <w:pPr>
        <w:widowControl w:val="0"/>
        <w:numPr>
          <w:ilvl w:val="0"/>
          <w:numId w:val="3"/>
        </w:numPr>
        <w:spacing w:line="480" w:lineRule="exact"/>
        <w:ind w:left="0" w:right="-90" w:firstLine="450"/>
        <w:jc w:val="both"/>
        <w:rPr>
          <w:b/>
          <w:sz w:val="24"/>
          <w:szCs w:val="24"/>
        </w:rPr>
      </w:pPr>
      <w:r w:rsidRPr="004A73C8">
        <w:rPr>
          <w:sz w:val="24"/>
          <w:szCs w:val="24"/>
        </w:rPr>
        <w:t xml:space="preserve">I am an attorney licensed to practice law in the State of California.  I am </w:t>
      </w:r>
      <w:r w:rsidR="000710F1">
        <w:rPr>
          <w:sz w:val="24"/>
          <w:szCs w:val="24"/>
        </w:rPr>
        <w:t>the</w:t>
      </w:r>
      <w:r>
        <w:rPr>
          <w:sz w:val="24"/>
          <w:szCs w:val="24"/>
        </w:rPr>
        <w:t xml:space="preserve"> </w:t>
      </w:r>
      <w:r w:rsidRPr="004A73C8">
        <w:rPr>
          <w:sz w:val="24"/>
          <w:szCs w:val="24"/>
        </w:rPr>
        <w:t xml:space="preserve">attorney of record in association with the law firm of </w:t>
      </w:r>
      <w:r w:rsidRPr="00BA3DEF">
        <w:rPr>
          <w:sz w:val="24"/>
          <w:szCs w:val="24"/>
        </w:rPr>
        <w:t xml:space="preserve">Quill &amp; Arrow, LLP </w:t>
      </w:r>
      <w:r w:rsidRPr="004A73C8">
        <w:rPr>
          <w:sz w:val="24"/>
          <w:szCs w:val="24"/>
        </w:rPr>
        <w:t xml:space="preserve">as counsel for </w:t>
      </w:r>
      <w:r>
        <w:rPr>
          <w:sz w:val="24"/>
          <w:szCs w:val="24"/>
        </w:rPr>
        <w:t xml:space="preserve">Plaintiffs </w:t>
      </w:r>
      <w:r w:rsidR="004D658F">
        <w:rPr>
          <w:sz w:val="24"/>
          <w:szCs w:val="24"/>
        </w:rPr>
        <w:t xml:space="preserve">&lt;&lt; </w:t>
      </w:r>
      <w:proofErr w:type="gramStart"/>
      <w:r w:rsidR="004D658F">
        <w:rPr>
          <w:sz w:val="24"/>
          <w:szCs w:val="24"/>
        </w:rPr>
        <w:t>MATTER.CUSTOMFIELD.PLAINTIFFSNAMESHORT</w:t>
      </w:r>
      <w:proofErr w:type="gramEnd"/>
      <w:r w:rsidR="004D658F">
        <w:rPr>
          <w:sz w:val="24"/>
          <w:szCs w:val="24"/>
        </w:rPr>
        <w:t xml:space="preserve"> &gt;&gt;</w:t>
      </w:r>
      <w:r>
        <w:rPr>
          <w:b/>
          <w:sz w:val="24"/>
          <w:szCs w:val="24"/>
        </w:rPr>
        <w:t xml:space="preserve"> </w:t>
      </w:r>
      <w:r w:rsidRPr="002F4C9B">
        <w:rPr>
          <w:sz w:val="24"/>
          <w:szCs w:val="24"/>
        </w:rPr>
        <w:t>(“Plaintiffs”), in the above-captioned matter.</w:t>
      </w:r>
    </w:p>
    <w:p w14:paraId="77F17256" w14:textId="77777777" w:rsidR="00D31119" w:rsidRPr="004A73C8" w:rsidRDefault="00D31119" w:rsidP="006777D4">
      <w:pPr>
        <w:widowControl w:val="0"/>
        <w:numPr>
          <w:ilvl w:val="0"/>
          <w:numId w:val="3"/>
        </w:numPr>
        <w:spacing w:line="480" w:lineRule="exact"/>
        <w:ind w:left="0" w:right="-90" w:firstLine="450"/>
        <w:jc w:val="both"/>
        <w:rPr>
          <w:sz w:val="24"/>
          <w:szCs w:val="24"/>
        </w:rPr>
      </w:pPr>
      <w:r w:rsidRPr="004A73C8">
        <w:rPr>
          <w:sz w:val="24"/>
          <w:szCs w:val="24"/>
        </w:rPr>
        <w:t>I have personal knowledge of the following facts and if sworn as a witness, I could and would testify to them competently.</w:t>
      </w:r>
    </w:p>
    <w:p w14:paraId="04BC4C1A" w14:textId="0FC746C8" w:rsidR="00D31119" w:rsidRDefault="00D31119" w:rsidP="006777D4">
      <w:pPr>
        <w:widowControl w:val="0"/>
        <w:numPr>
          <w:ilvl w:val="0"/>
          <w:numId w:val="3"/>
        </w:numPr>
        <w:spacing w:line="480" w:lineRule="exact"/>
        <w:ind w:left="0" w:right="-90" w:firstLine="450"/>
        <w:jc w:val="both"/>
        <w:rPr>
          <w:sz w:val="24"/>
          <w:szCs w:val="24"/>
        </w:rPr>
      </w:pPr>
      <w:r w:rsidRPr="004A73C8">
        <w:rPr>
          <w:sz w:val="24"/>
          <w:szCs w:val="24"/>
        </w:rPr>
        <w:t xml:space="preserve"> </w:t>
      </w:r>
      <w:r w:rsidR="009F0B03">
        <w:rPr>
          <w:sz w:val="24"/>
          <w:szCs w:val="24"/>
        </w:rPr>
        <w:t>My office</w:t>
      </w:r>
      <w:r w:rsidRPr="004A73C8">
        <w:rPr>
          <w:sz w:val="24"/>
          <w:szCs w:val="24"/>
        </w:rPr>
        <w:t xml:space="preserve"> advised </w:t>
      </w:r>
      <w:proofErr w:type="gramStart"/>
      <w:r w:rsidRPr="004A73C8">
        <w:rPr>
          <w:sz w:val="24"/>
          <w:szCs w:val="24"/>
        </w:rPr>
        <w:t>opposing</w:t>
      </w:r>
      <w:proofErr w:type="gramEnd"/>
      <w:r w:rsidRPr="004A73C8">
        <w:rPr>
          <w:sz w:val="24"/>
          <w:szCs w:val="24"/>
        </w:rPr>
        <w:t xml:space="preserve"> counsel of its intent to file this Motion and attempted to meet and confer with regards to the subject matter of this Motion on </w:t>
      </w:r>
      <w:r w:rsidRPr="006777D4">
        <w:rPr>
          <w:sz w:val="24"/>
          <w:szCs w:val="24"/>
          <w:highlight w:val="yellow"/>
        </w:rPr>
        <w:t>April 26, 2022</w:t>
      </w:r>
      <w:r w:rsidRPr="00A84287">
        <w:rPr>
          <w:sz w:val="24"/>
          <w:szCs w:val="24"/>
        </w:rPr>
        <w:t>.</w:t>
      </w:r>
    </w:p>
    <w:p w14:paraId="731494DC" w14:textId="313B35F9" w:rsidR="00490185" w:rsidRDefault="00490185" w:rsidP="006777D4">
      <w:pPr>
        <w:widowControl w:val="0"/>
        <w:numPr>
          <w:ilvl w:val="0"/>
          <w:numId w:val="3"/>
        </w:numPr>
        <w:spacing w:line="480" w:lineRule="exact"/>
        <w:ind w:left="0" w:right="-90" w:firstLine="450"/>
        <w:jc w:val="both"/>
        <w:rPr>
          <w:sz w:val="24"/>
          <w:szCs w:val="24"/>
        </w:rPr>
      </w:pPr>
      <w:r w:rsidRPr="00C76F56">
        <w:rPr>
          <w:sz w:val="24"/>
          <w:szCs w:val="24"/>
        </w:rPr>
        <w:t xml:space="preserve">The introduction at trial of any evidence regarding the increased costs of vehicles would incurably prejudice </w:t>
      </w:r>
      <w:r w:rsidR="006F3243">
        <w:rPr>
          <w:sz w:val="24"/>
          <w:szCs w:val="24"/>
        </w:rPr>
        <w:t>Plaintiffs</w:t>
      </w:r>
      <w:r w:rsidRPr="00C76F56">
        <w:rPr>
          <w:sz w:val="24"/>
          <w:szCs w:val="24"/>
        </w:rPr>
        <w:t xml:space="preserve"> by misleading and confusing the jury with irrelevant arguments for which there is no foundation.</w:t>
      </w:r>
    </w:p>
    <w:p w14:paraId="41783FA0" w14:textId="561160F4" w:rsidR="00D507AA" w:rsidRDefault="00D507AA" w:rsidP="006777D4">
      <w:pPr>
        <w:widowControl w:val="0"/>
        <w:numPr>
          <w:ilvl w:val="0"/>
          <w:numId w:val="3"/>
        </w:numPr>
        <w:spacing w:line="480" w:lineRule="exact"/>
        <w:ind w:left="0" w:right="-90" w:firstLine="450"/>
        <w:jc w:val="both"/>
        <w:rPr>
          <w:sz w:val="24"/>
          <w:szCs w:val="24"/>
        </w:rPr>
      </w:pPr>
      <w:r w:rsidRPr="00D1708A">
        <w:rPr>
          <w:sz w:val="24"/>
          <w:szCs w:val="24"/>
        </w:rPr>
        <w:t xml:space="preserve">If Defendant stipulates prior to the hearing on to this motion, this motion </w:t>
      </w:r>
      <w:r w:rsidRPr="00D1708A">
        <w:rPr>
          <w:i/>
          <w:sz w:val="24"/>
          <w:szCs w:val="24"/>
        </w:rPr>
        <w:t>in limine</w:t>
      </w:r>
      <w:r w:rsidRPr="00D1708A">
        <w:rPr>
          <w:sz w:val="24"/>
          <w:szCs w:val="24"/>
        </w:rPr>
        <w:t xml:space="preserve"> will be withdrawn.  </w:t>
      </w:r>
      <w:r w:rsidR="006F3243">
        <w:rPr>
          <w:sz w:val="24"/>
          <w:szCs w:val="24"/>
        </w:rPr>
        <w:t>Plaintiffs</w:t>
      </w:r>
      <w:r w:rsidRPr="00D1708A">
        <w:rPr>
          <w:sz w:val="24"/>
          <w:szCs w:val="24"/>
        </w:rPr>
        <w:t xml:space="preserve"> will immediately notify the court of the same.</w:t>
      </w:r>
    </w:p>
    <w:p w14:paraId="3D2DC6D9" w14:textId="17450842" w:rsidR="00D507AA" w:rsidRPr="00BF398A" w:rsidRDefault="00D507AA" w:rsidP="006777D4">
      <w:pPr>
        <w:widowControl w:val="0"/>
        <w:numPr>
          <w:ilvl w:val="0"/>
          <w:numId w:val="3"/>
        </w:numPr>
        <w:spacing w:line="480" w:lineRule="exact"/>
        <w:ind w:left="0" w:right="-90" w:firstLine="450"/>
        <w:jc w:val="both"/>
        <w:rPr>
          <w:sz w:val="24"/>
          <w:szCs w:val="24"/>
        </w:rPr>
      </w:pPr>
      <w:r w:rsidRPr="00BF398A">
        <w:rPr>
          <w:sz w:val="24"/>
          <w:szCs w:val="24"/>
        </w:rPr>
        <w:t xml:space="preserve">If this motion is not granted, </w:t>
      </w:r>
      <w:r w:rsidR="006F3243">
        <w:rPr>
          <w:sz w:val="24"/>
          <w:szCs w:val="24"/>
        </w:rPr>
        <w:t>Plaintiffs</w:t>
      </w:r>
      <w:r w:rsidRPr="00BF398A">
        <w:rPr>
          <w:sz w:val="24"/>
          <w:szCs w:val="24"/>
        </w:rPr>
        <w:t xml:space="preserve"> will suffer undue prejudice </w:t>
      </w:r>
      <w:r w:rsidR="00D31119">
        <w:rPr>
          <w:sz w:val="24"/>
          <w:szCs w:val="24"/>
        </w:rPr>
        <w:t>given that</w:t>
      </w:r>
      <w:r w:rsidRPr="00BF398A">
        <w:rPr>
          <w:sz w:val="24"/>
          <w:szCs w:val="24"/>
        </w:rPr>
        <w:t xml:space="preserve"> </w:t>
      </w:r>
      <w:r w:rsidR="006F3243">
        <w:rPr>
          <w:sz w:val="24"/>
          <w:szCs w:val="24"/>
        </w:rPr>
        <w:t>Plaintiffs</w:t>
      </w:r>
      <w:r w:rsidRPr="00BF398A">
        <w:rPr>
          <w:sz w:val="24"/>
          <w:szCs w:val="24"/>
        </w:rPr>
        <w:t xml:space="preserve"> ha</w:t>
      </w:r>
      <w:r w:rsidR="00D31119">
        <w:rPr>
          <w:sz w:val="24"/>
          <w:szCs w:val="24"/>
        </w:rPr>
        <w:t>ve</w:t>
      </w:r>
      <w:r w:rsidRPr="00BF398A">
        <w:rPr>
          <w:sz w:val="24"/>
          <w:szCs w:val="24"/>
        </w:rPr>
        <w:t xml:space="preserve"> prepared this case </w:t>
      </w:r>
      <w:r w:rsidR="00D31119">
        <w:rPr>
          <w:sz w:val="24"/>
          <w:szCs w:val="24"/>
        </w:rPr>
        <w:t xml:space="preserve">with the understanding </w:t>
      </w:r>
      <w:r w:rsidRPr="00BF398A">
        <w:rPr>
          <w:sz w:val="24"/>
          <w:szCs w:val="24"/>
        </w:rPr>
        <w:t xml:space="preserve">that reference to </w:t>
      </w:r>
      <w:r w:rsidR="00490185">
        <w:rPr>
          <w:sz w:val="24"/>
          <w:szCs w:val="24"/>
        </w:rPr>
        <w:t xml:space="preserve">arguments regarding increase costs of vehicles because of lemon law </w:t>
      </w:r>
      <w:r w:rsidR="006F3243">
        <w:rPr>
          <w:sz w:val="24"/>
          <w:szCs w:val="24"/>
        </w:rPr>
        <w:t>litigation</w:t>
      </w:r>
      <w:r w:rsidR="00490185">
        <w:rPr>
          <w:sz w:val="24"/>
          <w:szCs w:val="24"/>
        </w:rPr>
        <w:t xml:space="preserve"> </w:t>
      </w:r>
      <w:r w:rsidRPr="00BF398A">
        <w:rPr>
          <w:sz w:val="24"/>
          <w:szCs w:val="24"/>
        </w:rPr>
        <w:t xml:space="preserve">would not be introduced. </w:t>
      </w:r>
    </w:p>
    <w:p w14:paraId="63744179" w14:textId="77777777" w:rsidR="00C773A1" w:rsidRPr="00670F2B" w:rsidRDefault="00C773A1" w:rsidP="006777D4">
      <w:pPr>
        <w:widowControl w:val="0"/>
        <w:spacing w:line="480" w:lineRule="exact"/>
        <w:ind w:right="-90" w:firstLine="450"/>
        <w:jc w:val="both"/>
        <w:rPr>
          <w:sz w:val="24"/>
          <w:szCs w:val="24"/>
        </w:rPr>
      </w:pPr>
      <w:r w:rsidRPr="00670F2B">
        <w:rPr>
          <w:sz w:val="24"/>
          <w:szCs w:val="24"/>
        </w:rPr>
        <w:t>I declare under penalty of perjury under the laws of the State of California that the foregoing is true and correct.</w:t>
      </w:r>
    </w:p>
    <w:p w14:paraId="7E00AADA" w14:textId="72068B81" w:rsidR="00C773A1" w:rsidRPr="004A73C8" w:rsidRDefault="00C773A1" w:rsidP="006777D4">
      <w:pPr>
        <w:widowControl w:val="0"/>
        <w:spacing w:line="480" w:lineRule="exact"/>
        <w:ind w:right="-270" w:firstLine="450"/>
        <w:rPr>
          <w:sz w:val="24"/>
          <w:szCs w:val="24"/>
        </w:rPr>
      </w:pPr>
      <w:r w:rsidRPr="004A73C8">
        <w:rPr>
          <w:sz w:val="24"/>
          <w:szCs w:val="24"/>
        </w:rPr>
        <w:t xml:space="preserve">           Executed </w:t>
      </w:r>
      <w:r w:rsidR="00676D70">
        <w:rPr>
          <w:sz w:val="24"/>
          <w:szCs w:val="24"/>
          <w:u w:val="single"/>
        </w:rPr>
        <w:t>&lt;&lt; Date.Verbose &gt;&gt;</w:t>
      </w:r>
      <w:r w:rsidR="00AF10AB">
        <w:rPr>
          <w:sz w:val="24"/>
          <w:szCs w:val="24"/>
        </w:rPr>
        <w:t xml:space="preserve">, </w:t>
      </w:r>
      <w:r w:rsidRPr="00AF10AB">
        <w:rPr>
          <w:sz w:val="24"/>
          <w:szCs w:val="24"/>
        </w:rPr>
        <w:t>in</w:t>
      </w:r>
      <w:r w:rsidRPr="004A73C8">
        <w:rPr>
          <w:sz w:val="24"/>
          <w:szCs w:val="24"/>
        </w:rPr>
        <w:t xml:space="preserve"> Los Angeles, California.</w:t>
      </w:r>
    </w:p>
    <w:p w14:paraId="755C6BF5" w14:textId="5954FBE3" w:rsidR="002341BC" w:rsidRPr="004A73C8" w:rsidRDefault="00EC33FB" w:rsidP="00EC33FB">
      <w:pPr>
        <w:tabs>
          <w:tab w:val="left" w:pos="1792"/>
        </w:tabs>
        <w:rPr>
          <w:sz w:val="24"/>
          <w:szCs w:val="24"/>
        </w:rPr>
      </w:pPr>
      <w:r w:rsidRPr="004A73C8">
        <w:rPr>
          <w:sz w:val="24"/>
          <w:szCs w:val="24"/>
        </w:rPr>
        <w:tab/>
      </w:r>
    </w:p>
    <w:p w14:paraId="75A683EC" w14:textId="4515BB7D" w:rsidR="002341BC" w:rsidRPr="004A73C8" w:rsidRDefault="002341BC" w:rsidP="002341BC">
      <w:pPr>
        <w:autoSpaceDE w:val="0"/>
        <w:autoSpaceDN w:val="0"/>
        <w:spacing w:line="280" w:lineRule="exact"/>
        <w:rPr>
          <w:b/>
          <w:bCs/>
          <w:sz w:val="24"/>
          <w:szCs w:val="24"/>
        </w:rPr>
      </w:pPr>
    </w:p>
    <w:p w14:paraId="101FE08F" w14:textId="77777777" w:rsidR="002341BC" w:rsidRPr="004A73C8" w:rsidRDefault="002341BC" w:rsidP="00041A2B">
      <w:pPr>
        <w:autoSpaceDE w:val="0"/>
        <w:autoSpaceDN w:val="0"/>
        <w:spacing w:line="240" w:lineRule="auto"/>
        <w:rPr>
          <w:b/>
          <w:bCs/>
          <w:sz w:val="24"/>
          <w:szCs w:val="24"/>
        </w:rPr>
      </w:pPr>
      <w:r w:rsidRPr="004A73C8">
        <w:rPr>
          <w:b/>
          <w:bCs/>
          <w:sz w:val="24"/>
          <w:szCs w:val="24"/>
        </w:rPr>
        <w:t>                                                                        ____________________________________</w:t>
      </w:r>
    </w:p>
    <w:p w14:paraId="5B036AEC" w14:textId="265F4868" w:rsidR="002341BC" w:rsidRPr="00345139" w:rsidRDefault="007237B3" w:rsidP="00345139">
      <w:pPr>
        <w:autoSpaceDE w:val="0"/>
        <w:autoSpaceDN w:val="0"/>
        <w:spacing w:line="240" w:lineRule="auto"/>
        <w:ind w:left="3600" w:firstLine="720"/>
        <w:rPr>
          <w:sz w:val="24"/>
          <w:szCs w:val="24"/>
        </w:rPr>
        <w:sectPr w:rsidR="002341BC" w:rsidRPr="00345139" w:rsidSect="001E6A3E">
          <w:footerReference w:type="first" r:id="rId12"/>
          <w:pgSz w:w="12240" w:h="15840"/>
          <w:pgMar w:top="1152" w:right="1440" w:bottom="1152" w:left="1440" w:header="432" w:footer="432" w:gutter="0"/>
          <w:pgNumType w:start="1"/>
          <w:cols w:space="720"/>
          <w:titlePg/>
          <w:docGrid w:linePitch="360"/>
        </w:sectPr>
      </w:pPr>
      <w:r>
        <w:rPr>
          <w:sz w:val="24"/>
          <w:szCs w:val="24"/>
        </w:rPr>
        <w:t>&lt;&lt; Matter.ResponsibleAttorney &gt;&gt;</w:t>
      </w:r>
      <w:r w:rsidR="00715CD1" w:rsidRPr="004A73C8">
        <w:rPr>
          <w:sz w:val="24"/>
          <w:szCs w:val="24"/>
        </w:rPr>
        <w:t xml:space="preserve">, Esq. </w:t>
      </w:r>
    </w:p>
    <w:p w14:paraId="7D508BFA" w14:textId="77777777" w:rsidR="00D31119" w:rsidRPr="009836FE" w:rsidRDefault="00D31119" w:rsidP="00D31119">
      <w:pPr>
        <w:widowControl w:val="0"/>
        <w:jc w:val="center"/>
        <w:rPr>
          <w:bCs/>
          <w:sz w:val="24"/>
          <w:szCs w:val="24"/>
        </w:rPr>
      </w:pPr>
      <w:r w:rsidRPr="009836FE">
        <w:rPr>
          <w:bCs/>
          <w:sz w:val="24"/>
          <w:szCs w:val="24"/>
        </w:rPr>
        <w:lastRenderedPageBreak/>
        <w:t>SUPERIOR COURT OF CALIFORNIA</w:t>
      </w:r>
    </w:p>
    <w:p w14:paraId="1616ED09" w14:textId="77777777" w:rsidR="00D31119" w:rsidRDefault="00D31119" w:rsidP="00D31119">
      <w:pPr>
        <w:widowControl w:val="0"/>
        <w:jc w:val="center"/>
        <w:rPr>
          <w:bCs/>
          <w:sz w:val="24"/>
          <w:szCs w:val="24"/>
        </w:rPr>
      </w:pPr>
      <w:r w:rsidRPr="009836FE">
        <w:rPr>
          <w:bCs/>
          <w:sz w:val="24"/>
          <w:szCs w:val="24"/>
        </w:rPr>
        <w:t xml:space="preserve">COUNTY OF LOS ANGELES  </w:t>
      </w:r>
    </w:p>
    <w:p w14:paraId="08902573" w14:textId="77777777" w:rsidR="00D31119" w:rsidRDefault="00D31119" w:rsidP="00D31119">
      <w:pPr>
        <w:widowControl w:val="0"/>
        <w:jc w:val="center"/>
        <w:rPr>
          <w:bCs/>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D31119" w:rsidRPr="00CD45F5" w14:paraId="1CCE076B" w14:textId="77777777" w:rsidTr="00DA02D8">
        <w:trPr>
          <w:trHeight w:val="657"/>
        </w:trPr>
        <w:tc>
          <w:tcPr>
            <w:tcW w:w="4680" w:type="dxa"/>
            <w:tcBorders>
              <w:top w:val="nil"/>
              <w:left w:val="nil"/>
              <w:bottom w:val="nil"/>
              <w:right w:val="single" w:sz="12" w:space="0" w:color="auto"/>
            </w:tcBorders>
          </w:tcPr>
          <w:p w14:paraId="1CF96294" w14:textId="198329C7" w:rsidR="00D31119" w:rsidRPr="00CD45F5" w:rsidRDefault="00B5256A" w:rsidP="00DA02D8">
            <w:pPr>
              <w:pStyle w:val="BodyText"/>
              <w:spacing w:line="240" w:lineRule="auto"/>
              <w:rPr>
                <w:bCs/>
                <w:szCs w:val="24"/>
              </w:rPr>
            </w:pPr>
            <w:r>
              <w:rPr>
                <w:bCs/>
                <w:szCs w:val="24"/>
              </w:rPr>
              <w:t xml:space="preserve">&lt;&lt; </w:t>
            </w:r>
            <w:proofErr w:type="gramStart"/>
            <w:r>
              <w:rPr>
                <w:bCs/>
                <w:szCs w:val="24"/>
              </w:rPr>
              <w:t>Matter.CustomField.PlaintiffsFullLegalName</w:t>
            </w:r>
            <w:proofErr w:type="gramEnd"/>
            <w:r>
              <w:rPr>
                <w:bCs/>
                <w:szCs w:val="24"/>
              </w:rPr>
              <w:t xml:space="preserve"> &gt;&gt;</w:t>
            </w:r>
            <w:r w:rsidR="00D31119" w:rsidRPr="00CD45F5">
              <w:rPr>
                <w:bCs/>
                <w:szCs w:val="24"/>
              </w:rPr>
              <w:t>,</w:t>
            </w:r>
          </w:p>
          <w:p w14:paraId="26478B47" w14:textId="77777777" w:rsidR="00D31119" w:rsidRPr="00CD45F5" w:rsidRDefault="00D31119" w:rsidP="00DA02D8">
            <w:pPr>
              <w:spacing w:line="240" w:lineRule="exact"/>
              <w:rPr>
                <w:noProof/>
                <w:sz w:val="24"/>
                <w:szCs w:val="24"/>
              </w:rPr>
            </w:pPr>
          </w:p>
          <w:p w14:paraId="21B6EF86" w14:textId="77777777" w:rsidR="00D31119" w:rsidRPr="00CD45F5" w:rsidRDefault="00D31119" w:rsidP="00DA02D8">
            <w:pPr>
              <w:spacing w:line="240" w:lineRule="exact"/>
              <w:rPr>
                <w:noProof/>
                <w:sz w:val="24"/>
                <w:szCs w:val="24"/>
              </w:rPr>
            </w:pPr>
            <w:r w:rsidRPr="00CD45F5">
              <w:rPr>
                <w:noProof/>
                <w:sz w:val="24"/>
                <w:szCs w:val="24"/>
              </w:rPr>
              <w:tab/>
            </w:r>
            <w:r w:rsidRPr="00CD45F5">
              <w:rPr>
                <w:noProof/>
                <w:sz w:val="24"/>
                <w:szCs w:val="24"/>
              </w:rPr>
              <w:tab/>
              <w:t>Plaintiffs,</w:t>
            </w:r>
          </w:p>
          <w:p w14:paraId="020F9B29" w14:textId="77777777" w:rsidR="00D31119" w:rsidRPr="00CD45F5" w:rsidRDefault="00D31119" w:rsidP="00DA02D8">
            <w:pPr>
              <w:pStyle w:val="BodyText"/>
              <w:rPr>
                <w:noProof/>
                <w:szCs w:val="24"/>
              </w:rPr>
            </w:pPr>
          </w:p>
          <w:p w14:paraId="2BC01F34" w14:textId="77777777" w:rsidR="00D31119" w:rsidRPr="00CD45F5" w:rsidRDefault="00D31119" w:rsidP="00DA02D8">
            <w:pPr>
              <w:pStyle w:val="BodyText"/>
              <w:rPr>
                <w:noProof/>
                <w:szCs w:val="24"/>
              </w:rPr>
            </w:pPr>
            <w:r w:rsidRPr="00CD45F5">
              <w:rPr>
                <w:noProof/>
                <w:szCs w:val="24"/>
              </w:rPr>
              <w:t xml:space="preserve">          vs.</w:t>
            </w:r>
          </w:p>
          <w:p w14:paraId="0479E749" w14:textId="77777777" w:rsidR="00D31119" w:rsidRPr="00CD45F5" w:rsidRDefault="00D31119" w:rsidP="00DA02D8">
            <w:pPr>
              <w:pStyle w:val="BodyText"/>
              <w:rPr>
                <w:noProof/>
                <w:szCs w:val="24"/>
              </w:rPr>
            </w:pPr>
          </w:p>
          <w:p w14:paraId="53AA9A62" w14:textId="1EAB2C37" w:rsidR="00D31119" w:rsidRPr="00CD45F5" w:rsidRDefault="00C57733" w:rsidP="00DA02D8">
            <w:pPr>
              <w:pStyle w:val="Caption"/>
              <w:spacing w:before="240" w:after="240"/>
              <w:rPr>
                <w:szCs w:val="24"/>
              </w:rPr>
            </w:pPr>
            <w:r>
              <w:rPr>
                <w:bCs w:val="0"/>
                <w:szCs w:val="24"/>
              </w:rPr>
              <w:t xml:space="preserve">&lt;&lt; </w:t>
            </w:r>
            <w:proofErr w:type="gramStart"/>
            <w:r>
              <w:rPr>
                <w:bCs w:val="0"/>
                <w:szCs w:val="24"/>
              </w:rPr>
              <w:t>Matter.CustomField.DefendantsFullLegalName</w:t>
            </w:r>
            <w:proofErr w:type="gramEnd"/>
            <w:r>
              <w:rPr>
                <w:bCs w:val="0"/>
                <w:szCs w:val="24"/>
              </w:rPr>
              <w:t xml:space="preserve"> &gt;&gt;</w:t>
            </w:r>
            <w:r w:rsidR="00D31119" w:rsidRPr="00CD45F5">
              <w:rPr>
                <w:bCs w:val="0"/>
                <w:szCs w:val="24"/>
              </w:rPr>
              <w:t xml:space="preserve">, and DOES 1 through 10, inclusive, </w:t>
            </w:r>
          </w:p>
          <w:p w14:paraId="52F18AA6" w14:textId="77777777" w:rsidR="00D31119" w:rsidRPr="00CD45F5" w:rsidRDefault="00D31119" w:rsidP="00DA02D8">
            <w:pPr>
              <w:spacing w:line="240" w:lineRule="exact"/>
              <w:rPr>
                <w:noProof/>
                <w:sz w:val="24"/>
                <w:szCs w:val="24"/>
              </w:rPr>
            </w:pPr>
          </w:p>
          <w:p w14:paraId="1760F579" w14:textId="77777777" w:rsidR="00D31119" w:rsidRPr="00CD45F5" w:rsidRDefault="00D31119" w:rsidP="00DA02D8">
            <w:pPr>
              <w:widowControl w:val="0"/>
              <w:rPr>
                <w:sz w:val="24"/>
                <w:szCs w:val="24"/>
              </w:rPr>
            </w:pPr>
            <w:r w:rsidRPr="00CD45F5">
              <w:rPr>
                <w:sz w:val="24"/>
                <w:szCs w:val="24"/>
              </w:rPr>
              <w:tab/>
              <w:t xml:space="preserve">         Defendants.</w:t>
            </w:r>
          </w:p>
        </w:tc>
        <w:tc>
          <w:tcPr>
            <w:tcW w:w="4680" w:type="dxa"/>
          </w:tcPr>
          <w:p w14:paraId="68C0C871" w14:textId="77777777" w:rsidR="006777D4" w:rsidRPr="00CD45F5" w:rsidRDefault="006777D4" w:rsidP="006777D4">
            <w:pPr>
              <w:pStyle w:val="SingleSpacing"/>
              <w:ind w:left="408"/>
              <w:rPr>
                <w:sz w:val="24"/>
                <w:szCs w:val="24"/>
              </w:rPr>
            </w:pPr>
            <w:r w:rsidRPr="00CD45F5">
              <w:rPr>
                <w:sz w:val="24"/>
                <w:szCs w:val="24"/>
              </w:rPr>
              <w:t xml:space="preserve">Case No.: </w:t>
            </w:r>
            <w:r w:rsidRPr="00D356E9">
              <w:rPr>
                <w:sz w:val="24"/>
                <w:szCs w:val="24"/>
                <w:u w:val="single"/>
              </w:rPr>
              <w:t xml:space="preserve">&lt;&lt; </w:t>
            </w:r>
            <w:proofErr w:type="gramStart"/>
            <w:r w:rsidRPr="00D356E9">
              <w:rPr>
                <w:sz w:val="24"/>
                <w:szCs w:val="24"/>
                <w:u w:val="single"/>
              </w:rPr>
              <w:t>Matter.CustomField.CaseNumber</w:t>
            </w:r>
            <w:proofErr w:type="gramEnd"/>
            <w:r w:rsidRPr="00D356E9">
              <w:rPr>
                <w:sz w:val="24"/>
                <w:szCs w:val="24"/>
                <w:u w:val="single"/>
              </w:rPr>
              <w:t xml:space="preserve"> &gt;&gt;</w:t>
            </w:r>
          </w:p>
          <w:p w14:paraId="46D68DF6" w14:textId="77777777" w:rsidR="006777D4" w:rsidRPr="00CD45F5" w:rsidRDefault="006777D4" w:rsidP="006777D4">
            <w:pPr>
              <w:pStyle w:val="SingleSpacing"/>
              <w:ind w:left="408"/>
              <w:rPr>
                <w:sz w:val="24"/>
                <w:szCs w:val="24"/>
              </w:rPr>
            </w:pPr>
          </w:p>
          <w:p w14:paraId="3010FA53" w14:textId="77777777" w:rsidR="006777D4" w:rsidRPr="00CD45F5" w:rsidRDefault="006777D4" w:rsidP="006777D4">
            <w:pPr>
              <w:pStyle w:val="SingleSpacing"/>
              <w:ind w:left="408"/>
              <w:rPr>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D356E9">
              <w:rPr>
                <w:i/>
                <w:iCs/>
                <w:sz w:val="24"/>
                <w:szCs w:val="24"/>
              </w:rPr>
              <w:t xml:space="preserve">&lt;&lt; </w:t>
            </w:r>
            <w:proofErr w:type="gramStart"/>
            <w:r w:rsidRPr="00D356E9">
              <w:rPr>
                <w:i/>
                <w:iCs/>
                <w:sz w:val="24"/>
                <w:szCs w:val="24"/>
              </w:rPr>
              <w:t>Matter.</w:t>
            </w:r>
            <w:r w:rsidRPr="00476BC6">
              <w:rPr>
                <w:i/>
                <w:iCs/>
                <w:sz w:val="24"/>
                <w:szCs w:val="24"/>
              </w:rPr>
              <w:t>CustomField.Judge</w:t>
            </w:r>
            <w:proofErr w:type="gramEnd"/>
            <w:r w:rsidRPr="00476BC6">
              <w:rPr>
                <w:i/>
                <w:iCs/>
                <w:sz w:val="24"/>
                <w:szCs w:val="24"/>
              </w:rPr>
              <w:t xml:space="preserve"> &gt;&gt; in Dept. </w:t>
            </w:r>
            <w:r w:rsidRPr="00476BC6">
              <w:rPr>
                <w:i/>
                <w:iCs/>
                <w:sz w:val="24"/>
                <w:szCs w:val="24"/>
                <w:shd w:val="clear" w:color="auto" w:fill="FFFFFF"/>
              </w:rPr>
              <w:t>&lt;&lt; Matter.CustomField.CourtDepartment &gt;&gt;</w:t>
            </w:r>
          </w:p>
          <w:p w14:paraId="7E7A267E" w14:textId="77777777" w:rsidR="00D31119" w:rsidRPr="00CD45F5" w:rsidRDefault="00D31119" w:rsidP="00DA02D8">
            <w:pPr>
              <w:keepNext/>
              <w:keepLines/>
              <w:widowControl w:val="0"/>
              <w:spacing w:line="240" w:lineRule="exact"/>
              <w:ind w:left="361"/>
              <w:rPr>
                <w:b/>
                <w:i/>
                <w:iCs/>
                <w:sz w:val="24"/>
                <w:szCs w:val="24"/>
              </w:rPr>
            </w:pPr>
          </w:p>
          <w:p w14:paraId="2F23AF87" w14:textId="77777777" w:rsidR="00D31119" w:rsidRPr="00B514B3" w:rsidRDefault="00D31119" w:rsidP="00DA02D8">
            <w:pPr>
              <w:pStyle w:val="SingleSpacing"/>
              <w:ind w:left="276"/>
              <w:rPr>
                <w:b/>
                <w:sz w:val="24"/>
                <w:szCs w:val="24"/>
              </w:rPr>
            </w:pPr>
            <w:r w:rsidRPr="00B514B3">
              <w:rPr>
                <w:b/>
                <w:sz w:val="24"/>
                <w:szCs w:val="24"/>
              </w:rPr>
              <w:t>[PROPOSED] ORDER GRANTING PLAINTIFFS’ MOTION IN LIMINE</w:t>
            </w:r>
          </w:p>
          <w:p w14:paraId="0711AABC" w14:textId="5BDACC2D" w:rsidR="00D31119" w:rsidRPr="00B514B3" w:rsidRDefault="00D31119" w:rsidP="00DA02D8">
            <w:pPr>
              <w:pStyle w:val="SingleSpacing"/>
              <w:ind w:left="276"/>
              <w:rPr>
                <w:b/>
                <w:sz w:val="24"/>
                <w:szCs w:val="24"/>
              </w:rPr>
            </w:pPr>
            <w:r w:rsidRPr="00B514B3">
              <w:rPr>
                <w:b/>
                <w:sz w:val="24"/>
                <w:szCs w:val="24"/>
              </w:rPr>
              <w:t>NO. 1</w:t>
            </w:r>
            <w:r>
              <w:rPr>
                <w:b/>
                <w:sz w:val="24"/>
                <w:szCs w:val="24"/>
              </w:rPr>
              <w:t>3</w:t>
            </w:r>
            <w:r w:rsidRPr="00B514B3">
              <w:rPr>
                <w:b/>
                <w:sz w:val="24"/>
                <w:szCs w:val="24"/>
              </w:rPr>
              <w:t xml:space="preserve"> TO </w:t>
            </w:r>
            <w:r w:rsidRPr="00C76F56">
              <w:rPr>
                <w:b/>
                <w:caps/>
                <w:sz w:val="24"/>
                <w:szCs w:val="24"/>
              </w:rPr>
              <w:t>PROHIBIT ARGUMENT REGARDING INCREASE COSTS OF VEHICLES because OF LEMON LAW LITIGATION</w:t>
            </w:r>
          </w:p>
          <w:p w14:paraId="4BCF95DC" w14:textId="77777777" w:rsidR="00D31119" w:rsidRPr="00CD45F5" w:rsidRDefault="00D31119" w:rsidP="00DA02D8">
            <w:pPr>
              <w:pStyle w:val="SingleSpacing"/>
              <w:ind w:left="361"/>
              <w:rPr>
                <w:sz w:val="24"/>
                <w:szCs w:val="24"/>
              </w:rPr>
            </w:pPr>
          </w:p>
          <w:p w14:paraId="75B4EF29" w14:textId="77777777" w:rsidR="00D31119" w:rsidRDefault="00D31119" w:rsidP="00DA02D8">
            <w:pPr>
              <w:pStyle w:val="SingleSpacing"/>
              <w:spacing w:line="300" w:lineRule="exact"/>
              <w:ind w:left="361" w:right="-90"/>
              <w:rPr>
                <w:sz w:val="24"/>
                <w:szCs w:val="24"/>
              </w:rPr>
            </w:pPr>
          </w:p>
          <w:p w14:paraId="26D2A67B" w14:textId="77777777" w:rsidR="006777D4" w:rsidRPr="00CD45F5" w:rsidRDefault="006777D4" w:rsidP="006777D4">
            <w:pPr>
              <w:pStyle w:val="SingleSpacing"/>
              <w:spacing w:line="300" w:lineRule="exact"/>
              <w:ind w:left="361" w:right="-90"/>
              <w:rPr>
                <w:sz w:val="24"/>
                <w:szCs w:val="24"/>
              </w:rPr>
            </w:pPr>
            <w:r w:rsidRPr="00CD45F5">
              <w:rPr>
                <w:sz w:val="24"/>
                <w:szCs w:val="24"/>
              </w:rPr>
              <w:t xml:space="preserve">Date Filed: </w:t>
            </w:r>
            <w:r w:rsidRPr="00D356E9">
              <w:rPr>
                <w:sz w:val="24"/>
                <w:szCs w:val="24"/>
              </w:rPr>
              <w:t xml:space="preserve">&lt;&lt; </w:t>
            </w:r>
            <w:proofErr w:type="gramStart"/>
            <w:r w:rsidRPr="00D356E9">
              <w:rPr>
                <w:sz w:val="24"/>
                <w:szCs w:val="24"/>
              </w:rPr>
              <w:t>Matter.CustomField.DateMatterFiled</w:t>
            </w:r>
            <w:proofErr w:type="gramEnd"/>
            <w:r w:rsidRPr="00D356E9">
              <w:rPr>
                <w:sz w:val="24"/>
                <w:szCs w:val="24"/>
              </w:rPr>
              <w:t xml:space="preserve"> &gt;&gt;</w:t>
            </w:r>
          </w:p>
          <w:p w14:paraId="196A4461" w14:textId="7A498031" w:rsidR="00D31119" w:rsidRPr="00CD45F5" w:rsidRDefault="006777D4" w:rsidP="006777D4">
            <w:pPr>
              <w:spacing w:line="300" w:lineRule="exact"/>
              <w:ind w:left="360"/>
              <w:rPr>
                <w:sz w:val="24"/>
                <w:szCs w:val="24"/>
              </w:rPr>
            </w:pPr>
            <w:r w:rsidRPr="00CD45F5">
              <w:rPr>
                <w:sz w:val="24"/>
                <w:szCs w:val="24"/>
              </w:rPr>
              <w:t xml:space="preserve">Trial Date: </w:t>
            </w:r>
            <w:r w:rsidRPr="00D356E9">
              <w:rPr>
                <w:sz w:val="24"/>
                <w:szCs w:val="24"/>
              </w:rPr>
              <w:t xml:space="preserve">&lt;&lt; </w:t>
            </w:r>
            <w:proofErr w:type="gramStart"/>
            <w:r w:rsidRPr="00D356E9">
              <w:rPr>
                <w:sz w:val="24"/>
                <w:szCs w:val="24"/>
              </w:rPr>
              <w:t>Matter.CustomField.TrialDate.Verbose</w:t>
            </w:r>
            <w:proofErr w:type="gramEnd"/>
            <w:r w:rsidRPr="00D356E9">
              <w:rPr>
                <w:sz w:val="24"/>
                <w:szCs w:val="24"/>
              </w:rPr>
              <w:t xml:space="preserve"> &gt;&gt;</w:t>
            </w:r>
          </w:p>
        </w:tc>
      </w:tr>
      <w:tr w:rsidR="00D31119" w:rsidRPr="00CD45F5" w14:paraId="2C69D49D" w14:textId="77777777" w:rsidTr="00DA02D8">
        <w:trPr>
          <w:trHeight w:val="74"/>
        </w:trPr>
        <w:tc>
          <w:tcPr>
            <w:tcW w:w="4680" w:type="dxa"/>
            <w:tcBorders>
              <w:top w:val="nil"/>
              <w:left w:val="nil"/>
              <w:bottom w:val="single" w:sz="12" w:space="0" w:color="auto"/>
              <w:right w:val="single" w:sz="12" w:space="0" w:color="auto"/>
            </w:tcBorders>
            <w:hideMark/>
          </w:tcPr>
          <w:p w14:paraId="26FF66F8" w14:textId="77777777" w:rsidR="00D31119" w:rsidRPr="00CD45F5" w:rsidRDefault="00D31119" w:rsidP="00DA02D8">
            <w:pPr>
              <w:rPr>
                <w:sz w:val="24"/>
                <w:szCs w:val="24"/>
              </w:rPr>
            </w:pPr>
          </w:p>
        </w:tc>
        <w:tc>
          <w:tcPr>
            <w:tcW w:w="4680" w:type="dxa"/>
          </w:tcPr>
          <w:p w14:paraId="2F1DFC6E" w14:textId="77777777" w:rsidR="00D31119" w:rsidRPr="00CD45F5" w:rsidRDefault="00D31119" w:rsidP="00DA02D8">
            <w:pPr>
              <w:pStyle w:val="SingleSpacing"/>
              <w:widowControl w:val="0"/>
              <w:rPr>
                <w:sz w:val="24"/>
                <w:szCs w:val="24"/>
              </w:rPr>
            </w:pPr>
          </w:p>
        </w:tc>
      </w:tr>
    </w:tbl>
    <w:p w14:paraId="2D799BC9" w14:textId="73607BEA" w:rsidR="00A4073F" w:rsidRDefault="00A4073F" w:rsidP="00240529">
      <w:pPr>
        <w:widowControl w:val="0"/>
        <w:spacing w:line="480" w:lineRule="exact"/>
        <w:ind w:firstLine="720"/>
        <w:jc w:val="both"/>
        <w:rPr>
          <w:sz w:val="24"/>
          <w:szCs w:val="24"/>
        </w:rPr>
      </w:pPr>
      <w:r>
        <w:rPr>
          <w:sz w:val="24"/>
          <w:szCs w:val="24"/>
        </w:rPr>
        <w:t xml:space="preserve">Having considered the </w:t>
      </w:r>
      <w:r>
        <w:rPr>
          <w:i/>
          <w:sz w:val="24"/>
          <w:szCs w:val="24"/>
        </w:rPr>
        <w:t xml:space="preserve">in limine </w:t>
      </w:r>
      <w:r>
        <w:rPr>
          <w:sz w:val="24"/>
          <w:szCs w:val="24"/>
        </w:rPr>
        <w:t xml:space="preserve">motion filed by </w:t>
      </w:r>
      <w:r w:rsidR="006F3243">
        <w:rPr>
          <w:sz w:val="24"/>
          <w:szCs w:val="24"/>
        </w:rPr>
        <w:t>Plaintiffs</w:t>
      </w:r>
      <w:r>
        <w:rPr>
          <w:sz w:val="24"/>
          <w:szCs w:val="24"/>
        </w:rPr>
        <w:t xml:space="preserve"> </w:t>
      </w:r>
      <w:r w:rsidR="009C5B8B">
        <w:rPr>
          <w:sz w:val="24"/>
          <w:szCs w:val="24"/>
        </w:rPr>
        <w:t xml:space="preserve">excluding evidence or argument by Defendant as to </w:t>
      </w:r>
      <w:r w:rsidR="006F3243">
        <w:rPr>
          <w:sz w:val="24"/>
          <w:szCs w:val="24"/>
        </w:rPr>
        <w:t>increase costs of vehicles because of lemon law litigation</w:t>
      </w:r>
      <w:r>
        <w:rPr>
          <w:sz w:val="24"/>
          <w:szCs w:val="24"/>
        </w:rPr>
        <w:t xml:space="preserve">, IT IS HEREBY ORDERED that the motion is GRANTED. </w:t>
      </w:r>
    </w:p>
    <w:p w14:paraId="2D5A3607" w14:textId="62D5B3E3" w:rsidR="00A4073F" w:rsidRDefault="00A4073F" w:rsidP="00306D22">
      <w:pPr>
        <w:widowControl w:val="0"/>
        <w:spacing w:line="480" w:lineRule="exact"/>
        <w:jc w:val="both"/>
        <w:rPr>
          <w:sz w:val="24"/>
          <w:szCs w:val="24"/>
        </w:rPr>
      </w:pPr>
      <w:r>
        <w:rPr>
          <w:sz w:val="24"/>
          <w:szCs w:val="24"/>
        </w:rPr>
        <w:tab/>
        <w:t xml:space="preserve">Defendant </w:t>
      </w:r>
      <w:r w:rsidR="00102ADE">
        <w:rPr>
          <w:bCs/>
          <w:sz w:val="24"/>
          <w:szCs w:val="24"/>
        </w:rPr>
        <w:t xml:space="preserve">&lt;&lt; </w:t>
      </w:r>
      <w:proofErr w:type="gramStart"/>
      <w:r w:rsidR="00102ADE">
        <w:rPr>
          <w:bCs/>
          <w:sz w:val="24"/>
          <w:szCs w:val="24"/>
        </w:rPr>
        <w:t>MATTER.CUSTOMFIELD.DEFENDANTSNAMESHORT</w:t>
      </w:r>
      <w:proofErr w:type="gramEnd"/>
      <w:r w:rsidR="00102ADE">
        <w:rPr>
          <w:bCs/>
          <w:sz w:val="24"/>
          <w:szCs w:val="24"/>
        </w:rPr>
        <w:t xml:space="preserve"> &gt;&gt;</w:t>
      </w:r>
      <w:r w:rsidR="00345139">
        <w:rPr>
          <w:bCs/>
          <w:sz w:val="24"/>
          <w:szCs w:val="24"/>
        </w:rPr>
        <w:t xml:space="preserve"> </w:t>
      </w:r>
      <w:r>
        <w:rPr>
          <w:sz w:val="24"/>
          <w:szCs w:val="24"/>
        </w:rPr>
        <w:t>and its counsel shall advise all witnesses that:</w:t>
      </w:r>
    </w:p>
    <w:p w14:paraId="715A5771" w14:textId="470515BD" w:rsidR="00D507AA" w:rsidRPr="001044FB" w:rsidRDefault="00D507AA" w:rsidP="00D507AA">
      <w:pPr>
        <w:pStyle w:val="ListParagraph"/>
        <w:numPr>
          <w:ilvl w:val="0"/>
          <w:numId w:val="17"/>
        </w:numPr>
        <w:rPr>
          <w:sz w:val="24"/>
          <w:szCs w:val="24"/>
        </w:rPr>
      </w:pPr>
      <w:r w:rsidRPr="001044FB">
        <w:rPr>
          <w:sz w:val="24"/>
          <w:szCs w:val="24"/>
        </w:rPr>
        <w:t xml:space="preserve">Defendant, its attorneys, and </w:t>
      </w:r>
      <w:r w:rsidR="00D31119">
        <w:rPr>
          <w:sz w:val="24"/>
          <w:szCs w:val="24"/>
        </w:rPr>
        <w:t xml:space="preserve">its </w:t>
      </w:r>
      <w:r w:rsidRPr="001044FB">
        <w:rPr>
          <w:sz w:val="24"/>
          <w:szCs w:val="24"/>
        </w:rPr>
        <w:t xml:space="preserve">witnesses </w:t>
      </w:r>
      <w:r w:rsidRPr="00BF398A">
        <w:rPr>
          <w:sz w:val="24"/>
          <w:szCs w:val="24"/>
        </w:rPr>
        <w:t xml:space="preserve">are prohibited from introducing or attempting to introduce, either directly or indirectly, any reference to </w:t>
      </w:r>
      <w:r w:rsidR="00490185">
        <w:rPr>
          <w:sz w:val="24"/>
          <w:szCs w:val="24"/>
        </w:rPr>
        <w:t xml:space="preserve">arguments regarding increase costs of vehicles because of lemon law </w:t>
      </w:r>
      <w:proofErr w:type="gramStart"/>
      <w:r w:rsidR="00490185">
        <w:rPr>
          <w:sz w:val="24"/>
          <w:szCs w:val="24"/>
        </w:rPr>
        <w:t>litigation</w:t>
      </w:r>
      <w:r w:rsidRPr="001044FB">
        <w:rPr>
          <w:sz w:val="24"/>
          <w:szCs w:val="24"/>
        </w:rPr>
        <w:t>;</w:t>
      </w:r>
      <w:proofErr w:type="gramEnd"/>
    </w:p>
    <w:p w14:paraId="31D98C47" w14:textId="77777777" w:rsidR="00D507AA" w:rsidRDefault="00D507AA" w:rsidP="00D507AA">
      <w:pPr>
        <w:widowControl w:val="0"/>
        <w:numPr>
          <w:ilvl w:val="0"/>
          <w:numId w:val="17"/>
        </w:numPr>
        <w:jc w:val="both"/>
        <w:rPr>
          <w:sz w:val="24"/>
          <w:szCs w:val="24"/>
        </w:rPr>
      </w:pPr>
      <w:r>
        <w:rPr>
          <w:sz w:val="24"/>
          <w:szCs w:val="24"/>
        </w:rPr>
        <w:t xml:space="preserve">Defendant and its witnesses shall refrain from mentioning or referring to evidence of the type described above in the presence or hearing of jurors or prospective jurors; and  </w:t>
      </w:r>
    </w:p>
    <w:p w14:paraId="01E74DF3" w14:textId="77777777" w:rsidR="00D507AA" w:rsidRDefault="00D507AA" w:rsidP="00D507AA">
      <w:pPr>
        <w:widowControl w:val="0"/>
        <w:numPr>
          <w:ilvl w:val="0"/>
          <w:numId w:val="17"/>
        </w:numPr>
        <w:jc w:val="both"/>
        <w:rPr>
          <w:sz w:val="24"/>
          <w:szCs w:val="24"/>
        </w:rPr>
      </w:pPr>
      <w:r>
        <w:rPr>
          <w:sz w:val="24"/>
          <w:szCs w:val="24"/>
        </w:rPr>
        <w:t xml:space="preserve">Defendant’s attorneys shall immediately inform Defendant and its witnesses of the terms and effect of the Court’s order, shall caution each of the Defendant’s witnesses to strictly follow the same, and shall not make any reference to the fact that the motion has been filed. </w:t>
      </w:r>
    </w:p>
    <w:p w14:paraId="782DA4DB" w14:textId="77777777" w:rsidR="00FD338A" w:rsidRPr="004A73C8" w:rsidRDefault="00FD338A" w:rsidP="00FD338A">
      <w:pPr>
        <w:widowControl w:val="0"/>
        <w:rPr>
          <w:sz w:val="24"/>
          <w:szCs w:val="24"/>
        </w:rPr>
      </w:pPr>
    </w:p>
    <w:p w14:paraId="0A1A6265" w14:textId="77777777" w:rsidR="00FD338A" w:rsidRPr="004A73C8" w:rsidRDefault="00FD338A" w:rsidP="00FD338A">
      <w:pPr>
        <w:widowControl w:val="0"/>
        <w:spacing w:line="240" w:lineRule="auto"/>
        <w:rPr>
          <w:sz w:val="24"/>
          <w:szCs w:val="24"/>
        </w:rPr>
      </w:pPr>
      <w:r w:rsidRPr="004A73C8">
        <w:rPr>
          <w:sz w:val="24"/>
          <w:szCs w:val="24"/>
        </w:rPr>
        <w:t>Dated: ________________________</w:t>
      </w:r>
      <w:r w:rsidRPr="004A73C8">
        <w:rPr>
          <w:sz w:val="24"/>
          <w:szCs w:val="24"/>
        </w:rPr>
        <w:tab/>
      </w:r>
      <w:r w:rsidRPr="004A73C8">
        <w:rPr>
          <w:sz w:val="24"/>
          <w:szCs w:val="24"/>
        </w:rPr>
        <w:tab/>
      </w:r>
      <w:r w:rsidRPr="004A73C8">
        <w:rPr>
          <w:sz w:val="24"/>
          <w:szCs w:val="24"/>
        </w:rPr>
        <w:tab/>
      </w:r>
      <w:r w:rsidRPr="004A73C8">
        <w:rPr>
          <w:sz w:val="24"/>
          <w:szCs w:val="24"/>
        </w:rPr>
        <w:tab/>
        <w:t>______________________________</w:t>
      </w:r>
    </w:p>
    <w:p w14:paraId="313D617C" w14:textId="77777777" w:rsidR="00FD338A" w:rsidRPr="004A73C8" w:rsidRDefault="00FD338A" w:rsidP="00FD338A">
      <w:pPr>
        <w:widowControl w:val="0"/>
        <w:spacing w:line="240" w:lineRule="auto"/>
        <w:rPr>
          <w:sz w:val="24"/>
          <w:szCs w:val="24"/>
        </w:rPr>
      </w:pPr>
      <w:r w:rsidRPr="004A73C8">
        <w:rPr>
          <w:sz w:val="24"/>
          <w:szCs w:val="24"/>
        </w:rPr>
        <w:lastRenderedPageBreak/>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t>Superior Court Judge</w:t>
      </w:r>
    </w:p>
    <w:p w14:paraId="1AD18CA5" w14:textId="77777777" w:rsidR="00FD338A" w:rsidRPr="004A73C8" w:rsidRDefault="00FD338A" w:rsidP="00FD338A">
      <w:pPr>
        <w:widowControl w:val="0"/>
        <w:spacing w:line="240" w:lineRule="auto"/>
        <w:rPr>
          <w:b/>
          <w:bCs/>
          <w:sz w:val="24"/>
          <w:szCs w:val="24"/>
        </w:rPr>
      </w:pPr>
    </w:p>
    <w:p w14:paraId="740D4B10" w14:textId="77777777" w:rsidR="008151F1" w:rsidRPr="004A73C8" w:rsidRDefault="008151F1" w:rsidP="008151F1">
      <w:pPr>
        <w:widowControl w:val="0"/>
        <w:spacing w:line="240" w:lineRule="auto"/>
        <w:rPr>
          <w:bCs/>
          <w:sz w:val="24"/>
          <w:szCs w:val="24"/>
        </w:rPr>
      </w:pPr>
      <w:r w:rsidRPr="004A73C8">
        <w:rPr>
          <w:bCs/>
          <w:sz w:val="24"/>
          <w:szCs w:val="24"/>
        </w:rPr>
        <w:t>Prepared by:</w:t>
      </w:r>
    </w:p>
    <w:p w14:paraId="3D059CB3" w14:textId="77777777" w:rsidR="002D1159" w:rsidRPr="004A73C8" w:rsidRDefault="002D1159" w:rsidP="002D1159">
      <w:pPr>
        <w:tabs>
          <w:tab w:val="left" w:pos="-1440"/>
          <w:tab w:val="left" w:pos="-720"/>
        </w:tabs>
        <w:suppressAutoHyphens/>
        <w:spacing w:line="240" w:lineRule="auto"/>
        <w:rPr>
          <w:sz w:val="24"/>
          <w:szCs w:val="24"/>
        </w:rPr>
      </w:pPr>
    </w:p>
    <w:p w14:paraId="6DA6D605" w14:textId="77777777" w:rsidR="00D31119" w:rsidRPr="00B514B3" w:rsidRDefault="00D31119" w:rsidP="00D31119">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sidRPr="00B514B3">
        <w:rPr>
          <w:b/>
          <w:sz w:val="24"/>
          <w:szCs w:val="24"/>
        </w:rPr>
        <w:t xml:space="preserve">QUILL &amp; ARROW, LLP </w:t>
      </w:r>
    </w:p>
    <w:p w14:paraId="346D7939" w14:textId="77777777" w:rsidR="00D31119" w:rsidRDefault="00D31119" w:rsidP="00D31119">
      <w:pPr>
        <w:spacing w:line="240" w:lineRule="auto"/>
        <w:rPr>
          <w:sz w:val="24"/>
          <w:szCs w:val="24"/>
        </w:rPr>
      </w:pPr>
      <w:r w:rsidRPr="00B514B3">
        <w:rPr>
          <w:sz w:val="24"/>
          <w:szCs w:val="24"/>
        </w:rPr>
        <w:t>Kevin Y. Jacobson (SBN 320532)</w:t>
      </w:r>
    </w:p>
    <w:p w14:paraId="66D05FD7" w14:textId="77777777" w:rsidR="00D31119" w:rsidRPr="00C33E86" w:rsidRDefault="00D31119" w:rsidP="00D31119">
      <w:pPr>
        <w:spacing w:line="240" w:lineRule="auto"/>
        <w:rPr>
          <w:sz w:val="24"/>
          <w:szCs w:val="24"/>
          <w:u w:val="single"/>
        </w:rPr>
      </w:pPr>
      <w:r w:rsidRPr="00C33E86">
        <w:rPr>
          <w:sz w:val="24"/>
          <w:szCs w:val="24"/>
          <w:u w:val="single"/>
        </w:rPr>
        <w:t>kjacobson@quillarrowlaw.com</w:t>
      </w:r>
    </w:p>
    <w:p w14:paraId="6BD7CBA4" w14:textId="77777777" w:rsidR="006777D4" w:rsidRDefault="006777D4" w:rsidP="006777D4">
      <w:pPr>
        <w:spacing w:line="240" w:lineRule="auto"/>
        <w:rPr>
          <w:sz w:val="24"/>
          <w:szCs w:val="24"/>
        </w:rPr>
      </w:pPr>
      <w:bookmarkStart w:id="11" w:name="_Hlk108098987"/>
      <w:bookmarkStart w:id="12" w:name="_Hlk108346302"/>
      <w:r w:rsidRPr="00476BC6">
        <w:rPr>
          <w:sz w:val="24"/>
          <w:szCs w:val="24"/>
        </w:rPr>
        <w:t>&lt;&lt; Matter.ResponsibleAttorney &gt;&gt;</w:t>
      </w:r>
      <w:bookmarkEnd w:id="11"/>
      <w:r w:rsidRPr="00476BC6">
        <w:rPr>
          <w:sz w:val="24"/>
          <w:szCs w:val="24"/>
        </w:rPr>
        <w:t xml:space="preserve">, Esq. (SBN </w:t>
      </w:r>
      <w:bookmarkStart w:id="13" w:name="_Hlk108094935"/>
      <w:r w:rsidRPr="00476BC6">
        <w:rPr>
          <w:sz w:val="24"/>
          <w:szCs w:val="24"/>
        </w:rPr>
        <w:t xml:space="preserve">&lt;&lt; </w:t>
      </w:r>
      <w:proofErr w:type="gramStart"/>
      <w:r w:rsidRPr="00476BC6">
        <w:rPr>
          <w:sz w:val="24"/>
          <w:szCs w:val="24"/>
        </w:rPr>
        <w:t>Matter.ResponsibleAttorney.JobTitle.Name</w:t>
      </w:r>
      <w:proofErr w:type="gramEnd"/>
      <w:r w:rsidRPr="00476BC6">
        <w:rPr>
          <w:sz w:val="24"/>
          <w:szCs w:val="24"/>
        </w:rPr>
        <w:t xml:space="preserve"> &gt;&gt;</w:t>
      </w:r>
      <w:bookmarkEnd w:id="13"/>
      <w:r>
        <w:rPr>
          <w:sz w:val="24"/>
          <w:szCs w:val="24"/>
        </w:rPr>
        <w:t>)</w:t>
      </w:r>
    </w:p>
    <w:p w14:paraId="50AC4525" w14:textId="77777777" w:rsidR="006777D4" w:rsidRPr="00476BC6" w:rsidRDefault="006777D4" w:rsidP="006777D4">
      <w:pPr>
        <w:spacing w:line="240" w:lineRule="auto"/>
        <w:rPr>
          <w:sz w:val="24"/>
          <w:szCs w:val="24"/>
          <w:u w:val="single"/>
        </w:rPr>
      </w:pPr>
      <w:bookmarkStart w:id="14" w:name="_Hlk108094943"/>
      <w:r w:rsidRPr="00476BC6">
        <w:rPr>
          <w:sz w:val="24"/>
          <w:szCs w:val="24"/>
          <w:u w:val="single"/>
        </w:rPr>
        <w:t xml:space="preserve">&lt;&lt; </w:t>
      </w:r>
      <w:proofErr w:type="gramStart"/>
      <w:r w:rsidRPr="00476BC6">
        <w:rPr>
          <w:sz w:val="24"/>
          <w:szCs w:val="24"/>
          <w:u w:val="single"/>
        </w:rPr>
        <w:t>Matter.ResponsibleAttorney.Email</w:t>
      </w:r>
      <w:proofErr w:type="gramEnd"/>
      <w:r w:rsidRPr="00476BC6">
        <w:rPr>
          <w:sz w:val="24"/>
          <w:szCs w:val="24"/>
          <w:u w:val="single"/>
        </w:rPr>
        <w:t xml:space="preserve"> &gt;&gt;</w:t>
      </w:r>
    </w:p>
    <w:bookmarkEnd w:id="12"/>
    <w:bookmarkEnd w:id="14"/>
    <w:p w14:paraId="11A2AC5F" w14:textId="77777777" w:rsidR="00D31119" w:rsidRPr="00C33E86" w:rsidRDefault="00D31119" w:rsidP="00D31119">
      <w:pPr>
        <w:spacing w:line="240" w:lineRule="auto"/>
        <w:rPr>
          <w:sz w:val="24"/>
          <w:szCs w:val="24"/>
          <w:u w:val="single"/>
        </w:rPr>
      </w:pPr>
      <w:r w:rsidRPr="00C33E86">
        <w:rPr>
          <w:sz w:val="24"/>
          <w:szCs w:val="24"/>
          <w:u w:val="single"/>
        </w:rPr>
        <w:t>e-service@quillarrowlaw.com</w:t>
      </w:r>
    </w:p>
    <w:p w14:paraId="28BB68FE" w14:textId="208016DF" w:rsidR="00D31119" w:rsidRPr="00C33E86" w:rsidRDefault="005A44C5" w:rsidP="00D31119">
      <w:pPr>
        <w:spacing w:line="240" w:lineRule="auto"/>
        <w:rPr>
          <w:sz w:val="24"/>
          <w:szCs w:val="24"/>
        </w:rPr>
      </w:pPr>
      <w:r>
        <w:rPr>
          <w:sz w:val="24"/>
          <w:szCs w:val="24"/>
        </w:rPr>
        <w:t>10880 Wilshire Blvd., Suite 1600</w:t>
      </w:r>
    </w:p>
    <w:p w14:paraId="38B79FC1" w14:textId="77777777" w:rsidR="00D31119" w:rsidRPr="004D658F" w:rsidRDefault="00D31119" w:rsidP="00D31119">
      <w:pPr>
        <w:spacing w:line="240" w:lineRule="auto"/>
        <w:rPr>
          <w:sz w:val="24"/>
          <w:szCs w:val="24"/>
        </w:rPr>
      </w:pPr>
      <w:r w:rsidRPr="004D658F">
        <w:rPr>
          <w:sz w:val="24"/>
          <w:szCs w:val="24"/>
        </w:rPr>
        <w:t>Los Angeles, CA 90024</w:t>
      </w:r>
    </w:p>
    <w:p w14:paraId="777893E4" w14:textId="77777777" w:rsidR="00D31119" w:rsidRPr="004D658F" w:rsidRDefault="00D31119" w:rsidP="00D31119">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4D658F">
        <w:rPr>
          <w:sz w:val="24"/>
          <w:szCs w:val="24"/>
        </w:rPr>
        <w:t xml:space="preserve">Telephone: </w:t>
      </w:r>
      <w:r w:rsidRPr="004D658F">
        <w:rPr>
          <w:sz w:val="24"/>
          <w:szCs w:val="24"/>
        </w:rPr>
        <w:tab/>
        <w:t>(310) 933-4271</w:t>
      </w:r>
    </w:p>
    <w:p w14:paraId="67CE776E" w14:textId="77777777" w:rsidR="00D31119" w:rsidRPr="004D658F" w:rsidRDefault="00D31119" w:rsidP="00D31119">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4D658F">
        <w:rPr>
          <w:sz w:val="24"/>
          <w:szCs w:val="24"/>
        </w:rPr>
        <w:t xml:space="preserve">Facsimile: </w:t>
      </w:r>
      <w:r w:rsidRPr="004D658F">
        <w:rPr>
          <w:sz w:val="24"/>
          <w:szCs w:val="24"/>
        </w:rPr>
        <w:tab/>
        <w:t>(310) 889-0645</w:t>
      </w:r>
    </w:p>
    <w:p w14:paraId="76C89C7C" w14:textId="77777777" w:rsidR="00D31119" w:rsidRPr="009836FE" w:rsidRDefault="00D31119" w:rsidP="00D31119">
      <w:pPr>
        <w:tabs>
          <w:tab w:val="left" w:pos="-720"/>
          <w:tab w:val="left" w:pos="0"/>
        </w:tabs>
        <w:autoSpaceDE w:val="0"/>
        <w:autoSpaceDN w:val="0"/>
        <w:adjustRightInd w:val="0"/>
        <w:spacing w:line="240" w:lineRule="auto"/>
        <w:rPr>
          <w:sz w:val="24"/>
          <w:szCs w:val="24"/>
          <w:u w:val="single"/>
        </w:rPr>
      </w:pPr>
      <w:r w:rsidRPr="00B514B3">
        <w:rPr>
          <w:sz w:val="24"/>
          <w:szCs w:val="24"/>
        </w:rPr>
        <w:tab/>
      </w:r>
    </w:p>
    <w:p w14:paraId="092845F9" w14:textId="77777777" w:rsidR="00D31119" w:rsidRPr="00B514B3" w:rsidRDefault="00D31119" w:rsidP="00D31119">
      <w:pPr>
        <w:spacing w:line="240" w:lineRule="auto"/>
        <w:rPr>
          <w:sz w:val="24"/>
          <w:szCs w:val="24"/>
        </w:rPr>
      </w:pPr>
      <w:r w:rsidRPr="00B514B3">
        <w:rPr>
          <w:sz w:val="24"/>
          <w:szCs w:val="24"/>
        </w:rPr>
        <w:t>Attorneys for Plaintiffs,</w:t>
      </w:r>
    </w:p>
    <w:p w14:paraId="69111DEC" w14:textId="6B564F49" w:rsidR="00D31119" w:rsidRPr="00CD45F5" w:rsidRDefault="004D658F" w:rsidP="00D31119">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179E4886" w14:textId="77777777" w:rsidR="00785865" w:rsidRPr="002162E8" w:rsidRDefault="00785865" w:rsidP="002D1159">
      <w:pPr>
        <w:widowControl w:val="0"/>
        <w:spacing w:line="240" w:lineRule="auto"/>
        <w:rPr>
          <w:sz w:val="24"/>
          <w:szCs w:val="24"/>
          <w:lang w:val="de-DE"/>
        </w:rPr>
      </w:pPr>
    </w:p>
    <w:p w14:paraId="2E50FF71" w14:textId="77777777" w:rsidR="008821ED" w:rsidRPr="002162E8" w:rsidRDefault="008821ED" w:rsidP="002D1159">
      <w:pPr>
        <w:widowControl w:val="0"/>
        <w:spacing w:line="240" w:lineRule="auto"/>
        <w:rPr>
          <w:sz w:val="24"/>
          <w:szCs w:val="24"/>
          <w:lang w:val="de-DE"/>
        </w:rPr>
      </w:pPr>
    </w:p>
    <w:p w14:paraId="746465D1" w14:textId="77777777" w:rsidR="008821ED" w:rsidRPr="002162E8" w:rsidRDefault="008821ED" w:rsidP="002D1159">
      <w:pPr>
        <w:widowControl w:val="0"/>
        <w:spacing w:line="240" w:lineRule="auto"/>
        <w:rPr>
          <w:sz w:val="24"/>
          <w:szCs w:val="24"/>
          <w:lang w:val="de-DE"/>
        </w:rPr>
      </w:pPr>
    </w:p>
    <w:p w14:paraId="4AA305FA" w14:textId="77777777" w:rsidR="007F23F5" w:rsidRPr="002162E8" w:rsidRDefault="007F23F5" w:rsidP="008821ED">
      <w:pPr>
        <w:widowControl w:val="0"/>
        <w:spacing w:line="240" w:lineRule="exact"/>
        <w:jc w:val="center"/>
        <w:rPr>
          <w:sz w:val="24"/>
          <w:szCs w:val="24"/>
          <w:lang w:val="de-DE"/>
        </w:rPr>
      </w:pPr>
      <w:r w:rsidRPr="002162E8">
        <w:rPr>
          <w:sz w:val="24"/>
          <w:szCs w:val="24"/>
          <w:lang w:val="de-DE"/>
        </w:rPr>
        <w:br w:type="page"/>
      </w:r>
    </w:p>
    <w:p w14:paraId="01B092A1" w14:textId="77777777" w:rsidR="00C56F5E" w:rsidRPr="004A73C8" w:rsidRDefault="00C56F5E" w:rsidP="00C56F5E">
      <w:pPr>
        <w:widowControl w:val="0"/>
        <w:tabs>
          <w:tab w:val="left" w:pos="720"/>
          <w:tab w:val="left" w:pos="8640"/>
        </w:tabs>
        <w:spacing w:line="240" w:lineRule="auto"/>
        <w:jc w:val="both"/>
        <w:rPr>
          <w:sz w:val="24"/>
          <w:szCs w:val="24"/>
        </w:rPr>
        <w:sectPr w:rsidR="00C56F5E" w:rsidRPr="004A73C8" w:rsidSect="001E6A3E">
          <w:footerReference w:type="default" r:id="rId13"/>
          <w:footerReference w:type="first" r:id="rId14"/>
          <w:pgSz w:w="12240" w:h="15840"/>
          <w:pgMar w:top="1152" w:right="1440" w:bottom="1152" w:left="1440" w:header="432" w:footer="432" w:gutter="0"/>
          <w:pgNumType w:start="1"/>
          <w:cols w:space="720"/>
          <w:titlePg/>
          <w:docGrid w:linePitch="360"/>
        </w:sectPr>
      </w:pPr>
    </w:p>
    <w:p w14:paraId="313B4683" w14:textId="77777777" w:rsidR="00B543D6" w:rsidRPr="004A73C8" w:rsidRDefault="00B543D6" w:rsidP="00B543D6">
      <w:pPr>
        <w:widowControl w:val="0"/>
        <w:spacing w:line="240" w:lineRule="exact"/>
        <w:jc w:val="center"/>
        <w:rPr>
          <w:b/>
          <w:sz w:val="24"/>
          <w:szCs w:val="24"/>
          <w:u w:val="single"/>
        </w:rPr>
      </w:pPr>
      <w:r w:rsidRPr="004A73C8">
        <w:rPr>
          <w:b/>
          <w:sz w:val="24"/>
          <w:szCs w:val="24"/>
          <w:u w:val="single"/>
        </w:rPr>
        <w:lastRenderedPageBreak/>
        <w:t>PROOF OF SERVICE</w:t>
      </w:r>
    </w:p>
    <w:p w14:paraId="4A0CDFEA" w14:textId="77777777" w:rsidR="00B543D6" w:rsidRPr="004A73C8" w:rsidRDefault="00B543D6" w:rsidP="00B543D6">
      <w:pPr>
        <w:widowControl w:val="0"/>
        <w:spacing w:line="240" w:lineRule="exact"/>
        <w:jc w:val="center"/>
        <w:rPr>
          <w:sz w:val="24"/>
          <w:szCs w:val="24"/>
        </w:rPr>
      </w:pPr>
      <w:r w:rsidRPr="004A73C8">
        <w:rPr>
          <w:sz w:val="24"/>
          <w:szCs w:val="24"/>
        </w:rPr>
        <w:t>[CCP, 1013a (3) CRE Rule 2006]</w:t>
      </w:r>
    </w:p>
    <w:p w14:paraId="6AF6E30E" w14:textId="77777777" w:rsidR="00B543D6" w:rsidRPr="004A73C8" w:rsidRDefault="00B543D6" w:rsidP="00B543D6">
      <w:pPr>
        <w:widowControl w:val="0"/>
        <w:spacing w:line="240" w:lineRule="exact"/>
        <w:jc w:val="center"/>
        <w:rPr>
          <w:sz w:val="24"/>
          <w:szCs w:val="24"/>
        </w:rPr>
      </w:pPr>
    </w:p>
    <w:p w14:paraId="1C718221" w14:textId="5E248B4A" w:rsidR="00B543D6" w:rsidRPr="004A73C8" w:rsidRDefault="00B543D6" w:rsidP="00B543D6">
      <w:pPr>
        <w:widowControl w:val="0"/>
        <w:tabs>
          <w:tab w:val="left" w:pos="720"/>
        </w:tabs>
        <w:spacing w:line="240" w:lineRule="auto"/>
        <w:jc w:val="both"/>
        <w:rPr>
          <w:sz w:val="24"/>
          <w:szCs w:val="24"/>
        </w:rPr>
      </w:pPr>
      <w:r w:rsidRPr="004A73C8">
        <w:rPr>
          <w:sz w:val="24"/>
          <w:szCs w:val="24"/>
        </w:rPr>
        <w:tab/>
        <w:t xml:space="preserve">I am employed in the </w:t>
      </w:r>
      <w:r w:rsidR="00AF10AB">
        <w:rPr>
          <w:sz w:val="24"/>
          <w:szCs w:val="24"/>
        </w:rPr>
        <w:t xml:space="preserve">COUNTY OF </w:t>
      </w:r>
      <w:r w:rsidR="00D57D1F">
        <w:rPr>
          <w:sz w:val="24"/>
          <w:szCs w:val="24"/>
        </w:rPr>
        <w:t>LOS ANGELES</w:t>
      </w:r>
      <w:r w:rsidRPr="004A73C8">
        <w:rPr>
          <w:sz w:val="24"/>
          <w:szCs w:val="24"/>
        </w:rPr>
        <w:t xml:space="preserve">, State of California.  I am over the age of 18 and not a party to the within action.  My business address is </w:t>
      </w:r>
      <w:r w:rsidR="005A44C5" w:rsidRPr="005A44C5">
        <w:rPr>
          <w:sz w:val="24"/>
          <w:szCs w:val="24"/>
        </w:rPr>
        <w:t>10880 Wilshire Blvd., Suite 1600</w:t>
      </w:r>
      <w:r w:rsidRPr="004A73C8">
        <w:rPr>
          <w:sz w:val="24"/>
          <w:szCs w:val="24"/>
        </w:rPr>
        <w:t xml:space="preserve">, </w:t>
      </w:r>
      <w:r>
        <w:rPr>
          <w:sz w:val="24"/>
          <w:szCs w:val="24"/>
        </w:rPr>
        <w:t>Los Angeles</w:t>
      </w:r>
      <w:r w:rsidRPr="004A73C8">
        <w:rPr>
          <w:sz w:val="24"/>
          <w:szCs w:val="24"/>
        </w:rPr>
        <w:t>, CA 900</w:t>
      </w:r>
      <w:r>
        <w:rPr>
          <w:sz w:val="24"/>
          <w:szCs w:val="24"/>
        </w:rPr>
        <w:t>24</w:t>
      </w:r>
      <w:r w:rsidRPr="004A73C8">
        <w:rPr>
          <w:sz w:val="24"/>
          <w:szCs w:val="24"/>
        </w:rPr>
        <w:t xml:space="preserve">.  </w:t>
      </w:r>
    </w:p>
    <w:p w14:paraId="4999F126" w14:textId="50098622" w:rsidR="00B543D6" w:rsidRPr="004A73C8" w:rsidRDefault="00B543D6" w:rsidP="00B543D6">
      <w:pPr>
        <w:widowControl w:val="0"/>
        <w:tabs>
          <w:tab w:val="left" w:pos="720"/>
        </w:tabs>
        <w:spacing w:line="480" w:lineRule="exact"/>
        <w:jc w:val="both"/>
        <w:rPr>
          <w:sz w:val="24"/>
          <w:szCs w:val="24"/>
        </w:rPr>
      </w:pPr>
      <w:r w:rsidRPr="004A73C8">
        <w:rPr>
          <w:sz w:val="24"/>
          <w:szCs w:val="24"/>
        </w:rPr>
        <w:t>On</w:t>
      </w:r>
      <w:r w:rsidR="00AF10AB">
        <w:rPr>
          <w:sz w:val="24"/>
          <w:szCs w:val="24"/>
        </w:rPr>
        <w:t xml:space="preserve"> </w:t>
      </w:r>
      <w:r w:rsidR="00676D70">
        <w:rPr>
          <w:sz w:val="24"/>
          <w:szCs w:val="24"/>
          <w:u w:val="single"/>
        </w:rPr>
        <w:t>&lt;&lt; Date.Verbose &gt;&gt;</w:t>
      </w:r>
      <w:r w:rsidRPr="004A73C8">
        <w:rPr>
          <w:sz w:val="24"/>
          <w:szCs w:val="24"/>
        </w:rPr>
        <w:t xml:space="preserve">, I served the foregoing document described as: </w:t>
      </w:r>
    </w:p>
    <w:p w14:paraId="31C50B62" w14:textId="77777777" w:rsidR="00B543D6" w:rsidRDefault="00B543D6" w:rsidP="00B543D6">
      <w:pPr>
        <w:keepNext/>
        <w:keepLines/>
        <w:widowControl w:val="0"/>
        <w:spacing w:line="240" w:lineRule="exact"/>
        <w:rPr>
          <w:color w:val="000000"/>
          <w:sz w:val="24"/>
          <w:szCs w:val="24"/>
        </w:rPr>
      </w:pPr>
    </w:p>
    <w:p w14:paraId="10567681" w14:textId="2245B119" w:rsidR="00D33D24" w:rsidRDefault="006F3243" w:rsidP="00240529">
      <w:pPr>
        <w:keepNext/>
        <w:keepLines/>
        <w:widowControl w:val="0"/>
        <w:spacing w:line="240" w:lineRule="exact"/>
        <w:jc w:val="center"/>
        <w:rPr>
          <w:rFonts w:eastAsiaTheme="minorHAnsi"/>
        </w:rPr>
      </w:pPr>
      <w:r>
        <w:rPr>
          <w:rFonts w:eastAsiaTheme="minorHAnsi"/>
          <w:b/>
          <w:bCs/>
          <w:spacing w:val="1"/>
          <w:sz w:val="24"/>
          <w:szCs w:val="24"/>
        </w:rPr>
        <w:t xml:space="preserve">PLAINTIFFS’ </w:t>
      </w:r>
      <w:r w:rsidR="00D33D24" w:rsidRPr="00D33D24">
        <w:rPr>
          <w:rFonts w:eastAsiaTheme="minorHAnsi"/>
          <w:b/>
          <w:bCs/>
          <w:spacing w:val="1"/>
          <w:sz w:val="24"/>
          <w:szCs w:val="24"/>
        </w:rPr>
        <w:t xml:space="preserve">NOTICE OF MOTION AND MOTION IN LIMINE </w:t>
      </w:r>
      <w:r w:rsidR="00490185">
        <w:rPr>
          <w:rFonts w:eastAsiaTheme="minorHAnsi"/>
          <w:b/>
          <w:bCs/>
          <w:spacing w:val="1"/>
          <w:sz w:val="24"/>
          <w:szCs w:val="24"/>
        </w:rPr>
        <w:t>NO. 13</w:t>
      </w:r>
      <w:r w:rsidR="00D33D24">
        <w:rPr>
          <w:rFonts w:eastAsiaTheme="minorHAnsi"/>
          <w:b/>
          <w:bCs/>
          <w:spacing w:val="1"/>
          <w:sz w:val="24"/>
          <w:szCs w:val="24"/>
        </w:rPr>
        <w:t xml:space="preserve"> </w:t>
      </w:r>
      <w:r w:rsidR="00D507AA" w:rsidRPr="009B42DC">
        <w:rPr>
          <w:b/>
          <w:sz w:val="24"/>
          <w:szCs w:val="24"/>
        </w:rPr>
        <w:t>TO</w:t>
      </w:r>
      <w:r w:rsidR="00D507AA" w:rsidRPr="00BF398A">
        <w:rPr>
          <w:b/>
          <w:sz w:val="24"/>
          <w:szCs w:val="24"/>
        </w:rPr>
        <w:t xml:space="preserve"> </w:t>
      </w:r>
      <w:r w:rsidR="00490185" w:rsidRPr="00C76F56">
        <w:rPr>
          <w:b/>
          <w:caps/>
          <w:sz w:val="24"/>
          <w:szCs w:val="24"/>
        </w:rPr>
        <w:t>PROHIBIT ARGUMENT REGARDING INCREASE COSTS OF VEHICLES because OF LEMON LAW LITIGATION</w:t>
      </w:r>
    </w:p>
    <w:p w14:paraId="66431623" w14:textId="77777777" w:rsidR="00D33D24" w:rsidRDefault="00D33D24" w:rsidP="00D33D24">
      <w:pPr>
        <w:pStyle w:val="SingleSpacing"/>
        <w:rPr>
          <w:rFonts w:eastAsiaTheme="minorHAnsi"/>
          <w:b/>
          <w:bCs/>
          <w:spacing w:val="1"/>
          <w:sz w:val="24"/>
          <w:szCs w:val="24"/>
        </w:rPr>
      </w:pPr>
    </w:p>
    <w:p w14:paraId="0E832AF0" w14:textId="77777777" w:rsidR="00B543D6" w:rsidRPr="004A73C8" w:rsidRDefault="00B543D6" w:rsidP="00B543D6">
      <w:pPr>
        <w:widowControl w:val="0"/>
        <w:tabs>
          <w:tab w:val="left" w:pos="720"/>
          <w:tab w:val="left" w:pos="8640"/>
        </w:tabs>
        <w:spacing w:line="240" w:lineRule="auto"/>
        <w:jc w:val="both"/>
        <w:rPr>
          <w:sz w:val="24"/>
          <w:szCs w:val="24"/>
        </w:rPr>
      </w:pPr>
      <w:r w:rsidRPr="004A73C8">
        <w:rPr>
          <w:sz w:val="24"/>
          <w:szCs w:val="24"/>
        </w:rPr>
        <w:t xml:space="preserve">That document was served on parties herein in this proceeding as follows: </w:t>
      </w:r>
    </w:p>
    <w:p w14:paraId="5912E817" w14:textId="77777777" w:rsidR="00B543D6" w:rsidRPr="004A73C8" w:rsidRDefault="00B543D6" w:rsidP="00B543D6">
      <w:pPr>
        <w:widowControl w:val="0"/>
        <w:tabs>
          <w:tab w:val="left" w:pos="720"/>
          <w:tab w:val="left" w:pos="8640"/>
        </w:tabs>
        <w:spacing w:line="240" w:lineRule="auto"/>
        <w:jc w:val="both"/>
        <w:rPr>
          <w:sz w:val="24"/>
          <w:szCs w:val="24"/>
        </w:rPr>
      </w:pPr>
    </w:p>
    <w:p w14:paraId="455EAF52" w14:textId="77777777" w:rsidR="00B543D6" w:rsidRPr="004A73C8" w:rsidRDefault="00B543D6" w:rsidP="00B543D6">
      <w:pPr>
        <w:widowControl w:val="0"/>
        <w:spacing w:line="240" w:lineRule="exact"/>
        <w:ind w:left="2160" w:firstLine="720"/>
        <w:rPr>
          <w:b/>
          <w:smallCaps/>
          <w:sz w:val="24"/>
          <w:szCs w:val="24"/>
        </w:rPr>
      </w:pPr>
      <w:r w:rsidRPr="004A73C8">
        <w:rPr>
          <w:b/>
          <w:sz w:val="24"/>
          <w:szCs w:val="24"/>
        </w:rPr>
        <w:t>SEE ATTACHED SERVICE LIST</w:t>
      </w:r>
    </w:p>
    <w:p w14:paraId="5C78A505" w14:textId="77777777" w:rsidR="00B543D6" w:rsidRPr="004A73C8" w:rsidRDefault="00B543D6" w:rsidP="00B543D6">
      <w:pPr>
        <w:widowControl w:val="0"/>
        <w:tabs>
          <w:tab w:val="left" w:pos="720"/>
        </w:tabs>
        <w:spacing w:line="240" w:lineRule="auto"/>
        <w:jc w:val="both"/>
        <w:rPr>
          <w:sz w:val="24"/>
          <w:szCs w:val="24"/>
        </w:rPr>
      </w:pPr>
    </w:p>
    <w:p w14:paraId="1B5F8E8E" w14:textId="77777777" w:rsidR="00B543D6" w:rsidRPr="004A73C8" w:rsidRDefault="00B543D6" w:rsidP="00B543D6">
      <w:pPr>
        <w:widowControl w:val="0"/>
        <w:spacing w:line="240" w:lineRule="exact"/>
        <w:rPr>
          <w:b/>
          <w:sz w:val="24"/>
          <w:szCs w:val="24"/>
        </w:rPr>
      </w:pPr>
      <w:r w:rsidRPr="004A73C8">
        <w:rPr>
          <w:b/>
          <w:sz w:val="24"/>
          <w:szCs w:val="24"/>
        </w:rPr>
        <w:t>[]</w:t>
      </w:r>
      <w:r>
        <w:rPr>
          <w:b/>
          <w:sz w:val="24"/>
          <w:szCs w:val="24"/>
        </w:rPr>
        <w:t xml:space="preserve"> </w:t>
      </w:r>
      <w:r w:rsidRPr="004A73C8">
        <w:rPr>
          <w:b/>
          <w:sz w:val="24"/>
          <w:szCs w:val="24"/>
        </w:rPr>
        <w:t>(BY MAIL)</w:t>
      </w:r>
      <w:r w:rsidRPr="004A73C8">
        <w:rPr>
          <w:sz w:val="24"/>
          <w:szCs w:val="24"/>
        </w:rPr>
        <w:t xml:space="preserve"> I am “readily familiar” with the practices of</w:t>
      </w:r>
      <w:r>
        <w:rPr>
          <w:sz w:val="24"/>
          <w:szCs w:val="24"/>
        </w:rPr>
        <w:t xml:space="preserve"> </w:t>
      </w:r>
      <w:r>
        <w:rPr>
          <w:sz w:val="24"/>
          <w:szCs w:val="24"/>
        </w:rPr>
        <w:tab/>
        <w:t>QUILL &amp; ARROW LAW, LLP</w:t>
      </w:r>
      <w:r w:rsidRPr="004A73C8">
        <w:rPr>
          <w:sz w:val="24"/>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BEC99FB" w14:textId="77777777" w:rsidR="00B543D6" w:rsidRPr="004A73C8" w:rsidRDefault="00B543D6" w:rsidP="00B543D6">
      <w:pPr>
        <w:widowControl w:val="0"/>
        <w:tabs>
          <w:tab w:val="left" w:pos="720"/>
        </w:tabs>
        <w:spacing w:line="276" w:lineRule="auto"/>
        <w:jc w:val="both"/>
        <w:rPr>
          <w:sz w:val="24"/>
          <w:szCs w:val="24"/>
        </w:rPr>
      </w:pPr>
    </w:p>
    <w:p w14:paraId="7EDBF517" w14:textId="77777777" w:rsidR="00B543D6" w:rsidRPr="004A73C8" w:rsidRDefault="00B543D6" w:rsidP="00B543D6">
      <w:pPr>
        <w:widowControl w:val="0"/>
        <w:spacing w:line="240" w:lineRule="exact"/>
        <w:rPr>
          <w:sz w:val="24"/>
          <w:szCs w:val="24"/>
        </w:rPr>
      </w:pPr>
      <w:r w:rsidRPr="004A73C8">
        <w:rPr>
          <w:sz w:val="24"/>
          <w:szCs w:val="24"/>
        </w:rPr>
        <w:t xml:space="preserve">[] </w:t>
      </w:r>
      <w:r w:rsidRPr="004A73C8">
        <w:rPr>
          <w:b/>
          <w:sz w:val="24"/>
          <w:szCs w:val="24"/>
        </w:rPr>
        <w:t>(BY OVERNIGHT MAIL)</w:t>
      </w:r>
      <w:r w:rsidRPr="004A73C8">
        <w:rPr>
          <w:sz w:val="24"/>
          <w:szCs w:val="24"/>
        </w:rPr>
        <w:t xml:space="preserve"> I am “readily familiar” with the practices of </w:t>
      </w:r>
      <w:r>
        <w:rPr>
          <w:sz w:val="24"/>
          <w:szCs w:val="24"/>
        </w:rPr>
        <w:t>QUILL &amp; ARROW LAW, LLP</w:t>
      </w:r>
      <w:r w:rsidRPr="004A73C8">
        <w:rPr>
          <w:sz w:val="24"/>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57567B6D" w14:textId="77777777" w:rsidR="00B543D6" w:rsidRPr="004A73C8" w:rsidRDefault="00B543D6" w:rsidP="00B543D6">
      <w:pPr>
        <w:widowControl w:val="0"/>
        <w:spacing w:line="240" w:lineRule="exact"/>
        <w:rPr>
          <w:sz w:val="24"/>
          <w:szCs w:val="24"/>
        </w:rPr>
      </w:pPr>
    </w:p>
    <w:p w14:paraId="2BC9D90B" w14:textId="77777777" w:rsidR="00B543D6" w:rsidRPr="004A73C8" w:rsidRDefault="00B543D6" w:rsidP="00B543D6">
      <w:pPr>
        <w:widowControl w:val="0"/>
        <w:spacing w:line="240" w:lineRule="exact"/>
        <w:rPr>
          <w:sz w:val="24"/>
          <w:szCs w:val="24"/>
        </w:rPr>
      </w:pPr>
      <w:r w:rsidRPr="004A73C8">
        <w:rPr>
          <w:sz w:val="24"/>
          <w:szCs w:val="24"/>
        </w:rPr>
        <w:t>[</w:t>
      </w:r>
      <w:r w:rsidRPr="004A73C8">
        <w:rPr>
          <w:b/>
          <w:sz w:val="24"/>
          <w:szCs w:val="24"/>
        </w:rPr>
        <w:t>X</w:t>
      </w:r>
      <w:r w:rsidRPr="004A73C8">
        <w:rPr>
          <w:sz w:val="24"/>
          <w:szCs w:val="24"/>
        </w:rPr>
        <w:t xml:space="preserve">] </w:t>
      </w:r>
      <w:r w:rsidRPr="004A73C8">
        <w:rPr>
          <w:b/>
          <w:sz w:val="24"/>
          <w:szCs w:val="24"/>
        </w:rPr>
        <w:t>(BY ELECTRONIC MAIL)</w:t>
      </w:r>
      <w:r w:rsidRPr="004A73C8">
        <w:rPr>
          <w:sz w:val="24"/>
          <w:szCs w:val="24"/>
        </w:rPr>
        <w:t xml:space="preserve"> I caused the document(s) to be transmitted by electronic mail to the e-mail addresses for each party indicated on the attached service list.</w:t>
      </w:r>
    </w:p>
    <w:p w14:paraId="799849AB" w14:textId="77777777" w:rsidR="00B543D6" w:rsidRPr="004A73C8" w:rsidRDefault="00B543D6" w:rsidP="00B543D6">
      <w:pPr>
        <w:widowControl w:val="0"/>
        <w:spacing w:line="240" w:lineRule="exact"/>
        <w:rPr>
          <w:sz w:val="24"/>
          <w:szCs w:val="24"/>
        </w:rPr>
      </w:pPr>
    </w:p>
    <w:p w14:paraId="624F1AAF" w14:textId="77777777" w:rsidR="00B543D6" w:rsidRPr="004A73C8" w:rsidRDefault="00B543D6" w:rsidP="00B543D6">
      <w:pPr>
        <w:widowControl w:val="0"/>
        <w:spacing w:line="240" w:lineRule="exact"/>
        <w:rPr>
          <w:sz w:val="24"/>
          <w:szCs w:val="24"/>
        </w:rPr>
      </w:pPr>
      <w:r w:rsidRPr="004A73C8">
        <w:rPr>
          <w:b/>
          <w:sz w:val="24"/>
          <w:szCs w:val="24"/>
        </w:rPr>
        <w:t>[] (BY PERSONAL DELIVERY)</w:t>
      </w:r>
      <w:r w:rsidRPr="004A73C8">
        <w:rPr>
          <w:sz w:val="24"/>
          <w:szCs w:val="24"/>
        </w:rPr>
        <w:t xml:space="preserve"> I caused to be delivered such envelope by hand to the addressee at the address indicated on the attached service list.</w:t>
      </w:r>
    </w:p>
    <w:p w14:paraId="0FBF8544" w14:textId="77777777" w:rsidR="00B543D6" w:rsidRPr="004A73C8" w:rsidRDefault="00B543D6" w:rsidP="00B543D6">
      <w:pPr>
        <w:widowControl w:val="0"/>
        <w:spacing w:line="240" w:lineRule="exact"/>
        <w:rPr>
          <w:sz w:val="24"/>
          <w:szCs w:val="24"/>
        </w:rPr>
      </w:pPr>
    </w:p>
    <w:p w14:paraId="41684570" w14:textId="77777777" w:rsidR="00B543D6" w:rsidRPr="004A73C8" w:rsidRDefault="00B543D6" w:rsidP="00B543D6">
      <w:pPr>
        <w:widowControl w:val="0"/>
        <w:spacing w:line="240" w:lineRule="exact"/>
        <w:rPr>
          <w:sz w:val="24"/>
          <w:szCs w:val="24"/>
        </w:rPr>
      </w:pPr>
    </w:p>
    <w:p w14:paraId="583CBB51" w14:textId="77777777" w:rsidR="00B543D6" w:rsidRPr="004A73C8" w:rsidRDefault="00B543D6" w:rsidP="00B543D6">
      <w:pPr>
        <w:widowControl w:val="0"/>
        <w:spacing w:line="240" w:lineRule="exact"/>
        <w:rPr>
          <w:sz w:val="24"/>
          <w:szCs w:val="24"/>
        </w:rPr>
      </w:pPr>
      <w:r w:rsidRPr="004A73C8">
        <w:rPr>
          <w:sz w:val="24"/>
          <w:szCs w:val="24"/>
        </w:rPr>
        <w:t>I declare under penalty of perjury under the laws of the State of California that the foregoing is true and correct.</w:t>
      </w:r>
    </w:p>
    <w:p w14:paraId="2CEB0644" w14:textId="77777777" w:rsidR="00B543D6" w:rsidRPr="004A73C8" w:rsidRDefault="00B543D6" w:rsidP="00B543D6">
      <w:pPr>
        <w:widowControl w:val="0"/>
        <w:spacing w:line="240" w:lineRule="exact"/>
        <w:rPr>
          <w:sz w:val="24"/>
          <w:szCs w:val="24"/>
        </w:rPr>
      </w:pPr>
    </w:p>
    <w:p w14:paraId="4F5C3180" w14:textId="755A676E" w:rsidR="00B543D6" w:rsidRPr="00AF10AB" w:rsidRDefault="00B543D6" w:rsidP="00B543D6">
      <w:pPr>
        <w:spacing w:line="240" w:lineRule="auto"/>
        <w:rPr>
          <w:sz w:val="24"/>
          <w:szCs w:val="24"/>
          <w:u w:val="single"/>
        </w:rPr>
      </w:pPr>
      <w:r w:rsidRPr="004A73C8">
        <w:rPr>
          <w:sz w:val="24"/>
          <w:szCs w:val="24"/>
        </w:rPr>
        <w:t>Executed on</w:t>
      </w:r>
      <w:r w:rsidR="00AF10AB">
        <w:rPr>
          <w:sz w:val="24"/>
          <w:szCs w:val="24"/>
        </w:rPr>
        <w:t xml:space="preserve"> </w:t>
      </w:r>
      <w:r w:rsidR="00676D70">
        <w:rPr>
          <w:sz w:val="24"/>
          <w:szCs w:val="24"/>
          <w:u w:val="single"/>
        </w:rPr>
        <w:t>&lt;&lt; Date.Verbose &gt;&gt;</w:t>
      </w:r>
      <w:r w:rsidR="00AF10AB">
        <w:rPr>
          <w:sz w:val="24"/>
          <w:szCs w:val="24"/>
          <w:u w:val="single"/>
        </w:rPr>
        <w:t>.</w:t>
      </w:r>
    </w:p>
    <w:p w14:paraId="5423A40C" w14:textId="139A970A" w:rsidR="006777D4" w:rsidRPr="004A73C8" w:rsidRDefault="00B543D6" w:rsidP="006777D4">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bookmarkStart w:id="15" w:name="_Hlk108094967"/>
      <w:r w:rsidR="00C33E86" w:rsidRPr="00C33E86">
        <w:rPr>
          <w:sz w:val="24"/>
          <w:szCs w:val="24"/>
          <w:u w:val="single"/>
        </w:rPr>
        <w:t>/s/&lt;&lt; User.Name &gt;&gt;</w:t>
      </w:r>
    </w:p>
    <w:p w14:paraId="7659480F" w14:textId="615F877E" w:rsidR="006777D4" w:rsidRPr="004A73C8" w:rsidRDefault="006777D4" w:rsidP="006777D4">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00C33E86" w:rsidRPr="00C33E86">
        <w:rPr>
          <w:sz w:val="24"/>
          <w:szCs w:val="24"/>
          <w:u w:val="single"/>
        </w:rPr>
        <w:t>&lt;&lt; User.Name &gt;&gt;</w:t>
      </w:r>
    </w:p>
    <w:bookmarkEnd w:id="15"/>
    <w:p w14:paraId="2D7FF688" w14:textId="5A2E5046" w:rsidR="00B543D6" w:rsidRDefault="00B543D6" w:rsidP="006777D4">
      <w:pPr>
        <w:spacing w:line="240" w:lineRule="auto"/>
        <w:rPr>
          <w:b/>
          <w:sz w:val="24"/>
          <w:szCs w:val="24"/>
          <w:u w:val="single"/>
        </w:rPr>
      </w:pPr>
    </w:p>
    <w:p w14:paraId="752F507D" w14:textId="332FD07C" w:rsidR="00B543D6" w:rsidRDefault="00B543D6" w:rsidP="00D70233">
      <w:pPr>
        <w:widowControl w:val="0"/>
        <w:tabs>
          <w:tab w:val="left" w:pos="720"/>
        </w:tabs>
        <w:spacing w:line="240" w:lineRule="auto"/>
        <w:jc w:val="center"/>
        <w:rPr>
          <w:b/>
          <w:sz w:val="24"/>
          <w:szCs w:val="24"/>
          <w:u w:val="single"/>
        </w:rPr>
      </w:pPr>
    </w:p>
    <w:p w14:paraId="4C5DEF4D" w14:textId="13A8BFB7" w:rsidR="00B543D6" w:rsidRDefault="00B543D6" w:rsidP="00D70233">
      <w:pPr>
        <w:widowControl w:val="0"/>
        <w:tabs>
          <w:tab w:val="left" w:pos="720"/>
        </w:tabs>
        <w:spacing w:line="240" w:lineRule="auto"/>
        <w:jc w:val="center"/>
        <w:rPr>
          <w:b/>
          <w:sz w:val="24"/>
          <w:szCs w:val="24"/>
          <w:u w:val="single"/>
        </w:rPr>
      </w:pPr>
    </w:p>
    <w:p w14:paraId="4BCF8594" w14:textId="77777777" w:rsidR="005A15F5" w:rsidRDefault="005A15F5" w:rsidP="00D70233">
      <w:pPr>
        <w:widowControl w:val="0"/>
        <w:tabs>
          <w:tab w:val="left" w:pos="720"/>
        </w:tabs>
        <w:spacing w:line="240" w:lineRule="auto"/>
        <w:jc w:val="center"/>
        <w:rPr>
          <w:b/>
          <w:sz w:val="24"/>
          <w:szCs w:val="24"/>
          <w:u w:val="single"/>
        </w:rPr>
      </w:pPr>
    </w:p>
    <w:p w14:paraId="1C778BCF" w14:textId="77777777" w:rsidR="00B543D6" w:rsidRDefault="00B543D6" w:rsidP="006F3243">
      <w:pPr>
        <w:widowControl w:val="0"/>
        <w:tabs>
          <w:tab w:val="left" w:pos="720"/>
        </w:tabs>
        <w:spacing w:line="240" w:lineRule="auto"/>
        <w:rPr>
          <w:b/>
          <w:sz w:val="24"/>
          <w:szCs w:val="24"/>
          <w:u w:val="single"/>
        </w:rPr>
      </w:pPr>
    </w:p>
    <w:p w14:paraId="6DF5D39F" w14:textId="21217AFA" w:rsidR="00D70233" w:rsidRPr="004A73C8" w:rsidRDefault="00D70233" w:rsidP="00D70233">
      <w:pPr>
        <w:widowControl w:val="0"/>
        <w:tabs>
          <w:tab w:val="left" w:pos="720"/>
        </w:tabs>
        <w:spacing w:line="240" w:lineRule="auto"/>
        <w:jc w:val="center"/>
        <w:rPr>
          <w:b/>
          <w:sz w:val="24"/>
          <w:szCs w:val="24"/>
          <w:u w:val="single"/>
        </w:rPr>
      </w:pPr>
      <w:r w:rsidRPr="004A73C8">
        <w:rPr>
          <w:b/>
          <w:sz w:val="24"/>
          <w:szCs w:val="24"/>
          <w:u w:val="single"/>
        </w:rPr>
        <w:t>SERVICE LIST</w:t>
      </w:r>
    </w:p>
    <w:p w14:paraId="0AC47041" w14:textId="77777777" w:rsidR="00D70233" w:rsidRPr="006777D4" w:rsidRDefault="00D70233" w:rsidP="00D70233">
      <w:pPr>
        <w:widowControl w:val="0"/>
        <w:tabs>
          <w:tab w:val="left" w:pos="720"/>
        </w:tabs>
        <w:spacing w:line="240" w:lineRule="auto"/>
        <w:jc w:val="center"/>
        <w:rPr>
          <w:b/>
          <w:sz w:val="24"/>
          <w:szCs w:val="24"/>
          <w:u w:val="single"/>
        </w:rPr>
      </w:pPr>
    </w:p>
    <w:tbl>
      <w:tblPr>
        <w:tblW w:w="0" w:type="auto"/>
        <w:tblLook w:val="04A0" w:firstRow="1" w:lastRow="0" w:firstColumn="1" w:lastColumn="0" w:noHBand="0" w:noVBand="1"/>
      </w:tblPr>
      <w:tblGrid>
        <w:gridCol w:w="5427"/>
        <w:gridCol w:w="3933"/>
      </w:tblGrid>
      <w:tr w:rsidR="00D711FD" w:rsidRPr="006777D4" w14:paraId="16B5EC16" w14:textId="77777777" w:rsidTr="00B26F81">
        <w:tc>
          <w:tcPr>
            <w:tcW w:w="5427" w:type="dxa"/>
            <w:shd w:val="clear" w:color="auto" w:fill="auto"/>
          </w:tcPr>
          <w:p w14:paraId="3CAC0111" w14:textId="77777777" w:rsidR="00D711FD" w:rsidRPr="006777D4" w:rsidRDefault="00D711FD" w:rsidP="00D711FD">
            <w:pPr>
              <w:spacing w:line="240" w:lineRule="auto"/>
              <w:rPr>
                <w:sz w:val="24"/>
                <w:szCs w:val="24"/>
              </w:rPr>
            </w:pPr>
          </w:p>
        </w:tc>
        <w:tc>
          <w:tcPr>
            <w:tcW w:w="3933" w:type="dxa"/>
            <w:shd w:val="clear" w:color="auto" w:fill="auto"/>
          </w:tcPr>
          <w:p w14:paraId="2DB1BD3F" w14:textId="61D61E3E" w:rsidR="00C4507C" w:rsidRPr="006777D4" w:rsidRDefault="00C4507C" w:rsidP="00AE5544">
            <w:pPr>
              <w:spacing w:line="240" w:lineRule="auto"/>
              <w:rPr>
                <w:i/>
                <w:sz w:val="24"/>
                <w:szCs w:val="24"/>
              </w:rPr>
            </w:pPr>
          </w:p>
        </w:tc>
      </w:tr>
      <w:tr w:rsidR="00B26F81" w:rsidRPr="006777D4" w14:paraId="336F2A99" w14:textId="77777777" w:rsidTr="00B26F81">
        <w:tc>
          <w:tcPr>
            <w:tcW w:w="5427" w:type="dxa"/>
            <w:shd w:val="clear" w:color="auto" w:fill="auto"/>
          </w:tcPr>
          <w:p w14:paraId="4F2CAED5" w14:textId="77777777" w:rsidR="006777D4" w:rsidRPr="006777D4" w:rsidRDefault="006777D4" w:rsidP="006777D4">
            <w:pPr>
              <w:pStyle w:val="FCOPFirstPageAttorneyInformationALLLINESBUT1standEmail"/>
            </w:pPr>
            <w:r w:rsidRPr="006777D4">
              <w:t xml:space="preserve">&lt;&lt; </w:t>
            </w:r>
            <w:proofErr w:type="gramStart"/>
            <w:r w:rsidRPr="006777D4">
              <w:t>Matter.CustomField.OcName</w:t>
            </w:r>
            <w:proofErr w:type="gramEnd"/>
            <w:r w:rsidRPr="006777D4">
              <w:t xml:space="preserve">1 &gt;&gt; </w:t>
            </w:r>
          </w:p>
          <w:p w14:paraId="003BFC7F" w14:textId="77777777" w:rsidR="006777D4" w:rsidRPr="006777D4" w:rsidRDefault="006777D4" w:rsidP="006777D4">
            <w:pPr>
              <w:pStyle w:val="FCOPFirstPageAttorneyInformationALLLINESBUT1standEmail"/>
            </w:pPr>
            <w:r w:rsidRPr="006777D4">
              <w:t xml:space="preserve">&lt;&lt; </w:t>
            </w:r>
            <w:proofErr w:type="gramStart"/>
            <w:r w:rsidRPr="006777D4">
              <w:t>Matter.CustomField.OcName</w:t>
            </w:r>
            <w:proofErr w:type="gramEnd"/>
            <w:r w:rsidRPr="006777D4">
              <w:t xml:space="preserve">2 &gt;&gt; </w:t>
            </w:r>
          </w:p>
          <w:p w14:paraId="185242D2" w14:textId="77777777" w:rsidR="006777D4" w:rsidRPr="006777D4" w:rsidRDefault="006777D4" w:rsidP="006777D4">
            <w:pPr>
              <w:pStyle w:val="FCOPFirstPageAttorneyInformationALLLINESBUT1standEmail"/>
            </w:pPr>
            <w:r w:rsidRPr="006777D4">
              <w:t xml:space="preserve">&lt;&lt; </w:t>
            </w:r>
            <w:proofErr w:type="gramStart"/>
            <w:r w:rsidRPr="006777D4">
              <w:t>Matter.CustomField.OcName</w:t>
            </w:r>
            <w:proofErr w:type="gramEnd"/>
            <w:r w:rsidRPr="006777D4">
              <w:t xml:space="preserve">3 &gt;&gt; </w:t>
            </w:r>
          </w:p>
          <w:p w14:paraId="26DA2BFD" w14:textId="77777777" w:rsidR="006777D4" w:rsidRPr="006777D4" w:rsidRDefault="006777D4" w:rsidP="006777D4">
            <w:pPr>
              <w:pStyle w:val="FCOPFirstPageAttorneyInformationALLLINESBUT1standEmail"/>
              <w:rPr>
                <w:b/>
              </w:rPr>
            </w:pPr>
            <w:r w:rsidRPr="006777D4">
              <w:rPr>
                <w:b/>
              </w:rPr>
              <w:t xml:space="preserve">&lt;&lt; </w:t>
            </w:r>
            <w:proofErr w:type="gramStart"/>
            <w:r w:rsidRPr="006777D4">
              <w:rPr>
                <w:b/>
              </w:rPr>
              <w:t>MATTER.CUSTOMFIELD.OCFIRMNAME</w:t>
            </w:r>
            <w:proofErr w:type="gramEnd"/>
            <w:r w:rsidRPr="006777D4">
              <w:rPr>
                <w:b/>
              </w:rPr>
              <w:t xml:space="preserve"> &gt;&gt; </w:t>
            </w:r>
          </w:p>
          <w:p w14:paraId="1AD64583" w14:textId="77777777" w:rsidR="006777D4" w:rsidRPr="006777D4" w:rsidRDefault="006777D4" w:rsidP="006777D4">
            <w:pPr>
              <w:pStyle w:val="FCOPFirstPageAttorneyInformationALLLINESBUT1standEmail"/>
            </w:pPr>
            <w:r w:rsidRPr="006777D4">
              <w:t xml:space="preserve">&lt;&lt; </w:t>
            </w:r>
            <w:proofErr w:type="gramStart"/>
            <w:r w:rsidRPr="006777D4">
              <w:t>Matter.CustomField.OcStreetAddress</w:t>
            </w:r>
            <w:proofErr w:type="gramEnd"/>
            <w:r w:rsidRPr="006777D4">
              <w:t xml:space="preserve"> &gt;&gt; </w:t>
            </w:r>
          </w:p>
          <w:p w14:paraId="021C936D" w14:textId="29356BE9" w:rsidR="00B26F81" w:rsidRPr="006777D4" w:rsidRDefault="006777D4" w:rsidP="006777D4">
            <w:pPr>
              <w:spacing w:line="240" w:lineRule="auto"/>
              <w:rPr>
                <w:sz w:val="24"/>
                <w:szCs w:val="24"/>
              </w:rPr>
            </w:pPr>
            <w:r w:rsidRPr="006777D4">
              <w:rPr>
                <w:sz w:val="24"/>
                <w:szCs w:val="24"/>
              </w:rPr>
              <w:t xml:space="preserve">&lt;&lt; </w:t>
            </w:r>
            <w:proofErr w:type="gramStart"/>
            <w:r w:rsidRPr="006777D4">
              <w:rPr>
                <w:sz w:val="24"/>
                <w:szCs w:val="24"/>
              </w:rPr>
              <w:t>Matter.CustomField.OcCityStateZip</w:t>
            </w:r>
            <w:proofErr w:type="gramEnd"/>
            <w:r w:rsidRPr="006777D4">
              <w:rPr>
                <w:sz w:val="24"/>
                <w:szCs w:val="24"/>
              </w:rPr>
              <w:t xml:space="preserve"> &gt;&gt;</w:t>
            </w:r>
          </w:p>
        </w:tc>
        <w:tc>
          <w:tcPr>
            <w:tcW w:w="3933" w:type="dxa"/>
            <w:shd w:val="clear" w:color="auto" w:fill="auto"/>
          </w:tcPr>
          <w:p w14:paraId="21CC3DE4" w14:textId="1A7A064B" w:rsidR="00B26F81" w:rsidRPr="006777D4" w:rsidRDefault="00B26F81" w:rsidP="00462832">
            <w:pPr>
              <w:spacing w:line="240" w:lineRule="auto"/>
              <w:rPr>
                <w:i/>
                <w:sz w:val="24"/>
                <w:szCs w:val="24"/>
              </w:rPr>
            </w:pPr>
            <w:r w:rsidRPr="006777D4">
              <w:rPr>
                <w:i/>
                <w:sz w:val="24"/>
                <w:szCs w:val="24"/>
              </w:rPr>
              <w:t>Counsel for Defendant</w:t>
            </w:r>
            <w:r w:rsidR="00462832" w:rsidRPr="006777D4">
              <w:rPr>
                <w:i/>
                <w:sz w:val="24"/>
                <w:szCs w:val="24"/>
              </w:rPr>
              <w:t>s</w:t>
            </w:r>
          </w:p>
        </w:tc>
      </w:tr>
    </w:tbl>
    <w:p w14:paraId="5C2EC56F" w14:textId="77777777" w:rsidR="00C56F5E" w:rsidRPr="004A73C8" w:rsidRDefault="00C56F5E" w:rsidP="002D1159">
      <w:pPr>
        <w:widowControl w:val="0"/>
        <w:spacing w:line="240" w:lineRule="auto"/>
        <w:rPr>
          <w:sz w:val="24"/>
          <w:szCs w:val="24"/>
        </w:rPr>
      </w:pPr>
    </w:p>
    <w:p w14:paraId="09590B12" w14:textId="77777777" w:rsidR="005131F7" w:rsidRPr="004A73C8" w:rsidRDefault="005131F7" w:rsidP="001D6332">
      <w:pPr>
        <w:widowControl w:val="0"/>
        <w:spacing w:line="240" w:lineRule="auto"/>
        <w:rPr>
          <w:sz w:val="24"/>
          <w:szCs w:val="24"/>
        </w:rPr>
      </w:pPr>
    </w:p>
    <w:sectPr w:rsidR="005131F7" w:rsidRPr="004A73C8" w:rsidSect="002A0E92">
      <w:footerReference w:type="default" r:id="rId15"/>
      <w:foot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84663" w14:textId="77777777" w:rsidR="00035C33" w:rsidRDefault="00035C33" w:rsidP="00B91D18">
      <w:pPr>
        <w:spacing w:line="240" w:lineRule="auto"/>
      </w:pPr>
      <w:r>
        <w:separator/>
      </w:r>
    </w:p>
  </w:endnote>
  <w:endnote w:type="continuationSeparator" w:id="0">
    <w:p w14:paraId="3E3B8A52" w14:textId="77777777" w:rsidR="00035C33" w:rsidRDefault="00035C33" w:rsidP="00B91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5BC74" w14:textId="77777777" w:rsidR="000820CF" w:rsidRDefault="000820CF" w:rsidP="000820CF">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054B6C86" w14:textId="77777777" w:rsidR="000820CF" w:rsidRPr="00922380" w:rsidRDefault="000820CF" w:rsidP="000820CF">
    <w:pPr>
      <w:pStyle w:val="Footer"/>
      <w:tabs>
        <w:tab w:val="left" w:pos="6486"/>
      </w:tabs>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Pr="00922380">
      <w:rPr>
        <w:sz w:val="24"/>
        <w:szCs w:val="24"/>
      </w:rPr>
      <w:t>. 13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0F987" w14:textId="77777777" w:rsidR="000820CF" w:rsidRDefault="000820CF" w:rsidP="000820CF">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492E6149" w14:textId="68A1A35B" w:rsidR="00DC14A8" w:rsidRPr="00922380" w:rsidRDefault="000820CF" w:rsidP="000820CF">
    <w:pPr>
      <w:pStyle w:val="Footer"/>
      <w:tabs>
        <w:tab w:val="left" w:pos="6486"/>
      </w:tabs>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00922380" w:rsidRPr="00922380">
      <w:rPr>
        <w:sz w:val="24"/>
        <w:szCs w:val="24"/>
      </w:rPr>
      <w:t>. 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74F40" w14:textId="77777777" w:rsidR="000820CF" w:rsidRDefault="000820CF" w:rsidP="000820CF">
    <w:pPr>
      <w:pStyle w:val="Footer"/>
      <w:jc w:val="center"/>
    </w:pPr>
    <w:r>
      <w:t>-</w:t>
    </w:r>
    <w:sdt>
      <w:sdtPr>
        <w:id w:val="-15348035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4CE55BF0" w14:textId="15F82571" w:rsidR="00DC14A8" w:rsidRPr="00D31119" w:rsidRDefault="000820CF" w:rsidP="000820CF">
    <w:pPr>
      <w:pStyle w:val="Footer"/>
      <w:pBdr>
        <w:top w:val="single" w:sz="4" w:space="1" w:color="auto"/>
      </w:pBdr>
      <w:jc w:val="center"/>
      <w:rPr>
        <w:sz w:val="24"/>
        <w:szCs w:val="24"/>
      </w:rPr>
    </w:pPr>
    <w:r w:rsidRPr="00C33E86">
      <w:rPr>
        <w:sz w:val="24"/>
        <w:szCs w:val="24"/>
      </w:rPr>
      <w:t>DECLARATION OF &lt;&lt; MATTER.RESPONSIBLEATTORNEY.NAME &gt;&gt; ISO PLAINTIFFS’ MOTION IN LIMINE NO</w:t>
    </w:r>
    <w:r w:rsidR="00D31119" w:rsidRPr="00C33E86">
      <w:rPr>
        <w:sz w:val="24"/>
        <w:szCs w:val="24"/>
      </w:rPr>
      <w:t>. 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57211" w14:textId="77777777" w:rsidR="000820CF" w:rsidRDefault="000820CF" w:rsidP="000820CF">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35E5D7F5" w14:textId="77777777" w:rsidR="000820CF" w:rsidRPr="00D31119" w:rsidRDefault="000820CF" w:rsidP="000820CF">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Pr="00D31119">
      <w:rPr>
        <w:sz w:val="24"/>
        <w:szCs w:val="24"/>
      </w:rPr>
      <w:t>. 13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C985" w14:textId="77777777" w:rsidR="000820CF" w:rsidRDefault="000820CF" w:rsidP="000820CF">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5450FCD5" w14:textId="190BCB0F" w:rsidR="00DC14A8" w:rsidRPr="00D31119" w:rsidRDefault="000820CF" w:rsidP="000820CF">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00D31119" w:rsidRPr="00D31119">
      <w:rPr>
        <w:sz w:val="24"/>
        <w:szCs w:val="24"/>
      </w:rPr>
      <w:t>. 13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5E0F8" w14:textId="77777777" w:rsidR="000820CF" w:rsidRPr="00763E5B" w:rsidRDefault="000820CF" w:rsidP="000820CF">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0DA447FD" w14:textId="77777777" w:rsidR="000820CF" w:rsidRPr="00D31119" w:rsidRDefault="000820CF" w:rsidP="000820CF">
    <w:pPr>
      <w:pStyle w:val="Footer"/>
      <w:jc w:val="center"/>
      <w:rPr>
        <w:sz w:val="24"/>
        <w:szCs w:val="24"/>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sidRPr="00D31119">
      <w:rPr>
        <w:sz w:val="24"/>
        <w:szCs w:val="24"/>
      </w:rPr>
      <w:t>. 13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DD3BC" w14:textId="77777777" w:rsidR="000820CF" w:rsidRPr="00763E5B" w:rsidRDefault="000820CF" w:rsidP="000820CF">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78528C50" w14:textId="6A00CA6E" w:rsidR="00B543D6" w:rsidRPr="00D31119" w:rsidRDefault="000820CF" w:rsidP="000820CF">
    <w:pPr>
      <w:pStyle w:val="Footer"/>
      <w:jc w:val="center"/>
      <w:rPr>
        <w:sz w:val="24"/>
        <w:szCs w:val="24"/>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sidR="00D31119" w:rsidRPr="00D31119">
      <w:rPr>
        <w:sz w:val="24"/>
        <w:szCs w:val="24"/>
      </w:rPr>
      <w:t>.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B02BF" w14:textId="77777777" w:rsidR="00035C33" w:rsidRDefault="00035C33" w:rsidP="00B91D18">
      <w:pPr>
        <w:spacing w:line="240" w:lineRule="auto"/>
      </w:pPr>
      <w:r>
        <w:separator/>
      </w:r>
    </w:p>
  </w:footnote>
  <w:footnote w:type="continuationSeparator" w:id="0">
    <w:p w14:paraId="2E1EC76A" w14:textId="77777777" w:rsidR="00035C33" w:rsidRDefault="00035C33" w:rsidP="00B91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9CCB" w14:textId="55B8F628" w:rsidR="00DC14A8" w:rsidRPr="00D0467C" w:rsidRDefault="006C7159" w:rsidP="002A0E92">
    <w:pPr>
      <w:pStyle w:val="Header"/>
    </w:pPr>
    <w:r>
      <w:rPr>
        <w:noProof/>
      </w:rPr>
      <mc:AlternateContent>
        <mc:Choice Requires="wps">
          <w:drawing>
            <wp:anchor distT="0" distB="0" distL="114290" distR="114290" simplePos="0" relativeHeight="251659264" behindDoc="0" locked="0" layoutInCell="0" allowOverlap="1" wp14:anchorId="2B87FD70" wp14:editId="1E4AFE10">
              <wp:simplePos x="0" y="0"/>
              <wp:positionH relativeFrom="margin">
                <wp:posOffset>6126479</wp:posOffset>
              </wp:positionH>
              <wp:positionV relativeFrom="page">
                <wp:posOffset>91440</wp:posOffset>
              </wp:positionV>
              <wp:extent cx="0" cy="10058400"/>
              <wp:effectExtent l="0" t="0" r="25400" b="254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E672E5F" id="Straight Connector 4" o:spid="_x0000_s1026" style="position:absolute;z-index:251659264;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kGRx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5Rop00KKd&#10;t0QcWo8qrRQIqC3Kg069cQWkV2prQ6X0rHbmWdPvDildtUQdeOT7ejEAkoUTyZsjYeIM3Lbvv2gG&#10;OeTodRTt3NguQIIc6Bx7c7n3hp89osMihdUsTafzPI2NS0hxO2ms85+57lAISiyFCrqRgpyenQ9M&#10;SHFLCctKb4SUsfdSob7Ei+lkGg84LQULmyHN2cO+khadSHBP/GJZsPOYZvVRsQjWcsLW19gTIYcY&#10;Lpcq4EEtQOcaDfb4sUgX6/l6no/yyWw9ytO6Hn3aVPlotsk+TusPdVXV2c9ALcuLVjDGVWB3s2qW&#10;/50Vro9mMNndrHcZkrfoUS8ge/tH0rGZoX+DE/aaXbb21mRwZ0y+vqRg/8c5xI/vffUL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FQkGRx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1312" behindDoc="0" locked="0" layoutInCell="0" allowOverlap="1" wp14:anchorId="2EF8C8D1" wp14:editId="4BD5972F">
              <wp:simplePos x="0" y="0"/>
              <wp:positionH relativeFrom="margin">
                <wp:posOffset>-91441</wp:posOffset>
              </wp:positionH>
              <wp:positionV relativeFrom="page">
                <wp:posOffset>0</wp:posOffset>
              </wp:positionV>
              <wp:extent cx="0" cy="10058400"/>
              <wp:effectExtent l="0" t="0" r="25400"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52AB8" id="Straight Connector 2" o:spid="_x0000_s1026" style="position:absolute;z-index:25166131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2336" behindDoc="0" locked="0" layoutInCell="0" allowOverlap="1" wp14:anchorId="193CB379" wp14:editId="0C389771">
              <wp:simplePos x="0" y="0"/>
              <wp:positionH relativeFrom="margin">
                <wp:posOffset>-45721</wp:posOffset>
              </wp:positionH>
              <wp:positionV relativeFrom="page">
                <wp:posOffset>0</wp:posOffset>
              </wp:positionV>
              <wp:extent cx="0" cy="10058400"/>
              <wp:effectExtent l="0" t="0" r="25400" b="25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4B2C12E7" id="Straight Connector 1" o:spid="_x0000_s1026" style="position:absolute;z-index:251662336;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WBXh0CAAA3BAAADgAAAGRycy9lMm9Eb2MueG1srFPLrtowFNxX6j9Y3kMSGihEhKsqgW5ue5G4&#10;/QBjO4lVx7ZsQ0BV/73H5tHSbqqqLIwfx5M5M+Pl06mX6MitE1qVOBunGHFFNROqLfGX181ojpHz&#10;RDEiteIlPnOHn1Zv3ywHU/CJ7rRk3CIAUa4YTIk7702RJI52vCdurA1XcNho2xMPS9smzJIB0HuZ&#10;TNJ0lgzaMmM15c7Bbn05xKuI3zSc+pemcdwjWWLg5uNo47gPY7JakqK1xHSCXmmQf2DRE6Hgo3eo&#10;mniCDlb8AdULarXTjR9T3Se6aQTlsQfoJkt/62bXEcNjLyCOM3eZ3P+DpZ+PW4sEA+8wUqQHi3be&#10;EtF2HlVaKRBQW5QFnQbjCiiv1NaGTulJ7cyzpl8dUrrqiGp55Pt6NgASbyQPV8LCGfjafvikGdSQ&#10;g9dRtFNj+wAJcqBT9OZ894afPKKXTQq7WZpO53kajUtIcbtprPMfue5RmJRYChV0IwU5PjsP3KH0&#10;VhK2ld4IKaP3UqGhxIvpZBovOC0FC4ehzNl2X0mLjiSkJ/6CEAD2UGb1QbEI1nHC1te5J0Je5lAv&#10;VcCDXoDOdXaJx7dFuljP1/N8lE9m61Ge1vXow6bKR7NN9n5av6urqs6+B2pZXnSCMa4Cu1tUs/zv&#10;onB9NJeQ3cN6lyF5RI8tAtnbfyQdzQz+XZKw1+y8tUGN4CukMxZfX1KI/6/rWPXzva9+AAAA//8D&#10;AFBLAwQUAAYACAAAACEAzQ/mHtoAAAAHAQAADwAAAGRycy9kb3ducmV2LnhtbEyPy07DMBBF90j8&#10;gzVIbKrWJryqEKdCQHZsKCC203hIIuJxGrtt4OsZ2MDy6h7dOVOsJt+rPY2xC2zhbGFAEdfBddxY&#10;eHmu5ktQMSE77AOThU+KsCqPjwrMXTjwE+3XqVEywjFHC21KQ651rFvyGBdhIJbuPYwek8Sx0W7E&#10;g4z7XmfGXGmPHcuFFge6a6n+WO+8hVi90rb6mtUz83beBMq2948PaO3pyXR7AyrRlP5g+NEXdSjF&#10;aRN27KLqLcyvMyEtyEPS/qaNUJfLCwO6LPR///IbAAD//wMAUEsBAi0AFAAGAAgAAAAhAOSZw8D7&#10;AAAA4QEAABMAAAAAAAAAAAAAAAAAAAAAAFtDb250ZW50X1R5cGVzXS54bWxQSwECLQAUAAYACAAA&#10;ACEAI7Jq4dcAAACUAQAACwAAAAAAAAAAAAAAAAAsAQAAX3JlbHMvLnJlbHNQSwECLQAUAAYACAAA&#10;ACEAB1WBXh0CAAA3BAAADgAAAAAAAAAAAAAAAAAsAgAAZHJzL2Uyb0RvYy54bWxQSwECLQAUAAYA&#10;CAAAACEAzQ/mHtoAAAAHAQAADwAAAAAAAAAAAAAAAAB1BAAAZHJzL2Rvd25yZXYueG1sUEsFBgAA&#10;AAAEAAQA8wAAAHwFAAAAAA==&#10;" o:allowincell="f">
              <w10:wrap anchorx="margin" anchory="page"/>
            </v:line>
          </w:pict>
        </mc:Fallback>
      </mc:AlternateContent>
    </w:r>
  </w:p>
  <w:p w14:paraId="78BD1373" w14:textId="77777777" w:rsidR="00DC14A8" w:rsidRDefault="00DC14A8" w:rsidP="002A0E92">
    <w:pPr>
      <w:pStyle w:val="Header"/>
    </w:pPr>
  </w:p>
  <w:p w14:paraId="08A01ECA" w14:textId="33C84462" w:rsidR="00DC14A8" w:rsidRDefault="001E6A3E">
    <w:pPr>
      <w:pStyle w:val="Header"/>
    </w:pPr>
    <w:r>
      <w:rPr>
        <w:noProof/>
      </w:rPr>
      <mc:AlternateContent>
        <mc:Choice Requires="wps">
          <w:drawing>
            <wp:anchor distT="0" distB="0" distL="114300" distR="114300" simplePos="0" relativeHeight="251660288" behindDoc="0" locked="0" layoutInCell="0" allowOverlap="1" wp14:anchorId="1B127AAC" wp14:editId="4216A426">
              <wp:simplePos x="0" y="0"/>
              <wp:positionH relativeFrom="margin">
                <wp:posOffset>-638175</wp:posOffset>
              </wp:positionH>
              <wp:positionV relativeFrom="margin">
                <wp:align>bottom</wp:align>
              </wp:positionV>
              <wp:extent cx="457200" cy="85725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72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B127AAC" id="_x0000_t202" coordsize="21600,21600" o:spt="202" path="m,l,21600r21600,l21600,xe">
              <v:stroke joinstyle="miter"/>
              <v:path gradientshapeok="t" o:connecttype="rect"/>
            </v:shapetype>
            <v:shape id="Text Box 3" o:spid="_x0000_s1026" type="#_x0000_t202" style="position:absolute;margin-left:-50.25pt;margin-top:0;width:36pt;height:675pt;z-index:251660288;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lLb3wEAAK4DAAAOAAAAZHJzL2Uyb0RvYy54bWysU9tu2zAMfR+wfxD0vjgp1q0w4hRdigwD&#10;uq1Atw+QZfmCyaJGKrGzrx8l2+kub8P8IJASechzSG9vx96Kk0HqwBVys1pLYZyGqnNNIb9+Oby6&#10;kYKCcpWy4Ewhz4bk7e7li+3gc3MFLdjKoGAQR/ngC9mG4PMsI92aXtEKvHH8WAP2KrCLTVahGhi9&#10;t9nVev0mGwArj6ANEd/eT49yl/Dr2ujwua7JBGELyb2FdGI6y3hmu63KG1S+7fTchvqHLnrVOS56&#10;gbpXQYkjdn9B9Z1GIKjDSkOfQV132iQOzGaz/oPNU6u8SVxYHPIXmej/wepPpyf/iCKM72DkASYS&#10;5B9AfyPhYN8q15g7RBhaoyouvImSZYOnfE6NUlNOEaQcPkLFQ1bHAAlorLGPqjBPweg8gPNFdDMG&#10;ofny9fVbHqQUmp9u2L5mJ5ZQ+ZLtkcJ7A72IRiGRh5rQ1emBwhS6hMRiBLarDp21ycGm3FsUJ8UL&#10;cEjfjP5bmHUx2EFMmxDjTaIZmU0cw1iO/BjpllCdmTDCtFD8A7DRAv6QYuBlKiR9Pyo0UtgPjkWL&#10;m7cYuBjlYiinObWQQYrJ3Ie0oVNLdyxm3SWez5Xn3ngpklLzAset+9VPUc+/2e4nAAAA//8DAFBL&#10;AwQUAAYACAAAACEAlvb/kN4AAAAKAQAADwAAAGRycy9kb3ducmV2LnhtbEyPwU7DMBBE70j8g7WV&#10;uKDUblCrKsSpoIUbHFqqnrexSaLG6yh2mvTvWU5wHM1o5k2+mVwrrrYPjScNi7kCYan0pqFKw/Hr&#10;PVmDCBHJYOvJarjZAJvi/i7HzPiR9vZ6iJXgEgoZaqhj7DIpQ1lbh2HuO0vsffveYWTZV9L0OHK5&#10;a2Wq1Eo6bIgXauzstrbl5TA4DatdP4x72j7ujm8f+NlV6en1dtL6YTa9PIOIdop/YfjFZ3QomOns&#10;BzJBtBqShVJLzmrgS+wn6ZrlmYNPS6VAFrn8f6H4AQAA//8DAFBLAQItABQABgAIAAAAIQC2gziS&#10;/gAAAOEBAAATAAAAAAAAAAAAAAAAAAAAAABbQ29udGVudF9UeXBlc10ueG1sUEsBAi0AFAAGAAgA&#10;AAAhADj9If/WAAAAlAEAAAsAAAAAAAAAAAAAAAAALwEAAF9yZWxzLy5yZWxzUEsBAi0AFAAGAAgA&#10;AAAhAOoWUtvfAQAArgMAAA4AAAAAAAAAAAAAAAAALgIAAGRycy9lMm9Eb2MueG1sUEsBAi0AFAAG&#10;AAgAAAAhAJb2/5DeAAAACgEAAA8AAAAAAAAAAAAAAAAAOQQAAGRycy9kb3ducmV2LnhtbFBLBQYA&#10;AAAABAAEAPMAAABEBQAAAAA=&#10;" o:allowincell="f" stroked="f">
              <v:textbox inset="0,0,0,0">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585C" w14:textId="7833467D" w:rsidR="00DC14A8" w:rsidRPr="00D0467C" w:rsidRDefault="006C7159" w:rsidP="002A0E92">
    <w:pPr>
      <w:pStyle w:val="Header"/>
    </w:pPr>
    <w:r>
      <w:rPr>
        <w:noProof/>
      </w:rPr>
      <mc:AlternateContent>
        <mc:Choice Requires="wps">
          <w:drawing>
            <wp:anchor distT="0" distB="0" distL="114290" distR="114290" simplePos="0" relativeHeight="251663360" behindDoc="0" locked="0" layoutInCell="0" allowOverlap="1" wp14:anchorId="48BDEF9D" wp14:editId="45C1747A">
              <wp:simplePos x="0" y="0"/>
              <wp:positionH relativeFrom="margin">
                <wp:posOffset>6126479</wp:posOffset>
              </wp:positionH>
              <wp:positionV relativeFrom="page">
                <wp:posOffset>91440</wp:posOffset>
              </wp:positionV>
              <wp:extent cx="0" cy="10058400"/>
              <wp:effectExtent l="0" t="0" r="25400" b="254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16500255" id="Straight Connector 9" o:spid="_x0000_s1026" style="position:absolute;z-index:251663360;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suR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LjBTpoEU7&#10;b4k4tB5VWikQUFu0CDr1xhWQXqmtDZXSs9qZZ02/O6R01RJ14JHv68UASBZOJG+OhIkzcNu+/6IZ&#10;5JCj11G0c2O7AAlyoHPszeXeG372iA6LFFazNJ3O8zQ2LiHF7aSxzn/mukMhKLEUKuhGCnJ6dj4w&#10;IcUtJSwrvRFSxt5LhXoofjqZxgNOS8HCZkhz9rCvpEUnEtwTv1gW7DymWX1ULIK1nLD1NfZEyCGG&#10;y6UKeFAL0LlGgz1+LNLFer6e56N8MluP8rSuR582VT6abbKP0/pDXVV19jNQy/KiFYxxFdjdrJrl&#10;f2eF66MZTHY3612G5C161AvI3v6RdGxm6N/ghL1ml629NRncGZOvLynY/3EO8eN7X/0C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TbsuR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5408" behindDoc="0" locked="0" layoutInCell="0" allowOverlap="1" wp14:anchorId="06DF770A" wp14:editId="6358C04D">
              <wp:simplePos x="0" y="0"/>
              <wp:positionH relativeFrom="margin">
                <wp:posOffset>-91441</wp:posOffset>
              </wp:positionH>
              <wp:positionV relativeFrom="page">
                <wp:posOffset>0</wp:posOffset>
              </wp:positionV>
              <wp:extent cx="0" cy="10058400"/>
              <wp:effectExtent l="0" t="0" r="25400" b="25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D3F09" id="Straight Connector 11" o:spid="_x0000_s1026" style="position:absolute;z-index:25166540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6432" behindDoc="0" locked="0" layoutInCell="0" allowOverlap="1" wp14:anchorId="45E675AD" wp14:editId="1C4AA55C">
              <wp:simplePos x="0" y="0"/>
              <wp:positionH relativeFrom="margin">
                <wp:posOffset>-45721</wp:posOffset>
              </wp:positionH>
              <wp:positionV relativeFrom="page">
                <wp:posOffset>0</wp:posOffset>
              </wp:positionV>
              <wp:extent cx="0" cy="10058400"/>
              <wp:effectExtent l="0" t="0" r="25400" b="254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221BF10" id="Straight Connector 12" o:spid="_x0000_s1026" style="position:absolute;z-index:251666432;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rauh4CAAA5BAAADgAAAGRycy9lMm9Eb2MueG1srFPBjtowEL1X6j9YvkMSGihEhFWVQC/bLhLb&#10;DzC2Q6w6tmUbAqr67x07gNj2UlXNwRl7Zp7fvBkvn86dRCdundCqxNk4xYgrqplQhxJ/e92M5hg5&#10;TxQjUite4gt3+Gn1/t2yNwWf6FZLxi0CEOWK3pS49d4USeJoyzvixtpwBc5G24542NpDwizpAb2T&#10;ySRNZ0mvLTNWU+4cnNaDE68iftNw6l+axnGPZImBm4+rjes+rMlqSYqDJaYV9EqD/AOLjggFl96h&#10;auIJOlrxB1QnqNVON35MdZfophGUxxqgmiz9rZpdSwyPtYA4ztxlcv8Pln49bS0SDHo3wUiRDnq0&#10;85aIQ+tRpZUCBbVF4ASleuMKSKjU1oZa6VntzLOm3x1SumqJOvDI+PViACULGcmblLBxBu7b9180&#10;gxhy9DrKdm5sFyBBEHSO3bncu8PPHtHhkMJplqbTeZ7G1iWkuGUa6/xnrjsUjBJLoYJypCCnZ+cD&#10;E1LcQsKx0hshZey+VKgv8WI6mcYEp6VgwRnCnD3sK2nRiYT5iV8sCzyPYVYfFYtgLSdsfbU9EXKw&#10;4XKpAh7UAnSu1jAgPxbpYj1fz/NRPpmtR3la16NPmyofzTbZx2n9oa6qOvsZqGV50QrGuArsbsOa&#10;5X83DNdnM4zZfVzvMiRv0aNeQPb2j6RjM0P/hknYa3bZ2luTYT5j8PUthQfwuAf78cWvfgEAAP//&#10;AwBQSwMEFAAGAAgAAAAhAM0P5h7aAAAABwEAAA8AAABkcnMvZG93bnJldi54bWxMj8tOwzAQRfdI&#10;/IM1SGyq1ia8qhCnQkB2bCggttN4SCLicRq7beDrGdjA8uoe3TlTrCbfqz2NsQts4WxhQBHXwXXc&#10;WHh5ruZLUDEhO+wDk4VPirAqj48KzF048BPt16lRMsIxRwttSkOudaxb8hgXYSCW7j2MHpPEsdFu&#10;xIOM+15nxlxpjx3LhRYHumup/ljvvIVYvdK2+prVM/N23gTKtvePD2jt6cl0ewMq0ZT+YPjRF3Uo&#10;xWkTduyi6i3MrzMhLchD0v6mjVCXywsDuiz0f//yGwAA//8DAFBLAQItABQABgAIAAAAIQDkmcPA&#10;+wAAAOEBAAATAAAAAAAAAAAAAAAAAAAAAABbQ29udGVudF9UeXBlc10ueG1sUEsBAi0AFAAGAAgA&#10;AAAhACOyauHXAAAAlAEAAAsAAAAAAAAAAAAAAAAALAEAAF9yZWxzLy5yZWxzUEsBAi0AFAAGAAgA&#10;AAAhALpq2roeAgAAOQQAAA4AAAAAAAAAAAAAAAAALAIAAGRycy9lMm9Eb2MueG1sUEsBAi0AFAAG&#10;AAgAAAAhAM0P5h7aAAAABwEAAA8AAAAAAAAAAAAAAAAAdgQAAGRycy9kb3ducmV2LnhtbFBLBQYA&#10;AAAABAAEAPMAAAB9BQAAAAA=&#10;" o:allowincell="f">
              <w10:wrap anchorx="margin" anchory="page"/>
            </v:line>
          </w:pict>
        </mc:Fallback>
      </mc:AlternateContent>
    </w:r>
  </w:p>
  <w:p w14:paraId="6A997951" w14:textId="77777777" w:rsidR="00DC14A8" w:rsidRPr="00D0467C" w:rsidRDefault="00DC14A8" w:rsidP="002A0E92">
    <w:pPr>
      <w:pStyle w:val="Header"/>
    </w:pPr>
  </w:p>
  <w:p w14:paraId="1CD00599" w14:textId="77777777" w:rsidR="00DC14A8" w:rsidRPr="00D0467C" w:rsidRDefault="00DC14A8" w:rsidP="002A0E92">
    <w:pPr>
      <w:pStyle w:val="Header"/>
    </w:pPr>
  </w:p>
  <w:p w14:paraId="73738B02" w14:textId="62242FD4" w:rsidR="00DC14A8" w:rsidRDefault="001E6A3E">
    <w:pPr>
      <w:pStyle w:val="Header"/>
    </w:pPr>
    <w:r>
      <w:rPr>
        <w:noProof/>
      </w:rPr>
      <mc:AlternateContent>
        <mc:Choice Requires="wps">
          <w:drawing>
            <wp:anchor distT="0" distB="0" distL="114300" distR="114300" simplePos="0" relativeHeight="251664384" behindDoc="0" locked="0" layoutInCell="0" allowOverlap="1" wp14:anchorId="399E3EE4" wp14:editId="4488E51A">
              <wp:simplePos x="0" y="0"/>
              <wp:positionH relativeFrom="margin">
                <wp:posOffset>-638175</wp:posOffset>
              </wp:positionH>
              <wp:positionV relativeFrom="margin">
                <wp:align>bottom</wp:align>
              </wp:positionV>
              <wp:extent cx="457200" cy="8505825"/>
              <wp:effectExtent l="0" t="0" r="0" b="95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05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0FF8F" w14:textId="77777777" w:rsidR="00DC14A8" w:rsidRDefault="00DC14A8" w:rsidP="006777D4">
                          <w:pPr>
                            <w:spacing w:line="480" w:lineRule="exact"/>
                            <w:jc w:val="right"/>
                            <w:rPr>
                              <w:sz w:val="24"/>
                            </w:rPr>
                          </w:pPr>
                          <w:r>
                            <w:rPr>
                              <w:sz w:val="24"/>
                            </w:rPr>
                            <w:t>1</w:t>
                          </w:r>
                        </w:p>
                        <w:p w14:paraId="5658D907" w14:textId="77777777" w:rsidR="00DC14A8" w:rsidRDefault="00DC14A8" w:rsidP="006777D4">
                          <w:pPr>
                            <w:spacing w:line="480" w:lineRule="exact"/>
                            <w:jc w:val="right"/>
                            <w:rPr>
                              <w:sz w:val="24"/>
                            </w:rPr>
                          </w:pPr>
                          <w:r>
                            <w:rPr>
                              <w:sz w:val="24"/>
                            </w:rPr>
                            <w:t>2</w:t>
                          </w:r>
                        </w:p>
                        <w:p w14:paraId="298AD7B5" w14:textId="77777777" w:rsidR="00DC14A8" w:rsidRDefault="00DC14A8" w:rsidP="006777D4">
                          <w:pPr>
                            <w:spacing w:line="480" w:lineRule="exact"/>
                            <w:jc w:val="right"/>
                            <w:rPr>
                              <w:sz w:val="24"/>
                            </w:rPr>
                          </w:pPr>
                          <w:r>
                            <w:rPr>
                              <w:sz w:val="24"/>
                            </w:rPr>
                            <w:t>3</w:t>
                          </w:r>
                        </w:p>
                        <w:p w14:paraId="4E81FF63" w14:textId="77777777" w:rsidR="00DC14A8" w:rsidRDefault="00DC14A8" w:rsidP="006777D4">
                          <w:pPr>
                            <w:spacing w:line="480" w:lineRule="exact"/>
                            <w:jc w:val="right"/>
                            <w:rPr>
                              <w:sz w:val="24"/>
                            </w:rPr>
                          </w:pPr>
                          <w:r>
                            <w:rPr>
                              <w:sz w:val="24"/>
                            </w:rPr>
                            <w:t>4</w:t>
                          </w:r>
                        </w:p>
                        <w:p w14:paraId="6C2F617D" w14:textId="77777777" w:rsidR="00DC14A8" w:rsidRDefault="00DC14A8" w:rsidP="006777D4">
                          <w:pPr>
                            <w:spacing w:line="480" w:lineRule="exact"/>
                            <w:jc w:val="right"/>
                            <w:rPr>
                              <w:sz w:val="24"/>
                            </w:rPr>
                          </w:pPr>
                          <w:r>
                            <w:rPr>
                              <w:sz w:val="24"/>
                            </w:rPr>
                            <w:t>5</w:t>
                          </w:r>
                        </w:p>
                        <w:p w14:paraId="70BBE128" w14:textId="77777777" w:rsidR="00DC14A8" w:rsidRDefault="00DC14A8" w:rsidP="006777D4">
                          <w:pPr>
                            <w:spacing w:line="480" w:lineRule="exact"/>
                            <w:jc w:val="right"/>
                            <w:rPr>
                              <w:sz w:val="24"/>
                            </w:rPr>
                          </w:pPr>
                          <w:r>
                            <w:rPr>
                              <w:sz w:val="24"/>
                            </w:rPr>
                            <w:t>6</w:t>
                          </w:r>
                        </w:p>
                        <w:p w14:paraId="72B9B955" w14:textId="77777777" w:rsidR="00DC14A8" w:rsidRDefault="00DC14A8" w:rsidP="006777D4">
                          <w:pPr>
                            <w:spacing w:line="480" w:lineRule="exact"/>
                            <w:jc w:val="right"/>
                            <w:rPr>
                              <w:sz w:val="24"/>
                            </w:rPr>
                          </w:pPr>
                          <w:r>
                            <w:rPr>
                              <w:sz w:val="24"/>
                            </w:rPr>
                            <w:t>7</w:t>
                          </w:r>
                        </w:p>
                        <w:p w14:paraId="5A07F12E" w14:textId="77777777" w:rsidR="00DC14A8" w:rsidRDefault="00DC14A8" w:rsidP="006777D4">
                          <w:pPr>
                            <w:spacing w:line="480" w:lineRule="exact"/>
                            <w:jc w:val="right"/>
                            <w:rPr>
                              <w:sz w:val="24"/>
                            </w:rPr>
                          </w:pPr>
                          <w:r>
                            <w:rPr>
                              <w:sz w:val="24"/>
                            </w:rPr>
                            <w:t>8</w:t>
                          </w:r>
                        </w:p>
                        <w:p w14:paraId="7DBC62ED" w14:textId="77777777" w:rsidR="00DC14A8" w:rsidRDefault="00DC14A8" w:rsidP="006777D4">
                          <w:pPr>
                            <w:spacing w:line="480" w:lineRule="exact"/>
                            <w:jc w:val="right"/>
                            <w:rPr>
                              <w:sz w:val="24"/>
                            </w:rPr>
                          </w:pPr>
                          <w:r>
                            <w:rPr>
                              <w:sz w:val="24"/>
                            </w:rPr>
                            <w:t>9</w:t>
                          </w:r>
                        </w:p>
                        <w:p w14:paraId="3F2C098C" w14:textId="77777777" w:rsidR="00DC14A8" w:rsidRDefault="00DC14A8" w:rsidP="006777D4">
                          <w:pPr>
                            <w:spacing w:line="480" w:lineRule="exact"/>
                            <w:jc w:val="right"/>
                            <w:rPr>
                              <w:sz w:val="24"/>
                            </w:rPr>
                          </w:pPr>
                          <w:r>
                            <w:rPr>
                              <w:sz w:val="24"/>
                            </w:rPr>
                            <w:t>10</w:t>
                          </w:r>
                        </w:p>
                        <w:p w14:paraId="1777059F" w14:textId="77777777" w:rsidR="00DC14A8" w:rsidRDefault="00DC14A8" w:rsidP="006777D4">
                          <w:pPr>
                            <w:spacing w:line="480" w:lineRule="exact"/>
                            <w:jc w:val="right"/>
                            <w:rPr>
                              <w:sz w:val="24"/>
                            </w:rPr>
                          </w:pPr>
                          <w:r>
                            <w:rPr>
                              <w:sz w:val="24"/>
                            </w:rPr>
                            <w:t>11</w:t>
                          </w:r>
                        </w:p>
                        <w:p w14:paraId="4C1F5C5C" w14:textId="77777777" w:rsidR="00DC14A8" w:rsidRDefault="00DC14A8" w:rsidP="006777D4">
                          <w:pPr>
                            <w:spacing w:line="480" w:lineRule="exact"/>
                            <w:jc w:val="right"/>
                            <w:rPr>
                              <w:sz w:val="24"/>
                            </w:rPr>
                          </w:pPr>
                          <w:r>
                            <w:rPr>
                              <w:sz w:val="24"/>
                            </w:rPr>
                            <w:t>12</w:t>
                          </w:r>
                        </w:p>
                        <w:p w14:paraId="6A2706B8" w14:textId="77777777" w:rsidR="00DC14A8" w:rsidRDefault="00DC14A8" w:rsidP="006777D4">
                          <w:pPr>
                            <w:spacing w:line="480" w:lineRule="exact"/>
                            <w:jc w:val="right"/>
                            <w:rPr>
                              <w:sz w:val="24"/>
                            </w:rPr>
                          </w:pPr>
                          <w:r>
                            <w:rPr>
                              <w:sz w:val="24"/>
                            </w:rPr>
                            <w:t>13</w:t>
                          </w:r>
                        </w:p>
                        <w:p w14:paraId="76399DC0" w14:textId="77777777" w:rsidR="00DC14A8" w:rsidRDefault="00DC14A8" w:rsidP="006777D4">
                          <w:pPr>
                            <w:spacing w:line="480" w:lineRule="exact"/>
                            <w:jc w:val="right"/>
                            <w:rPr>
                              <w:sz w:val="24"/>
                            </w:rPr>
                          </w:pPr>
                          <w:r>
                            <w:rPr>
                              <w:sz w:val="24"/>
                            </w:rPr>
                            <w:t>14</w:t>
                          </w:r>
                        </w:p>
                        <w:p w14:paraId="1B65D7F2" w14:textId="77777777" w:rsidR="00DC14A8" w:rsidRDefault="00DC14A8" w:rsidP="006777D4">
                          <w:pPr>
                            <w:spacing w:line="480" w:lineRule="exact"/>
                            <w:jc w:val="right"/>
                            <w:rPr>
                              <w:sz w:val="24"/>
                            </w:rPr>
                          </w:pPr>
                          <w:r>
                            <w:rPr>
                              <w:sz w:val="24"/>
                            </w:rPr>
                            <w:t>15</w:t>
                          </w:r>
                        </w:p>
                        <w:p w14:paraId="2D1A28DF" w14:textId="77777777" w:rsidR="00DC14A8" w:rsidRDefault="00DC14A8" w:rsidP="006777D4">
                          <w:pPr>
                            <w:spacing w:line="480" w:lineRule="exact"/>
                            <w:jc w:val="right"/>
                            <w:rPr>
                              <w:sz w:val="24"/>
                            </w:rPr>
                          </w:pPr>
                          <w:r>
                            <w:rPr>
                              <w:sz w:val="24"/>
                            </w:rPr>
                            <w:t>16</w:t>
                          </w:r>
                        </w:p>
                        <w:p w14:paraId="5F9EB133" w14:textId="77777777" w:rsidR="00DC14A8" w:rsidRDefault="00DC14A8" w:rsidP="006777D4">
                          <w:pPr>
                            <w:spacing w:line="480" w:lineRule="exact"/>
                            <w:jc w:val="right"/>
                            <w:rPr>
                              <w:sz w:val="24"/>
                            </w:rPr>
                          </w:pPr>
                          <w:r>
                            <w:rPr>
                              <w:sz w:val="24"/>
                            </w:rPr>
                            <w:t>17</w:t>
                          </w:r>
                        </w:p>
                        <w:p w14:paraId="6600E896" w14:textId="77777777" w:rsidR="00DC14A8" w:rsidRDefault="00DC14A8" w:rsidP="006777D4">
                          <w:pPr>
                            <w:spacing w:line="480" w:lineRule="exact"/>
                            <w:jc w:val="right"/>
                            <w:rPr>
                              <w:sz w:val="24"/>
                            </w:rPr>
                          </w:pPr>
                          <w:r>
                            <w:rPr>
                              <w:sz w:val="24"/>
                            </w:rPr>
                            <w:t>18</w:t>
                          </w:r>
                        </w:p>
                        <w:p w14:paraId="4BE7B462" w14:textId="77777777" w:rsidR="00DC14A8" w:rsidRDefault="00DC14A8" w:rsidP="006777D4">
                          <w:pPr>
                            <w:spacing w:line="480" w:lineRule="exact"/>
                            <w:jc w:val="right"/>
                            <w:rPr>
                              <w:sz w:val="24"/>
                            </w:rPr>
                          </w:pPr>
                          <w:r>
                            <w:rPr>
                              <w:sz w:val="24"/>
                            </w:rPr>
                            <w:t>19</w:t>
                          </w:r>
                        </w:p>
                        <w:p w14:paraId="12FFF10A" w14:textId="77777777" w:rsidR="00DC14A8" w:rsidRDefault="00DC14A8" w:rsidP="006777D4">
                          <w:pPr>
                            <w:spacing w:line="480" w:lineRule="exact"/>
                            <w:jc w:val="right"/>
                            <w:rPr>
                              <w:sz w:val="24"/>
                            </w:rPr>
                          </w:pPr>
                          <w:r>
                            <w:rPr>
                              <w:sz w:val="24"/>
                            </w:rPr>
                            <w:t>20</w:t>
                          </w:r>
                        </w:p>
                        <w:p w14:paraId="7FCED383" w14:textId="77777777" w:rsidR="00DC14A8" w:rsidRDefault="00DC14A8" w:rsidP="006777D4">
                          <w:pPr>
                            <w:spacing w:line="480" w:lineRule="exact"/>
                            <w:jc w:val="right"/>
                            <w:rPr>
                              <w:sz w:val="24"/>
                            </w:rPr>
                          </w:pPr>
                          <w:r>
                            <w:rPr>
                              <w:sz w:val="24"/>
                            </w:rPr>
                            <w:t>21</w:t>
                          </w:r>
                        </w:p>
                        <w:p w14:paraId="3C954259" w14:textId="77777777" w:rsidR="00DC14A8" w:rsidRDefault="00DC14A8" w:rsidP="006777D4">
                          <w:pPr>
                            <w:spacing w:line="480" w:lineRule="exact"/>
                            <w:jc w:val="right"/>
                            <w:rPr>
                              <w:sz w:val="24"/>
                            </w:rPr>
                          </w:pPr>
                          <w:r>
                            <w:rPr>
                              <w:sz w:val="24"/>
                            </w:rPr>
                            <w:t>22</w:t>
                          </w:r>
                        </w:p>
                        <w:p w14:paraId="451F309D" w14:textId="77777777" w:rsidR="00DC14A8" w:rsidRDefault="00DC14A8" w:rsidP="006777D4">
                          <w:pPr>
                            <w:spacing w:line="480" w:lineRule="exact"/>
                            <w:jc w:val="right"/>
                            <w:rPr>
                              <w:sz w:val="24"/>
                            </w:rPr>
                          </w:pPr>
                          <w:r>
                            <w:rPr>
                              <w:sz w:val="24"/>
                            </w:rPr>
                            <w:t>23</w:t>
                          </w:r>
                        </w:p>
                        <w:p w14:paraId="5898E088" w14:textId="77777777" w:rsidR="00DC14A8" w:rsidRDefault="00DC14A8" w:rsidP="006777D4">
                          <w:pPr>
                            <w:spacing w:line="480" w:lineRule="exact"/>
                            <w:jc w:val="right"/>
                            <w:rPr>
                              <w:sz w:val="24"/>
                            </w:rPr>
                          </w:pPr>
                          <w:r>
                            <w:rPr>
                              <w:sz w:val="24"/>
                            </w:rPr>
                            <w:t>24</w:t>
                          </w:r>
                        </w:p>
                        <w:p w14:paraId="7BEAB804" w14:textId="77777777" w:rsidR="00DC14A8" w:rsidRDefault="00DC14A8" w:rsidP="006777D4">
                          <w:pPr>
                            <w:spacing w:line="480" w:lineRule="exact"/>
                            <w:jc w:val="right"/>
                            <w:rPr>
                              <w:sz w:val="24"/>
                            </w:rPr>
                          </w:pPr>
                          <w:r>
                            <w:rPr>
                              <w:sz w:val="24"/>
                            </w:rPr>
                            <w:t>25</w:t>
                          </w:r>
                        </w:p>
                        <w:p w14:paraId="76A25FE5" w14:textId="77777777" w:rsidR="00DC14A8" w:rsidRDefault="00DC14A8" w:rsidP="006777D4">
                          <w:pPr>
                            <w:spacing w:line="480" w:lineRule="exact"/>
                            <w:jc w:val="right"/>
                            <w:rPr>
                              <w:sz w:val="24"/>
                            </w:rPr>
                          </w:pPr>
                          <w:r>
                            <w:rPr>
                              <w:sz w:val="24"/>
                            </w:rPr>
                            <w:t>26</w:t>
                          </w:r>
                        </w:p>
                        <w:p w14:paraId="4E45CA81" w14:textId="77777777" w:rsidR="00DC14A8" w:rsidRDefault="00DC14A8" w:rsidP="006777D4">
                          <w:pPr>
                            <w:spacing w:line="480" w:lineRule="exact"/>
                            <w:jc w:val="right"/>
                            <w:rPr>
                              <w:sz w:val="24"/>
                            </w:rPr>
                          </w:pPr>
                          <w:r>
                            <w:rPr>
                              <w:sz w:val="24"/>
                            </w:rPr>
                            <w:t>27</w:t>
                          </w:r>
                        </w:p>
                        <w:p w14:paraId="66768982" w14:textId="77777777" w:rsidR="00DC14A8" w:rsidRDefault="00DC14A8" w:rsidP="006777D4">
                          <w:pPr>
                            <w:spacing w:line="480" w:lineRule="exact"/>
                            <w:jc w:val="right"/>
                            <w:rPr>
                              <w:sz w:val="24"/>
                            </w:rPr>
                          </w:pPr>
                          <w:r>
                            <w:rPr>
                              <w:sz w:val="24"/>
                            </w:rPr>
                            <w:t>28</w:t>
                          </w:r>
                        </w:p>
                        <w:p w14:paraId="6C86277A" w14:textId="77777777" w:rsidR="00DC14A8" w:rsidRDefault="00DC14A8" w:rsidP="006777D4">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99E3EE4" id="_x0000_t202" coordsize="21600,21600" o:spt="202" path="m,l,21600r21600,l21600,xe">
              <v:stroke joinstyle="miter"/>
              <v:path gradientshapeok="t" o:connecttype="rect"/>
            </v:shapetype>
            <v:shape id="Text Box 10" o:spid="_x0000_s1027" type="#_x0000_t202" style="position:absolute;margin-left:-50.25pt;margin-top:0;width:36pt;height:669.75pt;z-index:251664384;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ab95QEAALUDAAAOAAAAZHJzL2Uyb0RvYy54bWysU9uO0zAQfUfiHyy/07QVhSpqulq6KkJa&#10;YKVlP8BxnMTC8Zix26R8PWMn6bLwhsiDNb7MmTlnTnY3Q2fYWaHXYAu+Wiw5U1ZCpW1T8Kdvxzdb&#10;znwQthIGrCr4RXl+s3/9ate7XK2hBVMpZARifd67grchuDzLvGxVJ/wCnLJ0WQN2ItAWm6xC0RN6&#10;Z7L1cvku6wErhyCV93R6N17yfcKvayXD17r2KjBTcOotpBXTWsY12+9E3qBwrZZTG+IfuuiEtlT0&#10;CnUngmAn1H9BdVoieKjDQkKXQV1rqRIHYrNa/sHmsRVOJS4kjndXmfz/g5Vfzo/uAVkYPsBAA0wk&#10;vLsH+d0zC4dW2EbdIkLfKlFR4VWULOudz6fUKLXPfQQp+89Q0ZDFKUACGmrsoirEkxE6DeByFV0N&#10;gUk6fLt5T4PkTNLVdrPcbNebVELkc7ZDHz4q6FgMCo401IQuzvc+xG5EPj+JxTwYXR21MWmDTXkw&#10;yM6CDHBM34T+4pmx8bGFmDYixpNEMzIbOYahHJiuJg0i6xKqC/FGGH1F/wEFLeBPznryVMH9j5NA&#10;xZn5ZEm7aMA5wDko50BYSakFD5yN4SEko46d3ZKmtU50nytPLZI3kgqTj6P5ft+nV89/2/4XAAAA&#10;//8DAFBLAwQUAAYACAAAACEAHpP0oN8AAAAKAQAADwAAAGRycy9kb3ducmV2LnhtbEyPwU7DMBBE&#10;70j8g7VIXFDqNFWrEuJU0MINDi1Vz9vYJBHxOrKdJv17lhMcRzOaeVNsJtuJi/GhdaRgPktBGKqc&#10;bqlWcPx8S9YgQkTS2DkyCq4mwKa8vSkw126kvbkcYi24hEKOCpoY+1zKUDXGYpi53hB7X85bjCx9&#10;LbXHkcttJ7M0XUmLLfFCg73ZNqb6PgxWwWrnh3FP24fd8fUdP/o6O71cT0rd303PTyCimeJfGH7x&#10;GR1KZjq7gXQQnYJknqZLzirgS+wn2ZrlmYOLxeMSZFnI/xfKHwAAAP//AwBQSwECLQAUAAYACAAA&#10;ACEAtoM4kv4AAADhAQAAEwAAAAAAAAAAAAAAAAAAAAAAW0NvbnRlbnRfVHlwZXNdLnhtbFBLAQIt&#10;ABQABgAIAAAAIQA4/SH/1gAAAJQBAAALAAAAAAAAAAAAAAAAAC8BAABfcmVscy8ucmVsc1BLAQIt&#10;ABQABgAIAAAAIQAvHab95QEAALUDAAAOAAAAAAAAAAAAAAAAAC4CAABkcnMvZTJvRG9jLnhtbFBL&#10;AQItABQABgAIAAAAIQAek/Sg3wAAAAoBAAAPAAAAAAAAAAAAAAAAAD8EAABkcnMvZG93bnJldi54&#10;bWxQSwUGAAAAAAQABADzAAAASwUAAAAA&#10;" o:allowincell="f" stroked="f">
              <v:textbox inset="0,0,0,0">
                <w:txbxContent>
                  <w:p w14:paraId="1900FF8F" w14:textId="77777777" w:rsidR="00DC14A8" w:rsidRDefault="00DC14A8" w:rsidP="006777D4">
                    <w:pPr>
                      <w:spacing w:line="480" w:lineRule="exact"/>
                      <w:jc w:val="right"/>
                      <w:rPr>
                        <w:sz w:val="24"/>
                      </w:rPr>
                    </w:pPr>
                    <w:r>
                      <w:rPr>
                        <w:sz w:val="24"/>
                      </w:rPr>
                      <w:t>1</w:t>
                    </w:r>
                  </w:p>
                  <w:p w14:paraId="5658D907" w14:textId="77777777" w:rsidR="00DC14A8" w:rsidRDefault="00DC14A8" w:rsidP="006777D4">
                    <w:pPr>
                      <w:spacing w:line="480" w:lineRule="exact"/>
                      <w:jc w:val="right"/>
                      <w:rPr>
                        <w:sz w:val="24"/>
                      </w:rPr>
                    </w:pPr>
                    <w:r>
                      <w:rPr>
                        <w:sz w:val="24"/>
                      </w:rPr>
                      <w:t>2</w:t>
                    </w:r>
                  </w:p>
                  <w:p w14:paraId="298AD7B5" w14:textId="77777777" w:rsidR="00DC14A8" w:rsidRDefault="00DC14A8" w:rsidP="006777D4">
                    <w:pPr>
                      <w:spacing w:line="480" w:lineRule="exact"/>
                      <w:jc w:val="right"/>
                      <w:rPr>
                        <w:sz w:val="24"/>
                      </w:rPr>
                    </w:pPr>
                    <w:r>
                      <w:rPr>
                        <w:sz w:val="24"/>
                      </w:rPr>
                      <w:t>3</w:t>
                    </w:r>
                  </w:p>
                  <w:p w14:paraId="4E81FF63" w14:textId="77777777" w:rsidR="00DC14A8" w:rsidRDefault="00DC14A8" w:rsidP="006777D4">
                    <w:pPr>
                      <w:spacing w:line="480" w:lineRule="exact"/>
                      <w:jc w:val="right"/>
                      <w:rPr>
                        <w:sz w:val="24"/>
                      </w:rPr>
                    </w:pPr>
                    <w:r>
                      <w:rPr>
                        <w:sz w:val="24"/>
                      </w:rPr>
                      <w:t>4</w:t>
                    </w:r>
                  </w:p>
                  <w:p w14:paraId="6C2F617D" w14:textId="77777777" w:rsidR="00DC14A8" w:rsidRDefault="00DC14A8" w:rsidP="006777D4">
                    <w:pPr>
                      <w:spacing w:line="480" w:lineRule="exact"/>
                      <w:jc w:val="right"/>
                      <w:rPr>
                        <w:sz w:val="24"/>
                      </w:rPr>
                    </w:pPr>
                    <w:r>
                      <w:rPr>
                        <w:sz w:val="24"/>
                      </w:rPr>
                      <w:t>5</w:t>
                    </w:r>
                  </w:p>
                  <w:p w14:paraId="70BBE128" w14:textId="77777777" w:rsidR="00DC14A8" w:rsidRDefault="00DC14A8" w:rsidP="006777D4">
                    <w:pPr>
                      <w:spacing w:line="480" w:lineRule="exact"/>
                      <w:jc w:val="right"/>
                      <w:rPr>
                        <w:sz w:val="24"/>
                      </w:rPr>
                    </w:pPr>
                    <w:r>
                      <w:rPr>
                        <w:sz w:val="24"/>
                      </w:rPr>
                      <w:t>6</w:t>
                    </w:r>
                  </w:p>
                  <w:p w14:paraId="72B9B955" w14:textId="77777777" w:rsidR="00DC14A8" w:rsidRDefault="00DC14A8" w:rsidP="006777D4">
                    <w:pPr>
                      <w:spacing w:line="480" w:lineRule="exact"/>
                      <w:jc w:val="right"/>
                      <w:rPr>
                        <w:sz w:val="24"/>
                      </w:rPr>
                    </w:pPr>
                    <w:r>
                      <w:rPr>
                        <w:sz w:val="24"/>
                      </w:rPr>
                      <w:t>7</w:t>
                    </w:r>
                  </w:p>
                  <w:p w14:paraId="5A07F12E" w14:textId="77777777" w:rsidR="00DC14A8" w:rsidRDefault="00DC14A8" w:rsidP="006777D4">
                    <w:pPr>
                      <w:spacing w:line="480" w:lineRule="exact"/>
                      <w:jc w:val="right"/>
                      <w:rPr>
                        <w:sz w:val="24"/>
                      </w:rPr>
                    </w:pPr>
                    <w:r>
                      <w:rPr>
                        <w:sz w:val="24"/>
                      </w:rPr>
                      <w:t>8</w:t>
                    </w:r>
                  </w:p>
                  <w:p w14:paraId="7DBC62ED" w14:textId="77777777" w:rsidR="00DC14A8" w:rsidRDefault="00DC14A8" w:rsidP="006777D4">
                    <w:pPr>
                      <w:spacing w:line="480" w:lineRule="exact"/>
                      <w:jc w:val="right"/>
                      <w:rPr>
                        <w:sz w:val="24"/>
                      </w:rPr>
                    </w:pPr>
                    <w:r>
                      <w:rPr>
                        <w:sz w:val="24"/>
                      </w:rPr>
                      <w:t>9</w:t>
                    </w:r>
                  </w:p>
                  <w:p w14:paraId="3F2C098C" w14:textId="77777777" w:rsidR="00DC14A8" w:rsidRDefault="00DC14A8" w:rsidP="006777D4">
                    <w:pPr>
                      <w:spacing w:line="480" w:lineRule="exact"/>
                      <w:jc w:val="right"/>
                      <w:rPr>
                        <w:sz w:val="24"/>
                      </w:rPr>
                    </w:pPr>
                    <w:r>
                      <w:rPr>
                        <w:sz w:val="24"/>
                      </w:rPr>
                      <w:t>10</w:t>
                    </w:r>
                  </w:p>
                  <w:p w14:paraId="1777059F" w14:textId="77777777" w:rsidR="00DC14A8" w:rsidRDefault="00DC14A8" w:rsidP="006777D4">
                    <w:pPr>
                      <w:spacing w:line="480" w:lineRule="exact"/>
                      <w:jc w:val="right"/>
                      <w:rPr>
                        <w:sz w:val="24"/>
                      </w:rPr>
                    </w:pPr>
                    <w:r>
                      <w:rPr>
                        <w:sz w:val="24"/>
                      </w:rPr>
                      <w:t>11</w:t>
                    </w:r>
                  </w:p>
                  <w:p w14:paraId="4C1F5C5C" w14:textId="77777777" w:rsidR="00DC14A8" w:rsidRDefault="00DC14A8" w:rsidP="006777D4">
                    <w:pPr>
                      <w:spacing w:line="480" w:lineRule="exact"/>
                      <w:jc w:val="right"/>
                      <w:rPr>
                        <w:sz w:val="24"/>
                      </w:rPr>
                    </w:pPr>
                    <w:r>
                      <w:rPr>
                        <w:sz w:val="24"/>
                      </w:rPr>
                      <w:t>12</w:t>
                    </w:r>
                  </w:p>
                  <w:p w14:paraId="6A2706B8" w14:textId="77777777" w:rsidR="00DC14A8" w:rsidRDefault="00DC14A8" w:rsidP="006777D4">
                    <w:pPr>
                      <w:spacing w:line="480" w:lineRule="exact"/>
                      <w:jc w:val="right"/>
                      <w:rPr>
                        <w:sz w:val="24"/>
                      </w:rPr>
                    </w:pPr>
                    <w:r>
                      <w:rPr>
                        <w:sz w:val="24"/>
                      </w:rPr>
                      <w:t>13</w:t>
                    </w:r>
                  </w:p>
                  <w:p w14:paraId="76399DC0" w14:textId="77777777" w:rsidR="00DC14A8" w:rsidRDefault="00DC14A8" w:rsidP="006777D4">
                    <w:pPr>
                      <w:spacing w:line="480" w:lineRule="exact"/>
                      <w:jc w:val="right"/>
                      <w:rPr>
                        <w:sz w:val="24"/>
                      </w:rPr>
                    </w:pPr>
                    <w:r>
                      <w:rPr>
                        <w:sz w:val="24"/>
                      </w:rPr>
                      <w:t>14</w:t>
                    </w:r>
                  </w:p>
                  <w:p w14:paraId="1B65D7F2" w14:textId="77777777" w:rsidR="00DC14A8" w:rsidRDefault="00DC14A8" w:rsidP="006777D4">
                    <w:pPr>
                      <w:spacing w:line="480" w:lineRule="exact"/>
                      <w:jc w:val="right"/>
                      <w:rPr>
                        <w:sz w:val="24"/>
                      </w:rPr>
                    </w:pPr>
                    <w:r>
                      <w:rPr>
                        <w:sz w:val="24"/>
                      </w:rPr>
                      <w:t>15</w:t>
                    </w:r>
                  </w:p>
                  <w:p w14:paraId="2D1A28DF" w14:textId="77777777" w:rsidR="00DC14A8" w:rsidRDefault="00DC14A8" w:rsidP="006777D4">
                    <w:pPr>
                      <w:spacing w:line="480" w:lineRule="exact"/>
                      <w:jc w:val="right"/>
                      <w:rPr>
                        <w:sz w:val="24"/>
                      </w:rPr>
                    </w:pPr>
                    <w:r>
                      <w:rPr>
                        <w:sz w:val="24"/>
                      </w:rPr>
                      <w:t>16</w:t>
                    </w:r>
                  </w:p>
                  <w:p w14:paraId="5F9EB133" w14:textId="77777777" w:rsidR="00DC14A8" w:rsidRDefault="00DC14A8" w:rsidP="006777D4">
                    <w:pPr>
                      <w:spacing w:line="480" w:lineRule="exact"/>
                      <w:jc w:val="right"/>
                      <w:rPr>
                        <w:sz w:val="24"/>
                      </w:rPr>
                    </w:pPr>
                    <w:r>
                      <w:rPr>
                        <w:sz w:val="24"/>
                      </w:rPr>
                      <w:t>17</w:t>
                    </w:r>
                  </w:p>
                  <w:p w14:paraId="6600E896" w14:textId="77777777" w:rsidR="00DC14A8" w:rsidRDefault="00DC14A8" w:rsidP="006777D4">
                    <w:pPr>
                      <w:spacing w:line="480" w:lineRule="exact"/>
                      <w:jc w:val="right"/>
                      <w:rPr>
                        <w:sz w:val="24"/>
                      </w:rPr>
                    </w:pPr>
                    <w:r>
                      <w:rPr>
                        <w:sz w:val="24"/>
                      </w:rPr>
                      <w:t>18</w:t>
                    </w:r>
                  </w:p>
                  <w:p w14:paraId="4BE7B462" w14:textId="77777777" w:rsidR="00DC14A8" w:rsidRDefault="00DC14A8" w:rsidP="006777D4">
                    <w:pPr>
                      <w:spacing w:line="480" w:lineRule="exact"/>
                      <w:jc w:val="right"/>
                      <w:rPr>
                        <w:sz w:val="24"/>
                      </w:rPr>
                    </w:pPr>
                    <w:r>
                      <w:rPr>
                        <w:sz w:val="24"/>
                      </w:rPr>
                      <w:t>19</w:t>
                    </w:r>
                  </w:p>
                  <w:p w14:paraId="12FFF10A" w14:textId="77777777" w:rsidR="00DC14A8" w:rsidRDefault="00DC14A8" w:rsidP="006777D4">
                    <w:pPr>
                      <w:spacing w:line="480" w:lineRule="exact"/>
                      <w:jc w:val="right"/>
                      <w:rPr>
                        <w:sz w:val="24"/>
                      </w:rPr>
                    </w:pPr>
                    <w:r>
                      <w:rPr>
                        <w:sz w:val="24"/>
                      </w:rPr>
                      <w:t>20</w:t>
                    </w:r>
                  </w:p>
                  <w:p w14:paraId="7FCED383" w14:textId="77777777" w:rsidR="00DC14A8" w:rsidRDefault="00DC14A8" w:rsidP="006777D4">
                    <w:pPr>
                      <w:spacing w:line="480" w:lineRule="exact"/>
                      <w:jc w:val="right"/>
                      <w:rPr>
                        <w:sz w:val="24"/>
                      </w:rPr>
                    </w:pPr>
                    <w:r>
                      <w:rPr>
                        <w:sz w:val="24"/>
                      </w:rPr>
                      <w:t>21</w:t>
                    </w:r>
                  </w:p>
                  <w:p w14:paraId="3C954259" w14:textId="77777777" w:rsidR="00DC14A8" w:rsidRDefault="00DC14A8" w:rsidP="006777D4">
                    <w:pPr>
                      <w:spacing w:line="480" w:lineRule="exact"/>
                      <w:jc w:val="right"/>
                      <w:rPr>
                        <w:sz w:val="24"/>
                      </w:rPr>
                    </w:pPr>
                    <w:r>
                      <w:rPr>
                        <w:sz w:val="24"/>
                      </w:rPr>
                      <w:t>22</w:t>
                    </w:r>
                  </w:p>
                  <w:p w14:paraId="451F309D" w14:textId="77777777" w:rsidR="00DC14A8" w:rsidRDefault="00DC14A8" w:rsidP="006777D4">
                    <w:pPr>
                      <w:spacing w:line="480" w:lineRule="exact"/>
                      <w:jc w:val="right"/>
                      <w:rPr>
                        <w:sz w:val="24"/>
                      </w:rPr>
                    </w:pPr>
                    <w:r>
                      <w:rPr>
                        <w:sz w:val="24"/>
                      </w:rPr>
                      <w:t>23</w:t>
                    </w:r>
                  </w:p>
                  <w:p w14:paraId="5898E088" w14:textId="77777777" w:rsidR="00DC14A8" w:rsidRDefault="00DC14A8" w:rsidP="006777D4">
                    <w:pPr>
                      <w:spacing w:line="480" w:lineRule="exact"/>
                      <w:jc w:val="right"/>
                      <w:rPr>
                        <w:sz w:val="24"/>
                      </w:rPr>
                    </w:pPr>
                    <w:r>
                      <w:rPr>
                        <w:sz w:val="24"/>
                      </w:rPr>
                      <w:t>24</w:t>
                    </w:r>
                  </w:p>
                  <w:p w14:paraId="7BEAB804" w14:textId="77777777" w:rsidR="00DC14A8" w:rsidRDefault="00DC14A8" w:rsidP="006777D4">
                    <w:pPr>
                      <w:spacing w:line="480" w:lineRule="exact"/>
                      <w:jc w:val="right"/>
                      <w:rPr>
                        <w:sz w:val="24"/>
                      </w:rPr>
                    </w:pPr>
                    <w:r>
                      <w:rPr>
                        <w:sz w:val="24"/>
                      </w:rPr>
                      <w:t>25</w:t>
                    </w:r>
                  </w:p>
                  <w:p w14:paraId="76A25FE5" w14:textId="77777777" w:rsidR="00DC14A8" w:rsidRDefault="00DC14A8" w:rsidP="006777D4">
                    <w:pPr>
                      <w:spacing w:line="480" w:lineRule="exact"/>
                      <w:jc w:val="right"/>
                      <w:rPr>
                        <w:sz w:val="24"/>
                      </w:rPr>
                    </w:pPr>
                    <w:r>
                      <w:rPr>
                        <w:sz w:val="24"/>
                      </w:rPr>
                      <w:t>26</w:t>
                    </w:r>
                  </w:p>
                  <w:p w14:paraId="4E45CA81" w14:textId="77777777" w:rsidR="00DC14A8" w:rsidRDefault="00DC14A8" w:rsidP="006777D4">
                    <w:pPr>
                      <w:spacing w:line="480" w:lineRule="exact"/>
                      <w:jc w:val="right"/>
                      <w:rPr>
                        <w:sz w:val="24"/>
                      </w:rPr>
                    </w:pPr>
                    <w:r>
                      <w:rPr>
                        <w:sz w:val="24"/>
                      </w:rPr>
                      <w:t>27</w:t>
                    </w:r>
                  </w:p>
                  <w:p w14:paraId="66768982" w14:textId="77777777" w:rsidR="00DC14A8" w:rsidRDefault="00DC14A8" w:rsidP="006777D4">
                    <w:pPr>
                      <w:spacing w:line="480" w:lineRule="exact"/>
                      <w:jc w:val="right"/>
                      <w:rPr>
                        <w:sz w:val="24"/>
                      </w:rPr>
                    </w:pPr>
                    <w:r>
                      <w:rPr>
                        <w:sz w:val="24"/>
                      </w:rPr>
                      <w:t>28</w:t>
                    </w:r>
                  </w:p>
                  <w:p w14:paraId="6C86277A" w14:textId="77777777" w:rsidR="00DC14A8" w:rsidRDefault="00DC14A8" w:rsidP="006777D4">
                    <w:pPr>
                      <w:spacing w:line="480" w:lineRule="exact"/>
                      <w:jc w:val="right"/>
                      <w:rPr>
                        <w:sz w:val="24"/>
                      </w:rPr>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0C3B"/>
    <w:multiLevelType w:val="hybridMultilevel"/>
    <w:tmpl w:val="17CE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333A7"/>
    <w:multiLevelType w:val="hybridMultilevel"/>
    <w:tmpl w:val="C988042A"/>
    <w:lvl w:ilvl="0" w:tplc="BF769796">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262F55"/>
    <w:multiLevelType w:val="hybridMultilevel"/>
    <w:tmpl w:val="1FD0C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C727C2"/>
    <w:multiLevelType w:val="hybridMultilevel"/>
    <w:tmpl w:val="D2302F3C"/>
    <w:lvl w:ilvl="0" w:tplc="9A0082C0">
      <w:start w:val="3"/>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9E0216"/>
    <w:multiLevelType w:val="hybridMultilevel"/>
    <w:tmpl w:val="23BA09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922FB8"/>
    <w:multiLevelType w:val="hybridMultilevel"/>
    <w:tmpl w:val="A55056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C3676A"/>
    <w:multiLevelType w:val="hybridMultilevel"/>
    <w:tmpl w:val="E21CCA96"/>
    <w:lvl w:ilvl="0" w:tplc="5038C68E">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15:restartNumberingAfterBreak="0">
    <w:nsid w:val="2E3D236F"/>
    <w:multiLevelType w:val="hybridMultilevel"/>
    <w:tmpl w:val="3D5669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7B4644"/>
    <w:multiLevelType w:val="hybridMultilevel"/>
    <w:tmpl w:val="E2C2D0C8"/>
    <w:lvl w:ilvl="0" w:tplc="C228F104">
      <w:start w:val="1"/>
      <w:numFmt w:val="upp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40E26F81"/>
    <w:multiLevelType w:val="hybridMultilevel"/>
    <w:tmpl w:val="3E3CCE96"/>
    <w:lvl w:ilvl="0" w:tplc="B454A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B06665"/>
    <w:multiLevelType w:val="hybridMultilevel"/>
    <w:tmpl w:val="C6A078E0"/>
    <w:lvl w:ilvl="0" w:tplc="A35C938C">
      <w:start w:val="1"/>
      <w:numFmt w:val="upp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7F2991"/>
    <w:multiLevelType w:val="hybridMultilevel"/>
    <w:tmpl w:val="56B618B6"/>
    <w:lvl w:ilvl="0" w:tplc="1494B0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62D4624"/>
    <w:multiLevelType w:val="hybridMultilevel"/>
    <w:tmpl w:val="F066F860"/>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6F833FE"/>
    <w:multiLevelType w:val="hybridMultilevel"/>
    <w:tmpl w:val="B5703820"/>
    <w:lvl w:ilvl="0" w:tplc="3D6CDD70">
      <w:start w:val="1"/>
      <w:numFmt w:val="decimal"/>
      <w:lvlText w:val="%1."/>
      <w:lvlJc w:val="left"/>
      <w:pPr>
        <w:ind w:left="0" w:firstLine="720"/>
      </w:pPr>
      <w:rPr>
        <w:rFonts w:hint="default"/>
      </w:r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0409000F">
      <w:start w:val="1"/>
      <w:numFmt w:val="decimal"/>
      <w:lvlText w:val="%4."/>
      <w:lvlJc w:val="left"/>
      <w:pPr>
        <w:ind w:left="3609" w:hanging="360"/>
      </w:pPr>
    </w:lvl>
    <w:lvl w:ilvl="4" w:tplc="04090019">
      <w:start w:val="1"/>
      <w:numFmt w:val="lowerLetter"/>
      <w:lvlText w:val="%5."/>
      <w:lvlJc w:val="left"/>
      <w:pPr>
        <w:ind w:left="4329" w:hanging="360"/>
      </w:pPr>
    </w:lvl>
    <w:lvl w:ilvl="5" w:tplc="0409001B">
      <w:start w:val="1"/>
      <w:numFmt w:val="lowerRoman"/>
      <w:lvlText w:val="%6."/>
      <w:lvlJc w:val="right"/>
      <w:pPr>
        <w:ind w:left="5049" w:hanging="180"/>
      </w:pPr>
    </w:lvl>
    <w:lvl w:ilvl="6" w:tplc="0409000F">
      <w:start w:val="1"/>
      <w:numFmt w:val="decimal"/>
      <w:lvlText w:val="%7."/>
      <w:lvlJc w:val="left"/>
      <w:pPr>
        <w:ind w:left="5769" w:hanging="360"/>
      </w:pPr>
    </w:lvl>
    <w:lvl w:ilvl="7" w:tplc="04090019">
      <w:start w:val="1"/>
      <w:numFmt w:val="lowerLetter"/>
      <w:lvlText w:val="%8."/>
      <w:lvlJc w:val="left"/>
      <w:pPr>
        <w:ind w:left="6489" w:hanging="360"/>
      </w:pPr>
    </w:lvl>
    <w:lvl w:ilvl="8" w:tplc="0409001B">
      <w:start w:val="1"/>
      <w:numFmt w:val="lowerRoman"/>
      <w:lvlText w:val="%9."/>
      <w:lvlJc w:val="right"/>
      <w:pPr>
        <w:ind w:left="7209" w:hanging="180"/>
      </w:pPr>
    </w:lvl>
  </w:abstractNum>
  <w:abstractNum w:abstractNumId="14" w15:restartNumberingAfterBreak="0">
    <w:nsid w:val="5D4F7613"/>
    <w:multiLevelType w:val="hybridMultilevel"/>
    <w:tmpl w:val="0A4A0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26E5B5C"/>
    <w:multiLevelType w:val="hybridMultilevel"/>
    <w:tmpl w:val="4594BF2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3382DC9"/>
    <w:multiLevelType w:val="hybridMultilevel"/>
    <w:tmpl w:val="8B96A4DC"/>
    <w:lvl w:ilvl="0" w:tplc="ED4AD6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3615A92"/>
    <w:multiLevelType w:val="hybridMultilevel"/>
    <w:tmpl w:val="425AF1C8"/>
    <w:lvl w:ilvl="0" w:tplc="62C47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3FC18DB"/>
    <w:multiLevelType w:val="hybridMultilevel"/>
    <w:tmpl w:val="7DC4699A"/>
    <w:lvl w:ilvl="0" w:tplc="2C3EA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4D92FA5"/>
    <w:multiLevelType w:val="hybridMultilevel"/>
    <w:tmpl w:val="F670EC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5094BD2"/>
    <w:multiLevelType w:val="hybridMultilevel"/>
    <w:tmpl w:val="3F2600AC"/>
    <w:lvl w:ilvl="0" w:tplc="B538D3E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7E0359"/>
    <w:multiLevelType w:val="hybridMultilevel"/>
    <w:tmpl w:val="39ACE1A4"/>
    <w:lvl w:ilvl="0" w:tplc="3DB018C4">
      <w:start w:val="1"/>
      <w:numFmt w:val="decimal"/>
      <w:lvlText w:val="%1."/>
      <w:lvlJc w:val="left"/>
      <w:pPr>
        <w:ind w:left="53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D6A5358"/>
    <w:multiLevelType w:val="hybridMultilevel"/>
    <w:tmpl w:val="F762371C"/>
    <w:lvl w:ilvl="0" w:tplc="DEBA17B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765BDE"/>
    <w:multiLevelType w:val="hybridMultilevel"/>
    <w:tmpl w:val="BA8AED02"/>
    <w:lvl w:ilvl="0" w:tplc="7862A96A">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CF87AE9"/>
    <w:multiLevelType w:val="hybridMultilevel"/>
    <w:tmpl w:val="2938D21A"/>
    <w:lvl w:ilvl="0" w:tplc="FB6629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00505144">
    <w:abstractNumId w:val="13"/>
  </w:num>
  <w:num w:numId="2" w16cid:durableId="661009504">
    <w:abstractNumId w:val="10"/>
  </w:num>
  <w:num w:numId="3" w16cid:durableId="555899279">
    <w:abstractNumId w:val="21"/>
  </w:num>
  <w:num w:numId="4" w16cid:durableId="1986618951">
    <w:abstractNumId w:val="0"/>
  </w:num>
  <w:num w:numId="5" w16cid:durableId="1022315518">
    <w:abstractNumId w:val="22"/>
  </w:num>
  <w:num w:numId="6" w16cid:durableId="16462794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15690953">
    <w:abstractNumId w:val="22"/>
  </w:num>
  <w:num w:numId="8" w16cid:durableId="2065520291">
    <w:abstractNumId w:val="24"/>
  </w:num>
  <w:num w:numId="9" w16cid:durableId="768886809">
    <w:abstractNumId w:val="18"/>
  </w:num>
  <w:num w:numId="10" w16cid:durableId="1628316598">
    <w:abstractNumId w:val="1"/>
  </w:num>
  <w:num w:numId="11" w16cid:durableId="1589269939">
    <w:abstractNumId w:val="23"/>
  </w:num>
  <w:num w:numId="12" w16cid:durableId="1799759766">
    <w:abstractNumId w:val="16"/>
  </w:num>
  <w:num w:numId="13" w16cid:durableId="1316303732">
    <w:abstractNumId w:val="17"/>
  </w:num>
  <w:num w:numId="14" w16cid:durableId="1380126812">
    <w:abstractNumId w:val="11"/>
  </w:num>
  <w:num w:numId="15" w16cid:durableId="693651043">
    <w:abstractNumId w:val="9"/>
  </w:num>
  <w:num w:numId="16" w16cid:durableId="21054940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676155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500950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5081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14635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42411177">
    <w:abstractNumId w:val="21"/>
  </w:num>
  <w:num w:numId="22" w16cid:durableId="1829666197">
    <w:abstractNumId w:val="12"/>
  </w:num>
  <w:num w:numId="23" w16cid:durableId="639112771">
    <w:abstractNumId w:val="2"/>
  </w:num>
  <w:num w:numId="24" w16cid:durableId="1668705485">
    <w:abstractNumId w:val="14"/>
  </w:num>
  <w:num w:numId="25" w16cid:durableId="1939873793">
    <w:abstractNumId w:val="3"/>
  </w:num>
  <w:num w:numId="26" w16cid:durableId="1547716453">
    <w:abstractNumId w:val="7"/>
  </w:num>
  <w:num w:numId="27" w16cid:durableId="1172791335">
    <w:abstractNumId w:val="15"/>
  </w:num>
  <w:num w:numId="28" w16cid:durableId="6142929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73228972">
    <w:abstractNumId w:val="19"/>
  </w:num>
  <w:num w:numId="30" w16cid:durableId="1651015565">
    <w:abstractNumId w:val="4"/>
  </w:num>
  <w:num w:numId="31" w16cid:durableId="1485393430">
    <w:abstractNumId w:val="20"/>
  </w:num>
  <w:num w:numId="32" w16cid:durableId="2130198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0MDA3N7S0MAGSFko6SsGpxcWZ+XkgBSa1AFctRMMsAAAA"/>
  </w:docVars>
  <w:rsids>
    <w:rsidRoot w:val="00FD338A"/>
    <w:rsid w:val="00001247"/>
    <w:rsid w:val="00002154"/>
    <w:rsid w:val="00003622"/>
    <w:rsid w:val="000057EC"/>
    <w:rsid w:val="0000703F"/>
    <w:rsid w:val="000079FF"/>
    <w:rsid w:val="000109C1"/>
    <w:rsid w:val="00012338"/>
    <w:rsid w:val="00012731"/>
    <w:rsid w:val="00014EF5"/>
    <w:rsid w:val="00033BE4"/>
    <w:rsid w:val="00035C33"/>
    <w:rsid w:val="00041A2B"/>
    <w:rsid w:val="00045104"/>
    <w:rsid w:val="00050398"/>
    <w:rsid w:val="0005187E"/>
    <w:rsid w:val="000553E4"/>
    <w:rsid w:val="00055508"/>
    <w:rsid w:val="00055BAE"/>
    <w:rsid w:val="000601FC"/>
    <w:rsid w:val="0006088F"/>
    <w:rsid w:val="0006597F"/>
    <w:rsid w:val="000669D9"/>
    <w:rsid w:val="000710F1"/>
    <w:rsid w:val="00075451"/>
    <w:rsid w:val="000820CF"/>
    <w:rsid w:val="00085E44"/>
    <w:rsid w:val="00091661"/>
    <w:rsid w:val="00097CAA"/>
    <w:rsid w:val="000A035A"/>
    <w:rsid w:val="000A4A9B"/>
    <w:rsid w:val="000B27E8"/>
    <w:rsid w:val="000B3A2D"/>
    <w:rsid w:val="000B4163"/>
    <w:rsid w:val="000B5006"/>
    <w:rsid w:val="000B6999"/>
    <w:rsid w:val="000C2229"/>
    <w:rsid w:val="000D047C"/>
    <w:rsid w:val="000E0693"/>
    <w:rsid w:val="000E2B73"/>
    <w:rsid w:val="000F453E"/>
    <w:rsid w:val="000F73C7"/>
    <w:rsid w:val="00102ADE"/>
    <w:rsid w:val="00112CDB"/>
    <w:rsid w:val="00113EB6"/>
    <w:rsid w:val="001208BE"/>
    <w:rsid w:val="00122019"/>
    <w:rsid w:val="00126957"/>
    <w:rsid w:val="00127E62"/>
    <w:rsid w:val="00130D76"/>
    <w:rsid w:val="0013259E"/>
    <w:rsid w:val="00135549"/>
    <w:rsid w:val="00147CDA"/>
    <w:rsid w:val="001505AB"/>
    <w:rsid w:val="00151728"/>
    <w:rsid w:val="0015203E"/>
    <w:rsid w:val="00152FB2"/>
    <w:rsid w:val="00153A37"/>
    <w:rsid w:val="00154D54"/>
    <w:rsid w:val="0015543E"/>
    <w:rsid w:val="00156ACD"/>
    <w:rsid w:val="00157082"/>
    <w:rsid w:val="00157329"/>
    <w:rsid w:val="001612B2"/>
    <w:rsid w:val="00162B74"/>
    <w:rsid w:val="00176BDD"/>
    <w:rsid w:val="0018183E"/>
    <w:rsid w:val="0018259A"/>
    <w:rsid w:val="00184237"/>
    <w:rsid w:val="001864C7"/>
    <w:rsid w:val="00186602"/>
    <w:rsid w:val="00186E4C"/>
    <w:rsid w:val="00196FC1"/>
    <w:rsid w:val="001A3049"/>
    <w:rsid w:val="001A346D"/>
    <w:rsid w:val="001A4ECF"/>
    <w:rsid w:val="001B391D"/>
    <w:rsid w:val="001C1292"/>
    <w:rsid w:val="001C5FD7"/>
    <w:rsid w:val="001D405C"/>
    <w:rsid w:val="001D6332"/>
    <w:rsid w:val="001D75AB"/>
    <w:rsid w:val="001E0C97"/>
    <w:rsid w:val="001E6A3E"/>
    <w:rsid w:val="001E7E7D"/>
    <w:rsid w:val="001F02EC"/>
    <w:rsid w:val="001F1503"/>
    <w:rsid w:val="001F4C16"/>
    <w:rsid w:val="00200C74"/>
    <w:rsid w:val="00201BB8"/>
    <w:rsid w:val="00205305"/>
    <w:rsid w:val="00214599"/>
    <w:rsid w:val="002155C1"/>
    <w:rsid w:val="002160A2"/>
    <w:rsid w:val="002162E8"/>
    <w:rsid w:val="002173AA"/>
    <w:rsid w:val="00220583"/>
    <w:rsid w:val="00220635"/>
    <w:rsid w:val="00223ACB"/>
    <w:rsid w:val="00225EB7"/>
    <w:rsid w:val="00231CFF"/>
    <w:rsid w:val="00232605"/>
    <w:rsid w:val="002341BC"/>
    <w:rsid w:val="00240529"/>
    <w:rsid w:val="002440E4"/>
    <w:rsid w:val="002454A3"/>
    <w:rsid w:val="0024567D"/>
    <w:rsid w:val="00246D8A"/>
    <w:rsid w:val="002506D5"/>
    <w:rsid w:val="002512B0"/>
    <w:rsid w:val="00254325"/>
    <w:rsid w:val="00257C41"/>
    <w:rsid w:val="00257C78"/>
    <w:rsid w:val="00257E74"/>
    <w:rsid w:val="00262246"/>
    <w:rsid w:val="00270541"/>
    <w:rsid w:val="002706FC"/>
    <w:rsid w:val="002907BF"/>
    <w:rsid w:val="002970D7"/>
    <w:rsid w:val="002979BE"/>
    <w:rsid w:val="002A0E92"/>
    <w:rsid w:val="002A74CA"/>
    <w:rsid w:val="002B0D42"/>
    <w:rsid w:val="002B75F9"/>
    <w:rsid w:val="002B764E"/>
    <w:rsid w:val="002C62DF"/>
    <w:rsid w:val="002C79A0"/>
    <w:rsid w:val="002C79B6"/>
    <w:rsid w:val="002D1159"/>
    <w:rsid w:val="002D160F"/>
    <w:rsid w:val="002D2A1C"/>
    <w:rsid w:val="002D3E10"/>
    <w:rsid w:val="002D45C3"/>
    <w:rsid w:val="002D5B39"/>
    <w:rsid w:val="002D6F7A"/>
    <w:rsid w:val="002E2307"/>
    <w:rsid w:val="002E3A17"/>
    <w:rsid w:val="002E6C57"/>
    <w:rsid w:val="002F1485"/>
    <w:rsid w:val="002F240B"/>
    <w:rsid w:val="002F2A08"/>
    <w:rsid w:val="002F7090"/>
    <w:rsid w:val="0030608E"/>
    <w:rsid w:val="00306D22"/>
    <w:rsid w:val="00310506"/>
    <w:rsid w:val="00312B50"/>
    <w:rsid w:val="003145BB"/>
    <w:rsid w:val="00324527"/>
    <w:rsid w:val="0032539B"/>
    <w:rsid w:val="00330B2B"/>
    <w:rsid w:val="0033564C"/>
    <w:rsid w:val="00337B48"/>
    <w:rsid w:val="00345139"/>
    <w:rsid w:val="0035179A"/>
    <w:rsid w:val="00353027"/>
    <w:rsid w:val="003538CE"/>
    <w:rsid w:val="00357660"/>
    <w:rsid w:val="00362582"/>
    <w:rsid w:val="003625EA"/>
    <w:rsid w:val="003629FD"/>
    <w:rsid w:val="00366FA7"/>
    <w:rsid w:val="00372A4A"/>
    <w:rsid w:val="003732D4"/>
    <w:rsid w:val="00374FE7"/>
    <w:rsid w:val="00385D23"/>
    <w:rsid w:val="00386EC6"/>
    <w:rsid w:val="003A0348"/>
    <w:rsid w:val="003A1806"/>
    <w:rsid w:val="003A3EEA"/>
    <w:rsid w:val="003A7242"/>
    <w:rsid w:val="003B3E00"/>
    <w:rsid w:val="003B78E7"/>
    <w:rsid w:val="003C05C7"/>
    <w:rsid w:val="003C5616"/>
    <w:rsid w:val="003D2271"/>
    <w:rsid w:val="003D5DF0"/>
    <w:rsid w:val="003E53AF"/>
    <w:rsid w:val="00400C72"/>
    <w:rsid w:val="004079A5"/>
    <w:rsid w:val="00413CFD"/>
    <w:rsid w:val="004146DE"/>
    <w:rsid w:val="00416367"/>
    <w:rsid w:val="004209DF"/>
    <w:rsid w:val="00421E78"/>
    <w:rsid w:val="004305F5"/>
    <w:rsid w:val="00432F4C"/>
    <w:rsid w:val="00434D69"/>
    <w:rsid w:val="004416B7"/>
    <w:rsid w:val="00442584"/>
    <w:rsid w:val="004504F3"/>
    <w:rsid w:val="0045176A"/>
    <w:rsid w:val="00454498"/>
    <w:rsid w:val="00460CAB"/>
    <w:rsid w:val="004614C8"/>
    <w:rsid w:val="00461812"/>
    <w:rsid w:val="00462832"/>
    <w:rsid w:val="004672AE"/>
    <w:rsid w:val="00473213"/>
    <w:rsid w:val="00477F4E"/>
    <w:rsid w:val="00480865"/>
    <w:rsid w:val="00480BC2"/>
    <w:rsid w:val="00480F68"/>
    <w:rsid w:val="00481A9B"/>
    <w:rsid w:val="00482C65"/>
    <w:rsid w:val="004849AB"/>
    <w:rsid w:val="00487C45"/>
    <w:rsid w:val="00490185"/>
    <w:rsid w:val="00490CF2"/>
    <w:rsid w:val="00492E53"/>
    <w:rsid w:val="004943F9"/>
    <w:rsid w:val="004A0F7C"/>
    <w:rsid w:val="004A3AC1"/>
    <w:rsid w:val="004A73C8"/>
    <w:rsid w:val="004A7F56"/>
    <w:rsid w:val="004B0EDD"/>
    <w:rsid w:val="004B4354"/>
    <w:rsid w:val="004C1FE1"/>
    <w:rsid w:val="004C3A0E"/>
    <w:rsid w:val="004D04EA"/>
    <w:rsid w:val="004D5F0B"/>
    <w:rsid w:val="004D658F"/>
    <w:rsid w:val="004E02AE"/>
    <w:rsid w:val="004E1B6F"/>
    <w:rsid w:val="004E4B3E"/>
    <w:rsid w:val="004E5507"/>
    <w:rsid w:val="004E6D2B"/>
    <w:rsid w:val="004F6DF7"/>
    <w:rsid w:val="004F6E8C"/>
    <w:rsid w:val="00501E82"/>
    <w:rsid w:val="00503106"/>
    <w:rsid w:val="00503E75"/>
    <w:rsid w:val="005107FF"/>
    <w:rsid w:val="005131F7"/>
    <w:rsid w:val="00516099"/>
    <w:rsid w:val="0051634C"/>
    <w:rsid w:val="005164C7"/>
    <w:rsid w:val="00517460"/>
    <w:rsid w:val="0053299D"/>
    <w:rsid w:val="00543CC7"/>
    <w:rsid w:val="00544E9E"/>
    <w:rsid w:val="005636C3"/>
    <w:rsid w:val="00565342"/>
    <w:rsid w:val="00566031"/>
    <w:rsid w:val="0057055A"/>
    <w:rsid w:val="00572E22"/>
    <w:rsid w:val="00573E8F"/>
    <w:rsid w:val="005768DF"/>
    <w:rsid w:val="00577DCC"/>
    <w:rsid w:val="00580387"/>
    <w:rsid w:val="00584E4B"/>
    <w:rsid w:val="005905E6"/>
    <w:rsid w:val="00590E20"/>
    <w:rsid w:val="00591833"/>
    <w:rsid w:val="0059239C"/>
    <w:rsid w:val="00592729"/>
    <w:rsid w:val="005974DD"/>
    <w:rsid w:val="005A0319"/>
    <w:rsid w:val="005A0EF6"/>
    <w:rsid w:val="005A15F5"/>
    <w:rsid w:val="005A30D4"/>
    <w:rsid w:val="005A44C5"/>
    <w:rsid w:val="005A582C"/>
    <w:rsid w:val="005A7ED4"/>
    <w:rsid w:val="005A7F2F"/>
    <w:rsid w:val="005B567D"/>
    <w:rsid w:val="005C04B6"/>
    <w:rsid w:val="005C63F1"/>
    <w:rsid w:val="005D3054"/>
    <w:rsid w:val="005D50C0"/>
    <w:rsid w:val="005D6C90"/>
    <w:rsid w:val="005E2FFF"/>
    <w:rsid w:val="005E3847"/>
    <w:rsid w:val="005E38BB"/>
    <w:rsid w:val="005E400B"/>
    <w:rsid w:val="005E4FA5"/>
    <w:rsid w:val="005E5304"/>
    <w:rsid w:val="005F3D32"/>
    <w:rsid w:val="005F5572"/>
    <w:rsid w:val="0060185F"/>
    <w:rsid w:val="00602D58"/>
    <w:rsid w:val="00602E76"/>
    <w:rsid w:val="006113B4"/>
    <w:rsid w:val="00612241"/>
    <w:rsid w:val="00615DA8"/>
    <w:rsid w:val="00616D12"/>
    <w:rsid w:val="00620241"/>
    <w:rsid w:val="0062080F"/>
    <w:rsid w:val="0062492C"/>
    <w:rsid w:val="006255F5"/>
    <w:rsid w:val="00630465"/>
    <w:rsid w:val="0063785B"/>
    <w:rsid w:val="00641BB8"/>
    <w:rsid w:val="006578B1"/>
    <w:rsid w:val="00662BDD"/>
    <w:rsid w:val="00662D41"/>
    <w:rsid w:val="006704FB"/>
    <w:rsid w:val="00672580"/>
    <w:rsid w:val="00676D70"/>
    <w:rsid w:val="006777D4"/>
    <w:rsid w:val="006805FF"/>
    <w:rsid w:val="00680CC7"/>
    <w:rsid w:val="00682A99"/>
    <w:rsid w:val="00683F82"/>
    <w:rsid w:val="00684576"/>
    <w:rsid w:val="006968BC"/>
    <w:rsid w:val="006A1057"/>
    <w:rsid w:val="006A27E7"/>
    <w:rsid w:val="006B2759"/>
    <w:rsid w:val="006B50A2"/>
    <w:rsid w:val="006B72E3"/>
    <w:rsid w:val="006C020A"/>
    <w:rsid w:val="006C15B2"/>
    <w:rsid w:val="006C2113"/>
    <w:rsid w:val="006C2F2E"/>
    <w:rsid w:val="006C3C47"/>
    <w:rsid w:val="006C4703"/>
    <w:rsid w:val="006C55D5"/>
    <w:rsid w:val="006C7159"/>
    <w:rsid w:val="006D065B"/>
    <w:rsid w:val="006D3464"/>
    <w:rsid w:val="006D45EE"/>
    <w:rsid w:val="006D7BB9"/>
    <w:rsid w:val="006E1C94"/>
    <w:rsid w:val="006E508C"/>
    <w:rsid w:val="006E7819"/>
    <w:rsid w:val="006F1393"/>
    <w:rsid w:val="006F2005"/>
    <w:rsid w:val="006F3243"/>
    <w:rsid w:val="006F6554"/>
    <w:rsid w:val="0070067E"/>
    <w:rsid w:val="007013EE"/>
    <w:rsid w:val="007078AC"/>
    <w:rsid w:val="007104A7"/>
    <w:rsid w:val="0071074D"/>
    <w:rsid w:val="00710F7E"/>
    <w:rsid w:val="007122D5"/>
    <w:rsid w:val="007129F4"/>
    <w:rsid w:val="00715CD1"/>
    <w:rsid w:val="00716C3B"/>
    <w:rsid w:val="007237B3"/>
    <w:rsid w:val="007302BC"/>
    <w:rsid w:val="007408FE"/>
    <w:rsid w:val="007437BF"/>
    <w:rsid w:val="00750ED2"/>
    <w:rsid w:val="007522F6"/>
    <w:rsid w:val="00760982"/>
    <w:rsid w:val="00760A56"/>
    <w:rsid w:val="007636C5"/>
    <w:rsid w:val="00764FF0"/>
    <w:rsid w:val="007677DE"/>
    <w:rsid w:val="0077018C"/>
    <w:rsid w:val="0077263C"/>
    <w:rsid w:val="00774DC1"/>
    <w:rsid w:val="00777B59"/>
    <w:rsid w:val="007803D3"/>
    <w:rsid w:val="007839D7"/>
    <w:rsid w:val="00785865"/>
    <w:rsid w:val="0078649B"/>
    <w:rsid w:val="00791649"/>
    <w:rsid w:val="00792F88"/>
    <w:rsid w:val="00795D21"/>
    <w:rsid w:val="00797C6D"/>
    <w:rsid w:val="007B3CDD"/>
    <w:rsid w:val="007B5333"/>
    <w:rsid w:val="007C0044"/>
    <w:rsid w:val="007C146F"/>
    <w:rsid w:val="007C41B3"/>
    <w:rsid w:val="007C55F6"/>
    <w:rsid w:val="007D3163"/>
    <w:rsid w:val="007D346F"/>
    <w:rsid w:val="007E2930"/>
    <w:rsid w:val="007E752B"/>
    <w:rsid w:val="007E78E4"/>
    <w:rsid w:val="007F23F5"/>
    <w:rsid w:val="007F68DE"/>
    <w:rsid w:val="00802031"/>
    <w:rsid w:val="0080290A"/>
    <w:rsid w:val="0080420E"/>
    <w:rsid w:val="00814713"/>
    <w:rsid w:val="008150BC"/>
    <w:rsid w:val="008151F1"/>
    <w:rsid w:val="0081735E"/>
    <w:rsid w:val="008175CB"/>
    <w:rsid w:val="008178C9"/>
    <w:rsid w:val="00821046"/>
    <w:rsid w:val="00827B77"/>
    <w:rsid w:val="00827BF3"/>
    <w:rsid w:val="00827D99"/>
    <w:rsid w:val="00827F11"/>
    <w:rsid w:val="0083022A"/>
    <w:rsid w:val="00832A24"/>
    <w:rsid w:val="0083786D"/>
    <w:rsid w:val="00840525"/>
    <w:rsid w:val="00844DAE"/>
    <w:rsid w:val="00845390"/>
    <w:rsid w:val="00850A85"/>
    <w:rsid w:val="00853273"/>
    <w:rsid w:val="0085409D"/>
    <w:rsid w:val="00855C11"/>
    <w:rsid w:val="00855DE1"/>
    <w:rsid w:val="0085755C"/>
    <w:rsid w:val="00863D78"/>
    <w:rsid w:val="00865FC4"/>
    <w:rsid w:val="00866B63"/>
    <w:rsid w:val="00867ED4"/>
    <w:rsid w:val="00872788"/>
    <w:rsid w:val="00876719"/>
    <w:rsid w:val="00876909"/>
    <w:rsid w:val="0087751B"/>
    <w:rsid w:val="008821ED"/>
    <w:rsid w:val="00883C9C"/>
    <w:rsid w:val="008850A6"/>
    <w:rsid w:val="00890D2C"/>
    <w:rsid w:val="00891612"/>
    <w:rsid w:val="00891998"/>
    <w:rsid w:val="00897C42"/>
    <w:rsid w:val="008A31B1"/>
    <w:rsid w:val="008A4682"/>
    <w:rsid w:val="008A48E0"/>
    <w:rsid w:val="008A64B0"/>
    <w:rsid w:val="008C0C38"/>
    <w:rsid w:val="008C143D"/>
    <w:rsid w:val="008C4B34"/>
    <w:rsid w:val="008C764F"/>
    <w:rsid w:val="008C790D"/>
    <w:rsid w:val="008C7BE6"/>
    <w:rsid w:val="008D224C"/>
    <w:rsid w:val="008D3B4D"/>
    <w:rsid w:val="008D5607"/>
    <w:rsid w:val="008D701D"/>
    <w:rsid w:val="008E1591"/>
    <w:rsid w:val="008E2758"/>
    <w:rsid w:val="008E5E5B"/>
    <w:rsid w:val="008F16DD"/>
    <w:rsid w:val="008F16ED"/>
    <w:rsid w:val="008F6FE4"/>
    <w:rsid w:val="0090183E"/>
    <w:rsid w:val="0090233B"/>
    <w:rsid w:val="009041ED"/>
    <w:rsid w:val="00905ADE"/>
    <w:rsid w:val="00906E06"/>
    <w:rsid w:val="00906E0A"/>
    <w:rsid w:val="00907483"/>
    <w:rsid w:val="00907868"/>
    <w:rsid w:val="00912444"/>
    <w:rsid w:val="00914F93"/>
    <w:rsid w:val="00922380"/>
    <w:rsid w:val="00925CA3"/>
    <w:rsid w:val="00927B7C"/>
    <w:rsid w:val="00932539"/>
    <w:rsid w:val="00933A29"/>
    <w:rsid w:val="00933E8B"/>
    <w:rsid w:val="00946BDD"/>
    <w:rsid w:val="00951E9B"/>
    <w:rsid w:val="009528D6"/>
    <w:rsid w:val="00977A84"/>
    <w:rsid w:val="00980A12"/>
    <w:rsid w:val="00982BCA"/>
    <w:rsid w:val="00984574"/>
    <w:rsid w:val="00984F3F"/>
    <w:rsid w:val="00985055"/>
    <w:rsid w:val="009865CE"/>
    <w:rsid w:val="009968E9"/>
    <w:rsid w:val="009A2B01"/>
    <w:rsid w:val="009A4679"/>
    <w:rsid w:val="009A5F68"/>
    <w:rsid w:val="009B0109"/>
    <w:rsid w:val="009B096E"/>
    <w:rsid w:val="009B12B5"/>
    <w:rsid w:val="009B5F50"/>
    <w:rsid w:val="009C5B8B"/>
    <w:rsid w:val="009D2844"/>
    <w:rsid w:val="009D3D8C"/>
    <w:rsid w:val="009E0165"/>
    <w:rsid w:val="009E70C4"/>
    <w:rsid w:val="009E799D"/>
    <w:rsid w:val="009F0B03"/>
    <w:rsid w:val="00A0142C"/>
    <w:rsid w:val="00A01A48"/>
    <w:rsid w:val="00A04D25"/>
    <w:rsid w:val="00A05825"/>
    <w:rsid w:val="00A07A60"/>
    <w:rsid w:val="00A13524"/>
    <w:rsid w:val="00A138BD"/>
    <w:rsid w:val="00A13FE1"/>
    <w:rsid w:val="00A1579F"/>
    <w:rsid w:val="00A1692D"/>
    <w:rsid w:val="00A17DB9"/>
    <w:rsid w:val="00A207C7"/>
    <w:rsid w:val="00A20E50"/>
    <w:rsid w:val="00A24E18"/>
    <w:rsid w:val="00A262FF"/>
    <w:rsid w:val="00A3036F"/>
    <w:rsid w:val="00A305C6"/>
    <w:rsid w:val="00A3392B"/>
    <w:rsid w:val="00A4073F"/>
    <w:rsid w:val="00A42134"/>
    <w:rsid w:val="00A426B2"/>
    <w:rsid w:val="00A460A7"/>
    <w:rsid w:val="00A53EDA"/>
    <w:rsid w:val="00A5686A"/>
    <w:rsid w:val="00A60F30"/>
    <w:rsid w:val="00A6325D"/>
    <w:rsid w:val="00A63DD9"/>
    <w:rsid w:val="00A64556"/>
    <w:rsid w:val="00A65D58"/>
    <w:rsid w:val="00A72A29"/>
    <w:rsid w:val="00A73233"/>
    <w:rsid w:val="00A7323F"/>
    <w:rsid w:val="00A75141"/>
    <w:rsid w:val="00A839F5"/>
    <w:rsid w:val="00A8514E"/>
    <w:rsid w:val="00A869FB"/>
    <w:rsid w:val="00A928FA"/>
    <w:rsid w:val="00A95044"/>
    <w:rsid w:val="00A97BA0"/>
    <w:rsid w:val="00AA2F32"/>
    <w:rsid w:val="00AA49D4"/>
    <w:rsid w:val="00AB29A6"/>
    <w:rsid w:val="00AB3547"/>
    <w:rsid w:val="00AB64B4"/>
    <w:rsid w:val="00AC00B3"/>
    <w:rsid w:val="00AD2317"/>
    <w:rsid w:val="00AD29FE"/>
    <w:rsid w:val="00AD2AB7"/>
    <w:rsid w:val="00AD4C47"/>
    <w:rsid w:val="00AD50BF"/>
    <w:rsid w:val="00AE0441"/>
    <w:rsid w:val="00AE08F0"/>
    <w:rsid w:val="00AE1030"/>
    <w:rsid w:val="00AE412B"/>
    <w:rsid w:val="00AE51EF"/>
    <w:rsid w:val="00AE5332"/>
    <w:rsid w:val="00AE5544"/>
    <w:rsid w:val="00AE6D59"/>
    <w:rsid w:val="00AF10AB"/>
    <w:rsid w:val="00AF1BE8"/>
    <w:rsid w:val="00AF518F"/>
    <w:rsid w:val="00AF55C3"/>
    <w:rsid w:val="00AF568C"/>
    <w:rsid w:val="00AF708D"/>
    <w:rsid w:val="00AF7E28"/>
    <w:rsid w:val="00B006C1"/>
    <w:rsid w:val="00B04A1D"/>
    <w:rsid w:val="00B2111C"/>
    <w:rsid w:val="00B2311A"/>
    <w:rsid w:val="00B23BFE"/>
    <w:rsid w:val="00B2572E"/>
    <w:rsid w:val="00B26F81"/>
    <w:rsid w:val="00B32B2E"/>
    <w:rsid w:val="00B41B1C"/>
    <w:rsid w:val="00B4485A"/>
    <w:rsid w:val="00B46D4C"/>
    <w:rsid w:val="00B50207"/>
    <w:rsid w:val="00B50415"/>
    <w:rsid w:val="00B5256A"/>
    <w:rsid w:val="00B53E4D"/>
    <w:rsid w:val="00B543D6"/>
    <w:rsid w:val="00B56705"/>
    <w:rsid w:val="00B56E7A"/>
    <w:rsid w:val="00B5732E"/>
    <w:rsid w:val="00B7033B"/>
    <w:rsid w:val="00B705E6"/>
    <w:rsid w:val="00B70802"/>
    <w:rsid w:val="00B754E0"/>
    <w:rsid w:val="00B86EEC"/>
    <w:rsid w:val="00B878EA"/>
    <w:rsid w:val="00B91D18"/>
    <w:rsid w:val="00B92362"/>
    <w:rsid w:val="00B96FF5"/>
    <w:rsid w:val="00BA0F93"/>
    <w:rsid w:val="00BA3027"/>
    <w:rsid w:val="00BA3DEF"/>
    <w:rsid w:val="00BB27BF"/>
    <w:rsid w:val="00BB78BA"/>
    <w:rsid w:val="00BC1591"/>
    <w:rsid w:val="00BD096F"/>
    <w:rsid w:val="00BD1C2E"/>
    <w:rsid w:val="00BE094D"/>
    <w:rsid w:val="00BE4ED5"/>
    <w:rsid w:val="00BE6C3C"/>
    <w:rsid w:val="00BF2624"/>
    <w:rsid w:val="00BF3400"/>
    <w:rsid w:val="00C02365"/>
    <w:rsid w:val="00C075BC"/>
    <w:rsid w:val="00C1137D"/>
    <w:rsid w:val="00C16915"/>
    <w:rsid w:val="00C2005A"/>
    <w:rsid w:val="00C21A51"/>
    <w:rsid w:val="00C272C2"/>
    <w:rsid w:val="00C30B28"/>
    <w:rsid w:val="00C33E86"/>
    <w:rsid w:val="00C36B3B"/>
    <w:rsid w:val="00C36EBC"/>
    <w:rsid w:val="00C44658"/>
    <w:rsid w:val="00C44740"/>
    <w:rsid w:val="00C4507C"/>
    <w:rsid w:val="00C46B2F"/>
    <w:rsid w:val="00C51C64"/>
    <w:rsid w:val="00C53D0A"/>
    <w:rsid w:val="00C56BF6"/>
    <w:rsid w:val="00C56F5E"/>
    <w:rsid w:val="00C57733"/>
    <w:rsid w:val="00C63C18"/>
    <w:rsid w:val="00C63C4A"/>
    <w:rsid w:val="00C63FCE"/>
    <w:rsid w:val="00C737F7"/>
    <w:rsid w:val="00C768B8"/>
    <w:rsid w:val="00C773A1"/>
    <w:rsid w:val="00C81E90"/>
    <w:rsid w:val="00C82082"/>
    <w:rsid w:val="00C85EFB"/>
    <w:rsid w:val="00C93B41"/>
    <w:rsid w:val="00C941EF"/>
    <w:rsid w:val="00C957EB"/>
    <w:rsid w:val="00C97A37"/>
    <w:rsid w:val="00CB07A1"/>
    <w:rsid w:val="00CB4808"/>
    <w:rsid w:val="00CB48E6"/>
    <w:rsid w:val="00CB6B19"/>
    <w:rsid w:val="00CC06BD"/>
    <w:rsid w:val="00CC44D9"/>
    <w:rsid w:val="00CD1631"/>
    <w:rsid w:val="00CE061C"/>
    <w:rsid w:val="00CE0B27"/>
    <w:rsid w:val="00CE225A"/>
    <w:rsid w:val="00CF29EA"/>
    <w:rsid w:val="00CF3AC6"/>
    <w:rsid w:val="00D04E57"/>
    <w:rsid w:val="00D06FEE"/>
    <w:rsid w:val="00D12499"/>
    <w:rsid w:val="00D14ED5"/>
    <w:rsid w:val="00D1708A"/>
    <w:rsid w:val="00D20BA8"/>
    <w:rsid w:val="00D26D27"/>
    <w:rsid w:val="00D30BD1"/>
    <w:rsid w:val="00D31119"/>
    <w:rsid w:val="00D334BB"/>
    <w:rsid w:val="00D33D24"/>
    <w:rsid w:val="00D35E1B"/>
    <w:rsid w:val="00D3787C"/>
    <w:rsid w:val="00D442CF"/>
    <w:rsid w:val="00D45881"/>
    <w:rsid w:val="00D45DFB"/>
    <w:rsid w:val="00D507AA"/>
    <w:rsid w:val="00D50927"/>
    <w:rsid w:val="00D509DC"/>
    <w:rsid w:val="00D53B66"/>
    <w:rsid w:val="00D57D1F"/>
    <w:rsid w:val="00D61F91"/>
    <w:rsid w:val="00D64485"/>
    <w:rsid w:val="00D65E92"/>
    <w:rsid w:val="00D6732B"/>
    <w:rsid w:val="00D70233"/>
    <w:rsid w:val="00D70479"/>
    <w:rsid w:val="00D711FD"/>
    <w:rsid w:val="00D7189F"/>
    <w:rsid w:val="00D72973"/>
    <w:rsid w:val="00D8319A"/>
    <w:rsid w:val="00D848A1"/>
    <w:rsid w:val="00D86025"/>
    <w:rsid w:val="00D93400"/>
    <w:rsid w:val="00DA0CE6"/>
    <w:rsid w:val="00DA1180"/>
    <w:rsid w:val="00DA2692"/>
    <w:rsid w:val="00DA32D2"/>
    <w:rsid w:val="00DA42CE"/>
    <w:rsid w:val="00DA7E36"/>
    <w:rsid w:val="00DB0442"/>
    <w:rsid w:val="00DB046F"/>
    <w:rsid w:val="00DB0653"/>
    <w:rsid w:val="00DB1B9F"/>
    <w:rsid w:val="00DB2832"/>
    <w:rsid w:val="00DC14A8"/>
    <w:rsid w:val="00DC1757"/>
    <w:rsid w:val="00DC5320"/>
    <w:rsid w:val="00DC6966"/>
    <w:rsid w:val="00DC7A22"/>
    <w:rsid w:val="00DD1E08"/>
    <w:rsid w:val="00DD3558"/>
    <w:rsid w:val="00DD675F"/>
    <w:rsid w:val="00DE2C28"/>
    <w:rsid w:val="00DE56B4"/>
    <w:rsid w:val="00DF5147"/>
    <w:rsid w:val="00DF6757"/>
    <w:rsid w:val="00E03D7E"/>
    <w:rsid w:val="00E056ED"/>
    <w:rsid w:val="00E06D95"/>
    <w:rsid w:val="00E06DF7"/>
    <w:rsid w:val="00E072EB"/>
    <w:rsid w:val="00E1292E"/>
    <w:rsid w:val="00E13939"/>
    <w:rsid w:val="00E21E7E"/>
    <w:rsid w:val="00E377D9"/>
    <w:rsid w:val="00E40244"/>
    <w:rsid w:val="00E406D3"/>
    <w:rsid w:val="00E406DF"/>
    <w:rsid w:val="00E479DA"/>
    <w:rsid w:val="00E61AAE"/>
    <w:rsid w:val="00E62D19"/>
    <w:rsid w:val="00E65DC9"/>
    <w:rsid w:val="00E70E33"/>
    <w:rsid w:val="00E72356"/>
    <w:rsid w:val="00E735C1"/>
    <w:rsid w:val="00E803FD"/>
    <w:rsid w:val="00E869F7"/>
    <w:rsid w:val="00E87445"/>
    <w:rsid w:val="00E95420"/>
    <w:rsid w:val="00EA0BB2"/>
    <w:rsid w:val="00EA25D5"/>
    <w:rsid w:val="00EA7588"/>
    <w:rsid w:val="00EB0A42"/>
    <w:rsid w:val="00EB100F"/>
    <w:rsid w:val="00EB33CA"/>
    <w:rsid w:val="00EB3796"/>
    <w:rsid w:val="00EB4ECD"/>
    <w:rsid w:val="00EC0AD8"/>
    <w:rsid w:val="00EC33FB"/>
    <w:rsid w:val="00EC4D3E"/>
    <w:rsid w:val="00EC5FB1"/>
    <w:rsid w:val="00ED3F88"/>
    <w:rsid w:val="00ED4837"/>
    <w:rsid w:val="00ED6014"/>
    <w:rsid w:val="00ED639B"/>
    <w:rsid w:val="00EE11BD"/>
    <w:rsid w:val="00EE2309"/>
    <w:rsid w:val="00EE2359"/>
    <w:rsid w:val="00EF06DD"/>
    <w:rsid w:val="00EF11A0"/>
    <w:rsid w:val="00EF125D"/>
    <w:rsid w:val="00EF47A3"/>
    <w:rsid w:val="00EF588D"/>
    <w:rsid w:val="00EF6B4D"/>
    <w:rsid w:val="00F0527B"/>
    <w:rsid w:val="00F05D73"/>
    <w:rsid w:val="00F11D97"/>
    <w:rsid w:val="00F11E9F"/>
    <w:rsid w:val="00F21F58"/>
    <w:rsid w:val="00F25020"/>
    <w:rsid w:val="00F3091B"/>
    <w:rsid w:val="00F30EE6"/>
    <w:rsid w:val="00F3753F"/>
    <w:rsid w:val="00F40741"/>
    <w:rsid w:val="00F46518"/>
    <w:rsid w:val="00F50A0F"/>
    <w:rsid w:val="00F533EA"/>
    <w:rsid w:val="00F5442F"/>
    <w:rsid w:val="00F567D1"/>
    <w:rsid w:val="00F70388"/>
    <w:rsid w:val="00F75711"/>
    <w:rsid w:val="00F773C3"/>
    <w:rsid w:val="00F84CE2"/>
    <w:rsid w:val="00F868DB"/>
    <w:rsid w:val="00F87FA0"/>
    <w:rsid w:val="00F97D7D"/>
    <w:rsid w:val="00FA5883"/>
    <w:rsid w:val="00FA653C"/>
    <w:rsid w:val="00FA657B"/>
    <w:rsid w:val="00FB0455"/>
    <w:rsid w:val="00FB1F8F"/>
    <w:rsid w:val="00FB2CDD"/>
    <w:rsid w:val="00FB5E2B"/>
    <w:rsid w:val="00FC01D9"/>
    <w:rsid w:val="00FC103A"/>
    <w:rsid w:val="00FC319F"/>
    <w:rsid w:val="00FD10BC"/>
    <w:rsid w:val="00FD1B5C"/>
    <w:rsid w:val="00FD338A"/>
    <w:rsid w:val="00FD45D5"/>
    <w:rsid w:val="00FD52C1"/>
    <w:rsid w:val="00FD705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451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26F81"/>
    <w:pPr>
      <w:spacing w:after="0" w:line="455" w:lineRule="exact"/>
    </w:pPr>
    <w:rPr>
      <w:rFonts w:ascii="Times New Roman" w:eastAsia="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link w:val="SingleSpacingChar"/>
    <w:rsid w:val="00FD338A"/>
    <w:pPr>
      <w:spacing w:line="227" w:lineRule="exact"/>
    </w:pPr>
  </w:style>
  <w:style w:type="paragraph" w:customStyle="1" w:styleId="AttorneyName">
    <w:name w:val="Attorney Name"/>
    <w:basedOn w:val="SingleSpacing"/>
    <w:rsid w:val="00FD338A"/>
  </w:style>
  <w:style w:type="paragraph" w:styleId="BodyText">
    <w:name w:val="Body Text"/>
    <w:basedOn w:val="Normal"/>
    <w:link w:val="BodyTextChar"/>
    <w:uiPriority w:val="1"/>
    <w:qFormat/>
    <w:rsid w:val="00FD338A"/>
    <w:pPr>
      <w:spacing w:line="240" w:lineRule="exact"/>
    </w:pPr>
    <w:rPr>
      <w:sz w:val="24"/>
    </w:rPr>
  </w:style>
  <w:style w:type="character" w:customStyle="1" w:styleId="BodyTextChar">
    <w:name w:val="Body Text Char"/>
    <w:basedOn w:val="DefaultParagraphFont"/>
    <w:link w:val="BodyText"/>
    <w:uiPriority w:val="1"/>
    <w:rsid w:val="00FD338A"/>
    <w:rPr>
      <w:rFonts w:ascii="Times New Roman" w:eastAsia="Times New Roman" w:hAnsi="Times New Roman" w:cs="Times New Roman"/>
      <w:sz w:val="24"/>
      <w:szCs w:val="20"/>
    </w:rPr>
  </w:style>
  <w:style w:type="paragraph" w:styleId="Header">
    <w:name w:val="header"/>
    <w:basedOn w:val="Normal"/>
    <w:link w:val="HeaderChar"/>
    <w:unhideWhenUsed/>
    <w:rsid w:val="00FD338A"/>
    <w:pPr>
      <w:tabs>
        <w:tab w:val="center" w:pos="4680"/>
        <w:tab w:val="right" w:pos="9360"/>
      </w:tabs>
      <w:spacing w:line="240" w:lineRule="auto"/>
    </w:pPr>
  </w:style>
  <w:style w:type="character" w:customStyle="1" w:styleId="HeaderChar">
    <w:name w:val="Header Char"/>
    <w:basedOn w:val="DefaultParagraphFont"/>
    <w:link w:val="Header"/>
    <w:rsid w:val="00FD338A"/>
    <w:rPr>
      <w:rFonts w:ascii="Times New Roman" w:eastAsia="Times New Roman" w:hAnsi="Times New Roman" w:cs="Times New Roman"/>
      <w:sz w:val="18"/>
      <w:szCs w:val="20"/>
    </w:rPr>
  </w:style>
  <w:style w:type="paragraph" w:styleId="Footer">
    <w:name w:val="footer"/>
    <w:basedOn w:val="Normal"/>
    <w:link w:val="FooterChar"/>
    <w:unhideWhenUsed/>
    <w:rsid w:val="00FD338A"/>
    <w:pPr>
      <w:tabs>
        <w:tab w:val="center" w:pos="4680"/>
        <w:tab w:val="right" w:pos="9360"/>
      </w:tabs>
      <w:spacing w:line="240" w:lineRule="auto"/>
    </w:pPr>
  </w:style>
  <w:style w:type="character" w:customStyle="1" w:styleId="FooterChar">
    <w:name w:val="Footer Char"/>
    <w:basedOn w:val="DefaultParagraphFont"/>
    <w:link w:val="Footer"/>
    <w:rsid w:val="00FD338A"/>
    <w:rPr>
      <w:rFonts w:ascii="Times New Roman" w:eastAsia="Times New Roman" w:hAnsi="Times New Roman" w:cs="Times New Roman"/>
      <w:sz w:val="18"/>
      <w:szCs w:val="20"/>
    </w:rPr>
  </w:style>
  <w:style w:type="paragraph" w:customStyle="1" w:styleId="PleadingSignature">
    <w:name w:val="Pleading Signature"/>
    <w:basedOn w:val="Normal"/>
    <w:rsid w:val="00FD338A"/>
    <w:pPr>
      <w:keepNext/>
      <w:keepLines/>
      <w:widowControl w:val="0"/>
      <w:spacing w:line="240" w:lineRule="exact"/>
    </w:pPr>
    <w:rPr>
      <w:sz w:val="24"/>
    </w:rPr>
  </w:style>
  <w:style w:type="paragraph" w:styleId="ListParagraph">
    <w:name w:val="List Paragraph"/>
    <w:basedOn w:val="Normal"/>
    <w:uiPriority w:val="1"/>
    <w:qFormat/>
    <w:rsid w:val="00FD338A"/>
    <w:pPr>
      <w:ind w:left="720"/>
      <w:contextualSpacing/>
    </w:pPr>
  </w:style>
  <w:style w:type="paragraph" w:styleId="BalloonText">
    <w:name w:val="Balloon Text"/>
    <w:basedOn w:val="Normal"/>
    <w:link w:val="BalloonTextChar"/>
    <w:uiPriority w:val="99"/>
    <w:semiHidden/>
    <w:unhideWhenUsed/>
    <w:rsid w:val="00E61A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AAE"/>
    <w:rPr>
      <w:rFonts w:ascii="Tahoma" w:eastAsia="Times New Roman" w:hAnsi="Tahoma" w:cs="Tahoma"/>
      <w:sz w:val="16"/>
      <w:szCs w:val="16"/>
    </w:rPr>
  </w:style>
  <w:style w:type="paragraph" w:customStyle="1" w:styleId="Style11">
    <w:name w:val="Style 11"/>
    <w:basedOn w:val="Normal"/>
    <w:rsid w:val="00C2005A"/>
    <w:pPr>
      <w:widowControl w:val="0"/>
      <w:spacing w:line="240" w:lineRule="exact"/>
      <w:ind w:right="144"/>
    </w:pPr>
    <w:rPr>
      <w:sz w:val="24"/>
    </w:rPr>
  </w:style>
  <w:style w:type="paragraph" w:customStyle="1" w:styleId="Style35">
    <w:name w:val="Style 35"/>
    <w:basedOn w:val="Normal"/>
    <w:rsid w:val="00C85EFB"/>
    <w:pPr>
      <w:keepNext/>
      <w:keepLines/>
      <w:widowControl w:val="0"/>
      <w:spacing w:line="240" w:lineRule="exact"/>
    </w:pPr>
    <w:rPr>
      <w:sz w:val="24"/>
    </w:rPr>
  </w:style>
  <w:style w:type="character" w:customStyle="1" w:styleId="apple-converted-space">
    <w:name w:val="apple-converted-space"/>
    <w:basedOn w:val="DefaultParagraphFont"/>
    <w:rsid w:val="00DD1E08"/>
  </w:style>
  <w:style w:type="character" w:styleId="Hyperlink">
    <w:name w:val="Hyperlink"/>
    <w:basedOn w:val="DefaultParagraphFont"/>
    <w:uiPriority w:val="99"/>
    <w:unhideWhenUsed/>
    <w:rsid w:val="00DD1E08"/>
    <w:rPr>
      <w:color w:val="0000FF"/>
      <w:u w:val="single"/>
    </w:rPr>
  </w:style>
  <w:style w:type="character" w:styleId="Emphasis">
    <w:name w:val="Emphasis"/>
    <w:basedOn w:val="DefaultParagraphFont"/>
    <w:uiPriority w:val="20"/>
    <w:qFormat/>
    <w:rsid w:val="00715CD1"/>
    <w:rPr>
      <w:i/>
      <w:iCs/>
    </w:rPr>
  </w:style>
  <w:style w:type="table" w:styleId="TableGrid">
    <w:name w:val="Table Grid"/>
    <w:basedOn w:val="TableNormal"/>
    <w:uiPriority w:val="59"/>
    <w:rsid w:val="00C56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23F5"/>
    <w:pPr>
      <w:spacing w:after="0" w:line="240" w:lineRule="auto"/>
    </w:pPr>
    <w:rPr>
      <w:rFonts w:ascii="Times New Roman" w:eastAsia="Times New Roman" w:hAnsi="Times New Roman" w:cs="Times New Roman"/>
      <w:sz w:val="18"/>
      <w:szCs w:val="20"/>
    </w:rPr>
  </w:style>
  <w:style w:type="table" w:customStyle="1" w:styleId="TableGrid1">
    <w:name w:val="Table Grid1"/>
    <w:basedOn w:val="TableNormal"/>
    <w:next w:val="TableGrid"/>
    <w:uiPriority w:val="59"/>
    <w:rsid w:val="008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7C45"/>
    <w:rPr>
      <w:sz w:val="16"/>
      <w:szCs w:val="16"/>
    </w:rPr>
  </w:style>
  <w:style w:type="paragraph" w:styleId="CommentText">
    <w:name w:val="annotation text"/>
    <w:basedOn w:val="Normal"/>
    <w:link w:val="CommentTextChar"/>
    <w:uiPriority w:val="99"/>
    <w:semiHidden/>
    <w:unhideWhenUsed/>
    <w:rsid w:val="00487C45"/>
    <w:pPr>
      <w:spacing w:line="240" w:lineRule="auto"/>
    </w:pPr>
    <w:rPr>
      <w:sz w:val="20"/>
    </w:rPr>
  </w:style>
  <w:style w:type="character" w:customStyle="1" w:styleId="CommentTextChar">
    <w:name w:val="Comment Text Char"/>
    <w:basedOn w:val="DefaultParagraphFont"/>
    <w:link w:val="CommentText"/>
    <w:uiPriority w:val="99"/>
    <w:semiHidden/>
    <w:rsid w:val="00487C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7C45"/>
    <w:rPr>
      <w:b/>
      <w:bCs/>
    </w:rPr>
  </w:style>
  <w:style w:type="character" w:customStyle="1" w:styleId="CommentSubjectChar">
    <w:name w:val="Comment Subject Char"/>
    <w:basedOn w:val="CommentTextChar"/>
    <w:link w:val="CommentSubject"/>
    <w:uiPriority w:val="99"/>
    <w:semiHidden/>
    <w:rsid w:val="00487C45"/>
    <w:rPr>
      <w:rFonts w:ascii="Times New Roman" w:eastAsia="Times New Roman" w:hAnsi="Times New Roman" w:cs="Times New Roman"/>
      <w:b/>
      <w:bCs/>
      <w:sz w:val="20"/>
      <w:szCs w:val="20"/>
    </w:rPr>
  </w:style>
  <w:style w:type="table" w:customStyle="1" w:styleId="TableGrid12">
    <w:name w:val="Table Grid12"/>
    <w:basedOn w:val="TableNormal"/>
    <w:uiPriority w:val="59"/>
    <w:rsid w:val="002D6F7A"/>
    <w:pPr>
      <w:spacing w:after="0" w:line="240" w:lineRule="auto"/>
    </w:pPr>
    <w:rPr>
      <w:rFonts w:ascii="Cambria" w:hAnsi="Cambr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gleSpacingChar">
    <w:name w:val="Single Spacing Char"/>
    <w:link w:val="SingleSpacing"/>
    <w:rsid w:val="008D3B4D"/>
    <w:rPr>
      <w:rFonts w:ascii="Times New Roman" w:eastAsia="Times New Roman" w:hAnsi="Times New Roman" w:cs="Times New Roman"/>
      <w:sz w:val="18"/>
      <w:szCs w:val="20"/>
    </w:rPr>
  </w:style>
  <w:style w:type="paragraph" w:styleId="FootnoteText">
    <w:name w:val="footnote text"/>
    <w:basedOn w:val="Normal"/>
    <w:link w:val="FootnoteTextChar"/>
    <w:uiPriority w:val="99"/>
    <w:unhideWhenUsed/>
    <w:rsid w:val="00A65D58"/>
    <w:pPr>
      <w:spacing w:line="240" w:lineRule="auto"/>
    </w:pPr>
    <w:rPr>
      <w:sz w:val="20"/>
    </w:rPr>
  </w:style>
  <w:style w:type="character" w:customStyle="1" w:styleId="FootnoteTextChar">
    <w:name w:val="Footnote Text Char"/>
    <w:basedOn w:val="DefaultParagraphFont"/>
    <w:link w:val="FootnoteText"/>
    <w:uiPriority w:val="99"/>
    <w:rsid w:val="00A65D58"/>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65D58"/>
    <w:rPr>
      <w:vertAlign w:val="superscript"/>
    </w:rPr>
  </w:style>
  <w:style w:type="character" w:styleId="UnresolvedMention">
    <w:name w:val="Unresolved Mention"/>
    <w:basedOn w:val="DefaultParagraphFont"/>
    <w:uiPriority w:val="99"/>
    <w:rsid w:val="00A24E18"/>
    <w:rPr>
      <w:color w:val="605E5C"/>
      <w:shd w:val="clear" w:color="auto" w:fill="E1DFDD"/>
    </w:rPr>
  </w:style>
  <w:style w:type="paragraph" w:styleId="Caption">
    <w:name w:val="caption"/>
    <w:aliases w:val="Style 4"/>
    <w:basedOn w:val="Normal"/>
    <w:next w:val="Normal"/>
    <w:qFormat/>
    <w:rsid w:val="008C764F"/>
    <w:pPr>
      <w:widowControl w:val="0"/>
      <w:spacing w:line="240" w:lineRule="exact"/>
    </w:pPr>
    <w:rPr>
      <w:bCs/>
      <w:sz w:val="24"/>
    </w:rPr>
  </w:style>
  <w:style w:type="paragraph" w:customStyle="1" w:styleId="TableParagraph">
    <w:name w:val="Table Paragraph"/>
    <w:basedOn w:val="Normal"/>
    <w:uiPriority w:val="1"/>
    <w:qFormat/>
    <w:rsid w:val="00D12499"/>
    <w:pPr>
      <w:autoSpaceDE w:val="0"/>
      <w:autoSpaceDN w:val="0"/>
      <w:adjustRightInd w:val="0"/>
      <w:spacing w:line="240" w:lineRule="auto"/>
    </w:pPr>
    <w:rPr>
      <w:rFonts w:eastAsiaTheme="minorHAnsi"/>
      <w:sz w:val="24"/>
      <w:szCs w:val="24"/>
    </w:rPr>
  </w:style>
  <w:style w:type="numbering" w:customStyle="1" w:styleId="NoList1">
    <w:name w:val="No List1"/>
    <w:next w:val="NoList"/>
    <w:uiPriority w:val="99"/>
    <w:semiHidden/>
    <w:unhideWhenUsed/>
    <w:rsid w:val="00D12499"/>
  </w:style>
  <w:style w:type="paragraph" w:customStyle="1" w:styleId="FCOPFirstPageAttorneyInformationALLLINESBUT1standEmail">
    <w:name w:val="_FCOP First Page Attorney Information ALL LINES BUT 1st and Email"/>
    <w:basedOn w:val="Normal"/>
    <w:qFormat/>
    <w:rsid w:val="006E508C"/>
    <w:pPr>
      <w:tabs>
        <w:tab w:val="left" w:pos="1170"/>
        <w:tab w:val="left" w:pos="2070"/>
      </w:tabs>
      <w:spacing w:line="240" w:lineRule="exact"/>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90486">
      <w:bodyDiv w:val="1"/>
      <w:marLeft w:val="0"/>
      <w:marRight w:val="0"/>
      <w:marTop w:val="0"/>
      <w:marBottom w:val="0"/>
      <w:divBdr>
        <w:top w:val="none" w:sz="0" w:space="0" w:color="auto"/>
        <w:left w:val="none" w:sz="0" w:space="0" w:color="auto"/>
        <w:bottom w:val="none" w:sz="0" w:space="0" w:color="auto"/>
        <w:right w:val="none" w:sz="0" w:space="0" w:color="auto"/>
      </w:divBdr>
    </w:div>
    <w:div w:id="201211090">
      <w:bodyDiv w:val="1"/>
      <w:marLeft w:val="0"/>
      <w:marRight w:val="0"/>
      <w:marTop w:val="0"/>
      <w:marBottom w:val="0"/>
      <w:divBdr>
        <w:top w:val="none" w:sz="0" w:space="0" w:color="auto"/>
        <w:left w:val="none" w:sz="0" w:space="0" w:color="auto"/>
        <w:bottom w:val="none" w:sz="0" w:space="0" w:color="auto"/>
        <w:right w:val="none" w:sz="0" w:space="0" w:color="auto"/>
      </w:divBdr>
    </w:div>
    <w:div w:id="404035431">
      <w:bodyDiv w:val="1"/>
      <w:marLeft w:val="0"/>
      <w:marRight w:val="0"/>
      <w:marTop w:val="0"/>
      <w:marBottom w:val="0"/>
      <w:divBdr>
        <w:top w:val="none" w:sz="0" w:space="0" w:color="auto"/>
        <w:left w:val="none" w:sz="0" w:space="0" w:color="auto"/>
        <w:bottom w:val="none" w:sz="0" w:space="0" w:color="auto"/>
        <w:right w:val="none" w:sz="0" w:space="0" w:color="auto"/>
      </w:divBdr>
    </w:div>
    <w:div w:id="437146382">
      <w:bodyDiv w:val="1"/>
      <w:marLeft w:val="0"/>
      <w:marRight w:val="0"/>
      <w:marTop w:val="0"/>
      <w:marBottom w:val="0"/>
      <w:divBdr>
        <w:top w:val="none" w:sz="0" w:space="0" w:color="auto"/>
        <w:left w:val="none" w:sz="0" w:space="0" w:color="auto"/>
        <w:bottom w:val="none" w:sz="0" w:space="0" w:color="auto"/>
        <w:right w:val="none" w:sz="0" w:space="0" w:color="auto"/>
      </w:divBdr>
    </w:div>
    <w:div w:id="530337137">
      <w:bodyDiv w:val="1"/>
      <w:marLeft w:val="0"/>
      <w:marRight w:val="0"/>
      <w:marTop w:val="0"/>
      <w:marBottom w:val="0"/>
      <w:divBdr>
        <w:top w:val="none" w:sz="0" w:space="0" w:color="auto"/>
        <w:left w:val="none" w:sz="0" w:space="0" w:color="auto"/>
        <w:bottom w:val="none" w:sz="0" w:space="0" w:color="auto"/>
        <w:right w:val="none" w:sz="0" w:space="0" w:color="auto"/>
      </w:divBdr>
    </w:div>
    <w:div w:id="836458563">
      <w:bodyDiv w:val="1"/>
      <w:marLeft w:val="0"/>
      <w:marRight w:val="0"/>
      <w:marTop w:val="0"/>
      <w:marBottom w:val="0"/>
      <w:divBdr>
        <w:top w:val="none" w:sz="0" w:space="0" w:color="auto"/>
        <w:left w:val="none" w:sz="0" w:space="0" w:color="auto"/>
        <w:bottom w:val="none" w:sz="0" w:space="0" w:color="auto"/>
        <w:right w:val="none" w:sz="0" w:space="0" w:color="auto"/>
      </w:divBdr>
    </w:div>
    <w:div w:id="883827355">
      <w:bodyDiv w:val="1"/>
      <w:marLeft w:val="0"/>
      <w:marRight w:val="0"/>
      <w:marTop w:val="0"/>
      <w:marBottom w:val="0"/>
      <w:divBdr>
        <w:top w:val="none" w:sz="0" w:space="0" w:color="auto"/>
        <w:left w:val="none" w:sz="0" w:space="0" w:color="auto"/>
        <w:bottom w:val="none" w:sz="0" w:space="0" w:color="auto"/>
        <w:right w:val="none" w:sz="0" w:space="0" w:color="auto"/>
      </w:divBdr>
    </w:div>
    <w:div w:id="885680231">
      <w:bodyDiv w:val="1"/>
      <w:marLeft w:val="0"/>
      <w:marRight w:val="0"/>
      <w:marTop w:val="0"/>
      <w:marBottom w:val="0"/>
      <w:divBdr>
        <w:top w:val="none" w:sz="0" w:space="0" w:color="auto"/>
        <w:left w:val="none" w:sz="0" w:space="0" w:color="auto"/>
        <w:bottom w:val="none" w:sz="0" w:space="0" w:color="auto"/>
        <w:right w:val="none" w:sz="0" w:space="0" w:color="auto"/>
      </w:divBdr>
    </w:div>
    <w:div w:id="917523982">
      <w:bodyDiv w:val="1"/>
      <w:marLeft w:val="0"/>
      <w:marRight w:val="0"/>
      <w:marTop w:val="0"/>
      <w:marBottom w:val="0"/>
      <w:divBdr>
        <w:top w:val="none" w:sz="0" w:space="0" w:color="auto"/>
        <w:left w:val="none" w:sz="0" w:space="0" w:color="auto"/>
        <w:bottom w:val="none" w:sz="0" w:space="0" w:color="auto"/>
        <w:right w:val="none" w:sz="0" w:space="0" w:color="auto"/>
      </w:divBdr>
    </w:div>
    <w:div w:id="1014070699">
      <w:bodyDiv w:val="1"/>
      <w:marLeft w:val="0"/>
      <w:marRight w:val="0"/>
      <w:marTop w:val="0"/>
      <w:marBottom w:val="0"/>
      <w:divBdr>
        <w:top w:val="none" w:sz="0" w:space="0" w:color="auto"/>
        <w:left w:val="none" w:sz="0" w:space="0" w:color="auto"/>
        <w:bottom w:val="none" w:sz="0" w:space="0" w:color="auto"/>
        <w:right w:val="none" w:sz="0" w:space="0" w:color="auto"/>
      </w:divBdr>
    </w:div>
    <w:div w:id="1094473340">
      <w:bodyDiv w:val="1"/>
      <w:marLeft w:val="0"/>
      <w:marRight w:val="0"/>
      <w:marTop w:val="0"/>
      <w:marBottom w:val="0"/>
      <w:divBdr>
        <w:top w:val="none" w:sz="0" w:space="0" w:color="auto"/>
        <w:left w:val="none" w:sz="0" w:space="0" w:color="auto"/>
        <w:bottom w:val="none" w:sz="0" w:space="0" w:color="auto"/>
        <w:right w:val="none" w:sz="0" w:space="0" w:color="auto"/>
      </w:divBdr>
    </w:div>
    <w:div w:id="1137070664">
      <w:bodyDiv w:val="1"/>
      <w:marLeft w:val="0"/>
      <w:marRight w:val="0"/>
      <w:marTop w:val="0"/>
      <w:marBottom w:val="0"/>
      <w:divBdr>
        <w:top w:val="none" w:sz="0" w:space="0" w:color="auto"/>
        <w:left w:val="none" w:sz="0" w:space="0" w:color="auto"/>
        <w:bottom w:val="none" w:sz="0" w:space="0" w:color="auto"/>
        <w:right w:val="none" w:sz="0" w:space="0" w:color="auto"/>
      </w:divBdr>
    </w:div>
    <w:div w:id="1202087830">
      <w:bodyDiv w:val="1"/>
      <w:marLeft w:val="0"/>
      <w:marRight w:val="0"/>
      <w:marTop w:val="0"/>
      <w:marBottom w:val="0"/>
      <w:divBdr>
        <w:top w:val="none" w:sz="0" w:space="0" w:color="auto"/>
        <w:left w:val="none" w:sz="0" w:space="0" w:color="auto"/>
        <w:bottom w:val="none" w:sz="0" w:space="0" w:color="auto"/>
        <w:right w:val="none" w:sz="0" w:space="0" w:color="auto"/>
      </w:divBdr>
    </w:div>
    <w:div w:id="1241254672">
      <w:bodyDiv w:val="1"/>
      <w:marLeft w:val="0"/>
      <w:marRight w:val="0"/>
      <w:marTop w:val="0"/>
      <w:marBottom w:val="0"/>
      <w:divBdr>
        <w:top w:val="none" w:sz="0" w:space="0" w:color="auto"/>
        <w:left w:val="none" w:sz="0" w:space="0" w:color="auto"/>
        <w:bottom w:val="none" w:sz="0" w:space="0" w:color="auto"/>
        <w:right w:val="none" w:sz="0" w:space="0" w:color="auto"/>
      </w:divBdr>
    </w:div>
    <w:div w:id="1246456836">
      <w:bodyDiv w:val="1"/>
      <w:marLeft w:val="0"/>
      <w:marRight w:val="0"/>
      <w:marTop w:val="0"/>
      <w:marBottom w:val="0"/>
      <w:divBdr>
        <w:top w:val="none" w:sz="0" w:space="0" w:color="auto"/>
        <w:left w:val="none" w:sz="0" w:space="0" w:color="auto"/>
        <w:bottom w:val="none" w:sz="0" w:space="0" w:color="auto"/>
        <w:right w:val="none" w:sz="0" w:space="0" w:color="auto"/>
      </w:divBdr>
    </w:div>
    <w:div w:id="1298100201">
      <w:bodyDiv w:val="1"/>
      <w:marLeft w:val="0"/>
      <w:marRight w:val="0"/>
      <w:marTop w:val="0"/>
      <w:marBottom w:val="0"/>
      <w:divBdr>
        <w:top w:val="none" w:sz="0" w:space="0" w:color="auto"/>
        <w:left w:val="none" w:sz="0" w:space="0" w:color="auto"/>
        <w:bottom w:val="none" w:sz="0" w:space="0" w:color="auto"/>
        <w:right w:val="none" w:sz="0" w:space="0" w:color="auto"/>
      </w:divBdr>
    </w:div>
    <w:div w:id="1339382254">
      <w:bodyDiv w:val="1"/>
      <w:marLeft w:val="0"/>
      <w:marRight w:val="0"/>
      <w:marTop w:val="0"/>
      <w:marBottom w:val="0"/>
      <w:divBdr>
        <w:top w:val="none" w:sz="0" w:space="0" w:color="auto"/>
        <w:left w:val="none" w:sz="0" w:space="0" w:color="auto"/>
        <w:bottom w:val="none" w:sz="0" w:space="0" w:color="auto"/>
        <w:right w:val="none" w:sz="0" w:space="0" w:color="auto"/>
      </w:divBdr>
    </w:div>
    <w:div w:id="1339887171">
      <w:bodyDiv w:val="1"/>
      <w:marLeft w:val="0"/>
      <w:marRight w:val="0"/>
      <w:marTop w:val="0"/>
      <w:marBottom w:val="0"/>
      <w:divBdr>
        <w:top w:val="none" w:sz="0" w:space="0" w:color="auto"/>
        <w:left w:val="none" w:sz="0" w:space="0" w:color="auto"/>
        <w:bottom w:val="none" w:sz="0" w:space="0" w:color="auto"/>
        <w:right w:val="none" w:sz="0" w:space="0" w:color="auto"/>
      </w:divBdr>
    </w:div>
    <w:div w:id="1450736800">
      <w:bodyDiv w:val="1"/>
      <w:marLeft w:val="0"/>
      <w:marRight w:val="0"/>
      <w:marTop w:val="0"/>
      <w:marBottom w:val="0"/>
      <w:divBdr>
        <w:top w:val="none" w:sz="0" w:space="0" w:color="auto"/>
        <w:left w:val="none" w:sz="0" w:space="0" w:color="auto"/>
        <w:bottom w:val="none" w:sz="0" w:space="0" w:color="auto"/>
        <w:right w:val="none" w:sz="0" w:space="0" w:color="auto"/>
      </w:divBdr>
    </w:div>
    <w:div w:id="1479223731">
      <w:bodyDiv w:val="1"/>
      <w:marLeft w:val="0"/>
      <w:marRight w:val="0"/>
      <w:marTop w:val="0"/>
      <w:marBottom w:val="0"/>
      <w:divBdr>
        <w:top w:val="none" w:sz="0" w:space="0" w:color="auto"/>
        <w:left w:val="none" w:sz="0" w:space="0" w:color="auto"/>
        <w:bottom w:val="none" w:sz="0" w:space="0" w:color="auto"/>
        <w:right w:val="none" w:sz="0" w:space="0" w:color="auto"/>
      </w:divBdr>
    </w:div>
    <w:div w:id="163659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246EBD-FFD4-A44E-88EC-C472ADBC2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2502</Words>
  <Characters>14431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Ortiz</dc:creator>
  <cp:lastModifiedBy>Cody Spencer</cp:lastModifiedBy>
  <cp:revision>8</cp:revision>
  <cp:lastPrinted>2016-02-26T21:09:00Z</cp:lastPrinted>
  <dcterms:created xsi:type="dcterms:W3CDTF">2023-10-09T17:45:00Z</dcterms:created>
  <dcterms:modified xsi:type="dcterms:W3CDTF">2024-02-27T22:53:00Z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ea4f5118c8ddf14f6d5a0534c164e81065db8fc9f88d7b19d317b899a6841289</vt:lpwstr>
  </property>
</Properties>
</file>