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4660B" w14:textId="77777777" w:rsidR="000E4415" w:rsidRPr="00CD45F5" w:rsidRDefault="000E4415" w:rsidP="000E441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017BB254" w14:textId="34B06A8F" w:rsidR="000E4415" w:rsidRDefault="000E4415" w:rsidP="00E501A1">
      <w:pPr>
        <w:spacing w:line="240" w:lineRule="auto"/>
        <w:rPr>
          <w:sz w:val="24"/>
          <w:szCs w:val="24"/>
        </w:rPr>
      </w:pPr>
      <w:r w:rsidRPr="00CD45F5">
        <w:rPr>
          <w:sz w:val="24"/>
          <w:szCs w:val="24"/>
        </w:rPr>
        <w:t>Kevin Y. Jacobson (SBN 320532)</w:t>
      </w:r>
    </w:p>
    <w:p w14:paraId="0174FD96" w14:textId="05FB46F5" w:rsidR="000E4415" w:rsidRPr="00422427" w:rsidRDefault="000E4415" w:rsidP="000E4415">
      <w:pPr>
        <w:spacing w:line="240" w:lineRule="auto"/>
        <w:rPr>
          <w:sz w:val="24"/>
          <w:szCs w:val="24"/>
          <w:u w:val="single"/>
        </w:rPr>
      </w:pPr>
      <w:r w:rsidRPr="00422427">
        <w:rPr>
          <w:sz w:val="24"/>
          <w:szCs w:val="24"/>
          <w:u w:val="single"/>
        </w:rPr>
        <w:t>kjacobson@quillarrowlaw.com</w:t>
      </w:r>
    </w:p>
    <w:p w14:paraId="4E19D7D9" w14:textId="6EF81EDC" w:rsidR="002445B1" w:rsidRDefault="002445B1" w:rsidP="002445B1">
      <w:pPr>
        <w:spacing w:line="240" w:lineRule="auto"/>
        <w:rPr>
          <w:sz w:val="24"/>
          <w:szCs w:val="24"/>
        </w:rPr>
      </w:pPr>
      <w:bookmarkStart w:id="1" w:name="_Hlk108346204"/>
      <w:bookmarkStart w:id="2" w:name="_Hlk108346479"/>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
      <w:r w:rsidRPr="00476BC6">
        <w:rPr>
          <w:sz w:val="24"/>
          <w:szCs w:val="24"/>
        </w:rPr>
        <w:t xml:space="preserve">,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7681A2CE" w14:textId="7E70649B" w:rsidR="000E4415" w:rsidRPr="00422427" w:rsidRDefault="002445B1" w:rsidP="002445B1">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bookmarkEnd w:id="2"/>
    </w:p>
    <w:p w14:paraId="664FAEAB" w14:textId="35CC9455" w:rsidR="000E4415" w:rsidRPr="00422427" w:rsidRDefault="000E4415" w:rsidP="000E4415">
      <w:pPr>
        <w:spacing w:line="240" w:lineRule="auto"/>
        <w:rPr>
          <w:sz w:val="24"/>
          <w:szCs w:val="24"/>
          <w:u w:val="single"/>
        </w:rPr>
      </w:pPr>
      <w:r w:rsidRPr="00422427">
        <w:rPr>
          <w:sz w:val="24"/>
          <w:szCs w:val="24"/>
          <w:u w:val="single"/>
        </w:rPr>
        <w:t>e-service@quillarrowlaw.com</w:t>
      </w:r>
    </w:p>
    <w:p w14:paraId="19ECBBA7" w14:textId="71050C9C" w:rsidR="000E4415" w:rsidRPr="00422427" w:rsidRDefault="00250B29" w:rsidP="000E4415">
      <w:pPr>
        <w:spacing w:line="240" w:lineRule="auto"/>
        <w:rPr>
          <w:sz w:val="24"/>
          <w:szCs w:val="24"/>
        </w:rPr>
      </w:pPr>
      <w:r>
        <w:rPr>
          <w:sz w:val="24"/>
          <w:szCs w:val="24"/>
        </w:rPr>
        <w:t>10880 Wilshire Blvd., Suite 1600</w:t>
      </w:r>
    </w:p>
    <w:p w14:paraId="29E7ADDE" w14:textId="658060C5" w:rsidR="000E4415" w:rsidRPr="00FC24F9" w:rsidRDefault="000E4415" w:rsidP="000E4415">
      <w:pPr>
        <w:spacing w:line="240" w:lineRule="auto"/>
        <w:rPr>
          <w:sz w:val="24"/>
          <w:szCs w:val="24"/>
        </w:rPr>
      </w:pPr>
      <w:r w:rsidRPr="00FC24F9">
        <w:rPr>
          <w:sz w:val="24"/>
          <w:szCs w:val="24"/>
        </w:rPr>
        <w:t>Los Angeles, CA 90024</w:t>
      </w:r>
    </w:p>
    <w:p w14:paraId="3805D9F7" w14:textId="5CAAE5ED" w:rsidR="000E4415" w:rsidRPr="00FC24F9" w:rsidRDefault="000E4415" w:rsidP="000E4415">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FC24F9">
        <w:rPr>
          <w:sz w:val="24"/>
          <w:szCs w:val="24"/>
        </w:rPr>
        <w:t xml:space="preserve">Telephone: </w:t>
      </w:r>
      <w:r w:rsidRPr="00FC24F9">
        <w:rPr>
          <w:sz w:val="24"/>
          <w:szCs w:val="24"/>
        </w:rPr>
        <w:tab/>
        <w:t>(310) 933-4271</w:t>
      </w:r>
    </w:p>
    <w:p w14:paraId="5387BB09" w14:textId="731FAFBA" w:rsidR="000E4415" w:rsidRPr="00FC24F9" w:rsidRDefault="000E4415" w:rsidP="000E441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FC24F9">
        <w:rPr>
          <w:sz w:val="24"/>
          <w:szCs w:val="24"/>
        </w:rPr>
        <w:t xml:space="preserve">Facsimile: </w:t>
      </w:r>
      <w:r w:rsidRPr="00FC24F9">
        <w:rPr>
          <w:sz w:val="24"/>
          <w:szCs w:val="24"/>
        </w:rPr>
        <w:tab/>
        <w:t>(310) 889-0645</w:t>
      </w:r>
    </w:p>
    <w:p w14:paraId="191F2E1A" w14:textId="77777777" w:rsidR="000E4415" w:rsidRPr="00CD45F5" w:rsidRDefault="000E4415" w:rsidP="000E441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5C384926" w14:textId="24635C81" w:rsidR="000E4415" w:rsidRPr="00CD45F5" w:rsidRDefault="000E4415" w:rsidP="000E4415">
      <w:pPr>
        <w:spacing w:line="240" w:lineRule="auto"/>
        <w:ind w:right="-90"/>
        <w:rPr>
          <w:sz w:val="24"/>
          <w:szCs w:val="24"/>
        </w:rPr>
      </w:pPr>
      <w:r w:rsidRPr="00CD45F5">
        <w:rPr>
          <w:sz w:val="24"/>
          <w:szCs w:val="24"/>
        </w:rPr>
        <w:t xml:space="preserve">Attorneys for </w:t>
      </w:r>
      <w:r w:rsidR="00996594">
        <w:rPr>
          <w:sz w:val="24"/>
          <w:szCs w:val="24"/>
        </w:rPr>
        <w:t>Plaintiff</w:t>
      </w:r>
      <w:r w:rsidRPr="00CD45F5">
        <w:rPr>
          <w:sz w:val="24"/>
          <w:szCs w:val="24"/>
        </w:rPr>
        <w:t>,</w:t>
      </w:r>
    </w:p>
    <w:bookmarkEnd w:id="0"/>
    <w:p w14:paraId="765B2F5C" w14:textId="6AD6E9CA" w:rsidR="000E4415" w:rsidRPr="00CD45F5" w:rsidRDefault="00FC24F9" w:rsidP="000E4415">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2334E697" w14:textId="77777777" w:rsidR="000E4415" w:rsidRPr="00CD45F5" w:rsidRDefault="000E4415" w:rsidP="000E4415">
      <w:pPr>
        <w:pStyle w:val="AttorneyName"/>
        <w:tabs>
          <w:tab w:val="left" w:pos="3585"/>
        </w:tabs>
        <w:rPr>
          <w:caps/>
          <w:sz w:val="24"/>
          <w:szCs w:val="24"/>
        </w:rPr>
      </w:pPr>
    </w:p>
    <w:p w14:paraId="3F7F0699" w14:textId="77777777" w:rsidR="000E4415" w:rsidRPr="00CD45F5" w:rsidRDefault="000E4415" w:rsidP="000E4415">
      <w:pPr>
        <w:pStyle w:val="AttorneyName"/>
        <w:rPr>
          <w:b/>
          <w:noProof/>
          <w:sz w:val="24"/>
          <w:szCs w:val="24"/>
          <w:lang w:val="de-DE"/>
        </w:rPr>
      </w:pPr>
    </w:p>
    <w:p w14:paraId="072CE9F6" w14:textId="77777777" w:rsidR="000E4415" w:rsidRPr="002445B1" w:rsidRDefault="000E4415" w:rsidP="000E4415">
      <w:pPr>
        <w:widowControl w:val="0"/>
        <w:jc w:val="center"/>
        <w:rPr>
          <w:b/>
          <w:sz w:val="24"/>
          <w:szCs w:val="24"/>
        </w:rPr>
      </w:pPr>
      <w:r w:rsidRPr="002445B1">
        <w:rPr>
          <w:b/>
          <w:sz w:val="24"/>
          <w:szCs w:val="24"/>
        </w:rPr>
        <w:t>SUPERIOR COURT OF CALIFORNIA</w:t>
      </w:r>
    </w:p>
    <w:p w14:paraId="611835B1" w14:textId="117221F8" w:rsidR="000E4415" w:rsidRPr="002445B1" w:rsidRDefault="000E4415" w:rsidP="000E4415">
      <w:pPr>
        <w:widowControl w:val="0"/>
        <w:jc w:val="center"/>
        <w:rPr>
          <w:b/>
          <w:sz w:val="24"/>
          <w:szCs w:val="24"/>
        </w:rPr>
      </w:pPr>
      <w:r w:rsidRPr="002445B1">
        <w:rPr>
          <w:b/>
          <w:sz w:val="24"/>
          <w:szCs w:val="24"/>
        </w:rPr>
        <w:t xml:space="preserve">COUNTY OF </w:t>
      </w:r>
      <w:bookmarkStart w:id="3" w:name="_Hlk108099891"/>
      <w:r w:rsidR="002445B1" w:rsidRPr="002445B1">
        <w:rPr>
          <w:b/>
          <w:sz w:val="24"/>
          <w:szCs w:val="24"/>
        </w:rPr>
        <w:t xml:space="preserve">&lt;&lt; </w:t>
      </w:r>
      <w:proofErr w:type="gramStart"/>
      <w:r w:rsidR="002445B1" w:rsidRPr="002445B1">
        <w:rPr>
          <w:b/>
          <w:sz w:val="24"/>
          <w:szCs w:val="24"/>
        </w:rPr>
        <w:t>MATTER.CUSTOMFIELD.COUNTY</w:t>
      </w:r>
      <w:proofErr w:type="gramEnd"/>
      <w:r w:rsidR="002445B1" w:rsidRPr="002445B1">
        <w:rPr>
          <w:b/>
          <w:sz w:val="24"/>
          <w:szCs w:val="24"/>
        </w:rPr>
        <w:t xml:space="preserve"> &gt;&gt;</w:t>
      </w:r>
      <w:bookmarkEnd w:id="3"/>
    </w:p>
    <w:p w14:paraId="78D0B165" w14:textId="77777777" w:rsidR="000E4415" w:rsidRPr="00CD45F5" w:rsidRDefault="000E4415" w:rsidP="000E4415">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0E4415" w:rsidRPr="00CD45F5" w14:paraId="0D001BE9" w14:textId="77777777" w:rsidTr="00DA02D8">
        <w:trPr>
          <w:trHeight w:val="657"/>
        </w:trPr>
        <w:tc>
          <w:tcPr>
            <w:tcW w:w="4680" w:type="dxa"/>
            <w:tcBorders>
              <w:top w:val="nil"/>
              <w:left w:val="nil"/>
              <w:bottom w:val="nil"/>
              <w:right w:val="single" w:sz="12" w:space="0" w:color="auto"/>
            </w:tcBorders>
          </w:tcPr>
          <w:p w14:paraId="793277AF" w14:textId="68B83E7A" w:rsidR="000E4415" w:rsidRPr="00CD45F5" w:rsidRDefault="002A4FAF"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0E4415" w:rsidRPr="00CD45F5">
              <w:rPr>
                <w:bCs/>
                <w:szCs w:val="24"/>
              </w:rPr>
              <w:t>,</w:t>
            </w:r>
          </w:p>
          <w:p w14:paraId="2026687E" w14:textId="77777777" w:rsidR="000E4415" w:rsidRPr="00CD45F5" w:rsidRDefault="000E4415" w:rsidP="00DA02D8">
            <w:pPr>
              <w:spacing w:line="240" w:lineRule="exact"/>
              <w:rPr>
                <w:noProof/>
                <w:sz w:val="24"/>
                <w:szCs w:val="24"/>
              </w:rPr>
            </w:pPr>
          </w:p>
          <w:p w14:paraId="7C835D3F" w14:textId="1C875768" w:rsidR="000E4415" w:rsidRPr="00CD45F5" w:rsidRDefault="000E4415" w:rsidP="00DA02D8">
            <w:pPr>
              <w:spacing w:line="240" w:lineRule="exact"/>
              <w:rPr>
                <w:noProof/>
                <w:sz w:val="24"/>
                <w:szCs w:val="24"/>
              </w:rPr>
            </w:pPr>
            <w:r w:rsidRPr="00CD45F5">
              <w:rPr>
                <w:noProof/>
                <w:sz w:val="24"/>
                <w:szCs w:val="24"/>
              </w:rPr>
              <w:tab/>
            </w:r>
            <w:r w:rsidRPr="00CD45F5">
              <w:rPr>
                <w:noProof/>
                <w:sz w:val="24"/>
                <w:szCs w:val="24"/>
              </w:rPr>
              <w:tab/>
            </w:r>
            <w:r w:rsidR="00996594">
              <w:rPr>
                <w:noProof/>
                <w:sz w:val="24"/>
                <w:szCs w:val="24"/>
              </w:rPr>
              <w:t>Plaintiff</w:t>
            </w:r>
            <w:r w:rsidRPr="00CD45F5">
              <w:rPr>
                <w:noProof/>
                <w:sz w:val="24"/>
                <w:szCs w:val="24"/>
              </w:rPr>
              <w:t>,</w:t>
            </w:r>
          </w:p>
          <w:p w14:paraId="569D31EC" w14:textId="77777777" w:rsidR="000E4415" w:rsidRPr="00CD45F5" w:rsidRDefault="000E4415" w:rsidP="00DA02D8">
            <w:pPr>
              <w:pStyle w:val="BodyText"/>
              <w:rPr>
                <w:noProof/>
                <w:szCs w:val="24"/>
              </w:rPr>
            </w:pPr>
          </w:p>
          <w:p w14:paraId="67910446" w14:textId="77777777" w:rsidR="000E4415" w:rsidRPr="00CD45F5" w:rsidRDefault="000E4415" w:rsidP="00DA02D8">
            <w:pPr>
              <w:pStyle w:val="BodyText"/>
              <w:rPr>
                <w:noProof/>
                <w:szCs w:val="24"/>
              </w:rPr>
            </w:pPr>
            <w:r w:rsidRPr="00CD45F5">
              <w:rPr>
                <w:noProof/>
                <w:szCs w:val="24"/>
              </w:rPr>
              <w:t xml:space="preserve">          vs.</w:t>
            </w:r>
          </w:p>
          <w:p w14:paraId="415DCD97" w14:textId="77777777" w:rsidR="000E4415" w:rsidRPr="00CD45F5" w:rsidRDefault="000E4415" w:rsidP="00DA02D8">
            <w:pPr>
              <w:pStyle w:val="BodyText"/>
              <w:rPr>
                <w:noProof/>
                <w:szCs w:val="24"/>
              </w:rPr>
            </w:pPr>
          </w:p>
          <w:p w14:paraId="46A503BB" w14:textId="28A545F1" w:rsidR="000E4415" w:rsidRPr="00CD45F5" w:rsidRDefault="002279C7"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0E4415" w:rsidRPr="00CD45F5">
              <w:rPr>
                <w:bCs w:val="0"/>
                <w:szCs w:val="24"/>
              </w:rPr>
              <w:t xml:space="preserve">, and DOES 1 through 10, inclusive, </w:t>
            </w:r>
          </w:p>
          <w:p w14:paraId="438CE9A9" w14:textId="77777777" w:rsidR="000E4415" w:rsidRPr="00CD45F5" w:rsidRDefault="000E4415" w:rsidP="00DA02D8">
            <w:pPr>
              <w:spacing w:line="240" w:lineRule="exact"/>
              <w:rPr>
                <w:noProof/>
                <w:sz w:val="24"/>
                <w:szCs w:val="24"/>
              </w:rPr>
            </w:pPr>
          </w:p>
          <w:p w14:paraId="0FECD23D" w14:textId="77777777" w:rsidR="000E4415" w:rsidRPr="00CD45F5" w:rsidRDefault="000E4415" w:rsidP="00DA02D8">
            <w:pPr>
              <w:widowControl w:val="0"/>
              <w:rPr>
                <w:sz w:val="24"/>
                <w:szCs w:val="24"/>
              </w:rPr>
            </w:pPr>
            <w:r w:rsidRPr="00CD45F5">
              <w:rPr>
                <w:sz w:val="24"/>
                <w:szCs w:val="24"/>
              </w:rPr>
              <w:tab/>
              <w:t xml:space="preserve">         Defendants.</w:t>
            </w:r>
          </w:p>
        </w:tc>
        <w:tc>
          <w:tcPr>
            <w:tcW w:w="4680" w:type="dxa"/>
          </w:tcPr>
          <w:p w14:paraId="02CDC078" w14:textId="77777777" w:rsidR="002445B1" w:rsidRPr="00CD45F5" w:rsidRDefault="002445B1" w:rsidP="002445B1">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2A5D73B7" w14:textId="77777777" w:rsidR="002445B1" w:rsidRPr="00CD45F5" w:rsidRDefault="002445B1" w:rsidP="002445B1">
            <w:pPr>
              <w:pStyle w:val="SingleSpacing"/>
              <w:ind w:left="408"/>
              <w:rPr>
                <w:sz w:val="24"/>
                <w:szCs w:val="24"/>
              </w:rPr>
            </w:pPr>
          </w:p>
          <w:p w14:paraId="5E2D0F32" w14:textId="77777777" w:rsidR="002445B1" w:rsidRPr="00CD45F5" w:rsidRDefault="002445B1" w:rsidP="002445B1">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6EC215AE" w14:textId="77777777" w:rsidR="000E4415" w:rsidRPr="00CD45F5" w:rsidRDefault="000E4415" w:rsidP="000E4415">
            <w:pPr>
              <w:keepNext/>
              <w:keepLines/>
              <w:widowControl w:val="0"/>
              <w:spacing w:line="240" w:lineRule="exact"/>
              <w:ind w:left="252"/>
              <w:rPr>
                <w:b/>
                <w:i/>
                <w:iCs/>
                <w:sz w:val="24"/>
                <w:szCs w:val="24"/>
              </w:rPr>
            </w:pPr>
          </w:p>
          <w:p w14:paraId="26C6A68E" w14:textId="577FD7B5" w:rsidR="000E4415" w:rsidRPr="00CD45F5" w:rsidRDefault="00996594" w:rsidP="000E4415">
            <w:pPr>
              <w:pStyle w:val="SingleSpacing"/>
              <w:ind w:left="252"/>
              <w:rPr>
                <w:b/>
                <w:sz w:val="24"/>
                <w:szCs w:val="24"/>
              </w:rPr>
            </w:pPr>
            <w:r>
              <w:rPr>
                <w:b/>
                <w:sz w:val="24"/>
                <w:szCs w:val="24"/>
              </w:rPr>
              <w:t>PLAINTIFF’S</w:t>
            </w:r>
            <w:r w:rsidR="000E4415" w:rsidRPr="00CD45F5">
              <w:rPr>
                <w:b/>
                <w:sz w:val="24"/>
                <w:szCs w:val="24"/>
              </w:rPr>
              <w:t xml:space="preserve"> MOTION IN LIMINE</w:t>
            </w:r>
          </w:p>
          <w:p w14:paraId="2DF05042" w14:textId="116E5817" w:rsidR="000E4415" w:rsidRPr="00CD45F5" w:rsidRDefault="000E4415" w:rsidP="000E4415">
            <w:pPr>
              <w:pStyle w:val="SingleSpacing"/>
              <w:ind w:left="252"/>
              <w:rPr>
                <w:b/>
                <w:sz w:val="24"/>
                <w:szCs w:val="24"/>
              </w:rPr>
            </w:pPr>
            <w:r w:rsidRPr="00CD45F5">
              <w:rPr>
                <w:b/>
                <w:sz w:val="24"/>
                <w:szCs w:val="24"/>
              </w:rPr>
              <w:t>NO. 1</w:t>
            </w:r>
            <w:r>
              <w:rPr>
                <w:b/>
                <w:sz w:val="24"/>
                <w:szCs w:val="24"/>
              </w:rPr>
              <w:t>9</w:t>
            </w:r>
            <w:r w:rsidR="00E414E6">
              <w:rPr>
                <w:b/>
                <w:sz w:val="24"/>
                <w:szCs w:val="24"/>
              </w:rPr>
              <w:t xml:space="preserve"> of 20</w:t>
            </w:r>
          </w:p>
          <w:p w14:paraId="7743B011" w14:textId="77777777" w:rsidR="000E4415" w:rsidRPr="00CD45F5" w:rsidRDefault="000E4415" w:rsidP="000E4415">
            <w:pPr>
              <w:keepNext/>
              <w:keepLines/>
              <w:widowControl w:val="0"/>
              <w:spacing w:line="240" w:lineRule="exact"/>
              <w:ind w:left="252"/>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573"/>
            </w:tblGrid>
            <w:tr w:rsidR="000E4415" w:rsidRPr="00CD45F5" w14:paraId="29C13C74" w14:textId="77777777" w:rsidTr="000E4415">
              <w:trPr>
                <w:trHeight w:val="467"/>
              </w:trPr>
              <w:tc>
                <w:tcPr>
                  <w:tcW w:w="4573" w:type="dxa"/>
                </w:tcPr>
                <w:p w14:paraId="7AC66FF0" w14:textId="46778D19" w:rsidR="000E4415" w:rsidRPr="000E4415" w:rsidRDefault="000E4415" w:rsidP="000E4415">
                  <w:pPr>
                    <w:pStyle w:val="SingleSpacing"/>
                    <w:ind w:left="141"/>
                    <w:rPr>
                      <w:rFonts w:eastAsiaTheme="minorHAnsi"/>
                      <w:b/>
                      <w:bCs/>
                      <w:spacing w:val="1"/>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TO EXCLUDE</w:t>
                  </w:r>
                  <w:r>
                    <w:rPr>
                      <w:rFonts w:eastAsiaTheme="minorHAnsi"/>
                      <w:b/>
                      <w:bCs/>
                      <w:spacing w:val="1"/>
                      <w:sz w:val="24"/>
                      <w:szCs w:val="24"/>
                    </w:rPr>
                    <w:t xml:space="preserve"> </w:t>
                  </w:r>
                  <w:r w:rsidRPr="00624514">
                    <w:rPr>
                      <w:rFonts w:eastAsiaTheme="minorHAnsi"/>
                      <w:b/>
                      <w:bCs/>
                      <w:spacing w:val="1"/>
                      <w:sz w:val="24"/>
                      <w:szCs w:val="24"/>
                    </w:rPr>
                    <w:t>EVIDENCE OR</w:t>
                  </w:r>
                  <w:r>
                    <w:rPr>
                      <w:rFonts w:eastAsiaTheme="minorHAnsi"/>
                      <w:b/>
                      <w:bCs/>
                      <w:spacing w:val="1"/>
                      <w:sz w:val="24"/>
                      <w:szCs w:val="24"/>
                    </w:rPr>
                    <w:t xml:space="preserve"> </w:t>
                  </w:r>
                  <w:r w:rsidRPr="00624514">
                    <w:rPr>
                      <w:rFonts w:eastAsiaTheme="minorHAnsi"/>
                      <w:b/>
                      <w:bCs/>
                      <w:spacing w:val="1"/>
                      <w:sz w:val="24"/>
                      <w:szCs w:val="24"/>
                    </w:rPr>
                    <w:t>TESTIMONY THAT DEFENDAN</w:t>
                  </w:r>
                  <w:r>
                    <w:rPr>
                      <w:rFonts w:eastAsiaTheme="minorHAnsi"/>
                      <w:b/>
                      <w:bCs/>
                      <w:spacing w:val="1"/>
                      <w:sz w:val="24"/>
                      <w:szCs w:val="24"/>
                    </w:rPr>
                    <w:t xml:space="preserve">T </w:t>
                  </w:r>
                  <w:r w:rsidRPr="00624514">
                    <w:rPr>
                      <w:rFonts w:eastAsiaTheme="minorHAnsi"/>
                      <w:b/>
                      <w:bCs/>
                      <w:spacing w:val="1"/>
                      <w:sz w:val="24"/>
                      <w:szCs w:val="24"/>
                    </w:rPr>
                    <w:t>PROPOSED ARBITRATION AS AN</w:t>
                  </w:r>
                  <w:r>
                    <w:rPr>
                      <w:rFonts w:eastAsiaTheme="minorHAnsi"/>
                      <w:b/>
                      <w:bCs/>
                      <w:spacing w:val="1"/>
                      <w:sz w:val="24"/>
                      <w:szCs w:val="24"/>
                    </w:rPr>
                    <w:t xml:space="preserve"> </w:t>
                  </w:r>
                  <w:r w:rsidRPr="00624514">
                    <w:rPr>
                      <w:rFonts w:eastAsiaTheme="minorHAnsi"/>
                      <w:b/>
                      <w:bCs/>
                      <w:spacing w:val="1"/>
                      <w:sz w:val="24"/>
                      <w:szCs w:val="24"/>
                    </w:rPr>
                    <w:t>ALTERNATIVE RESOLUTION TO</w:t>
                  </w:r>
                  <w:r>
                    <w:rPr>
                      <w:rFonts w:eastAsiaTheme="minorHAnsi"/>
                      <w:b/>
                      <w:bCs/>
                      <w:spacing w:val="1"/>
                      <w:sz w:val="24"/>
                      <w:szCs w:val="24"/>
                    </w:rPr>
                    <w:t xml:space="preserve"> </w:t>
                  </w:r>
                  <w:r w:rsidRPr="00624514">
                    <w:rPr>
                      <w:rFonts w:eastAsiaTheme="minorHAnsi"/>
                      <w:b/>
                      <w:bCs/>
                      <w:spacing w:val="1"/>
                      <w:sz w:val="24"/>
                      <w:szCs w:val="24"/>
                    </w:rPr>
                    <w:t>THIS MATTER</w:t>
                  </w:r>
                </w:p>
              </w:tc>
            </w:tr>
          </w:tbl>
          <w:p w14:paraId="75390820" w14:textId="77777777" w:rsidR="000E4415" w:rsidRPr="00CD45F5" w:rsidRDefault="000E4415" w:rsidP="000E4415">
            <w:pPr>
              <w:pStyle w:val="SingleSpacing"/>
              <w:ind w:left="252"/>
              <w:rPr>
                <w:sz w:val="24"/>
                <w:szCs w:val="24"/>
              </w:rPr>
            </w:pPr>
          </w:p>
          <w:p w14:paraId="041AA80A" w14:textId="2F610E15" w:rsidR="002445B1" w:rsidRPr="00CD45F5" w:rsidRDefault="002445B1" w:rsidP="002445B1">
            <w:pPr>
              <w:pStyle w:val="SingleSpacing"/>
              <w:spacing w:line="300" w:lineRule="exact"/>
              <w:ind w:right="-90"/>
              <w:rPr>
                <w:sz w:val="24"/>
                <w:szCs w:val="24"/>
              </w:rPr>
            </w:pPr>
            <w:bookmarkStart w:id="4" w:name="OLE_LINK20"/>
            <w:bookmarkStart w:id="5" w:name="OLE_LINK21"/>
            <w:bookmarkStart w:id="6" w:name="OLE_LINK29"/>
            <w:r>
              <w:rPr>
                <w:sz w:val="24"/>
                <w:szCs w:val="24"/>
              </w:rPr>
              <w:t xml:space="preserve">    </w:t>
            </w:r>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3251F3BB" w14:textId="0DAD31AC" w:rsidR="000E4415" w:rsidRPr="00CD45F5" w:rsidRDefault="002445B1" w:rsidP="002445B1">
            <w:pPr>
              <w:spacing w:line="300" w:lineRule="exact"/>
              <w:ind w:left="252"/>
              <w:rPr>
                <w:sz w:val="24"/>
                <w:szCs w:val="24"/>
              </w:rPr>
            </w:pPr>
            <w:r w:rsidRPr="00CD45F5">
              <w:rPr>
                <w:sz w:val="24"/>
                <w:szCs w:val="24"/>
              </w:rPr>
              <w:t xml:space="preserve">Trial Date: </w:t>
            </w:r>
            <w:bookmarkEnd w:id="4"/>
            <w:bookmarkEnd w:id="5"/>
            <w:bookmarkEnd w:id="6"/>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0E4415" w:rsidRPr="00CD45F5" w14:paraId="22DC89C8" w14:textId="77777777" w:rsidTr="00DA02D8">
        <w:trPr>
          <w:trHeight w:val="74"/>
        </w:trPr>
        <w:tc>
          <w:tcPr>
            <w:tcW w:w="4680" w:type="dxa"/>
            <w:tcBorders>
              <w:top w:val="nil"/>
              <w:left w:val="nil"/>
              <w:bottom w:val="single" w:sz="12" w:space="0" w:color="auto"/>
              <w:right w:val="single" w:sz="12" w:space="0" w:color="auto"/>
            </w:tcBorders>
            <w:hideMark/>
          </w:tcPr>
          <w:p w14:paraId="14A7D1A8" w14:textId="77777777" w:rsidR="000E4415" w:rsidRPr="00CD45F5" w:rsidRDefault="000E4415" w:rsidP="00DA02D8">
            <w:pPr>
              <w:rPr>
                <w:sz w:val="24"/>
                <w:szCs w:val="24"/>
              </w:rPr>
            </w:pPr>
          </w:p>
        </w:tc>
        <w:tc>
          <w:tcPr>
            <w:tcW w:w="4680" w:type="dxa"/>
          </w:tcPr>
          <w:p w14:paraId="0522CB43" w14:textId="77777777" w:rsidR="000E4415" w:rsidRPr="00CD45F5" w:rsidRDefault="000E4415" w:rsidP="00DA02D8">
            <w:pPr>
              <w:pStyle w:val="SingleSpacing"/>
              <w:widowControl w:val="0"/>
              <w:rPr>
                <w:sz w:val="24"/>
                <w:szCs w:val="24"/>
              </w:rPr>
            </w:pPr>
          </w:p>
        </w:tc>
      </w:tr>
    </w:tbl>
    <w:p w14:paraId="6B7F18E1" w14:textId="3F39ECF2" w:rsidR="00001247" w:rsidRDefault="00001247" w:rsidP="00001247">
      <w:pPr>
        <w:widowControl w:val="0"/>
        <w:spacing w:line="240" w:lineRule="exact"/>
        <w:rPr>
          <w:b/>
          <w:sz w:val="28"/>
          <w:szCs w:val="28"/>
        </w:rPr>
      </w:pPr>
    </w:p>
    <w:p w14:paraId="2C43DF26" w14:textId="42D48979" w:rsidR="000E4415" w:rsidRDefault="000E4415" w:rsidP="00001247">
      <w:pPr>
        <w:widowControl w:val="0"/>
        <w:spacing w:line="240" w:lineRule="exact"/>
        <w:rPr>
          <w:b/>
          <w:sz w:val="28"/>
          <w:szCs w:val="28"/>
        </w:rPr>
      </w:pPr>
    </w:p>
    <w:p w14:paraId="43EA2488" w14:textId="77777777" w:rsidR="007C55F6" w:rsidRDefault="007C55F6" w:rsidP="009D2844">
      <w:pPr>
        <w:tabs>
          <w:tab w:val="left" w:pos="720"/>
          <w:tab w:val="left" w:pos="6480"/>
          <w:tab w:val="left" w:pos="7200"/>
          <w:tab w:val="left" w:pos="7920"/>
        </w:tabs>
        <w:spacing w:line="450" w:lineRule="exact"/>
        <w:jc w:val="both"/>
        <w:rPr>
          <w:b/>
          <w:sz w:val="24"/>
          <w:szCs w:val="24"/>
        </w:rPr>
      </w:pPr>
    </w:p>
    <w:p w14:paraId="1F9203F2" w14:textId="77777777" w:rsidR="002445B1" w:rsidRDefault="002445B1"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2C10E79C" w:rsidR="004943F9" w:rsidRPr="004A73C8" w:rsidRDefault="004943F9" w:rsidP="002445B1">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69F4AC0B" w14:textId="5E660398" w:rsidR="00021CD3" w:rsidRDefault="004943F9" w:rsidP="005A213B">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996594">
        <w:rPr>
          <w:sz w:val="24"/>
          <w:szCs w:val="24"/>
        </w:rPr>
        <w:t>Plaintiff</w:t>
      </w:r>
      <w:r>
        <w:rPr>
          <w:sz w:val="24"/>
          <w:szCs w:val="24"/>
        </w:rPr>
        <w:t xml:space="preserve"> </w:t>
      </w:r>
      <w:r w:rsidR="00FC24F9">
        <w:rPr>
          <w:sz w:val="24"/>
          <w:szCs w:val="24"/>
        </w:rPr>
        <w:t xml:space="preserve">&lt;&lt; </w:t>
      </w:r>
      <w:proofErr w:type="gramStart"/>
      <w:r w:rsidR="00FC24F9">
        <w:rPr>
          <w:sz w:val="24"/>
          <w:szCs w:val="24"/>
        </w:rPr>
        <w:t>MATTER.CUSTOMFIELD.PLAINTIFFSNAMESHORT</w:t>
      </w:r>
      <w:proofErr w:type="gramEnd"/>
      <w:r w:rsidR="00FC24F9">
        <w:rPr>
          <w:sz w:val="24"/>
          <w:szCs w:val="24"/>
        </w:rPr>
        <w:t xml:space="preserve"> &gt;&gt;</w:t>
      </w:r>
      <w:r>
        <w:rPr>
          <w:sz w:val="24"/>
          <w:szCs w:val="24"/>
        </w:rPr>
        <w:t xml:space="preserve"> </w:t>
      </w:r>
      <w:r w:rsidRPr="004A73C8">
        <w:rPr>
          <w:sz w:val="24"/>
          <w:szCs w:val="24"/>
        </w:rPr>
        <w:t>(“</w:t>
      </w:r>
      <w:r w:rsidR="00996594">
        <w:rPr>
          <w:sz w:val="24"/>
          <w:szCs w:val="24"/>
        </w:rPr>
        <w:t>Plaintiff</w:t>
      </w:r>
      <w:r w:rsidRPr="004A73C8">
        <w:rPr>
          <w:sz w:val="24"/>
          <w:szCs w:val="24"/>
        </w:rPr>
        <w:t>”) move</w:t>
      </w:r>
      <w:r w:rsidR="00CC3165">
        <w:rPr>
          <w:sz w:val="24"/>
          <w:szCs w:val="24"/>
        </w:rPr>
        <w:t>s</w:t>
      </w:r>
      <w:r w:rsidRPr="004A73C8">
        <w:rPr>
          <w:sz w:val="24"/>
          <w:szCs w:val="24"/>
        </w:rPr>
        <w:t xml:space="preser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0960C4" w:rsidRPr="00854678">
        <w:rPr>
          <w:sz w:val="24"/>
          <w:szCs w:val="24"/>
        </w:rPr>
        <w:t xml:space="preserve">for an order </w:t>
      </w:r>
      <w:r w:rsidR="00624514">
        <w:rPr>
          <w:sz w:val="24"/>
          <w:szCs w:val="24"/>
        </w:rPr>
        <w:t>to</w:t>
      </w:r>
      <w:r w:rsidR="000960C4" w:rsidRPr="00854678">
        <w:rPr>
          <w:sz w:val="24"/>
          <w:szCs w:val="24"/>
        </w:rPr>
        <w:t xml:space="preserve"> </w:t>
      </w:r>
      <w:r w:rsidR="00624514" w:rsidRPr="00624514">
        <w:rPr>
          <w:sz w:val="24"/>
          <w:szCs w:val="24"/>
        </w:rPr>
        <w:t>exclude evidence or testimony that defendant proposed arbitration as an alternative resolution to this matter</w:t>
      </w:r>
      <w:r w:rsidR="00624514">
        <w:rPr>
          <w:sz w:val="24"/>
          <w:szCs w:val="24"/>
        </w:rPr>
        <w:t>.</w:t>
      </w:r>
    </w:p>
    <w:p w14:paraId="6A791D67" w14:textId="0AA4CD91" w:rsidR="00021CD3" w:rsidRPr="004A73C8" w:rsidRDefault="00996594" w:rsidP="002445B1">
      <w:pPr>
        <w:pStyle w:val="AttorneyName"/>
        <w:spacing w:line="480" w:lineRule="exact"/>
        <w:ind w:firstLine="720"/>
        <w:jc w:val="both"/>
        <w:rPr>
          <w:sz w:val="24"/>
          <w:szCs w:val="24"/>
        </w:rPr>
      </w:pPr>
      <w:r>
        <w:rPr>
          <w:sz w:val="24"/>
          <w:szCs w:val="24"/>
        </w:rPr>
        <w:t>Plaintiff</w:t>
      </w:r>
      <w:r w:rsidR="00021CD3" w:rsidRPr="004A73C8">
        <w:rPr>
          <w:sz w:val="24"/>
          <w:szCs w:val="24"/>
        </w:rPr>
        <w:t xml:space="preserve"> further move</w:t>
      </w:r>
      <w:r w:rsidR="00CC3165">
        <w:rPr>
          <w:sz w:val="24"/>
          <w:szCs w:val="24"/>
        </w:rPr>
        <w:t>s</w:t>
      </w:r>
      <w:r w:rsidR="00021CD3" w:rsidRPr="004A73C8">
        <w:rPr>
          <w:sz w:val="24"/>
          <w:szCs w:val="24"/>
        </w:rPr>
        <w:t xml:space="preserve"> the Court to instruct all parties and their counsel, as well as require counsel to advise all witnesses of the following:</w:t>
      </w:r>
    </w:p>
    <w:p w14:paraId="50984D80" w14:textId="77777777" w:rsidR="000960C4" w:rsidRPr="00DC3378" w:rsidRDefault="000960C4" w:rsidP="002445B1">
      <w:pPr>
        <w:widowControl w:val="0"/>
        <w:numPr>
          <w:ilvl w:val="0"/>
          <w:numId w:val="6"/>
        </w:numPr>
        <w:spacing w:line="480" w:lineRule="exact"/>
        <w:jc w:val="both"/>
        <w:rPr>
          <w:sz w:val="24"/>
          <w:szCs w:val="24"/>
          <w:lang w:bidi="en-US"/>
        </w:rPr>
      </w:pPr>
      <w:r w:rsidRPr="00DC337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DC3378">
        <w:rPr>
          <w:sz w:val="24"/>
          <w:szCs w:val="24"/>
          <w:lang w:bidi="en-US"/>
        </w:rPr>
        <w:t>jury;</w:t>
      </w:r>
      <w:proofErr w:type="gramEnd"/>
    </w:p>
    <w:p w14:paraId="4EA294EA" w14:textId="77777777" w:rsidR="00021CD3" w:rsidRPr="004A73C8" w:rsidRDefault="00021CD3" w:rsidP="002445B1">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4E37B19E" w14:textId="77777777" w:rsidR="00021CD3" w:rsidRPr="004A73C8" w:rsidRDefault="00021CD3" w:rsidP="002445B1">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64BE9FAB" w:rsidR="00D12499" w:rsidRPr="004A73C8" w:rsidRDefault="00D12499" w:rsidP="002445B1">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796BA0">
        <w:rPr>
          <w:sz w:val="24"/>
          <w:szCs w:val="24"/>
        </w:rPr>
        <w:t xml:space="preserve">&lt;&lt; </w:t>
      </w:r>
      <w:proofErr w:type="spellStart"/>
      <w:r w:rsidR="00796BA0">
        <w:rPr>
          <w:sz w:val="24"/>
          <w:szCs w:val="24"/>
        </w:rPr>
        <w:t>Matter.ResponsibleAttorney</w:t>
      </w:r>
      <w:proofErr w:type="spellEnd"/>
      <w:r w:rsidR="00796BA0">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0CEDBC69" w14:textId="37B1BEAC" w:rsidR="000E4415" w:rsidRPr="004A73C8" w:rsidRDefault="00C773A1" w:rsidP="002445B1">
      <w:pPr>
        <w:widowControl w:val="0"/>
        <w:spacing w:line="480" w:lineRule="exact"/>
        <w:jc w:val="both"/>
        <w:rPr>
          <w:sz w:val="24"/>
          <w:szCs w:val="24"/>
        </w:rPr>
      </w:pPr>
      <w:r w:rsidRPr="004A73C8">
        <w:rPr>
          <w:sz w:val="24"/>
          <w:szCs w:val="24"/>
        </w:rPr>
        <w:tab/>
      </w:r>
      <w:r w:rsidR="00996594">
        <w:rPr>
          <w:sz w:val="24"/>
          <w:szCs w:val="24"/>
        </w:rPr>
        <w:t>Plaintiff</w:t>
      </w:r>
      <w:r w:rsidRPr="004A73C8">
        <w:rPr>
          <w:sz w:val="24"/>
          <w:szCs w:val="24"/>
        </w:rPr>
        <w:t xml:space="preserve"> advised opposing counsel of their intent to file this Motion and attempted to meet and confer in good faith with regards to the subject matter of this Motion on </w:t>
      </w:r>
      <w:r w:rsidR="000E4415" w:rsidRPr="0022560B">
        <w:rPr>
          <w:sz w:val="24"/>
          <w:szCs w:val="24"/>
          <w:highlight w:val="yellow"/>
        </w:rPr>
        <w:t>April 26, 2022</w:t>
      </w:r>
      <w:r w:rsidR="000E4415" w:rsidRPr="00A84287">
        <w:rPr>
          <w:sz w:val="24"/>
          <w:szCs w:val="24"/>
        </w:rPr>
        <w:t>.</w:t>
      </w:r>
      <w:r w:rsidR="000E4415" w:rsidRPr="004A73C8">
        <w:rPr>
          <w:sz w:val="24"/>
          <w:szCs w:val="24"/>
        </w:rPr>
        <w:t xml:space="preserve">  </w:t>
      </w:r>
    </w:p>
    <w:p w14:paraId="1761AFC9" w14:textId="77777777" w:rsidR="000E4415" w:rsidRPr="004A73C8" w:rsidRDefault="000E4415" w:rsidP="000E4415">
      <w:pPr>
        <w:widowControl w:val="0"/>
        <w:rPr>
          <w:sz w:val="24"/>
          <w:szCs w:val="24"/>
        </w:rPr>
      </w:pPr>
    </w:p>
    <w:p w14:paraId="19A168DF" w14:textId="3DEF9A40" w:rsidR="000E4415" w:rsidRPr="004A73C8" w:rsidRDefault="000E4415" w:rsidP="000E4415">
      <w:pPr>
        <w:pStyle w:val="BodyText"/>
        <w:jc w:val="both"/>
        <w:rPr>
          <w:szCs w:val="24"/>
          <w:u w:val="single"/>
        </w:rPr>
      </w:pPr>
      <w:r w:rsidRPr="004A73C8">
        <w:rPr>
          <w:szCs w:val="24"/>
        </w:rPr>
        <w:t xml:space="preserve">Dated:   </w:t>
      </w:r>
      <w:r w:rsidR="00422427">
        <w:rPr>
          <w:szCs w:val="24"/>
          <w:u w:val="single"/>
        </w:rPr>
        <w:fldChar w:fldCharType="begin"/>
      </w:r>
      <w:r w:rsidR="00422427">
        <w:rPr>
          <w:szCs w:val="24"/>
          <w:u w:val="single"/>
        </w:rPr>
        <w:instrText xml:space="preserve"> DATE \@ "MMMM d, yyyy" </w:instrText>
      </w:r>
      <w:r w:rsidR="00422427">
        <w:rPr>
          <w:szCs w:val="24"/>
          <w:u w:val="single"/>
        </w:rPr>
        <w:fldChar w:fldCharType="separate"/>
      </w:r>
      <w:r w:rsidR="00250B29">
        <w:rPr>
          <w:noProof/>
          <w:szCs w:val="24"/>
          <w:u w:val="single"/>
        </w:rPr>
        <w:t>February 27, 2024</w:t>
      </w:r>
      <w:r w:rsidR="00422427">
        <w:rPr>
          <w:szCs w:val="24"/>
          <w:u w:val="single"/>
        </w:rPr>
        <w:fldChar w:fldCharType="end"/>
      </w:r>
    </w:p>
    <w:p w14:paraId="6040E4FD" w14:textId="77777777" w:rsidR="000E4415" w:rsidRPr="004A73C8" w:rsidRDefault="000E4415" w:rsidP="000E4415">
      <w:pPr>
        <w:pStyle w:val="Style35"/>
        <w:rPr>
          <w:szCs w:val="24"/>
          <w:u w:val="single"/>
        </w:rPr>
      </w:pPr>
    </w:p>
    <w:p w14:paraId="349D9DAB" w14:textId="77777777" w:rsidR="000E4415" w:rsidRPr="004A73C8" w:rsidRDefault="000E4415" w:rsidP="000E4415">
      <w:pPr>
        <w:pStyle w:val="Style35"/>
        <w:rPr>
          <w:szCs w:val="24"/>
        </w:rPr>
      </w:pPr>
    </w:p>
    <w:tbl>
      <w:tblPr>
        <w:tblW w:w="0" w:type="auto"/>
        <w:tblLayout w:type="fixed"/>
        <w:tblLook w:val="04A0" w:firstRow="1" w:lastRow="0" w:firstColumn="1" w:lastColumn="0" w:noHBand="0" w:noVBand="1"/>
      </w:tblPr>
      <w:tblGrid>
        <w:gridCol w:w="2718"/>
        <w:gridCol w:w="6858"/>
      </w:tblGrid>
      <w:tr w:rsidR="000E4415" w:rsidRPr="003C05C7" w14:paraId="7E6344E9" w14:textId="77777777" w:rsidTr="00DA02D8">
        <w:trPr>
          <w:cantSplit/>
        </w:trPr>
        <w:tc>
          <w:tcPr>
            <w:tcW w:w="2718" w:type="dxa"/>
          </w:tcPr>
          <w:p w14:paraId="1DB68835" w14:textId="77777777" w:rsidR="000E4415" w:rsidRPr="004A73C8" w:rsidRDefault="000E4415" w:rsidP="00DA02D8">
            <w:pPr>
              <w:pStyle w:val="Style35"/>
              <w:rPr>
                <w:szCs w:val="24"/>
              </w:rPr>
            </w:pPr>
          </w:p>
        </w:tc>
        <w:tc>
          <w:tcPr>
            <w:tcW w:w="6858" w:type="dxa"/>
          </w:tcPr>
          <w:p w14:paraId="7E941FFC" w14:textId="77777777" w:rsidR="000E4415" w:rsidRDefault="000E4415" w:rsidP="00DA02D8">
            <w:pPr>
              <w:widowControl w:val="0"/>
              <w:spacing w:line="240" w:lineRule="exact"/>
              <w:ind w:right="144"/>
              <w:rPr>
                <w:sz w:val="24"/>
                <w:szCs w:val="24"/>
              </w:rPr>
            </w:pPr>
            <w:r w:rsidRPr="004A73C8">
              <w:rPr>
                <w:sz w:val="24"/>
                <w:szCs w:val="24"/>
              </w:rPr>
              <w:t>Respectfully submitted,</w:t>
            </w:r>
          </w:p>
          <w:p w14:paraId="139BF25F" w14:textId="77777777" w:rsidR="000E4415" w:rsidRPr="004A73C8" w:rsidRDefault="000E4415" w:rsidP="00DA02D8">
            <w:pPr>
              <w:widowControl w:val="0"/>
              <w:spacing w:line="240" w:lineRule="exact"/>
              <w:ind w:right="144"/>
              <w:rPr>
                <w:sz w:val="24"/>
                <w:szCs w:val="24"/>
              </w:rPr>
            </w:pPr>
          </w:p>
          <w:p w14:paraId="60ADE8AC" w14:textId="77777777" w:rsidR="000E4415" w:rsidRPr="004A73C8" w:rsidRDefault="000E4415" w:rsidP="00DA02D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AC3F73D" w14:textId="77777777" w:rsidR="000E4415" w:rsidRPr="004A73C8" w:rsidRDefault="000E4415" w:rsidP="00DA02D8">
            <w:pPr>
              <w:widowControl w:val="0"/>
              <w:spacing w:line="240" w:lineRule="exact"/>
              <w:ind w:left="972"/>
              <w:rPr>
                <w:sz w:val="24"/>
                <w:szCs w:val="24"/>
              </w:rPr>
            </w:pPr>
          </w:p>
          <w:p w14:paraId="1AF09017" w14:textId="77777777" w:rsidR="000E4415" w:rsidRPr="004A73C8" w:rsidRDefault="000E4415" w:rsidP="00DA02D8">
            <w:pPr>
              <w:widowControl w:val="0"/>
              <w:spacing w:line="240" w:lineRule="exact"/>
              <w:ind w:left="972"/>
              <w:rPr>
                <w:sz w:val="24"/>
                <w:szCs w:val="24"/>
              </w:rPr>
            </w:pPr>
          </w:p>
          <w:p w14:paraId="19D48D49" w14:textId="77777777" w:rsidR="000E4415" w:rsidRPr="004A73C8" w:rsidRDefault="000E4415" w:rsidP="00DA02D8">
            <w:pPr>
              <w:widowControl w:val="0"/>
              <w:spacing w:line="240" w:lineRule="exact"/>
              <w:rPr>
                <w:sz w:val="24"/>
                <w:szCs w:val="24"/>
              </w:rPr>
            </w:pPr>
            <w:r w:rsidRPr="004A73C8">
              <w:rPr>
                <w:sz w:val="24"/>
                <w:szCs w:val="24"/>
              </w:rPr>
              <w:t>___________________________</w:t>
            </w:r>
          </w:p>
          <w:p w14:paraId="0A3CF593" w14:textId="77777777" w:rsidR="000E4415" w:rsidRPr="002A4FAF" w:rsidRDefault="000E4415" w:rsidP="00DA02D8">
            <w:pPr>
              <w:pStyle w:val="AttorneyName"/>
              <w:rPr>
                <w:sz w:val="24"/>
                <w:szCs w:val="24"/>
              </w:rPr>
            </w:pPr>
            <w:r w:rsidRPr="002A4FAF">
              <w:rPr>
                <w:sz w:val="24"/>
                <w:szCs w:val="24"/>
              </w:rPr>
              <w:t>Kevin Y. Jacobson, Esq.</w:t>
            </w:r>
          </w:p>
          <w:p w14:paraId="5FA5C9E3" w14:textId="26997F3C" w:rsidR="000E4415" w:rsidRPr="002A4FAF" w:rsidRDefault="00796BA0" w:rsidP="00DA02D8">
            <w:pPr>
              <w:pStyle w:val="AttorneyName"/>
              <w:rPr>
                <w:sz w:val="24"/>
                <w:szCs w:val="24"/>
              </w:rPr>
            </w:pPr>
            <w:r w:rsidRPr="002A4FAF">
              <w:rPr>
                <w:sz w:val="24"/>
                <w:szCs w:val="24"/>
              </w:rPr>
              <w:t xml:space="preserve">&lt;&lt; </w:t>
            </w:r>
            <w:proofErr w:type="spellStart"/>
            <w:r w:rsidRPr="002A4FAF">
              <w:rPr>
                <w:sz w:val="24"/>
                <w:szCs w:val="24"/>
              </w:rPr>
              <w:t>Matter.ResponsibleAttorney</w:t>
            </w:r>
            <w:proofErr w:type="spellEnd"/>
            <w:r w:rsidRPr="002A4FAF">
              <w:rPr>
                <w:sz w:val="24"/>
                <w:szCs w:val="24"/>
              </w:rPr>
              <w:t xml:space="preserve"> &gt;&gt;</w:t>
            </w:r>
            <w:r w:rsidR="000E4415" w:rsidRPr="002A4FAF">
              <w:rPr>
                <w:sz w:val="24"/>
                <w:szCs w:val="24"/>
              </w:rPr>
              <w:t>, Esq.</w:t>
            </w:r>
          </w:p>
          <w:p w14:paraId="763F0039" w14:textId="66AA36DC" w:rsidR="000E4415" w:rsidRPr="004A73C8" w:rsidRDefault="000E4415" w:rsidP="00DA02D8">
            <w:pPr>
              <w:pStyle w:val="AttorneyName"/>
              <w:rPr>
                <w:sz w:val="24"/>
                <w:szCs w:val="24"/>
              </w:rPr>
            </w:pPr>
            <w:r w:rsidRPr="004A73C8">
              <w:rPr>
                <w:sz w:val="24"/>
                <w:szCs w:val="24"/>
              </w:rPr>
              <w:t xml:space="preserve">Attorneys for </w:t>
            </w:r>
            <w:r w:rsidR="00996594">
              <w:rPr>
                <w:sz w:val="24"/>
                <w:szCs w:val="24"/>
              </w:rPr>
              <w:t>Plaintiff</w:t>
            </w:r>
            <w:r w:rsidRPr="004A73C8">
              <w:rPr>
                <w:sz w:val="24"/>
                <w:szCs w:val="24"/>
              </w:rPr>
              <w:t>,</w:t>
            </w:r>
          </w:p>
          <w:p w14:paraId="69F88716" w14:textId="120B8F9F" w:rsidR="000E4415" w:rsidRPr="009836FE" w:rsidRDefault="00FC24F9" w:rsidP="00DA02D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tc>
      </w:tr>
    </w:tbl>
    <w:p w14:paraId="09DFB1E7" w14:textId="41578A64" w:rsidR="00151728" w:rsidRPr="002162E8" w:rsidRDefault="00151728" w:rsidP="000E4415">
      <w:pPr>
        <w:pStyle w:val="AttorneyName"/>
        <w:spacing w:line="480" w:lineRule="exact"/>
        <w:jc w:val="both"/>
        <w:rPr>
          <w:sz w:val="24"/>
          <w:szCs w:val="24"/>
        </w:rPr>
      </w:pPr>
    </w:p>
    <w:p w14:paraId="61E37088" w14:textId="77777777" w:rsidR="002445B1" w:rsidRDefault="002445B1" w:rsidP="000960C4">
      <w:pPr>
        <w:widowControl w:val="0"/>
        <w:jc w:val="center"/>
        <w:rPr>
          <w:b/>
          <w:sz w:val="24"/>
          <w:szCs w:val="24"/>
        </w:rPr>
      </w:pPr>
      <w:r>
        <w:rPr>
          <w:b/>
          <w:sz w:val="24"/>
          <w:szCs w:val="24"/>
        </w:rPr>
        <w:br w:type="page"/>
      </w:r>
    </w:p>
    <w:p w14:paraId="62F2D6C7" w14:textId="39C8A80B" w:rsidR="000960C4" w:rsidRPr="000E4415" w:rsidRDefault="000960C4" w:rsidP="002445B1">
      <w:pPr>
        <w:widowControl w:val="0"/>
        <w:spacing w:line="480" w:lineRule="exact"/>
        <w:jc w:val="center"/>
        <w:rPr>
          <w:sz w:val="24"/>
          <w:szCs w:val="24"/>
        </w:rPr>
      </w:pPr>
      <w:r w:rsidRPr="000E4415">
        <w:rPr>
          <w:b/>
          <w:sz w:val="24"/>
          <w:szCs w:val="24"/>
        </w:rPr>
        <w:lastRenderedPageBreak/>
        <w:t>MEMORANDUM OF POINTS AND AUTHORITIES</w:t>
      </w:r>
    </w:p>
    <w:p w14:paraId="15902E47" w14:textId="77777777" w:rsidR="000960C4" w:rsidRPr="000E4415" w:rsidRDefault="000960C4" w:rsidP="002445B1">
      <w:pPr>
        <w:pStyle w:val="ListParagraph"/>
        <w:widowControl w:val="0"/>
        <w:numPr>
          <w:ilvl w:val="0"/>
          <w:numId w:val="5"/>
        </w:numPr>
        <w:adjustRightInd w:val="0"/>
        <w:snapToGrid w:val="0"/>
        <w:spacing w:line="480" w:lineRule="exact"/>
        <w:ind w:left="720"/>
        <w:contextualSpacing w:val="0"/>
        <w:outlineLvl w:val="0"/>
        <w:rPr>
          <w:b/>
          <w:sz w:val="24"/>
          <w:szCs w:val="24"/>
          <w:u w:val="single"/>
        </w:rPr>
      </w:pPr>
      <w:r w:rsidRPr="000E4415">
        <w:rPr>
          <w:b/>
          <w:sz w:val="24"/>
          <w:szCs w:val="24"/>
          <w:u w:val="single"/>
        </w:rPr>
        <w:t>INTRODUCTION</w:t>
      </w:r>
    </w:p>
    <w:p w14:paraId="6FE64F79" w14:textId="6DB68942" w:rsidR="00624514" w:rsidRPr="009E7707" w:rsidRDefault="00422427" w:rsidP="002445B1">
      <w:pPr>
        <w:autoSpaceDE w:val="0"/>
        <w:autoSpaceDN w:val="0"/>
        <w:adjustRightInd w:val="0"/>
        <w:snapToGrid w:val="0"/>
        <w:spacing w:line="480" w:lineRule="exact"/>
        <w:ind w:firstLine="720"/>
        <w:jc w:val="both"/>
        <w:rPr>
          <w:bCs/>
          <w:sz w:val="24"/>
          <w:szCs w:val="24"/>
        </w:rPr>
      </w:pPr>
      <w:r w:rsidRPr="00422427">
        <w:rPr>
          <w:bCs/>
          <w:sz w:val="24"/>
          <w:szCs w:val="24"/>
        </w:rPr>
        <w:t>In pursuing their lemon law rights, as an alternative to filing a lawsuit, California consumers may elect to demand arbitration through California’s Department Consumer Affairs Certified Arbitration Programs (the “Arbitration Programs”).  Defendant, like most automobile manufacturers selling cars in California, participates in the Arbitration Programs. Plaintiff declined to participate in the Arbitration Programs and, instead, sought to resolve the case—first, by seeking a repurchase directly from Defendant—and then, when that request was denied, by bringing the instant lawsuit</w:t>
      </w:r>
      <w:r w:rsidR="00624514" w:rsidRPr="009E7707">
        <w:rPr>
          <w:bCs/>
          <w:sz w:val="24"/>
          <w:szCs w:val="24"/>
        </w:rPr>
        <w:t xml:space="preserve">.   </w:t>
      </w:r>
    </w:p>
    <w:p w14:paraId="7183BB62" w14:textId="0ED8B082" w:rsidR="00624514" w:rsidRDefault="00422427" w:rsidP="002445B1">
      <w:pPr>
        <w:autoSpaceDE w:val="0"/>
        <w:autoSpaceDN w:val="0"/>
        <w:adjustRightInd w:val="0"/>
        <w:snapToGrid w:val="0"/>
        <w:spacing w:line="480" w:lineRule="exact"/>
        <w:ind w:firstLine="720"/>
        <w:jc w:val="both"/>
        <w:rPr>
          <w:bCs/>
          <w:sz w:val="24"/>
          <w:szCs w:val="24"/>
        </w:rPr>
      </w:pPr>
      <w:r w:rsidRPr="00422427">
        <w:rPr>
          <w:bCs/>
          <w:sz w:val="24"/>
          <w:szCs w:val="24"/>
        </w:rPr>
        <w:t xml:space="preserve">Defendant often argues that it complied with the Song-Beverly Consumer Warranty Act (the “Act”) by proposing the “reasonable” alternative of arbitration after a plaintiff requests a repurchase, instead of </w:t>
      </w:r>
      <w:proofErr w:type="gramStart"/>
      <w:r w:rsidRPr="00422427">
        <w:rPr>
          <w:bCs/>
          <w:sz w:val="24"/>
          <w:szCs w:val="24"/>
        </w:rPr>
        <w:t>actually deciding</w:t>
      </w:r>
      <w:proofErr w:type="gramEnd"/>
      <w:r w:rsidRPr="00422427">
        <w:rPr>
          <w:bCs/>
          <w:sz w:val="24"/>
          <w:szCs w:val="24"/>
        </w:rPr>
        <w:t xml:space="preserve"> whether to repurchase or replace the vehicle in question. In doing so, Defendant argues that it acted in “good faith” when it neither replaced the vehicle nor made restitution. Also, Defendant attempts to besmirch Plaintiff for declining to participate in the Arbitration Programs and, instead, electing to seek redress through the court system.  However, Civil Code 1793.2, the provision that establishes a manufacturer’s obligations under the Act, is clear on this issue: a manufacturer has an affirmative duty to promptly offer a repurchase, or replacement vehicle, when it is unable to conform a customer’s vehicle to its warranty</w:t>
      </w:r>
      <w:r w:rsidR="00624514" w:rsidRPr="009E7707">
        <w:rPr>
          <w:bCs/>
          <w:sz w:val="24"/>
          <w:szCs w:val="24"/>
        </w:rPr>
        <w:t xml:space="preserve">.  </w:t>
      </w:r>
    </w:p>
    <w:p w14:paraId="65B88421" w14:textId="01A874BA" w:rsidR="00624514" w:rsidRPr="009E7707" w:rsidRDefault="00422427" w:rsidP="002445B1">
      <w:pPr>
        <w:autoSpaceDE w:val="0"/>
        <w:autoSpaceDN w:val="0"/>
        <w:adjustRightInd w:val="0"/>
        <w:snapToGrid w:val="0"/>
        <w:spacing w:line="480" w:lineRule="exact"/>
        <w:ind w:firstLine="720"/>
        <w:jc w:val="both"/>
        <w:rPr>
          <w:bCs/>
          <w:sz w:val="24"/>
          <w:szCs w:val="24"/>
        </w:rPr>
      </w:pPr>
      <w:r w:rsidRPr="00422427">
        <w:rPr>
          <w:bCs/>
          <w:sz w:val="24"/>
          <w:szCs w:val="24"/>
        </w:rPr>
        <w:t xml:space="preserve">Accordingly, there is no provision in the Act or any supporting case law that requires, or even suggests, that a plaintiff must participate in alternative dispute resolution. Further, no such proposal to arbitrate absolves </w:t>
      </w:r>
      <w:proofErr w:type="gramStart"/>
      <w:r w:rsidRPr="00422427">
        <w:rPr>
          <w:bCs/>
          <w:sz w:val="24"/>
          <w:szCs w:val="24"/>
        </w:rPr>
        <w:t>a manufacturer</w:t>
      </w:r>
      <w:proofErr w:type="gramEnd"/>
      <w:r w:rsidRPr="00422427">
        <w:rPr>
          <w:bCs/>
          <w:sz w:val="24"/>
          <w:szCs w:val="24"/>
        </w:rPr>
        <w:t xml:space="preserve"> of its obligations under the Act merely because it suggested that the plaintiff seek a remedy through an alternative process. Therefore, the only reason Defendant could have in attempting to raise arbitration during this matter’s trial would be for the improper purpose of delegitimizing Plaintiff’s claim and unfairly mischaracterizing Plaintiff as a litigious individual that would rather sue the manufacturer than resolve this dispute out of court</w:t>
      </w:r>
      <w:r w:rsidR="00624514" w:rsidRPr="009E7707">
        <w:rPr>
          <w:bCs/>
          <w:sz w:val="24"/>
          <w:szCs w:val="24"/>
        </w:rPr>
        <w:t>.</w:t>
      </w:r>
    </w:p>
    <w:p w14:paraId="28D0F16A" w14:textId="72CEEF00" w:rsidR="00624514" w:rsidRDefault="00624514" w:rsidP="002445B1">
      <w:pPr>
        <w:autoSpaceDE w:val="0"/>
        <w:autoSpaceDN w:val="0"/>
        <w:adjustRightInd w:val="0"/>
        <w:snapToGrid w:val="0"/>
        <w:spacing w:line="480" w:lineRule="exact"/>
        <w:ind w:firstLine="720"/>
        <w:jc w:val="both"/>
        <w:rPr>
          <w:bCs/>
          <w:sz w:val="24"/>
          <w:szCs w:val="24"/>
        </w:rPr>
      </w:pPr>
      <w:r w:rsidRPr="009E7707">
        <w:rPr>
          <w:bCs/>
          <w:sz w:val="24"/>
          <w:szCs w:val="24"/>
        </w:rPr>
        <w:t xml:space="preserve">Thus, any evidence that Defendant proposed arbitration, or any other alternative dispute resolution process, is irrelevant, misleading, and unduly prejudicial, and must be excluded </w:t>
      </w:r>
      <w:proofErr w:type="gramStart"/>
      <w:r w:rsidRPr="009E7707">
        <w:rPr>
          <w:bCs/>
          <w:sz w:val="24"/>
          <w:szCs w:val="24"/>
        </w:rPr>
        <w:t>at</w:t>
      </w:r>
      <w:proofErr w:type="gramEnd"/>
      <w:r w:rsidRPr="009E7707">
        <w:rPr>
          <w:bCs/>
          <w:sz w:val="24"/>
          <w:szCs w:val="24"/>
        </w:rPr>
        <w:t xml:space="preserve"> trial.</w:t>
      </w:r>
    </w:p>
    <w:p w14:paraId="72CA277A" w14:textId="77777777" w:rsidR="00624514" w:rsidRPr="005131F7" w:rsidRDefault="00624514" w:rsidP="002445B1">
      <w:pPr>
        <w:widowControl w:val="0"/>
        <w:adjustRightInd w:val="0"/>
        <w:snapToGrid w:val="0"/>
        <w:spacing w:line="480" w:lineRule="exact"/>
        <w:ind w:left="720" w:hanging="720"/>
        <w:jc w:val="both"/>
        <w:rPr>
          <w:b/>
          <w:sz w:val="24"/>
          <w:szCs w:val="24"/>
        </w:rPr>
      </w:pPr>
      <w:r w:rsidRPr="005131F7">
        <w:rPr>
          <w:b/>
          <w:sz w:val="24"/>
          <w:szCs w:val="24"/>
        </w:rPr>
        <w:lastRenderedPageBreak/>
        <w:t xml:space="preserve">II. </w:t>
      </w:r>
      <w:r w:rsidRPr="005131F7">
        <w:rPr>
          <w:b/>
          <w:sz w:val="24"/>
          <w:szCs w:val="24"/>
        </w:rPr>
        <w:tab/>
      </w:r>
      <w:r w:rsidRPr="000E4415">
        <w:rPr>
          <w:b/>
          <w:sz w:val="24"/>
          <w:szCs w:val="24"/>
          <w:u w:val="single"/>
        </w:rPr>
        <w:t>ARGUMENT</w:t>
      </w:r>
    </w:p>
    <w:p w14:paraId="50596775" w14:textId="7B5CC12F" w:rsidR="00624514" w:rsidRPr="000E4415" w:rsidRDefault="00422427" w:rsidP="002445B1">
      <w:pPr>
        <w:widowControl w:val="0"/>
        <w:spacing w:before="240" w:line="480" w:lineRule="exact"/>
        <w:ind w:firstLine="720"/>
        <w:contextualSpacing/>
        <w:jc w:val="both"/>
        <w:rPr>
          <w:bCs/>
          <w:sz w:val="24"/>
          <w:szCs w:val="24"/>
        </w:rPr>
      </w:pPr>
      <w:r w:rsidRPr="00422427">
        <w:rPr>
          <w:bCs/>
          <w:sz w:val="24"/>
          <w:szCs w:val="24"/>
        </w:rPr>
        <w:t>Code of Civil Procedure Section 128(3)(8) grants all courts the power to “provide for the orderly conduct of proceedings before [them]” and to “amend and control [their] process and orders so as to make them conform with law and justice.” Cases also refer to courts' inherent authority to rule on motions in</w:t>
      </w:r>
      <w:r w:rsidRPr="00422427">
        <w:rPr>
          <w:bCs/>
          <w:i/>
          <w:iCs/>
          <w:sz w:val="24"/>
          <w:szCs w:val="24"/>
        </w:rPr>
        <w:t xml:space="preserve"> </w:t>
      </w:r>
      <w:proofErr w:type="spellStart"/>
      <w:r w:rsidRPr="00422427">
        <w:rPr>
          <w:bCs/>
          <w:i/>
          <w:iCs/>
          <w:sz w:val="24"/>
          <w:szCs w:val="24"/>
        </w:rPr>
        <w:t>limine</w:t>
      </w:r>
      <w:proofErr w:type="spellEnd"/>
      <w:r w:rsidRPr="00422427">
        <w:rPr>
          <w:bCs/>
          <w:sz w:val="24"/>
          <w:szCs w:val="24"/>
        </w:rPr>
        <w:t>. (</w:t>
      </w:r>
      <w:r w:rsidRPr="00422427">
        <w:rPr>
          <w:bCs/>
          <w:iCs/>
          <w:sz w:val="24"/>
          <w:szCs w:val="24"/>
        </w:rPr>
        <w:t>See</w:t>
      </w:r>
      <w:r w:rsidRPr="00422427">
        <w:rPr>
          <w:bCs/>
          <w:i/>
          <w:sz w:val="24"/>
          <w:szCs w:val="24"/>
        </w:rPr>
        <w:t xml:space="preserve"> Ulloa v. McMullin Real Estate &amp; Mortgage, Inc</w:t>
      </w:r>
      <w:r w:rsidRPr="00422427">
        <w:rPr>
          <w:bCs/>
          <w:sz w:val="24"/>
          <w:szCs w:val="24"/>
        </w:rPr>
        <w:t xml:space="preserve">. (2007) 149 Cal.App.4th 333, 337 [stating that “a motion in </w:t>
      </w:r>
      <w:proofErr w:type="spellStart"/>
      <w:r w:rsidRPr="00422427">
        <w:rPr>
          <w:bCs/>
          <w:sz w:val="24"/>
          <w:szCs w:val="24"/>
        </w:rPr>
        <w:t>limine</w:t>
      </w:r>
      <w:proofErr w:type="spellEnd"/>
      <w:r w:rsidRPr="00422427">
        <w:rPr>
          <w:bCs/>
          <w:sz w:val="24"/>
          <w:szCs w:val="24"/>
        </w:rPr>
        <w:t xml:space="preserve"> is recognized in decisions as a proper request which the trial court has inherent authority to entertain and grant” and quoting </w:t>
      </w:r>
      <w:r w:rsidRPr="00422427">
        <w:rPr>
          <w:bCs/>
          <w:i/>
          <w:sz w:val="24"/>
          <w:szCs w:val="24"/>
        </w:rPr>
        <w:t>Clemens v. Am. Warranty Corp</w:t>
      </w:r>
      <w:r w:rsidRPr="00422427">
        <w:rPr>
          <w:bCs/>
          <w:sz w:val="24"/>
          <w:szCs w:val="24"/>
        </w:rPr>
        <w:t xml:space="preserve">. (1987) 193 Cal.App.3d 444, 451].) The purpose of a motion in </w:t>
      </w:r>
      <w:proofErr w:type="spellStart"/>
      <w:r w:rsidRPr="00422427">
        <w:rPr>
          <w:bCs/>
          <w:sz w:val="24"/>
          <w:szCs w:val="24"/>
        </w:rPr>
        <w:t>limine</w:t>
      </w:r>
      <w:proofErr w:type="spellEnd"/>
      <w:r w:rsidRPr="00422427">
        <w:rPr>
          <w:bCs/>
          <w:sz w:val="24"/>
          <w:szCs w:val="24"/>
        </w:rPr>
        <w:t xml:space="preserve"> is to “avoid the obviously futile attempt to ‘</w:t>
      </w:r>
      <w:proofErr w:type="spellStart"/>
      <w:r w:rsidRPr="00422427">
        <w:rPr>
          <w:bCs/>
          <w:sz w:val="24"/>
          <w:szCs w:val="24"/>
        </w:rPr>
        <w:t>unring</w:t>
      </w:r>
      <w:proofErr w:type="spellEnd"/>
      <w:r w:rsidRPr="00422427">
        <w:rPr>
          <w:bCs/>
          <w:sz w:val="24"/>
          <w:szCs w:val="24"/>
        </w:rPr>
        <w:t xml:space="preserve"> the bell’ in the event a motion to strike is granted in the proceedings before the jury.” (</w:t>
      </w:r>
      <w:r w:rsidRPr="00422427">
        <w:rPr>
          <w:bCs/>
          <w:i/>
          <w:sz w:val="24"/>
          <w:szCs w:val="24"/>
        </w:rPr>
        <w:t>Ulloa, supra,</w:t>
      </w:r>
      <w:r w:rsidRPr="00422427">
        <w:rPr>
          <w:bCs/>
          <w:sz w:val="24"/>
          <w:szCs w:val="24"/>
        </w:rPr>
        <w:t xml:space="preserve"> 149 Cal.App.4th at 337.)</w:t>
      </w:r>
    </w:p>
    <w:p w14:paraId="10E2E253" w14:textId="69D6F368" w:rsidR="00624514" w:rsidRPr="009E7707" w:rsidRDefault="00624514" w:rsidP="002445B1">
      <w:pPr>
        <w:widowControl w:val="0"/>
        <w:adjustRightInd w:val="0"/>
        <w:snapToGrid w:val="0"/>
        <w:spacing w:line="480" w:lineRule="exact"/>
        <w:ind w:firstLine="720"/>
        <w:jc w:val="both"/>
        <w:rPr>
          <w:b/>
          <w:bCs/>
          <w:color w:val="000000"/>
          <w:sz w:val="24"/>
          <w:szCs w:val="24"/>
        </w:rPr>
      </w:pPr>
      <w:r w:rsidRPr="009E7707">
        <w:rPr>
          <w:b/>
          <w:bCs/>
          <w:color w:val="000000"/>
          <w:sz w:val="24"/>
          <w:szCs w:val="24"/>
        </w:rPr>
        <w:t>A. Any Evidence Of, or Reference To, Arbitration Is Irrelevant</w:t>
      </w:r>
    </w:p>
    <w:p w14:paraId="6B11566D" w14:textId="77777777" w:rsidR="00624514" w:rsidRPr="009E7707"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 xml:space="preserve">Evidence is relevant if it has “any tendency in reason to prove or disprove any </w:t>
      </w:r>
      <w:proofErr w:type="gramStart"/>
      <w:r w:rsidRPr="009E7707">
        <w:rPr>
          <w:color w:val="000000"/>
          <w:sz w:val="24"/>
          <w:szCs w:val="24"/>
        </w:rPr>
        <w:t>disputed</w:t>
      </w:r>
      <w:proofErr w:type="gramEnd"/>
      <w:r w:rsidRPr="009E7707">
        <w:rPr>
          <w:color w:val="000000"/>
          <w:sz w:val="24"/>
          <w:szCs w:val="24"/>
        </w:rPr>
        <w:t xml:space="preserve"> </w:t>
      </w:r>
    </w:p>
    <w:p w14:paraId="7313A9A5" w14:textId="77777777" w:rsidR="00E73ECC" w:rsidRDefault="00624514" w:rsidP="002445B1">
      <w:pPr>
        <w:widowControl w:val="0"/>
        <w:adjustRightInd w:val="0"/>
        <w:snapToGrid w:val="0"/>
        <w:spacing w:line="480" w:lineRule="exact"/>
        <w:jc w:val="both"/>
        <w:rPr>
          <w:color w:val="000000"/>
          <w:sz w:val="24"/>
          <w:szCs w:val="24"/>
        </w:rPr>
      </w:pPr>
      <w:r w:rsidRPr="009E7707">
        <w:rPr>
          <w:color w:val="000000"/>
          <w:sz w:val="24"/>
          <w:szCs w:val="24"/>
        </w:rPr>
        <w:t>fact that is of consequence to the determination of the action.”  (Evid. Code, § 210.)  Further, “[n]o evidence is admissible except relevant evidence.” (Evid. Code, § 350.) A party must lay a sufficient foundation for evidence before it is admissible. (Evid. Code § 403.) “Evidence which produces only speculative inferences is irrelevant evidence.” (</w:t>
      </w:r>
      <w:r w:rsidRPr="00CD2BDE">
        <w:rPr>
          <w:i/>
          <w:iCs/>
          <w:color w:val="000000"/>
          <w:sz w:val="24"/>
          <w:szCs w:val="24"/>
        </w:rPr>
        <w:t>People v. Babbitt</w:t>
      </w:r>
      <w:r w:rsidRPr="009E7707">
        <w:rPr>
          <w:color w:val="000000"/>
          <w:sz w:val="24"/>
          <w:szCs w:val="24"/>
        </w:rPr>
        <w:t xml:space="preserve"> (1988) 45 Cal.3d 660, 682.)</w:t>
      </w:r>
    </w:p>
    <w:p w14:paraId="4AF4A883" w14:textId="77777777" w:rsidR="00E73ECC"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The Song-Beverly Consumer Warranty Act (“Song-Beverly Act”) applies a two-part test</w:t>
      </w:r>
      <w:r>
        <w:rPr>
          <w:color w:val="000000"/>
          <w:sz w:val="24"/>
          <w:szCs w:val="24"/>
        </w:rPr>
        <w:t xml:space="preserve"> </w:t>
      </w:r>
      <w:r w:rsidRPr="009E7707">
        <w:rPr>
          <w:color w:val="000000"/>
          <w:sz w:val="24"/>
          <w:szCs w:val="24"/>
        </w:rPr>
        <w:t xml:space="preserve">to the question of whether a vehicle qualifies for repurchase: (1) the vehicle has a nonconformity to warranty; and (2) the manufacturer or its representative is unable to properly repair it after “a reasonable number of attempts.”  (Civ. Code, § 1793.2.)  If these elements are met, Defendant should be found liable for its violation.  </w:t>
      </w:r>
    </w:p>
    <w:p w14:paraId="5607B72B" w14:textId="4048B6E6" w:rsidR="00624514"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 xml:space="preserve">Civil Code section 1793.22 (otherwise known as the “Tanner Act”) supplements the Act by enumerating a specific route that may be available to a </w:t>
      </w:r>
      <w:r w:rsidR="003C5E1A">
        <w:rPr>
          <w:color w:val="000000"/>
          <w:sz w:val="24"/>
          <w:szCs w:val="24"/>
        </w:rPr>
        <w:t>Plaintiff</w:t>
      </w:r>
      <w:r w:rsidRPr="009E7707">
        <w:rPr>
          <w:color w:val="000000"/>
          <w:sz w:val="24"/>
          <w:szCs w:val="24"/>
        </w:rPr>
        <w:t xml:space="preserve"> in establishing a manufacturer’s violation of the Act. The Tanner Act provides that, when certain circumstances exist, lemon law </w:t>
      </w:r>
      <w:r w:rsidR="00996594">
        <w:rPr>
          <w:color w:val="000000"/>
          <w:sz w:val="24"/>
          <w:szCs w:val="24"/>
        </w:rPr>
        <w:t>Plaintiff</w:t>
      </w:r>
      <w:r w:rsidRPr="009E7707">
        <w:rPr>
          <w:color w:val="000000"/>
          <w:sz w:val="24"/>
          <w:szCs w:val="24"/>
        </w:rPr>
        <w:t xml:space="preserve"> are entitled to a presumption “that a reasonable number of attempts have been made.”</w:t>
      </w:r>
      <w:r w:rsidRPr="009E7707">
        <w:t xml:space="preserve"> </w:t>
      </w:r>
      <w:r w:rsidRPr="009E7707">
        <w:rPr>
          <w:color w:val="000000"/>
          <w:sz w:val="24"/>
          <w:szCs w:val="24"/>
        </w:rPr>
        <w:t>(Civ. Code § 1793.22(b).)  The Tanner Act further mandates that, when a manufacturer establishes a “qualified third-party dispute resolution process,” as set forth in § 1793.22(d</w:t>
      </w:r>
      <w:proofErr w:type="gramStart"/>
      <w:r w:rsidRPr="009E7707">
        <w:rPr>
          <w:color w:val="000000"/>
          <w:sz w:val="24"/>
          <w:szCs w:val="24"/>
        </w:rPr>
        <w:t>)(</w:t>
      </w:r>
      <w:proofErr w:type="gramEnd"/>
      <w:r w:rsidRPr="009E7707">
        <w:rPr>
          <w:color w:val="000000"/>
          <w:sz w:val="24"/>
          <w:szCs w:val="24"/>
        </w:rPr>
        <w:t xml:space="preserve">1-7), the </w:t>
      </w:r>
      <w:r w:rsidR="003C5E1A">
        <w:rPr>
          <w:color w:val="000000"/>
          <w:sz w:val="24"/>
          <w:szCs w:val="24"/>
        </w:rPr>
        <w:t>Plaintiff</w:t>
      </w:r>
      <w:r w:rsidRPr="009E7707">
        <w:rPr>
          <w:color w:val="000000"/>
          <w:sz w:val="24"/>
          <w:szCs w:val="24"/>
        </w:rPr>
        <w:t xml:space="preserve"> cannot assert the above presumption unless he “has initially resorted to” that dispute resolution </w:t>
      </w:r>
      <w:r w:rsidRPr="009E7707">
        <w:rPr>
          <w:color w:val="000000"/>
          <w:sz w:val="24"/>
          <w:szCs w:val="24"/>
        </w:rPr>
        <w:lastRenderedPageBreak/>
        <w:t xml:space="preserve">process. Notably, the Tanner Act presumption is just one method a </w:t>
      </w:r>
      <w:r w:rsidR="003C5E1A">
        <w:rPr>
          <w:color w:val="000000"/>
          <w:sz w:val="24"/>
          <w:szCs w:val="24"/>
        </w:rPr>
        <w:t>Plaintiff</w:t>
      </w:r>
      <w:r w:rsidRPr="009E7707">
        <w:rPr>
          <w:color w:val="000000"/>
          <w:sz w:val="24"/>
          <w:szCs w:val="24"/>
        </w:rPr>
        <w:t xml:space="preserve"> can employ to establish that a manufacturer violated its obligations under section 1793.2. (Civ. Code</w:t>
      </w:r>
      <w:r w:rsidR="000E4415">
        <w:rPr>
          <w:color w:val="000000"/>
          <w:sz w:val="24"/>
          <w:szCs w:val="24"/>
        </w:rPr>
        <w:t>,</w:t>
      </w:r>
      <w:r w:rsidRPr="009E7707">
        <w:rPr>
          <w:color w:val="000000"/>
          <w:sz w:val="24"/>
          <w:szCs w:val="24"/>
        </w:rPr>
        <w:t xml:space="preserve"> § 1793.22(c).)  </w:t>
      </w:r>
    </w:p>
    <w:p w14:paraId="010ACABC" w14:textId="0C2DDA46" w:rsidR="00624514"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 xml:space="preserve">As a preliminary matter, </w:t>
      </w:r>
      <w:r w:rsidR="00996594">
        <w:rPr>
          <w:color w:val="000000"/>
          <w:sz w:val="24"/>
          <w:szCs w:val="24"/>
        </w:rPr>
        <w:t>Plaintiff</w:t>
      </w:r>
      <w:r w:rsidRPr="009E7707">
        <w:rPr>
          <w:color w:val="000000"/>
          <w:sz w:val="24"/>
          <w:szCs w:val="24"/>
        </w:rPr>
        <w:t xml:space="preserve"> </w:t>
      </w:r>
      <w:r w:rsidR="00CC3165">
        <w:rPr>
          <w:color w:val="000000"/>
          <w:sz w:val="24"/>
          <w:szCs w:val="24"/>
        </w:rPr>
        <w:t>is</w:t>
      </w:r>
      <w:r w:rsidRPr="009E7707">
        <w:rPr>
          <w:color w:val="000000"/>
          <w:sz w:val="24"/>
          <w:szCs w:val="24"/>
        </w:rPr>
        <w:t xml:space="preserve"> not alleging the Tanner Act presumption is applicable because the facts of the case do not support the application of that presumption. Accordingly, the provisions regarding alternative dispute resolution processes as provided in section 1793.22(c)-(d), which include arbitration, do not apply to this case. Thus, any reference to the Tanner Act would be improper because that section is irrelevant to the causes of action alleged.  </w:t>
      </w:r>
    </w:p>
    <w:p w14:paraId="1610472C" w14:textId="5B99574C" w:rsidR="00624514" w:rsidRDefault="00422427" w:rsidP="002445B1">
      <w:pPr>
        <w:widowControl w:val="0"/>
        <w:adjustRightInd w:val="0"/>
        <w:snapToGrid w:val="0"/>
        <w:spacing w:line="480" w:lineRule="exact"/>
        <w:ind w:firstLine="720"/>
        <w:jc w:val="both"/>
        <w:rPr>
          <w:color w:val="000000"/>
          <w:sz w:val="24"/>
          <w:szCs w:val="24"/>
        </w:rPr>
      </w:pPr>
      <w:r>
        <w:rPr>
          <w:color w:val="000000"/>
          <w:sz w:val="24"/>
          <w:szCs w:val="24"/>
        </w:rPr>
        <w:t xml:space="preserve">Often at trial, Defendant attempts to introduce testimony or evidence of the Arbitration Programs to argue that: arbitration is superior to the judicial system; that Plaintiff should have attempted to use the Arbitration Programs; or to portray Plaintiff as unnecessarily litigious because Plaintiff sought to exercise their </w:t>
      </w:r>
      <w:proofErr w:type="gramStart"/>
      <w:r>
        <w:rPr>
          <w:color w:val="000000"/>
          <w:sz w:val="24"/>
          <w:szCs w:val="24"/>
        </w:rPr>
        <w:t>constitutionally-guaranteed</w:t>
      </w:r>
      <w:proofErr w:type="gramEnd"/>
      <w:r>
        <w:rPr>
          <w:color w:val="000000"/>
          <w:sz w:val="24"/>
          <w:szCs w:val="24"/>
        </w:rPr>
        <w:t xml:space="preserve"> rights by bringing a lawsuit in court.  This evidence, testimony, and argument is highly improper because it has no bearing on the issues at hand in this trial</w:t>
      </w:r>
      <w:r w:rsidR="00624514" w:rsidRPr="009E7707">
        <w:rPr>
          <w:color w:val="000000"/>
          <w:sz w:val="24"/>
          <w:szCs w:val="24"/>
        </w:rPr>
        <w:t>.  (Evid. Code</w:t>
      </w:r>
      <w:r w:rsidR="000E4415">
        <w:rPr>
          <w:color w:val="000000"/>
          <w:sz w:val="24"/>
          <w:szCs w:val="24"/>
        </w:rPr>
        <w:t>,</w:t>
      </w:r>
      <w:r w:rsidR="00624514" w:rsidRPr="009E7707">
        <w:rPr>
          <w:color w:val="000000"/>
          <w:sz w:val="24"/>
          <w:szCs w:val="24"/>
        </w:rPr>
        <w:t xml:space="preserve"> §§ 210, 350.)</w:t>
      </w:r>
    </w:p>
    <w:p w14:paraId="0987114B" w14:textId="66562E6E" w:rsidR="00624514" w:rsidRDefault="00422427" w:rsidP="002445B1">
      <w:pPr>
        <w:widowControl w:val="0"/>
        <w:adjustRightInd w:val="0"/>
        <w:snapToGrid w:val="0"/>
        <w:spacing w:line="480" w:lineRule="exact"/>
        <w:ind w:firstLine="720"/>
        <w:jc w:val="both"/>
        <w:rPr>
          <w:color w:val="000000"/>
          <w:sz w:val="24"/>
          <w:szCs w:val="24"/>
        </w:rPr>
      </w:pPr>
      <w:r>
        <w:rPr>
          <w:color w:val="000000"/>
          <w:sz w:val="24"/>
          <w:szCs w:val="24"/>
        </w:rPr>
        <w:t xml:space="preserve">Here, the issues for the jury to decide </w:t>
      </w:r>
      <w:proofErr w:type="gramStart"/>
      <w:r>
        <w:rPr>
          <w:color w:val="000000"/>
          <w:sz w:val="24"/>
          <w:szCs w:val="24"/>
        </w:rPr>
        <w:t>have</w:t>
      </w:r>
      <w:proofErr w:type="gramEnd"/>
      <w:r>
        <w:rPr>
          <w:color w:val="000000"/>
          <w:sz w:val="24"/>
          <w:szCs w:val="24"/>
        </w:rPr>
        <w:t xml:space="preserve"> nothing to do with the relative merits of alternative dispute resolution. Further, any evidence that Defendant’s proposals of arbitration are a viable alternative to its strict compliance with section 1793.2 is entirely irrelevant because nothing in the claims Plaintiff must prove, or in the defenses that Defendant is advancing, require, or would be supported by, such evidence. As stated, evidence is only relevant if it can help prove or disprove a fact of consequence in the action. Whether Plaintiff accepted or declined participating in, or was even offered, a third-party dispute resolution process simply does not matter when determining if Plaintiff can succeed on the claims presented. All Plaintiff must do is prove that the Subject Vehicle qualified for a repurchase or replacement under the Act, and that Defendant failed to comply with its obligations under the Act. Plaintiff has no obligation whatsoever to even consider participating in arbitration</w:t>
      </w:r>
      <w:r w:rsidR="00624514" w:rsidRPr="009E7707">
        <w:rPr>
          <w:color w:val="000000"/>
          <w:sz w:val="24"/>
          <w:szCs w:val="24"/>
        </w:rPr>
        <w:t>.</w:t>
      </w:r>
    </w:p>
    <w:p w14:paraId="1DAF32F7" w14:textId="2CB62471" w:rsidR="00624514" w:rsidRDefault="00422427" w:rsidP="002445B1">
      <w:pPr>
        <w:widowControl w:val="0"/>
        <w:adjustRightInd w:val="0"/>
        <w:snapToGrid w:val="0"/>
        <w:spacing w:line="480" w:lineRule="exact"/>
        <w:ind w:firstLine="720"/>
        <w:jc w:val="both"/>
        <w:rPr>
          <w:color w:val="000000"/>
          <w:sz w:val="24"/>
          <w:szCs w:val="24"/>
        </w:rPr>
      </w:pPr>
      <w:r>
        <w:rPr>
          <w:color w:val="000000"/>
          <w:sz w:val="24"/>
          <w:szCs w:val="24"/>
        </w:rPr>
        <w:t>As such, the opportunity for Plaintiff to have resolved this case through arbitration is entirely irrelevant to this matter because has no probative value concerning either the causes of action Plaintiff must prove, or the defenses that Defendant is advancing. Thus, any such evidence is inadmissible under Evidence Code sections 210 and 350</w:t>
      </w:r>
      <w:r w:rsidR="00624514" w:rsidRPr="009E7707">
        <w:rPr>
          <w:color w:val="000000"/>
          <w:sz w:val="24"/>
          <w:szCs w:val="24"/>
        </w:rPr>
        <w:t>.</w:t>
      </w:r>
    </w:p>
    <w:p w14:paraId="6542FF37" w14:textId="3011772E" w:rsidR="00624514" w:rsidRPr="001F52F2" w:rsidRDefault="00624514" w:rsidP="002445B1">
      <w:pPr>
        <w:widowControl w:val="0"/>
        <w:adjustRightInd w:val="0"/>
        <w:snapToGrid w:val="0"/>
        <w:spacing w:line="480" w:lineRule="exact"/>
        <w:ind w:left="1080" w:hanging="360"/>
        <w:jc w:val="both"/>
        <w:rPr>
          <w:b/>
          <w:bCs/>
          <w:color w:val="000000"/>
          <w:sz w:val="24"/>
          <w:szCs w:val="24"/>
        </w:rPr>
      </w:pPr>
      <w:r w:rsidRPr="001F52F2">
        <w:rPr>
          <w:b/>
          <w:bCs/>
          <w:color w:val="000000"/>
          <w:sz w:val="24"/>
          <w:szCs w:val="24"/>
        </w:rPr>
        <w:lastRenderedPageBreak/>
        <w:t xml:space="preserve">B. Evidence of Arbitration Runs Afoul of Evidence Code Is Misleading and Unduly Prejudicial to </w:t>
      </w:r>
      <w:r w:rsidR="00996594">
        <w:rPr>
          <w:b/>
          <w:bCs/>
          <w:color w:val="000000"/>
          <w:sz w:val="24"/>
          <w:szCs w:val="24"/>
        </w:rPr>
        <w:t>Plaintiff</w:t>
      </w:r>
    </w:p>
    <w:p w14:paraId="5645BC21" w14:textId="77777777" w:rsidR="00624514"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Assuming for the sake of argument that such evidence is even remotely relevant, it should be excluded because any probative value is substantially outweighed by prejudicial factors.  “The Court in its discretion may exclude evidence if its probative value is substantially outweighed by the probability that its admission will (a) necessitate undue consumption of time; or (b) create substantial danger of undue prejudice, confusing the issues, or misleading the jury.”  (Evid. Code,</w:t>
      </w:r>
      <w:r>
        <w:rPr>
          <w:color w:val="000000"/>
          <w:sz w:val="24"/>
          <w:szCs w:val="24"/>
        </w:rPr>
        <w:t xml:space="preserve"> § </w:t>
      </w:r>
      <w:r w:rsidRPr="009E7707">
        <w:rPr>
          <w:color w:val="000000"/>
          <w:sz w:val="24"/>
          <w:szCs w:val="24"/>
        </w:rPr>
        <w:t>352.) “Undue prejudice [under Evidence Code section 352] is that which uniquely tends to evoke</w:t>
      </w:r>
      <w:r>
        <w:rPr>
          <w:color w:val="000000"/>
          <w:sz w:val="24"/>
          <w:szCs w:val="24"/>
        </w:rPr>
        <w:t xml:space="preserve"> </w:t>
      </w:r>
      <w:r w:rsidRPr="009E7707">
        <w:rPr>
          <w:color w:val="000000"/>
          <w:sz w:val="24"/>
          <w:szCs w:val="24"/>
        </w:rPr>
        <w:t>an emotional bias against a party as an individual, while having only slight probative value with regard to the issues.” (</w:t>
      </w:r>
      <w:r w:rsidRPr="000E4415">
        <w:rPr>
          <w:i/>
          <w:iCs/>
          <w:color w:val="000000"/>
          <w:sz w:val="24"/>
          <w:szCs w:val="24"/>
        </w:rPr>
        <w:t>People v. Jones</w:t>
      </w:r>
      <w:r w:rsidRPr="009E7707">
        <w:rPr>
          <w:color w:val="000000"/>
          <w:sz w:val="24"/>
          <w:szCs w:val="24"/>
        </w:rPr>
        <w:t xml:space="preserve"> (2012) 54 Cal.4th 1, 62 [internal quotations omitted].)</w:t>
      </w:r>
    </w:p>
    <w:p w14:paraId="4C4F29BC" w14:textId="207F1393" w:rsidR="00624514" w:rsidRDefault="00422427" w:rsidP="002445B1">
      <w:pPr>
        <w:widowControl w:val="0"/>
        <w:adjustRightInd w:val="0"/>
        <w:snapToGrid w:val="0"/>
        <w:spacing w:line="480" w:lineRule="exact"/>
        <w:ind w:firstLine="720"/>
        <w:jc w:val="both"/>
        <w:rPr>
          <w:color w:val="000000"/>
          <w:sz w:val="24"/>
          <w:szCs w:val="24"/>
        </w:rPr>
      </w:pPr>
      <w:r>
        <w:rPr>
          <w:color w:val="000000"/>
          <w:sz w:val="24"/>
          <w:szCs w:val="24"/>
        </w:rPr>
        <w:t xml:space="preserve">First, the admission of evidence that Defendant proposed arbitration would completely mislead the jury as to what action Defendant is obligated to take under the Act. As stated, Defendant has an affirmative duty under the Act to promptly replace the Subject Vehicle, or make restitution, when it is unable to conform the vehicle to warranty. Defendant cannot now avoid its duty by simply proposing that Plaintiff agree to arbitration. By seeking to inform the jury that it offered, and Plaintiff subsequently declined, arbitration, Defendant undoubtedly hopes to influence the jury by “muddying the waters” of what it was legally obligated to do. The jury would likely be improperly misled into thinking that, not only is Defendant required to offer arbitration (which would be met by its proposal), but that arbitration is one avenue a manufacturer may take </w:t>
      </w:r>
      <w:proofErr w:type="gramStart"/>
      <w:r>
        <w:rPr>
          <w:color w:val="000000"/>
          <w:sz w:val="24"/>
          <w:szCs w:val="24"/>
        </w:rPr>
        <w:t>in an effort to</w:t>
      </w:r>
      <w:proofErr w:type="gramEnd"/>
      <w:r>
        <w:rPr>
          <w:color w:val="000000"/>
          <w:sz w:val="24"/>
          <w:szCs w:val="24"/>
        </w:rPr>
        <w:t xml:space="preserve"> comply with its legal obligations and avoid liability at trial. The jury must not be misled into believing such notions are correct</w:t>
      </w:r>
      <w:r w:rsidR="00624514" w:rsidRPr="009E7707">
        <w:rPr>
          <w:color w:val="000000"/>
          <w:sz w:val="24"/>
          <w:szCs w:val="24"/>
        </w:rPr>
        <w:t xml:space="preserve">.  </w:t>
      </w:r>
    </w:p>
    <w:p w14:paraId="1400F2C8" w14:textId="2B3D1E18" w:rsidR="00624514" w:rsidRDefault="00422427" w:rsidP="002445B1">
      <w:pPr>
        <w:widowControl w:val="0"/>
        <w:adjustRightInd w:val="0"/>
        <w:snapToGrid w:val="0"/>
        <w:spacing w:line="480" w:lineRule="exact"/>
        <w:ind w:firstLine="720"/>
        <w:jc w:val="both"/>
        <w:rPr>
          <w:color w:val="000000"/>
          <w:sz w:val="24"/>
          <w:szCs w:val="24"/>
        </w:rPr>
      </w:pPr>
      <w:r>
        <w:rPr>
          <w:color w:val="000000"/>
          <w:sz w:val="24"/>
          <w:szCs w:val="24"/>
        </w:rPr>
        <w:t xml:space="preserve">Second, any evidence of Defendant’s “offers” to arbitrate would be unduly prejudicial to Plaintiff.  (Evid. Code, § 352.)  As stated, Defendant may attempt to offer such evidence to imply it complied with the Act, which is unduly prejudicial </w:t>
      </w:r>
      <w:proofErr w:type="gramStart"/>
      <w:r>
        <w:rPr>
          <w:color w:val="000000"/>
          <w:sz w:val="24"/>
          <w:szCs w:val="24"/>
        </w:rPr>
        <w:t>in itself because</w:t>
      </w:r>
      <w:proofErr w:type="gramEnd"/>
      <w:r>
        <w:rPr>
          <w:color w:val="000000"/>
          <w:sz w:val="24"/>
          <w:szCs w:val="24"/>
        </w:rPr>
        <w:t xml:space="preserve"> it is a gross misstatement of the Act’s mandates. Further, Defendant typically attempts to proffer such information to suggest that Plaintiff declined to participate in arbitration, which Defendant regularly characterizes as a “quick” method of resolving the dispute, solely because Plaintiff is a greedy or litigious individual that seeks a recovery beyond the value of the Subject Vehicle itself, such as a civil penalty or </w:t>
      </w:r>
      <w:r>
        <w:rPr>
          <w:color w:val="000000"/>
          <w:sz w:val="24"/>
          <w:szCs w:val="24"/>
        </w:rPr>
        <w:lastRenderedPageBreak/>
        <w:t xml:space="preserve">attorney’s fees, associated with asserting his rights. Thus, Defendant’s reference to arbitration would only serve to enflame a jurors’ thoughts that Plaintiff would do anything, including drag Defendant through a years-long litigation, simply to receive the highest recovery possible. Thus, the only value to Defendant would </w:t>
      </w:r>
      <w:proofErr w:type="gramStart"/>
      <w:r>
        <w:rPr>
          <w:color w:val="000000"/>
          <w:sz w:val="24"/>
          <w:szCs w:val="24"/>
        </w:rPr>
        <w:t>actually violate</w:t>
      </w:r>
      <w:proofErr w:type="gramEnd"/>
      <w:r>
        <w:rPr>
          <w:color w:val="000000"/>
          <w:sz w:val="24"/>
          <w:szCs w:val="24"/>
        </w:rPr>
        <w:t xml:space="preserve"> of the jury’s duty to fairly and dispassionately weigh the evidence. Such a goal, obviously, is improper</w:t>
      </w:r>
      <w:r w:rsidR="00624514" w:rsidRPr="009E7707">
        <w:rPr>
          <w:color w:val="000000"/>
          <w:sz w:val="24"/>
          <w:szCs w:val="24"/>
        </w:rPr>
        <w:t xml:space="preserve">.   </w:t>
      </w:r>
    </w:p>
    <w:p w14:paraId="036EA233" w14:textId="75B28168" w:rsidR="00624514" w:rsidRDefault="00624514" w:rsidP="002445B1">
      <w:pPr>
        <w:widowControl w:val="0"/>
        <w:adjustRightInd w:val="0"/>
        <w:snapToGrid w:val="0"/>
        <w:spacing w:line="480" w:lineRule="exact"/>
        <w:ind w:firstLine="720"/>
        <w:jc w:val="both"/>
        <w:rPr>
          <w:color w:val="000000"/>
          <w:sz w:val="24"/>
          <w:szCs w:val="24"/>
        </w:rPr>
      </w:pPr>
      <w:r w:rsidRPr="009E7707">
        <w:rPr>
          <w:color w:val="000000"/>
          <w:sz w:val="24"/>
          <w:szCs w:val="24"/>
        </w:rPr>
        <w:t xml:space="preserve">By allowing Defendant to introduce evidence, argument, or reference to the Arbitration Programs, the jury may also receive the impression that </w:t>
      </w:r>
      <w:r w:rsidR="00996594">
        <w:rPr>
          <w:color w:val="000000"/>
          <w:sz w:val="24"/>
          <w:szCs w:val="24"/>
        </w:rPr>
        <w:t>Plaintiff</w:t>
      </w:r>
      <w:r w:rsidRPr="009E7707">
        <w:rPr>
          <w:color w:val="000000"/>
          <w:sz w:val="24"/>
          <w:szCs w:val="24"/>
        </w:rPr>
        <w:t xml:space="preserve"> could or should have exercised </w:t>
      </w:r>
      <w:r w:rsidR="003C5E1A">
        <w:rPr>
          <w:color w:val="000000"/>
          <w:sz w:val="24"/>
          <w:szCs w:val="24"/>
        </w:rPr>
        <w:t>their</w:t>
      </w:r>
      <w:r w:rsidRPr="009E7707">
        <w:rPr>
          <w:color w:val="000000"/>
          <w:sz w:val="24"/>
          <w:szCs w:val="24"/>
        </w:rPr>
        <w:t xml:space="preserve"> right to proceed to arbitration rather than a jury trial. Defendant also frequently attempts to argue that arbitration is a </w:t>
      </w:r>
      <w:proofErr w:type="gramStart"/>
      <w:r w:rsidRPr="009E7707">
        <w:rPr>
          <w:color w:val="000000"/>
          <w:sz w:val="24"/>
          <w:szCs w:val="24"/>
        </w:rPr>
        <w:t>more superior</w:t>
      </w:r>
      <w:proofErr w:type="gramEnd"/>
      <w:r w:rsidRPr="009E7707">
        <w:rPr>
          <w:color w:val="000000"/>
          <w:sz w:val="24"/>
          <w:szCs w:val="24"/>
        </w:rPr>
        <w:t xml:space="preserve">, expeditious process to a civil jury trial.  However, the efficiency of alternative dispute resolution is not a matter to be considered </w:t>
      </w:r>
      <w:proofErr w:type="gramStart"/>
      <w:r w:rsidRPr="009E7707">
        <w:rPr>
          <w:color w:val="000000"/>
          <w:sz w:val="24"/>
          <w:szCs w:val="24"/>
        </w:rPr>
        <w:t>to</w:t>
      </w:r>
      <w:proofErr w:type="gramEnd"/>
      <w:r w:rsidRPr="009E7707">
        <w:rPr>
          <w:color w:val="000000"/>
          <w:sz w:val="24"/>
          <w:szCs w:val="24"/>
        </w:rPr>
        <w:t xml:space="preserve"> the jury.  Obviously, a civil jury trial is a fundamental right guaranteed under both the United States and California Constitutions.  </w:t>
      </w:r>
      <w:r w:rsidR="00996594">
        <w:rPr>
          <w:color w:val="000000"/>
          <w:sz w:val="24"/>
          <w:szCs w:val="24"/>
        </w:rPr>
        <w:t>Plaintiff</w:t>
      </w:r>
      <w:r w:rsidRPr="009E7707">
        <w:rPr>
          <w:color w:val="000000"/>
          <w:sz w:val="24"/>
          <w:szCs w:val="24"/>
        </w:rPr>
        <w:t xml:space="preserve"> should not be prejudiced, maligned, or besmirched for choosing to exercise those rights.  </w:t>
      </w:r>
    </w:p>
    <w:p w14:paraId="46513334" w14:textId="3F3323D6" w:rsidR="00624514" w:rsidRDefault="00422427" w:rsidP="002445B1">
      <w:pPr>
        <w:widowControl w:val="0"/>
        <w:adjustRightInd w:val="0"/>
        <w:snapToGrid w:val="0"/>
        <w:spacing w:line="480" w:lineRule="exact"/>
        <w:ind w:firstLine="720"/>
        <w:jc w:val="both"/>
        <w:rPr>
          <w:color w:val="000000"/>
          <w:sz w:val="24"/>
          <w:szCs w:val="24"/>
        </w:rPr>
      </w:pPr>
      <w:r w:rsidRPr="00422427">
        <w:rPr>
          <w:color w:val="000000"/>
          <w:sz w:val="24"/>
          <w:szCs w:val="24"/>
        </w:rPr>
        <w:t>Introducing evidence or argument about arbitration unnecessarily confuses the issues, prejudices the Plaintiff, and has the potential to mislead the jury. Therefore, all references to the Arbitration Programs should be excluded at trial</w:t>
      </w:r>
      <w:r w:rsidR="00624514">
        <w:rPr>
          <w:color w:val="000000"/>
          <w:sz w:val="24"/>
          <w:szCs w:val="24"/>
        </w:rPr>
        <w:t>.</w:t>
      </w:r>
    </w:p>
    <w:p w14:paraId="34261FF8" w14:textId="77777777" w:rsidR="00624514" w:rsidRPr="005131F7" w:rsidRDefault="00624514" w:rsidP="002445B1">
      <w:pPr>
        <w:widowControl w:val="0"/>
        <w:adjustRightInd w:val="0"/>
        <w:snapToGrid w:val="0"/>
        <w:spacing w:line="480" w:lineRule="exact"/>
        <w:jc w:val="both"/>
        <w:rPr>
          <w:b/>
          <w:sz w:val="24"/>
          <w:szCs w:val="24"/>
        </w:rPr>
      </w:pPr>
      <w:r w:rsidRPr="005131F7">
        <w:rPr>
          <w:b/>
          <w:sz w:val="24"/>
          <w:szCs w:val="24"/>
        </w:rPr>
        <w:t>III.</w:t>
      </w:r>
      <w:r w:rsidRPr="005131F7">
        <w:rPr>
          <w:b/>
          <w:sz w:val="24"/>
          <w:szCs w:val="24"/>
        </w:rPr>
        <w:tab/>
      </w:r>
      <w:r w:rsidRPr="000E4415">
        <w:rPr>
          <w:b/>
          <w:sz w:val="24"/>
          <w:szCs w:val="24"/>
          <w:u w:val="single"/>
        </w:rPr>
        <w:t>CONCLUSION</w:t>
      </w:r>
    </w:p>
    <w:p w14:paraId="1E1FC0CE" w14:textId="3D98A737" w:rsidR="00177F27" w:rsidRDefault="00624514" w:rsidP="002445B1">
      <w:pPr>
        <w:widowControl w:val="0"/>
        <w:adjustRightInd w:val="0"/>
        <w:snapToGrid w:val="0"/>
        <w:spacing w:line="480" w:lineRule="exact"/>
        <w:ind w:firstLine="720"/>
        <w:jc w:val="both"/>
        <w:rPr>
          <w:sz w:val="24"/>
          <w:szCs w:val="24"/>
        </w:rPr>
      </w:pPr>
      <w:r w:rsidRPr="005131F7">
        <w:rPr>
          <w:sz w:val="24"/>
          <w:szCs w:val="24"/>
        </w:rPr>
        <w:t xml:space="preserve">Accordingly, this motion </w:t>
      </w:r>
      <w:r w:rsidRPr="005131F7">
        <w:rPr>
          <w:i/>
          <w:sz w:val="24"/>
          <w:szCs w:val="24"/>
        </w:rPr>
        <w:t xml:space="preserve">in </w:t>
      </w:r>
      <w:proofErr w:type="spellStart"/>
      <w:r w:rsidRPr="005131F7">
        <w:rPr>
          <w:i/>
          <w:sz w:val="24"/>
          <w:szCs w:val="24"/>
        </w:rPr>
        <w:t>limine</w:t>
      </w:r>
      <w:proofErr w:type="spellEnd"/>
      <w:r w:rsidRPr="005131F7">
        <w:rPr>
          <w:sz w:val="24"/>
          <w:szCs w:val="24"/>
        </w:rPr>
        <w:t xml:space="preserve"> should be granted and Defendant should be ordered </w:t>
      </w:r>
      <w:r w:rsidRPr="009E7707">
        <w:rPr>
          <w:sz w:val="24"/>
          <w:szCs w:val="24"/>
        </w:rPr>
        <w:t xml:space="preserve">to </w:t>
      </w:r>
      <w:r>
        <w:rPr>
          <w:sz w:val="24"/>
          <w:szCs w:val="24"/>
        </w:rPr>
        <w:t xml:space="preserve">not </w:t>
      </w:r>
      <w:r w:rsidRPr="009E7707">
        <w:rPr>
          <w:sz w:val="24"/>
          <w:szCs w:val="24"/>
        </w:rPr>
        <w:t xml:space="preserve">present evidence or testimony that </w:t>
      </w:r>
      <w:r w:rsidR="00996594">
        <w:rPr>
          <w:sz w:val="24"/>
          <w:szCs w:val="24"/>
        </w:rPr>
        <w:t>Plaintiff</w:t>
      </w:r>
      <w:r w:rsidRPr="009E7707">
        <w:rPr>
          <w:sz w:val="24"/>
          <w:szCs w:val="24"/>
        </w:rPr>
        <w:t xml:space="preserve"> had the opportunity to resolve this case through arbitration</w:t>
      </w:r>
      <w:r w:rsidR="00F04714">
        <w:rPr>
          <w:sz w:val="24"/>
          <w:szCs w:val="24"/>
        </w:rPr>
        <w:t>.</w:t>
      </w:r>
    </w:p>
    <w:p w14:paraId="36D15E7A" w14:textId="77777777" w:rsidR="000E4415" w:rsidRDefault="000E4415" w:rsidP="002445B1">
      <w:pPr>
        <w:pStyle w:val="BodyText"/>
        <w:spacing w:line="480" w:lineRule="exact"/>
        <w:jc w:val="both"/>
        <w:rPr>
          <w:szCs w:val="24"/>
        </w:rPr>
      </w:pPr>
    </w:p>
    <w:tbl>
      <w:tblPr>
        <w:tblpPr w:leftFromText="180" w:rightFromText="180" w:vertAnchor="text" w:horzAnchor="margin" w:tblpY="441"/>
        <w:tblW w:w="9576" w:type="dxa"/>
        <w:tblLayout w:type="fixed"/>
        <w:tblLook w:val="04A0" w:firstRow="1" w:lastRow="0" w:firstColumn="1" w:lastColumn="0" w:noHBand="0" w:noVBand="1"/>
      </w:tblPr>
      <w:tblGrid>
        <w:gridCol w:w="2718"/>
        <w:gridCol w:w="6858"/>
      </w:tblGrid>
      <w:tr w:rsidR="000E4415" w:rsidRPr="004A73C8" w14:paraId="0F9496A4" w14:textId="77777777" w:rsidTr="000E4415">
        <w:trPr>
          <w:cantSplit/>
        </w:trPr>
        <w:tc>
          <w:tcPr>
            <w:tcW w:w="2718" w:type="dxa"/>
          </w:tcPr>
          <w:p w14:paraId="3095B9E6" w14:textId="77777777" w:rsidR="000E4415" w:rsidRPr="004A73C8" w:rsidRDefault="000E4415" w:rsidP="000E4415">
            <w:pPr>
              <w:pStyle w:val="Style35"/>
              <w:rPr>
                <w:szCs w:val="24"/>
              </w:rPr>
            </w:pPr>
          </w:p>
        </w:tc>
        <w:tc>
          <w:tcPr>
            <w:tcW w:w="6858" w:type="dxa"/>
          </w:tcPr>
          <w:p w14:paraId="7B097130" w14:textId="77777777" w:rsidR="000E4415" w:rsidRDefault="000E4415" w:rsidP="000E4415">
            <w:pPr>
              <w:widowControl w:val="0"/>
              <w:spacing w:line="240" w:lineRule="exact"/>
              <w:ind w:right="144"/>
              <w:rPr>
                <w:sz w:val="24"/>
                <w:szCs w:val="24"/>
              </w:rPr>
            </w:pPr>
            <w:r w:rsidRPr="004A73C8">
              <w:rPr>
                <w:sz w:val="24"/>
                <w:szCs w:val="24"/>
              </w:rPr>
              <w:t>Respectfully submitted,</w:t>
            </w:r>
          </w:p>
          <w:p w14:paraId="344826F7" w14:textId="77777777" w:rsidR="000E4415" w:rsidRPr="004A73C8" w:rsidRDefault="000E4415" w:rsidP="000E4415">
            <w:pPr>
              <w:widowControl w:val="0"/>
              <w:spacing w:line="240" w:lineRule="exact"/>
              <w:ind w:right="144"/>
              <w:rPr>
                <w:sz w:val="24"/>
                <w:szCs w:val="24"/>
              </w:rPr>
            </w:pPr>
          </w:p>
          <w:p w14:paraId="4F0B9431" w14:textId="77777777" w:rsidR="000E4415" w:rsidRPr="004A73C8" w:rsidRDefault="000E4415" w:rsidP="000E441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A40FA10" w14:textId="77777777" w:rsidR="000E4415" w:rsidRPr="004A73C8" w:rsidRDefault="000E4415" w:rsidP="000E4415">
            <w:pPr>
              <w:widowControl w:val="0"/>
              <w:spacing w:line="240" w:lineRule="exact"/>
              <w:ind w:left="972"/>
              <w:rPr>
                <w:sz w:val="24"/>
                <w:szCs w:val="24"/>
              </w:rPr>
            </w:pPr>
          </w:p>
          <w:p w14:paraId="79C5FE9E" w14:textId="77777777" w:rsidR="000E4415" w:rsidRPr="004A73C8" w:rsidRDefault="000E4415" w:rsidP="000E4415">
            <w:pPr>
              <w:widowControl w:val="0"/>
              <w:spacing w:line="240" w:lineRule="exact"/>
              <w:ind w:left="972"/>
              <w:rPr>
                <w:sz w:val="24"/>
                <w:szCs w:val="24"/>
              </w:rPr>
            </w:pPr>
          </w:p>
          <w:p w14:paraId="3BC5E630" w14:textId="77777777" w:rsidR="000E4415" w:rsidRPr="004A73C8" w:rsidRDefault="000E4415" w:rsidP="000E4415">
            <w:pPr>
              <w:widowControl w:val="0"/>
              <w:spacing w:line="240" w:lineRule="exact"/>
              <w:rPr>
                <w:sz w:val="24"/>
                <w:szCs w:val="24"/>
              </w:rPr>
            </w:pPr>
            <w:r w:rsidRPr="004A73C8">
              <w:rPr>
                <w:sz w:val="24"/>
                <w:szCs w:val="24"/>
              </w:rPr>
              <w:t>___________________________</w:t>
            </w:r>
          </w:p>
          <w:p w14:paraId="321CA3C5" w14:textId="77777777" w:rsidR="000E4415" w:rsidRPr="00796BA0" w:rsidRDefault="000E4415" w:rsidP="000E4415">
            <w:pPr>
              <w:pStyle w:val="AttorneyName"/>
              <w:rPr>
                <w:sz w:val="24"/>
                <w:szCs w:val="24"/>
              </w:rPr>
            </w:pPr>
            <w:r w:rsidRPr="00796BA0">
              <w:rPr>
                <w:sz w:val="24"/>
                <w:szCs w:val="24"/>
              </w:rPr>
              <w:t>Kevin Y. Jacobson, Esq.</w:t>
            </w:r>
          </w:p>
          <w:p w14:paraId="0FC3785D" w14:textId="11A805CA" w:rsidR="000E4415" w:rsidRPr="00796BA0" w:rsidRDefault="00796BA0" w:rsidP="000E4415">
            <w:pPr>
              <w:pStyle w:val="AttorneyName"/>
              <w:rPr>
                <w:sz w:val="24"/>
                <w:szCs w:val="24"/>
              </w:rPr>
            </w:pPr>
            <w:r w:rsidRPr="00796BA0">
              <w:rPr>
                <w:sz w:val="24"/>
                <w:szCs w:val="24"/>
              </w:rPr>
              <w:t xml:space="preserve">&lt;&lt; </w:t>
            </w:r>
            <w:proofErr w:type="spellStart"/>
            <w:r w:rsidRPr="00796BA0">
              <w:rPr>
                <w:sz w:val="24"/>
                <w:szCs w:val="24"/>
              </w:rPr>
              <w:t>Matter.ResponsibleAttorney</w:t>
            </w:r>
            <w:proofErr w:type="spellEnd"/>
            <w:r w:rsidRPr="00796BA0">
              <w:rPr>
                <w:sz w:val="24"/>
                <w:szCs w:val="24"/>
              </w:rPr>
              <w:t xml:space="preserve"> &gt;&gt;</w:t>
            </w:r>
            <w:r w:rsidR="000E4415" w:rsidRPr="00796BA0">
              <w:rPr>
                <w:sz w:val="24"/>
                <w:szCs w:val="24"/>
              </w:rPr>
              <w:t>, Esq.</w:t>
            </w:r>
          </w:p>
          <w:p w14:paraId="58ED3950" w14:textId="3B99AD25" w:rsidR="000E4415" w:rsidRPr="004A73C8" w:rsidRDefault="000E4415" w:rsidP="000E4415">
            <w:pPr>
              <w:pStyle w:val="AttorneyName"/>
              <w:rPr>
                <w:sz w:val="24"/>
                <w:szCs w:val="24"/>
              </w:rPr>
            </w:pPr>
            <w:r w:rsidRPr="004A73C8">
              <w:rPr>
                <w:sz w:val="24"/>
                <w:szCs w:val="24"/>
              </w:rPr>
              <w:t xml:space="preserve">Attorneys for </w:t>
            </w:r>
            <w:r w:rsidR="00996594">
              <w:rPr>
                <w:sz w:val="24"/>
                <w:szCs w:val="24"/>
              </w:rPr>
              <w:t>Plaintiff</w:t>
            </w:r>
            <w:r w:rsidRPr="004A73C8">
              <w:rPr>
                <w:sz w:val="24"/>
                <w:szCs w:val="24"/>
              </w:rPr>
              <w:t>,</w:t>
            </w:r>
          </w:p>
          <w:p w14:paraId="1FBC8E60" w14:textId="498F565F" w:rsidR="000E4415" w:rsidRPr="00CD45F5" w:rsidRDefault="00FC24F9" w:rsidP="000E4415">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FAECA53" w14:textId="77777777" w:rsidR="000E4415" w:rsidRPr="004A73C8" w:rsidRDefault="000E4415" w:rsidP="000E4415">
            <w:pPr>
              <w:pStyle w:val="AttorneyName"/>
              <w:rPr>
                <w:b/>
                <w:sz w:val="24"/>
                <w:szCs w:val="24"/>
              </w:rPr>
            </w:pPr>
          </w:p>
        </w:tc>
      </w:tr>
    </w:tbl>
    <w:p w14:paraId="0DF7478D" w14:textId="4ED91585" w:rsidR="00787D36" w:rsidRPr="00422427" w:rsidRDefault="000E4415" w:rsidP="00422427">
      <w:pPr>
        <w:pStyle w:val="BodyText"/>
        <w:jc w:val="both"/>
        <w:rPr>
          <w:szCs w:val="24"/>
          <w:u w:val="single"/>
        </w:rPr>
      </w:pPr>
      <w:r w:rsidRPr="004A73C8">
        <w:rPr>
          <w:szCs w:val="24"/>
        </w:rPr>
        <w:t xml:space="preserve">Dated:   </w:t>
      </w:r>
      <w:r w:rsidR="00C15E9D">
        <w:rPr>
          <w:szCs w:val="24"/>
          <w:u w:val="single"/>
        </w:rPr>
        <w:fldChar w:fldCharType="begin"/>
      </w:r>
      <w:r w:rsidR="00C15E9D">
        <w:rPr>
          <w:szCs w:val="24"/>
          <w:u w:val="single"/>
        </w:rPr>
        <w:instrText xml:space="preserve"> DATE \@ "MMMM d, yyyy" </w:instrText>
      </w:r>
      <w:r w:rsidR="00C15E9D">
        <w:rPr>
          <w:szCs w:val="24"/>
          <w:u w:val="single"/>
        </w:rPr>
        <w:fldChar w:fldCharType="separate"/>
      </w:r>
      <w:r w:rsidR="00250B29">
        <w:rPr>
          <w:noProof/>
          <w:szCs w:val="24"/>
          <w:u w:val="single"/>
        </w:rPr>
        <w:t>February 27, 2024</w:t>
      </w:r>
      <w:r w:rsidR="00C15E9D">
        <w:rPr>
          <w:szCs w:val="24"/>
          <w:u w:val="single"/>
        </w:rPr>
        <w:fldChar w:fldCharType="end"/>
      </w:r>
    </w:p>
    <w:p w14:paraId="7B6A2879" w14:textId="77777777" w:rsidR="00CA3B50" w:rsidRDefault="00CA3B50" w:rsidP="000E4415">
      <w:pPr>
        <w:widowControl w:val="0"/>
        <w:spacing w:before="120" w:line="240" w:lineRule="auto"/>
        <w:jc w:val="center"/>
        <w:rPr>
          <w:b/>
          <w:sz w:val="24"/>
          <w:szCs w:val="24"/>
          <w:u w:val="single"/>
        </w:rPr>
      </w:pPr>
    </w:p>
    <w:p w14:paraId="59C9C210" w14:textId="62809F3F" w:rsidR="00CA3B50" w:rsidRPr="004A73C8" w:rsidRDefault="00CA3B50" w:rsidP="000E4415">
      <w:pPr>
        <w:widowControl w:val="0"/>
        <w:spacing w:before="120" w:line="240" w:lineRule="auto"/>
        <w:jc w:val="center"/>
        <w:rPr>
          <w:b/>
          <w:sz w:val="24"/>
          <w:szCs w:val="24"/>
          <w:u w:val="single"/>
        </w:rPr>
        <w:sectPr w:rsidR="00CA3B50" w:rsidRPr="004A73C8" w:rsidSect="007212F4">
          <w:headerReference w:type="default" r:id="rId8"/>
          <w:footerReference w:type="default" r:id="rId9"/>
          <w:headerReference w:type="first" r:id="rId10"/>
          <w:footerReference w:type="first" r:id="rId11"/>
          <w:pgSz w:w="12240" w:h="15840"/>
          <w:pgMar w:top="1152" w:right="1440" w:bottom="1152" w:left="1440" w:header="432" w:footer="576" w:gutter="0"/>
          <w:pgNumType w:start="1"/>
          <w:cols w:space="720"/>
          <w:titlePg/>
          <w:docGrid w:linePitch="360"/>
        </w:sectPr>
      </w:pPr>
    </w:p>
    <w:p w14:paraId="49D9A332" w14:textId="000B5985" w:rsidR="00A91A0B" w:rsidRPr="005A213B" w:rsidRDefault="00A91A0B" w:rsidP="002445B1">
      <w:pPr>
        <w:widowControl w:val="0"/>
        <w:spacing w:line="480" w:lineRule="exact"/>
        <w:jc w:val="center"/>
        <w:rPr>
          <w:b/>
          <w:sz w:val="24"/>
          <w:szCs w:val="24"/>
          <w:u w:val="single"/>
        </w:rPr>
      </w:pPr>
      <w:r w:rsidRPr="004A73C8">
        <w:rPr>
          <w:b/>
          <w:sz w:val="24"/>
          <w:szCs w:val="24"/>
          <w:u w:val="single"/>
        </w:rPr>
        <w:lastRenderedPageBreak/>
        <w:t>DECLARATI</w:t>
      </w:r>
      <w:r w:rsidRPr="005A213B">
        <w:rPr>
          <w:b/>
          <w:sz w:val="24"/>
          <w:szCs w:val="24"/>
          <w:u w:val="single"/>
        </w:rPr>
        <w:t xml:space="preserve">ON OF </w:t>
      </w:r>
      <w:r w:rsidR="00796BA0" w:rsidRPr="005A213B">
        <w:rPr>
          <w:b/>
          <w:sz w:val="24"/>
          <w:szCs w:val="24"/>
          <w:u w:val="single"/>
        </w:rPr>
        <w:t>&lt;&lt; MATTER.RESPONSIBLEATTORNEY &gt;&gt;</w:t>
      </w:r>
      <w:r w:rsidRPr="005A213B">
        <w:rPr>
          <w:b/>
          <w:sz w:val="24"/>
          <w:szCs w:val="24"/>
          <w:u w:val="single"/>
        </w:rPr>
        <w:t>, ESQ.</w:t>
      </w:r>
    </w:p>
    <w:p w14:paraId="3D568078" w14:textId="7BA9D3B2" w:rsidR="00A91A0B" w:rsidRPr="005A213B" w:rsidRDefault="00422427" w:rsidP="002445B1">
      <w:pPr>
        <w:widowControl w:val="0"/>
        <w:spacing w:line="480" w:lineRule="exact"/>
        <w:ind w:right="-90"/>
        <w:jc w:val="both"/>
        <w:rPr>
          <w:sz w:val="24"/>
          <w:szCs w:val="24"/>
        </w:rPr>
      </w:pPr>
      <w:r w:rsidRPr="005A213B">
        <w:rPr>
          <w:sz w:val="24"/>
          <w:szCs w:val="24"/>
        </w:rPr>
        <w:tab/>
      </w:r>
      <w:r w:rsidR="00A91A0B" w:rsidRPr="005A213B">
        <w:rPr>
          <w:sz w:val="24"/>
          <w:szCs w:val="24"/>
        </w:rPr>
        <w:t xml:space="preserve">I, </w:t>
      </w:r>
      <w:r w:rsidR="00796BA0" w:rsidRPr="005A213B">
        <w:rPr>
          <w:sz w:val="24"/>
          <w:szCs w:val="24"/>
        </w:rPr>
        <w:t xml:space="preserve">&lt;&lt; </w:t>
      </w:r>
      <w:proofErr w:type="spellStart"/>
      <w:r w:rsidR="00796BA0" w:rsidRPr="005A213B">
        <w:rPr>
          <w:sz w:val="24"/>
          <w:szCs w:val="24"/>
        </w:rPr>
        <w:t>Matter.ResponsibleAttorney</w:t>
      </w:r>
      <w:proofErr w:type="spellEnd"/>
      <w:r w:rsidR="00796BA0" w:rsidRPr="005A213B">
        <w:rPr>
          <w:sz w:val="24"/>
          <w:szCs w:val="24"/>
        </w:rPr>
        <w:t xml:space="preserve"> &gt;&gt;</w:t>
      </w:r>
      <w:r w:rsidR="00A91A0B" w:rsidRPr="005A213B">
        <w:rPr>
          <w:sz w:val="24"/>
          <w:szCs w:val="24"/>
        </w:rPr>
        <w:t>, Esq., declare as follows:</w:t>
      </w:r>
    </w:p>
    <w:p w14:paraId="3A8B4420" w14:textId="043C2345" w:rsidR="00A91A0B" w:rsidRPr="002F4C9B" w:rsidRDefault="00422427" w:rsidP="002445B1">
      <w:pPr>
        <w:widowControl w:val="0"/>
        <w:numPr>
          <w:ilvl w:val="0"/>
          <w:numId w:val="3"/>
        </w:numPr>
        <w:spacing w:line="480" w:lineRule="exact"/>
        <w:ind w:left="0" w:right="-90" w:firstLine="450"/>
        <w:jc w:val="both"/>
        <w:rPr>
          <w:b/>
          <w:sz w:val="24"/>
          <w:szCs w:val="24"/>
        </w:rPr>
      </w:pPr>
      <w:r w:rsidRPr="005A213B">
        <w:rPr>
          <w:sz w:val="24"/>
          <w:szCs w:val="24"/>
        </w:rPr>
        <w:t>I am an attorney licensed t</w:t>
      </w:r>
      <w:r w:rsidRPr="00422427">
        <w:rPr>
          <w:sz w:val="24"/>
          <w:szCs w:val="24"/>
        </w:rPr>
        <w:t xml:space="preserve">o practice law in the State of California.  I am the attorney of record in association with the law firm of Quill &amp; Arrow, LLP as counsel for Plaintiff, </w:t>
      </w:r>
      <w:r w:rsidR="00FC24F9">
        <w:rPr>
          <w:sz w:val="24"/>
          <w:szCs w:val="24"/>
        </w:rPr>
        <w:t xml:space="preserve">&lt;&lt; </w:t>
      </w:r>
      <w:proofErr w:type="gramStart"/>
      <w:r w:rsidR="00FC24F9">
        <w:rPr>
          <w:sz w:val="24"/>
          <w:szCs w:val="24"/>
        </w:rPr>
        <w:t>MATTER.CUSTOMFIELD.PLAINTIFFSNAMESHORT</w:t>
      </w:r>
      <w:proofErr w:type="gramEnd"/>
      <w:r w:rsidR="00FC24F9">
        <w:rPr>
          <w:sz w:val="24"/>
          <w:szCs w:val="24"/>
        </w:rPr>
        <w:t xml:space="preserve"> &gt;&gt;</w:t>
      </w:r>
      <w:r w:rsidR="00A91A0B">
        <w:rPr>
          <w:b/>
          <w:sz w:val="24"/>
          <w:szCs w:val="24"/>
        </w:rPr>
        <w:t xml:space="preserve"> </w:t>
      </w:r>
      <w:r w:rsidR="00A91A0B" w:rsidRPr="002F4C9B">
        <w:rPr>
          <w:sz w:val="24"/>
          <w:szCs w:val="24"/>
        </w:rPr>
        <w:t>(“</w:t>
      </w:r>
      <w:r w:rsidR="00996594">
        <w:rPr>
          <w:sz w:val="24"/>
          <w:szCs w:val="24"/>
        </w:rPr>
        <w:t>Plaintiff</w:t>
      </w:r>
      <w:r w:rsidR="00A91A0B" w:rsidRPr="002F4C9B">
        <w:rPr>
          <w:sz w:val="24"/>
          <w:szCs w:val="24"/>
        </w:rPr>
        <w:t>”), in the above-captioned matter.</w:t>
      </w:r>
    </w:p>
    <w:p w14:paraId="23859E07" w14:textId="77777777" w:rsidR="00422427" w:rsidRPr="00422427" w:rsidRDefault="00422427" w:rsidP="00422427">
      <w:pPr>
        <w:widowControl w:val="0"/>
        <w:numPr>
          <w:ilvl w:val="0"/>
          <w:numId w:val="3"/>
        </w:numPr>
        <w:spacing w:line="480" w:lineRule="exact"/>
        <w:ind w:left="0" w:right="-90" w:firstLine="450"/>
        <w:jc w:val="both"/>
        <w:rPr>
          <w:sz w:val="24"/>
          <w:szCs w:val="24"/>
        </w:rPr>
      </w:pPr>
      <w:r w:rsidRPr="00422427">
        <w:rPr>
          <w:sz w:val="24"/>
          <w:szCs w:val="24"/>
        </w:rPr>
        <w:t>I have personal knowledge of the following facts and if sworn as a witness, I could and would testify to them competently.</w:t>
      </w:r>
    </w:p>
    <w:p w14:paraId="12950749" w14:textId="14C7433F" w:rsidR="00A91A0B" w:rsidRDefault="00A91A0B" w:rsidP="002445B1">
      <w:pPr>
        <w:widowControl w:val="0"/>
        <w:numPr>
          <w:ilvl w:val="0"/>
          <w:numId w:val="3"/>
        </w:numPr>
        <w:spacing w:line="480" w:lineRule="exact"/>
        <w:ind w:left="0" w:right="-90" w:firstLine="450"/>
        <w:jc w:val="both"/>
        <w:rPr>
          <w:sz w:val="24"/>
          <w:szCs w:val="24"/>
        </w:rPr>
      </w:pPr>
      <w:r w:rsidRPr="004A73C8">
        <w:rPr>
          <w:sz w:val="24"/>
          <w:szCs w:val="24"/>
        </w:rPr>
        <w:t xml:space="preserve"> </w:t>
      </w:r>
      <w:r w:rsidR="00E501A1">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2445B1">
        <w:rPr>
          <w:sz w:val="24"/>
          <w:szCs w:val="24"/>
          <w:highlight w:val="yellow"/>
        </w:rPr>
        <w:t>April 26, 2022</w:t>
      </w:r>
      <w:r w:rsidRPr="00A84287">
        <w:rPr>
          <w:sz w:val="24"/>
          <w:szCs w:val="24"/>
        </w:rPr>
        <w:t>.</w:t>
      </w:r>
    </w:p>
    <w:p w14:paraId="587014E5" w14:textId="67950117" w:rsidR="000960C4" w:rsidRPr="005131F7" w:rsidRDefault="000960C4" w:rsidP="002445B1">
      <w:pPr>
        <w:widowControl w:val="0"/>
        <w:numPr>
          <w:ilvl w:val="0"/>
          <w:numId w:val="3"/>
        </w:numPr>
        <w:spacing w:line="480" w:lineRule="exact"/>
        <w:ind w:left="0" w:right="-90" w:firstLine="450"/>
        <w:jc w:val="both"/>
        <w:rPr>
          <w:sz w:val="24"/>
          <w:szCs w:val="24"/>
        </w:rPr>
      </w:pPr>
      <w:r w:rsidRPr="00BF79AF">
        <w:rPr>
          <w:sz w:val="24"/>
          <w:szCs w:val="24"/>
        </w:rPr>
        <w:t xml:space="preserve">Not excluding non-party witnesses from the courtroom prior to their testimony would incurably prejudice </w:t>
      </w:r>
      <w:r w:rsidR="00996594">
        <w:rPr>
          <w:sz w:val="24"/>
          <w:szCs w:val="24"/>
        </w:rPr>
        <w:t>Plaintiff</w:t>
      </w:r>
      <w:r w:rsidRPr="00BF79AF">
        <w:rPr>
          <w:sz w:val="24"/>
          <w:szCs w:val="24"/>
        </w:rPr>
        <w:t xml:space="preserve"> as the non-party witnesses’ testimony could be tainted by any testimony such witnesses may hear at trial should they be present prior to giving their own testimon</w:t>
      </w:r>
      <w:r>
        <w:rPr>
          <w:sz w:val="24"/>
          <w:szCs w:val="24"/>
        </w:rPr>
        <w:t>y</w:t>
      </w:r>
      <w:r w:rsidRPr="00DE716A">
        <w:rPr>
          <w:sz w:val="24"/>
          <w:szCs w:val="24"/>
        </w:rPr>
        <w:t xml:space="preserve">.  </w:t>
      </w:r>
    </w:p>
    <w:p w14:paraId="5EDE78B2" w14:textId="73416F75" w:rsidR="000960C4" w:rsidRPr="005131F7" w:rsidRDefault="000960C4" w:rsidP="002445B1">
      <w:pPr>
        <w:widowControl w:val="0"/>
        <w:numPr>
          <w:ilvl w:val="0"/>
          <w:numId w:val="3"/>
        </w:numPr>
        <w:spacing w:line="480" w:lineRule="exact"/>
        <w:ind w:left="0" w:right="-90" w:firstLine="450"/>
        <w:jc w:val="both"/>
        <w:rPr>
          <w:sz w:val="24"/>
          <w:szCs w:val="24"/>
        </w:rPr>
      </w:pPr>
      <w:r w:rsidRPr="005131F7">
        <w:rPr>
          <w:sz w:val="24"/>
          <w:szCs w:val="24"/>
        </w:rPr>
        <w:t xml:space="preserve">If Defendant stipulates prior to the hearing on to this motion, this motion </w:t>
      </w:r>
      <w:r w:rsidRPr="005131F7">
        <w:rPr>
          <w:i/>
          <w:sz w:val="24"/>
          <w:szCs w:val="24"/>
        </w:rPr>
        <w:t xml:space="preserve">in </w:t>
      </w:r>
      <w:proofErr w:type="spellStart"/>
      <w:r w:rsidRPr="005131F7">
        <w:rPr>
          <w:i/>
          <w:sz w:val="24"/>
          <w:szCs w:val="24"/>
        </w:rPr>
        <w:t>limine</w:t>
      </w:r>
      <w:proofErr w:type="spellEnd"/>
      <w:r w:rsidRPr="005131F7">
        <w:rPr>
          <w:sz w:val="24"/>
          <w:szCs w:val="24"/>
        </w:rPr>
        <w:t xml:space="preserve"> will be withdrawn.  </w:t>
      </w:r>
      <w:r w:rsidR="00996594">
        <w:rPr>
          <w:sz w:val="24"/>
          <w:szCs w:val="24"/>
        </w:rPr>
        <w:t>Plaintiff</w:t>
      </w:r>
      <w:r w:rsidRPr="005131F7">
        <w:rPr>
          <w:sz w:val="24"/>
          <w:szCs w:val="24"/>
        </w:rPr>
        <w:t xml:space="preserve"> will immediately notify the court of the same.</w:t>
      </w:r>
    </w:p>
    <w:p w14:paraId="17C926E6" w14:textId="4C386926" w:rsidR="000960C4" w:rsidRPr="005131F7" w:rsidRDefault="00422427" w:rsidP="002445B1">
      <w:pPr>
        <w:widowControl w:val="0"/>
        <w:numPr>
          <w:ilvl w:val="0"/>
          <w:numId w:val="3"/>
        </w:numPr>
        <w:spacing w:line="480" w:lineRule="exact"/>
        <w:ind w:left="0" w:right="-90" w:firstLine="450"/>
        <w:jc w:val="both"/>
        <w:rPr>
          <w:sz w:val="24"/>
          <w:szCs w:val="24"/>
        </w:rPr>
      </w:pPr>
      <w:r w:rsidRPr="00422427">
        <w:rPr>
          <w:sz w:val="24"/>
          <w:szCs w:val="24"/>
        </w:rPr>
        <w:t>Plaintiff will suffer an undue prejudice if this Motion is not granted since Plaintiff has prepared this case with the understanding that testimony regarding Defendant’s proposed arbitration would be excluded from the courtroom</w:t>
      </w:r>
      <w:r w:rsidR="003C5E1A" w:rsidRPr="003C5E1A">
        <w:rPr>
          <w:sz w:val="24"/>
          <w:szCs w:val="24"/>
        </w:rPr>
        <w:t>.</w:t>
      </w:r>
    </w:p>
    <w:p w14:paraId="63744179" w14:textId="77777777" w:rsidR="00C773A1" w:rsidRPr="00670F2B" w:rsidRDefault="00C773A1" w:rsidP="002445B1">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5BC6616B" w14:textId="37D096C2" w:rsidR="00A91A0B" w:rsidRPr="004A73C8" w:rsidRDefault="00C773A1" w:rsidP="002445B1">
      <w:pPr>
        <w:widowControl w:val="0"/>
        <w:spacing w:line="480" w:lineRule="exact"/>
        <w:ind w:right="-270" w:firstLine="450"/>
        <w:rPr>
          <w:sz w:val="24"/>
          <w:szCs w:val="24"/>
        </w:rPr>
      </w:pPr>
      <w:r w:rsidRPr="004A73C8">
        <w:rPr>
          <w:sz w:val="24"/>
          <w:szCs w:val="24"/>
        </w:rPr>
        <w:t xml:space="preserve">           </w:t>
      </w:r>
      <w:r w:rsidR="00A91A0B" w:rsidRPr="004A73C8">
        <w:rPr>
          <w:sz w:val="24"/>
          <w:szCs w:val="24"/>
        </w:rPr>
        <w:t>Executed</w:t>
      </w:r>
      <w:r w:rsidR="007C3118">
        <w:rPr>
          <w:sz w:val="24"/>
          <w:szCs w:val="24"/>
        </w:rPr>
        <w:t xml:space="preserve"> </w:t>
      </w:r>
      <w:r w:rsidR="00422427">
        <w:rPr>
          <w:sz w:val="24"/>
          <w:szCs w:val="24"/>
          <w:u w:val="single"/>
        </w:rPr>
        <w:fldChar w:fldCharType="begin"/>
      </w:r>
      <w:r w:rsidR="00422427">
        <w:rPr>
          <w:sz w:val="24"/>
          <w:szCs w:val="24"/>
          <w:u w:val="single"/>
        </w:rPr>
        <w:instrText xml:space="preserve"> DATE \@ "MMMM d, yyyy" </w:instrText>
      </w:r>
      <w:r w:rsidR="00422427">
        <w:rPr>
          <w:sz w:val="24"/>
          <w:szCs w:val="24"/>
          <w:u w:val="single"/>
        </w:rPr>
        <w:fldChar w:fldCharType="separate"/>
      </w:r>
      <w:r w:rsidR="00250B29">
        <w:rPr>
          <w:noProof/>
          <w:sz w:val="24"/>
          <w:szCs w:val="24"/>
          <w:u w:val="single"/>
        </w:rPr>
        <w:t>February 27, 2024</w:t>
      </w:r>
      <w:r w:rsidR="00422427">
        <w:rPr>
          <w:sz w:val="24"/>
          <w:szCs w:val="24"/>
          <w:u w:val="single"/>
        </w:rPr>
        <w:fldChar w:fldCharType="end"/>
      </w:r>
      <w:r w:rsidR="00A91A0B" w:rsidRPr="004A73C8">
        <w:rPr>
          <w:sz w:val="24"/>
          <w:szCs w:val="24"/>
          <w:u w:val="single"/>
        </w:rPr>
        <w:t xml:space="preserve"> </w:t>
      </w:r>
      <w:r w:rsidR="00A91A0B" w:rsidRPr="004A73C8">
        <w:rPr>
          <w:sz w:val="24"/>
          <w:szCs w:val="24"/>
        </w:rPr>
        <w:t>in Los Angeles, California.</w:t>
      </w:r>
    </w:p>
    <w:p w14:paraId="6494245B" w14:textId="77777777" w:rsidR="00A91A0B" w:rsidRPr="004A73C8" w:rsidRDefault="00A91A0B" w:rsidP="00A91A0B">
      <w:pPr>
        <w:tabs>
          <w:tab w:val="left" w:pos="1792"/>
        </w:tabs>
        <w:rPr>
          <w:sz w:val="24"/>
          <w:szCs w:val="24"/>
        </w:rPr>
      </w:pPr>
      <w:r w:rsidRPr="004A73C8">
        <w:rPr>
          <w:sz w:val="24"/>
          <w:szCs w:val="24"/>
        </w:rPr>
        <w:tab/>
      </w:r>
    </w:p>
    <w:p w14:paraId="224392C6" w14:textId="77777777" w:rsidR="00A91A0B" w:rsidRPr="004A73C8" w:rsidRDefault="00A91A0B" w:rsidP="00A91A0B">
      <w:pPr>
        <w:autoSpaceDE w:val="0"/>
        <w:autoSpaceDN w:val="0"/>
        <w:spacing w:line="280" w:lineRule="exact"/>
        <w:rPr>
          <w:b/>
          <w:bCs/>
          <w:sz w:val="24"/>
          <w:szCs w:val="24"/>
        </w:rPr>
      </w:pPr>
    </w:p>
    <w:p w14:paraId="156275FF" w14:textId="77777777" w:rsidR="00A91A0B" w:rsidRPr="004A73C8" w:rsidRDefault="00A91A0B" w:rsidP="00A91A0B">
      <w:pPr>
        <w:autoSpaceDE w:val="0"/>
        <w:autoSpaceDN w:val="0"/>
        <w:spacing w:line="240" w:lineRule="auto"/>
        <w:rPr>
          <w:b/>
          <w:bCs/>
          <w:sz w:val="24"/>
          <w:szCs w:val="24"/>
        </w:rPr>
      </w:pPr>
      <w:r w:rsidRPr="004A73C8">
        <w:rPr>
          <w:b/>
          <w:bCs/>
          <w:sz w:val="24"/>
          <w:szCs w:val="24"/>
        </w:rPr>
        <w:t>                                                                        ____________________________________</w:t>
      </w:r>
    </w:p>
    <w:p w14:paraId="303350F5" w14:textId="77777777" w:rsidR="00A91A0B" w:rsidRDefault="00796BA0" w:rsidP="00A91A0B">
      <w:pPr>
        <w:autoSpaceDE w:val="0"/>
        <w:autoSpaceDN w:val="0"/>
        <w:spacing w:line="240" w:lineRule="auto"/>
        <w:ind w:left="3600" w:firstLine="720"/>
        <w:rPr>
          <w:sz w:val="24"/>
          <w:szCs w:val="24"/>
        </w:rPr>
      </w:pPr>
      <w:r>
        <w:rPr>
          <w:sz w:val="24"/>
          <w:szCs w:val="24"/>
        </w:rPr>
        <w:t xml:space="preserve">&lt;&lt; </w:t>
      </w:r>
      <w:proofErr w:type="spellStart"/>
      <w:r>
        <w:rPr>
          <w:sz w:val="24"/>
          <w:szCs w:val="24"/>
        </w:rPr>
        <w:t>Matter.ResponsibleAttorney</w:t>
      </w:r>
      <w:proofErr w:type="spellEnd"/>
      <w:r>
        <w:rPr>
          <w:sz w:val="24"/>
          <w:szCs w:val="24"/>
        </w:rPr>
        <w:t xml:space="preserve"> &gt;&gt;</w:t>
      </w:r>
      <w:r w:rsidR="00A91A0B" w:rsidRPr="004A73C8">
        <w:rPr>
          <w:sz w:val="24"/>
          <w:szCs w:val="24"/>
        </w:rPr>
        <w:t xml:space="preserve">, Esq. </w:t>
      </w:r>
    </w:p>
    <w:p w14:paraId="3E421A2C" w14:textId="77777777" w:rsidR="00CA3B50" w:rsidRDefault="00CA3B50" w:rsidP="00A91A0B">
      <w:pPr>
        <w:autoSpaceDE w:val="0"/>
        <w:autoSpaceDN w:val="0"/>
        <w:spacing w:line="240" w:lineRule="auto"/>
        <w:ind w:left="3600" w:firstLine="720"/>
        <w:rPr>
          <w:sz w:val="24"/>
          <w:szCs w:val="24"/>
        </w:rPr>
      </w:pPr>
    </w:p>
    <w:p w14:paraId="68884DEB" w14:textId="77777777" w:rsidR="00CA3B50" w:rsidRDefault="00CA3B50" w:rsidP="00A91A0B">
      <w:pPr>
        <w:autoSpaceDE w:val="0"/>
        <w:autoSpaceDN w:val="0"/>
        <w:spacing w:line="240" w:lineRule="auto"/>
        <w:ind w:left="3600" w:firstLine="720"/>
        <w:rPr>
          <w:sz w:val="24"/>
          <w:szCs w:val="24"/>
        </w:rPr>
      </w:pPr>
    </w:p>
    <w:p w14:paraId="479D8C61" w14:textId="77777777" w:rsidR="00CA3B50" w:rsidRDefault="00CA3B50" w:rsidP="00A91A0B">
      <w:pPr>
        <w:autoSpaceDE w:val="0"/>
        <w:autoSpaceDN w:val="0"/>
        <w:spacing w:line="240" w:lineRule="auto"/>
        <w:ind w:left="3600" w:firstLine="720"/>
        <w:rPr>
          <w:sz w:val="24"/>
          <w:szCs w:val="24"/>
        </w:rPr>
      </w:pPr>
    </w:p>
    <w:p w14:paraId="7D5576B9" w14:textId="50221C1E" w:rsidR="00CA3B50" w:rsidRPr="00345139" w:rsidRDefault="00CA3B50" w:rsidP="00A91A0B">
      <w:pPr>
        <w:autoSpaceDE w:val="0"/>
        <w:autoSpaceDN w:val="0"/>
        <w:spacing w:line="240" w:lineRule="auto"/>
        <w:ind w:left="3600" w:firstLine="720"/>
        <w:rPr>
          <w:sz w:val="24"/>
          <w:szCs w:val="24"/>
        </w:rPr>
        <w:sectPr w:rsidR="00CA3B50" w:rsidRPr="00345139" w:rsidSect="006E56DF">
          <w:footerReference w:type="first" r:id="rId12"/>
          <w:pgSz w:w="12240" w:h="15840"/>
          <w:pgMar w:top="1152" w:right="1440" w:bottom="1152" w:left="1440" w:header="432" w:footer="432" w:gutter="0"/>
          <w:pgNumType w:start="1"/>
          <w:cols w:space="720"/>
          <w:titlePg/>
          <w:docGrid w:linePitch="360"/>
        </w:sectPr>
      </w:pPr>
    </w:p>
    <w:p w14:paraId="52C4FA59" w14:textId="77777777" w:rsidR="00134223" w:rsidRPr="002445B1" w:rsidRDefault="00134223" w:rsidP="00134223">
      <w:pPr>
        <w:widowControl w:val="0"/>
        <w:jc w:val="center"/>
        <w:rPr>
          <w:b/>
          <w:sz w:val="24"/>
          <w:szCs w:val="24"/>
        </w:rPr>
      </w:pPr>
      <w:r w:rsidRPr="002445B1">
        <w:rPr>
          <w:b/>
          <w:sz w:val="24"/>
          <w:szCs w:val="24"/>
        </w:rPr>
        <w:lastRenderedPageBreak/>
        <w:t>SUPERIOR COURT OF CALIFORNIA</w:t>
      </w:r>
    </w:p>
    <w:p w14:paraId="69C4FECC" w14:textId="7F12E8C9" w:rsidR="00134223" w:rsidRPr="002445B1" w:rsidRDefault="00134223" w:rsidP="00134223">
      <w:pPr>
        <w:widowControl w:val="0"/>
        <w:jc w:val="center"/>
        <w:rPr>
          <w:b/>
          <w:sz w:val="24"/>
          <w:szCs w:val="24"/>
        </w:rPr>
      </w:pPr>
      <w:r w:rsidRPr="002445B1">
        <w:rPr>
          <w:b/>
          <w:sz w:val="24"/>
          <w:szCs w:val="24"/>
        </w:rPr>
        <w:t xml:space="preserve">COUNTY OF </w:t>
      </w:r>
      <w:bookmarkStart w:id="13" w:name="_Hlk108098953"/>
      <w:r w:rsidR="002445B1" w:rsidRPr="002445B1">
        <w:rPr>
          <w:b/>
          <w:sz w:val="24"/>
          <w:szCs w:val="24"/>
        </w:rPr>
        <w:t xml:space="preserve">&lt;&lt; </w:t>
      </w:r>
      <w:proofErr w:type="gramStart"/>
      <w:r w:rsidR="002445B1" w:rsidRPr="002445B1">
        <w:rPr>
          <w:b/>
          <w:sz w:val="24"/>
          <w:szCs w:val="24"/>
        </w:rPr>
        <w:t>MATTER.CUSTOMFIELD.COUNTY</w:t>
      </w:r>
      <w:proofErr w:type="gramEnd"/>
      <w:r w:rsidR="002445B1" w:rsidRPr="002445B1">
        <w:rPr>
          <w:b/>
          <w:sz w:val="24"/>
          <w:szCs w:val="24"/>
        </w:rPr>
        <w:t xml:space="preserve"> &gt;&gt;</w:t>
      </w:r>
      <w:bookmarkEnd w:id="13"/>
    </w:p>
    <w:p w14:paraId="456FC97A" w14:textId="77777777" w:rsidR="00134223" w:rsidRDefault="00134223" w:rsidP="00134223">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gridCol w:w="4680"/>
      </w:tblGrid>
      <w:tr w:rsidR="002445B1" w:rsidRPr="00CD45F5" w14:paraId="08DCA459" w14:textId="3235E537" w:rsidTr="002445B1">
        <w:trPr>
          <w:trHeight w:val="657"/>
        </w:trPr>
        <w:tc>
          <w:tcPr>
            <w:tcW w:w="4680" w:type="dxa"/>
            <w:tcBorders>
              <w:top w:val="nil"/>
              <w:left w:val="nil"/>
              <w:bottom w:val="nil"/>
              <w:right w:val="single" w:sz="12" w:space="0" w:color="auto"/>
            </w:tcBorders>
          </w:tcPr>
          <w:p w14:paraId="6C912057" w14:textId="18FECEFA" w:rsidR="002445B1" w:rsidRPr="00CD45F5" w:rsidRDefault="002445B1"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Pr="00CD45F5">
              <w:rPr>
                <w:bCs/>
                <w:szCs w:val="24"/>
              </w:rPr>
              <w:t>,</w:t>
            </w:r>
          </w:p>
          <w:p w14:paraId="16928D56" w14:textId="77777777" w:rsidR="002445B1" w:rsidRPr="00CD45F5" w:rsidRDefault="002445B1" w:rsidP="00DA02D8">
            <w:pPr>
              <w:spacing w:line="240" w:lineRule="exact"/>
              <w:rPr>
                <w:noProof/>
                <w:sz w:val="24"/>
                <w:szCs w:val="24"/>
              </w:rPr>
            </w:pPr>
          </w:p>
          <w:p w14:paraId="0F44ED18" w14:textId="354B6206" w:rsidR="002445B1" w:rsidRPr="00CD45F5" w:rsidRDefault="002445B1" w:rsidP="00DA02D8">
            <w:pPr>
              <w:spacing w:line="240" w:lineRule="exact"/>
              <w:rPr>
                <w:noProof/>
                <w:sz w:val="24"/>
                <w:szCs w:val="24"/>
              </w:rPr>
            </w:pPr>
            <w:r w:rsidRPr="00CD45F5">
              <w:rPr>
                <w:noProof/>
                <w:sz w:val="24"/>
                <w:szCs w:val="24"/>
              </w:rPr>
              <w:tab/>
            </w:r>
            <w:r w:rsidRPr="00CD45F5">
              <w:rPr>
                <w:noProof/>
                <w:sz w:val="24"/>
                <w:szCs w:val="24"/>
              </w:rPr>
              <w:tab/>
            </w:r>
            <w:r w:rsidR="00996594">
              <w:rPr>
                <w:noProof/>
                <w:sz w:val="24"/>
                <w:szCs w:val="24"/>
              </w:rPr>
              <w:t>Plaintiff</w:t>
            </w:r>
            <w:r w:rsidRPr="00CD45F5">
              <w:rPr>
                <w:noProof/>
                <w:sz w:val="24"/>
                <w:szCs w:val="24"/>
              </w:rPr>
              <w:t>,</w:t>
            </w:r>
          </w:p>
          <w:p w14:paraId="624864D1" w14:textId="77777777" w:rsidR="002445B1" w:rsidRPr="00CD45F5" w:rsidRDefault="002445B1" w:rsidP="00DA02D8">
            <w:pPr>
              <w:pStyle w:val="BodyText"/>
              <w:rPr>
                <w:noProof/>
                <w:szCs w:val="24"/>
              </w:rPr>
            </w:pPr>
          </w:p>
          <w:p w14:paraId="0E50A17C" w14:textId="77777777" w:rsidR="002445B1" w:rsidRPr="00CD45F5" w:rsidRDefault="002445B1" w:rsidP="00DA02D8">
            <w:pPr>
              <w:pStyle w:val="BodyText"/>
              <w:rPr>
                <w:noProof/>
                <w:szCs w:val="24"/>
              </w:rPr>
            </w:pPr>
            <w:r w:rsidRPr="00CD45F5">
              <w:rPr>
                <w:noProof/>
                <w:szCs w:val="24"/>
              </w:rPr>
              <w:t xml:space="preserve">          vs.</w:t>
            </w:r>
          </w:p>
          <w:p w14:paraId="464FD9AE" w14:textId="77777777" w:rsidR="002445B1" w:rsidRPr="00CD45F5" w:rsidRDefault="002445B1" w:rsidP="00DA02D8">
            <w:pPr>
              <w:pStyle w:val="BodyText"/>
              <w:rPr>
                <w:noProof/>
                <w:szCs w:val="24"/>
              </w:rPr>
            </w:pPr>
          </w:p>
          <w:p w14:paraId="005EB491" w14:textId="24027287" w:rsidR="002445B1" w:rsidRPr="00CD45F5" w:rsidRDefault="002445B1"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Pr="00CD45F5">
              <w:rPr>
                <w:bCs w:val="0"/>
                <w:szCs w:val="24"/>
              </w:rPr>
              <w:t xml:space="preserve">, and DOES 1 through 10, inclusive, </w:t>
            </w:r>
          </w:p>
          <w:p w14:paraId="4C41D5AC" w14:textId="77777777" w:rsidR="002445B1" w:rsidRPr="00CD45F5" w:rsidRDefault="002445B1" w:rsidP="00DA02D8">
            <w:pPr>
              <w:spacing w:line="240" w:lineRule="exact"/>
              <w:rPr>
                <w:noProof/>
                <w:sz w:val="24"/>
                <w:szCs w:val="24"/>
              </w:rPr>
            </w:pPr>
          </w:p>
          <w:p w14:paraId="14AF0DC4" w14:textId="77777777" w:rsidR="002445B1" w:rsidRPr="00CD45F5" w:rsidRDefault="002445B1" w:rsidP="00DA02D8">
            <w:pPr>
              <w:widowControl w:val="0"/>
              <w:rPr>
                <w:sz w:val="24"/>
                <w:szCs w:val="24"/>
              </w:rPr>
            </w:pPr>
            <w:r w:rsidRPr="00CD45F5">
              <w:rPr>
                <w:sz w:val="24"/>
                <w:szCs w:val="24"/>
              </w:rPr>
              <w:tab/>
              <w:t xml:space="preserve">         Defendants.</w:t>
            </w:r>
          </w:p>
        </w:tc>
        <w:tc>
          <w:tcPr>
            <w:tcW w:w="4680" w:type="dxa"/>
          </w:tcPr>
          <w:p w14:paraId="468A7AE4" w14:textId="77777777" w:rsidR="002445B1" w:rsidRPr="00CD45F5" w:rsidRDefault="002445B1" w:rsidP="002445B1">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49995398" w14:textId="77777777" w:rsidR="002445B1" w:rsidRPr="00CD45F5" w:rsidRDefault="002445B1" w:rsidP="002445B1">
            <w:pPr>
              <w:pStyle w:val="SingleSpacing"/>
              <w:ind w:left="408"/>
              <w:rPr>
                <w:sz w:val="24"/>
                <w:szCs w:val="24"/>
              </w:rPr>
            </w:pPr>
          </w:p>
          <w:p w14:paraId="1A28D519" w14:textId="77777777" w:rsidR="002445B1" w:rsidRPr="00CD45F5" w:rsidRDefault="002445B1" w:rsidP="002445B1">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4E2496A5" w14:textId="77777777" w:rsidR="002445B1" w:rsidRPr="00CD45F5" w:rsidRDefault="002445B1" w:rsidP="00DA02D8">
            <w:pPr>
              <w:keepNext/>
              <w:keepLines/>
              <w:widowControl w:val="0"/>
              <w:spacing w:line="240" w:lineRule="exact"/>
              <w:ind w:left="361"/>
              <w:rPr>
                <w:b/>
                <w:i/>
                <w:iCs/>
                <w:sz w:val="24"/>
                <w:szCs w:val="24"/>
              </w:rPr>
            </w:pPr>
          </w:p>
          <w:p w14:paraId="6CB40C29" w14:textId="191CA2A5" w:rsidR="002445B1" w:rsidRPr="00B514B3" w:rsidRDefault="002445B1" w:rsidP="00DA02D8">
            <w:pPr>
              <w:pStyle w:val="SingleSpacing"/>
              <w:ind w:left="276"/>
              <w:rPr>
                <w:b/>
                <w:sz w:val="24"/>
                <w:szCs w:val="24"/>
              </w:rPr>
            </w:pPr>
            <w:r w:rsidRPr="00B514B3">
              <w:rPr>
                <w:b/>
                <w:sz w:val="24"/>
                <w:szCs w:val="24"/>
              </w:rPr>
              <w:t xml:space="preserve">[PROPOSED] ORDER GRANTING </w:t>
            </w:r>
            <w:r w:rsidR="00996594">
              <w:rPr>
                <w:b/>
                <w:sz w:val="24"/>
                <w:szCs w:val="24"/>
              </w:rPr>
              <w:t>PLAINTIFF’S</w:t>
            </w:r>
            <w:r w:rsidRPr="00B514B3">
              <w:rPr>
                <w:b/>
                <w:sz w:val="24"/>
                <w:szCs w:val="24"/>
              </w:rPr>
              <w:t xml:space="preserve"> MOTION IN LIMINE</w:t>
            </w:r>
          </w:p>
          <w:p w14:paraId="7DEE252D" w14:textId="31143B5B" w:rsidR="002445B1" w:rsidRPr="00134223" w:rsidRDefault="002445B1" w:rsidP="00134223">
            <w:pPr>
              <w:pStyle w:val="SingleSpacing"/>
              <w:ind w:left="276"/>
              <w:rPr>
                <w:b/>
                <w:sz w:val="24"/>
                <w:szCs w:val="24"/>
              </w:rPr>
            </w:pPr>
            <w:r w:rsidRPr="00B514B3">
              <w:rPr>
                <w:b/>
                <w:sz w:val="24"/>
                <w:szCs w:val="24"/>
              </w:rPr>
              <w:t>NO. 1</w:t>
            </w:r>
            <w:r>
              <w:rPr>
                <w:b/>
                <w:sz w:val="24"/>
                <w:szCs w:val="24"/>
              </w:rPr>
              <w:t>9</w:t>
            </w:r>
            <w:r w:rsidRPr="00B514B3">
              <w:rPr>
                <w:b/>
                <w:sz w:val="24"/>
                <w:szCs w:val="24"/>
              </w:rPr>
              <w:t xml:space="preserve"> TO EXCLUDE </w:t>
            </w:r>
            <w:r w:rsidRPr="003C5E1A">
              <w:rPr>
                <w:rFonts w:eastAsiaTheme="minorHAnsi"/>
                <w:b/>
                <w:bCs/>
                <w:spacing w:val="1"/>
                <w:sz w:val="24"/>
                <w:szCs w:val="24"/>
              </w:rPr>
              <w:t>EVIDENCE OR</w:t>
            </w:r>
            <w:r>
              <w:rPr>
                <w:rFonts w:eastAsiaTheme="minorHAnsi"/>
                <w:b/>
                <w:bCs/>
                <w:spacing w:val="1"/>
                <w:sz w:val="24"/>
                <w:szCs w:val="24"/>
              </w:rPr>
              <w:t xml:space="preserve"> </w:t>
            </w:r>
            <w:r w:rsidRPr="003C5E1A">
              <w:rPr>
                <w:rFonts w:eastAsiaTheme="minorHAnsi"/>
                <w:b/>
                <w:bCs/>
                <w:spacing w:val="1"/>
                <w:sz w:val="24"/>
                <w:szCs w:val="24"/>
              </w:rPr>
              <w:t>TESTIMONY THAT DEFENDANT PROPOSED ARBITRATION AS AN</w:t>
            </w:r>
            <w:r>
              <w:rPr>
                <w:rFonts w:eastAsiaTheme="minorHAnsi"/>
                <w:b/>
                <w:bCs/>
                <w:spacing w:val="1"/>
                <w:sz w:val="24"/>
                <w:szCs w:val="24"/>
              </w:rPr>
              <w:t xml:space="preserve"> </w:t>
            </w:r>
            <w:r w:rsidRPr="003C5E1A">
              <w:rPr>
                <w:rFonts w:eastAsiaTheme="minorHAnsi"/>
                <w:b/>
                <w:bCs/>
                <w:spacing w:val="1"/>
                <w:sz w:val="24"/>
                <w:szCs w:val="24"/>
              </w:rPr>
              <w:t>ALTERNATIVE RESOLUTION TO THIS MATTER</w:t>
            </w:r>
          </w:p>
          <w:p w14:paraId="3415352C" w14:textId="77777777" w:rsidR="002445B1" w:rsidRDefault="002445B1" w:rsidP="00DA02D8">
            <w:pPr>
              <w:pStyle w:val="SingleSpacing"/>
              <w:spacing w:line="300" w:lineRule="exact"/>
              <w:ind w:left="361" w:right="-90"/>
              <w:rPr>
                <w:sz w:val="24"/>
                <w:szCs w:val="24"/>
              </w:rPr>
            </w:pPr>
          </w:p>
          <w:p w14:paraId="2B4B6605" w14:textId="77777777" w:rsidR="002445B1" w:rsidRPr="00CD45F5" w:rsidRDefault="002445B1" w:rsidP="002445B1">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686BC11F" w14:textId="06958A96" w:rsidR="002445B1" w:rsidRPr="00CD45F5" w:rsidRDefault="002445B1" w:rsidP="002445B1">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c>
          <w:tcPr>
            <w:tcW w:w="4680" w:type="dxa"/>
          </w:tcPr>
          <w:p w14:paraId="58A73842" w14:textId="77777777" w:rsidR="002445B1" w:rsidRPr="00CD45F5" w:rsidRDefault="002445B1" w:rsidP="00DA02D8">
            <w:pPr>
              <w:pStyle w:val="SingleSpacing"/>
              <w:ind w:left="408"/>
              <w:rPr>
                <w:sz w:val="24"/>
                <w:szCs w:val="24"/>
              </w:rPr>
            </w:pPr>
          </w:p>
        </w:tc>
      </w:tr>
      <w:tr w:rsidR="002445B1" w:rsidRPr="00CD45F5" w14:paraId="28A90E6A" w14:textId="22262E8B" w:rsidTr="002445B1">
        <w:trPr>
          <w:trHeight w:val="74"/>
        </w:trPr>
        <w:tc>
          <w:tcPr>
            <w:tcW w:w="4680" w:type="dxa"/>
            <w:tcBorders>
              <w:top w:val="nil"/>
              <w:left w:val="nil"/>
              <w:bottom w:val="single" w:sz="12" w:space="0" w:color="auto"/>
              <w:right w:val="single" w:sz="12" w:space="0" w:color="auto"/>
            </w:tcBorders>
            <w:hideMark/>
          </w:tcPr>
          <w:p w14:paraId="139994E5" w14:textId="77777777" w:rsidR="002445B1" w:rsidRPr="00CD45F5" w:rsidRDefault="002445B1" w:rsidP="00DA02D8">
            <w:pPr>
              <w:rPr>
                <w:sz w:val="24"/>
                <w:szCs w:val="24"/>
              </w:rPr>
            </w:pPr>
          </w:p>
        </w:tc>
        <w:tc>
          <w:tcPr>
            <w:tcW w:w="4680" w:type="dxa"/>
          </w:tcPr>
          <w:p w14:paraId="05F1CF44" w14:textId="77777777" w:rsidR="002445B1" w:rsidRPr="00CD45F5" w:rsidRDefault="002445B1" w:rsidP="00DA02D8">
            <w:pPr>
              <w:pStyle w:val="SingleSpacing"/>
              <w:widowControl w:val="0"/>
              <w:rPr>
                <w:sz w:val="24"/>
                <w:szCs w:val="24"/>
              </w:rPr>
            </w:pPr>
          </w:p>
        </w:tc>
        <w:tc>
          <w:tcPr>
            <w:tcW w:w="4680" w:type="dxa"/>
          </w:tcPr>
          <w:p w14:paraId="2DD459EC" w14:textId="77777777" w:rsidR="002445B1" w:rsidRPr="00CD45F5" w:rsidRDefault="002445B1" w:rsidP="00DA02D8">
            <w:pPr>
              <w:pStyle w:val="SingleSpacing"/>
              <w:widowControl w:val="0"/>
              <w:rPr>
                <w:sz w:val="24"/>
                <w:szCs w:val="24"/>
              </w:rPr>
            </w:pPr>
          </w:p>
        </w:tc>
      </w:tr>
    </w:tbl>
    <w:p w14:paraId="67ED0491" w14:textId="77777777" w:rsidR="00FD338A" w:rsidRPr="004A73C8" w:rsidRDefault="00FD338A" w:rsidP="00134223">
      <w:pPr>
        <w:widowControl w:val="0"/>
        <w:rPr>
          <w:b/>
          <w:sz w:val="24"/>
          <w:szCs w:val="24"/>
        </w:rPr>
      </w:pPr>
    </w:p>
    <w:p w14:paraId="2D799BC9" w14:textId="1555D7AA" w:rsidR="00A4073F"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996594">
        <w:rPr>
          <w:sz w:val="24"/>
          <w:szCs w:val="24"/>
        </w:rPr>
        <w:t>Plaintiff</w:t>
      </w:r>
      <w:r w:rsidR="00A4073F">
        <w:rPr>
          <w:sz w:val="24"/>
          <w:szCs w:val="24"/>
        </w:rPr>
        <w:t xml:space="preserve"> </w:t>
      </w:r>
      <w:r w:rsidR="009C5B8B">
        <w:rPr>
          <w:sz w:val="24"/>
          <w:szCs w:val="24"/>
        </w:rPr>
        <w:t xml:space="preserve">excluding evidence or argument by Defendant as to </w:t>
      </w:r>
      <w:r w:rsidR="00FE306A">
        <w:rPr>
          <w:sz w:val="24"/>
          <w:szCs w:val="24"/>
        </w:rPr>
        <w:t>evidence or testimony that Defendant proposed arbitration as an alternative resolution to this matter</w:t>
      </w:r>
      <w:r w:rsidR="00A4073F">
        <w:rPr>
          <w:sz w:val="24"/>
          <w:szCs w:val="24"/>
        </w:rPr>
        <w:t xml:space="preserve">, IT IS HEREBY ORDERED that the motion is GRANTED. </w:t>
      </w:r>
    </w:p>
    <w:p w14:paraId="2D5A3607" w14:textId="5A3B6D04" w:rsidR="00A4073F" w:rsidRDefault="00A4073F" w:rsidP="00306D22">
      <w:pPr>
        <w:widowControl w:val="0"/>
        <w:spacing w:line="480" w:lineRule="exact"/>
        <w:jc w:val="both"/>
        <w:rPr>
          <w:sz w:val="24"/>
          <w:szCs w:val="24"/>
        </w:rPr>
      </w:pPr>
      <w:r>
        <w:rPr>
          <w:sz w:val="24"/>
          <w:szCs w:val="24"/>
        </w:rPr>
        <w:tab/>
        <w:t xml:space="preserve">Defendant </w:t>
      </w:r>
      <w:r w:rsidR="006B4BF2">
        <w:rPr>
          <w:bCs/>
          <w:sz w:val="24"/>
          <w:szCs w:val="24"/>
        </w:rPr>
        <w:t xml:space="preserve">&lt;&lt; </w:t>
      </w:r>
      <w:proofErr w:type="gramStart"/>
      <w:r w:rsidR="006B4BF2">
        <w:rPr>
          <w:bCs/>
          <w:sz w:val="24"/>
          <w:szCs w:val="24"/>
        </w:rPr>
        <w:t>MATTER.CUSTOMFIELD.DEFENDANTSNAMESHORT</w:t>
      </w:r>
      <w:proofErr w:type="gramEnd"/>
      <w:r w:rsidR="006B4BF2">
        <w:rPr>
          <w:bCs/>
          <w:sz w:val="24"/>
          <w:szCs w:val="24"/>
        </w:rPr>
        <w:t xml:space="preserve"> &gt;&gt;</w:t>
      </w:r>
      <w:r w:rsidR="00345139">
        <w:rPr>
          <w:bCs/>
          <w:sz w:val="24"/>
          <w:szCs w:val="24"/>
        </w:rPr>
        <w:t xml:space="preserve"> </w:t>
      </w:r>
      <w:r>
        <w:rPr>
          <w:sz w:val="24"/>
          <w:szCs w:val="24"/>
        </w:rPr>
        <w:t>and its counsel shall advise all witnesses that:</w:t>
      </w:r>
    </w:p>
    <w:p w14:paraId="68868081" w14:textId="7909F74A" w:rsidR="00FE306A" w:rsidRDefault="00FE306A" w:rsidP="00FE306A">
      <w:pPr>
        <w:widowControl w:val="0"/>
        <w:numPr>
          <w:ilvl w:val="0"/>
          <w:numId w:val="17"/>
        </w:numPr>
        <w:jc w:val="both"/>
        <w:rPr>
          <w:sz w:val="24"/>
          <w:szCs w:val="24"/>
        </w:rPr>
      </w:pPr>
      <w:r>
        <w:rPr>
          <w:sz w:val="24"/>
          <w:szCs w:val="24"/>
        </w:rPr>
        <w:t xml:space="preserve">Defendant, its attorneys, and witnesses </w:t>
      </w:r>
      <w:r w:rsidRPr="00A2016D">
        <w:rPr>
          <w:sz w:val="24"/>
          <w:szCs w:val="24"/>
        </w:rPr>
        <w:t xml:space="preserve">are prohibited from introducing or attempting to introduce, either directly or indirectly, any evidence relating to </w:t>
      </w:r>
      <w:r>
        <w:rPr>
          <w:sz w:val="24"/>
          <w:szCs w:val="24"/>
        </w:rPr>
        <w:t>Defendant’s proposal of using arbitration rather than in court.</w:t>
      </w:r>
    </w:p>
    <w:p w14:paraId="0AFCC87B" w14:textId="77777777" w:rsidR="00FE306A" w:rsidRDefault="00FE306A" w:rsidP="00FE306A">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07984E71" w14:textId="340C404B" w:rsidR="00CE6893" w:rsidRDefault="00FE306A" w:rsidP="00FE306A">
      <w:pPr>
        <w:widowControl w:val="0"/>
        <w:numPr>
          <w:ilvl w:val="0"/>
          <w:numId w:val="17"/>
        </w:numPr>
        <w:jc w:val="both"/>
        <w:rPr>
          <w:sz w:val="24"/>
          <w:szCs w:val="24"/>
        </w:rPr>
      </w:pPr>
      <w:r>
        <w:rPr>
          <w:sz w:val="24"/>
          <w:szCs w:val="24"/>
        </w:rPr>
        <w:t>Defendant’s attorneys shall immediately inform Defendant and its witnesses of the terms and effect of the Court’s order, shall caution each of the Defendant’s witnesses to strictly follow the same, and shall not make any reference to the fact that the motion has been filed.</w:t>
      </w:r>
    </w:p>
    <w:p w14:paraId="79060C4E" w14:textId="77777777" w:rsidR="00CE6893" w:rsidRPr="00D72973" w:rsidRDefault="00CE6893" w:rsidP="00CE6893">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489D7D4D" w14:textId="77777777" w:rsidR="00422427" w:rsidRDefault="00422427" w:rsidP="00422427">
      <w:pPr>
        <w:widowControl w:val="0"/>
        <w:spacing w:line="240" w:lineRule="auto"/>
        <w:ind w:firstLine="5760"/>
        <w:rPr>
          <w:sz w:val="24"/>
          <w:szCs w:val="24"/>
        </w:rPr>
      </w:pPr>
      <w:bookmarkStart w:id="14" w:name="_Hlk134713789"/>
      <w:r>
        <w:rPr>
          <w:sz w:val="24"/>
          <w:szCs w:val="24"/>
        </w:rPr>
        <w:t xml:space="preserve">Hon. </w:t>
      </w:r>
      <w:r w:rsidRPr="000A204C">
        <w:rPr>
          <w:sz w:val="24"/>
          <w:szCs w:val="24"/>
        </w:rPr>
        <w:t xml:space="preserve">&lt;&lt; </w:t>
      </w:r>
      <w:proofErr w:type="spellStart"/>
      <w:proofErr w:type="gramStart"/>
      <w:r w:rsidRPr="000A204C">
        <w:rPr>
          <w:sz w:val="24"/>
          <w:szCs w:val="24"/>
        </w:rPr>
        <w:t>Matter.CustomField.Judge</w:t>
      </w:r>
      <w:proofErr w:type="spellEnd"/>
      <w:proofErr w:type="gramEnd"/>
      <w:r w:rsidRPr="000A204C">
        <w:rPr>
          <w:sz w:val="24"/>
          <w:szCs w:val="24"/>
        </w:rPr>
        <w:t xml:space="preserve"> &gt;&gt;</w:t>
      </w:r>
    </w:p>
    <w:p w14:paraId="5CDCCB29" w14:textId="77777777" w:rsidR="00422427" w:rsidRPr="00E155B0" w:rsidRDefault="00422427" w:rsidP="00422427">
      <w:pPr>
        <w:widowControl w:val="0"/>
        <w:spacing w:line="240" w:lineRule="auto"/>
        <w:ind w:firstLine="5760"/>
        <w:rPr>
          <w:sz w:val="24"/>
          <w:szCs w:val="24"/>
        </w:rPr>
      </w:pPr>
      <w:r>
        <w:rPr>
          <w:sz w:val="24"/>
          <w:szCs w:val="24"/>
        </w:rPr>
        <w:t xml:space="preserve">&lt;&lt; </w:t>
      </w:r>
      <w:proofErr w:type="spellStart"/>
      <w:proofErr w:type="gramStart"/>
      <w:r w:rsidRPr="00A77DF8">
        <w:rPr>
          <w:sz w:val="24"/>
          <w:szCs w:val="24"/>
        </w:rPr>
        <w:t>Matter.CustomField.County</w:t>
      </w:r>
      <w:proofErr w:type="spellEnd"/>
      <w:proofErr w:type="gramEnd"/>
      <w:r w:rsidRPr="00A77DF8">
        <w:rPr>
          <w:sz w:val="24"/>
          <w:szCs w:val="24"/>
        </w:rPr>
        <w:t xml:space="preserve"> &gt;&gt;</w:t>
      </w:r>
      <w:r>
        <w:rPr>
          <w:sz w:val="24"/>
          <w:szCs w:val="24"/>
        </w:rPr>
        <w:t xml:space="preserve"> </w:t>
      </w:r>
      <w:r w:rsidRPr="004A73C8">
        <w:rPr>
          <w:sz w:val="24"/>
          <w:szCs w:val="24"/>
        </w:rPr>
        <w:t>Superior Court Judge</w:t>
      </w:r>
    </w:p>
    <w:bookmarkEnd w:id="14"/>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179E4886" w14:textId="77777777" w:rsidR="00785865" w:rsidRPr="002162E8" w:rsidRDefault="00785865" w:rsidP="002D1159">
      <w:pPr>
        <w:widowControl w:val="0"/>
        <w:spacing w:line="240" w:lineRule="auto"/>
        <w:rPr>
          <w:sz w:val="24"/>
          <w:szCs w:val="24"/>
          <w:lang w:val="de-DE"/>
        </w:rPr>
      </w:pPr>
    </w:p>
    <w:p w14:paraId="427179AB" w14:textId="77777777" w:rsidR="00134223" w:rsidRPr="00B514B3" w:rsidRDefault="00134223" w:rsidP="00134223">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165574F5" w14:textId="77777777" w:rsidR="00134223" w:rsidRDefault="00134223" w:rsidP="00134223">
      <w:pPr>
        <w:spacing w:line="240" w:lineRule="auto"/>
        <w:rPr>
          <w:sz w:val="24"/>
          <w:szCs w:val="24"/>
        </w:rPr>
      </w:pPr>
      <w:r w:rsidRPr="00B514B3">
        <w:rPr>
          <w:sz w:val="24"/>
          <w:szCs w:val="24"/>
        </w:rPr>
        <w:t>Kevin Y. Jacobson (SBN 320532)</w:t>
      </w:r>
    </w:p>
    <w:p w14:paraId="67749AB1" w14:textId="77777777" w:rsidR="00134223" w:rsidRPr="00422427" w:rsidRDefault="00134223" w:rsidP="00134223">
      <w:pPr>
        <w:spacing w:line="240" w:lineRule="auto"/>
        <w:rPr>
          <w:sz w:val="24"/>
          <w:szCs w:val="24"/>
          <w:u w:val="single"/>
        </w:rPr>
      </w:pPr>
      <w:r w:rsidRPr="00422427">
        <w:rPr>
          <w:sz w:val="24"/>
          <w:szCs w:val="24"/>
          <w:u w:val="single"/>
        </w:rPr>
        <w:t>kjacobson@quillarrowlaw.com</w:t>
      </w:r>
    </w:p>
    <w:p w14:paraId="7C2BF5F3" w14:textId="77777777" w:rsidR="002445B1" w:rsidRDefault="002445B1" w:rsidP="002445B1">
      <w:pPr>
        <w:spacing w:line="240" w:lineRule="auto"/>
        <w:rPr>
          <w:sz w:val="24"/>
          <w:szCs w:val="24"/>
        </w:rPr>
      </w:pPr>
      <w:bookmarkStart w:id="15" w:name="_Hlk108098987"/>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5"/>
      <w:r w:rsidRPr="00476BC6">
        <w:rPr>
          <w:sz w:val="24"/>
          <w:szCs w:val="24"/>
        </w:rPr>
        <w:t xml:space="preserve">, Esq. (SBN </w:t>
      </w:r>
      <w:bookmarkStart w:id="16" w:name="_Hlk108094935"/>
      <w:r w:rsidRPr="00476BC6">
        <w:rPr>
          <w:sz w:val="24"/>
          <w:szCs w:val="24"/>
        </w:rPr>
        <w:t xml:space="preserve">&lt;&lt;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bookmarkEnd w:id="16"/>
      <w:r>
        <w:rPr>
          <w:sz w:val="24"/>
          <w:szCs w:val="24"/>
        </w:rPr>
        <w:t>)</w:t>
      </w:r>
    </w:p>
    <w:p w14:paraId="0923A6A1" w14:textId="3D87694F" w:rsidR="00134223" w:rsidRPr="00422427" w:rsidRDefault="002445B1" w:rsidP="002445B1">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p w14:paraId="37BC2D0E" w14:textId="77777777" w:rsidR="00134223" w:rsidRPr="00422427" w:rsidRDefault="00134223" w:rsidP="00134223">
      <w:pPr>
        <w:spacing w:line="240" w:lineRule="auto"/>
        <w:rPr>
          <w:sz w:val="24"/>
          <w:szCs w:val="24"/>
          <w:u w:val="single"/>
        </w:rPr>
      </w:pPr>
      <w:r w:rsidRPr="00422427">
        <w:rPr>
          <w:sz w:val="24"/>
          <w:szCs w:val="24"/>
          <w:u w:val="single"/>
        </w:rPr>
        <w:t>e-service@quillarrowlaw.com</w:t>
      </w:r>
    </w:p>
    <w:p w14:paraId="49193F43" w14:textId="2C942789" w:rsidR="00134223" w:rsidRPr="00422427" w:rsidRDefault="00250B29" w:rsidP="00134223">
      <w:pPr>
        <w:spacing w:line="240" w:lineRule="auto"/>
        <w:rPr>
          <w:sz w:val="24"/>
          <w:szCs w:val="24"/>
        </w:rPr>
      </w:pPr>
      <w:r>
        <w:rPr>
          <w:sz w:val="24"/>
          <w:szCs w:val="24"/>
        </w:rPr>
        <w:t>10880 Wilshire Blvd., Suite 1600</w:t>
      </w:r>
    </w:p>
    <w:p w14:paraId="689CCAA0" w14:textId="77777777" w:rsidR="00134223" w:rsidRPr="00FC24F9" w:rsidRDefault="00134223" w:rsidP="00134223">
      <w:pPr>
        <w:spacing w:line="240" w:lineRule="auto"/>
        <w:rPr>
          <w:sz w:val="24"/>
          <w:szCs w:val="24"/>
        </w:rPr>
      </w:pPr>
      <w:r w:rsidRPr="00FC24F9">
        <w:rPr>
          <w:sz w:val="24"/>
          <w:szCs w:val="24"/>
        </w:rPr>
        <w:t>Los Angeles, CA 90024</w:t>
      </w:r>
    </w:p>
    <w:p w14:paraId="62163B6F" w14:textId="77777777" w:rsidR="00134223" w:rsidRPr="00FC24F9" w:rsidRDefault="00134223" w:rsidP="00134223">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FC24F9">
        <w:rPr>
          <w:sz w:val="24"/>
          <w:szCs w:val="24"/>
        </w:rPr>
        <w:t xml:space="preserve">Telephone: </w:t>
      </w:r>
      <w:r w:rsidRPr="00FC24F9">
        <w:rPr>
          <w:sz w:val="24"/>
          <w:szCs w:val="24"/>
        </w:rPr>
        <w:tab/>
        <w:t>(310) 933-4271</w:t>
      </w:r>
    </w:p>
    <w:p w14:paraId="09F2ECF7" w14:textId="77777777" w:rsidR="00134223" w:rsidRPr="00FC24F9" w:rsidRDefault="00134223" w:rsidP="00134223">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FC24F9">
        <w:rPr>
          <w:sz w:val="24"/>
          <w:szCs w:val="24"/>
        </w:rPr>
        <w:t xml:space="preserve">Facsimile: </w:t>
      </w:r>
      <w:r w:rsidRPr="00FC24F9">
        <w:rPr>
          <w:sz w:val="24"/>
          <w:szCs w:val="24"/>
        </w:rPr>
        <w:tab/>
        <w:t>(310) 889-0645</w:t>
      </w:r>
    </w:p>
    <w:p w14:paraId="477978D3" w14:textId="77777777" w:rsidR="00134223" w:rsidRPr="009836FE" w:rsidRDefault="00134223" w:rsidP="00134223">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1A1D203B" w14:textId="300D0611" w:rsidR="00134223" w:rsidRPr="00B514B3" w:rsidRDefault="00134223" w:rsidP="00134223">
      <w:pPr>
        <w:spacing w:line="240" w:lineRule="auto"/>
        <w:rPr>
          <w:sz w:val="24"/>
          <w:szCs w:val="24"/>
        </w:rPr>
      </w:pPr>
      <w:r w:rsidRPr="00B514B3">
        <w:rPr>
          <w:sz w:val="24"/>
          <w:szCs w:val="24"/>
        </w:rPr>
        <w:t xml:space="preserve">Attorneys for </w:t>
      </w:r>
      <w:r w:rsidR="00996594">
        <w:rPr>
          <w:sz w:val="24"/>
          <w:szCs w:val="24"/>
        </w:rPr>
        <w:t>Plaintiff</w:t>
      </w:r>
      <w:r w:rsidRPr="00B514B3">
        <w:rPr>
          <w:sz w:val="24"/>
          <w:szCs w:val="24"/>
        </w:rPr>
        <w:t>,</w:t>
      </w:r>
    </w:p>
    <w:p w14:paraId="6A6A2849" w14:textId="235C3808" w:rsidR="00134223" w:rsidRPr="00CD45F5" w:rsidRDefault="00FC24F9" w:rsidP="00134223">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392D13">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1DA3C1C5"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177F27">
        <w:rPr>
          <w:sz w:val="24"/>
          <w:szCs w:val="24"/>
        </w:rPr>
        <w:t xml:space="preserve">COUNTY OF </w:t>
      </w:r>
      <w:r w:rsidR="00972981">
        <w:rPr>
          <w:sz w:val="24"/>
          <w:szCs w:val="24"/>
        </w:rPr>
        <w:t>LOS ANGELES</w:t>
      </w:r>
      <w:r w:rsidRPr="004A73C8">
        <w:rPr>
          <w:sz w:val="24"/>
          <w:szCs w:val="24"/>
        </w:rPr>
        <w:t xml:space="preserve">, State of California.  I am over the age of 18 and not a party to the within action.  My business address is </w:t>
      </w:r>
      <w:r w:rsidR="00250B29" w:rsidRPr="00250B29">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01A06B77" w:rsidR="00B543D6" w:rsidRPr="004A73C8" w:rsidRDefault="00B543D6" w:rsidP="00B543D6">
      <w:pPr>
        <w:widowControl w:val="0"/>
        <w:tabs>
          <w:tab w:val="left" w:pos="720"/>
        </w:tabs>
        <w:spacing w:line="480" w:lineRule="exact"/>
        <w:jc w:val="both"/>
        <w:rPr>
          <w:sz w:val="24"/>
          <w:szCs w:val="24"/>
        </w:rPr>
      </w:pPr>
      <w:r w:rsidRPr="004A73C8">
        <w:rPr>
          <w:sz w:val="24"/>
          <w:szCs w:val="24"/>
        </w:rPr>
        <w:t xml:space="preserve">On </w:t>
      </w:r>
      <w:r w:rsidR="00422427">
        <w:rPr>
          <w:sz w:val="24"/>
          <w:szCs w:val="24"/>
          <w:u w:val="single"/>
        </w:rPr>
        <w:fldChar w:fldCharType="begin"/>
      </w:r>
      <w:r w:rsidR="00422427">
        <w:rPr>
          <w:sz w:val="24"/>
          <w:szCs w:val="24"/>
          <w:u w:val="single"/>
        </w:rPr>
        <w:instrText xml:space="preserve"> DATE \@ "MMMM d, yyyy" </w:instrText>
      </w:r>
      <w:r w:rsidR="00422427">
        <w:rPr>
          <w:sz w:val="24"/>
          <w:szCs w:val="24"/>
          <w:u w:val="single"/>
        </w:rPr>
        <w:fldChar w:fldCharType="separate"/>
      </w:r>
      <w:r w:rsidR="00250B29">
        <w:rPr>
          <w:noProof/>
          <w:sz w:val="24"/>
          <w:szCs w:val="24"/>
          <w:u w:val="single"/>
        </w:rPr>
        <w:t>February 27, 2024</w:t>
      </w:r>
      <w:r w:rsidR="00422427">
        <w:rPr>
          <w:sz w:val="24"/>
          <w:szCs w:val="24"/>
          <w:u w:val="single"/>
        </w:rPr>
        <w:fldChar w:fldCharType="end"/>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66431623" w14:textId="4106ADE0" w:rsidR="00D33D24" w:rsidRDefault="00996594" w:rsidP="005A213B">
      <w:pPr>
        <w:pStyle w:val="SingleSpacing"/>
        <w:jc w:val="center"/>
        <w:rPr>
          <w:rFonts w:eastAsiaTheme="minorHAnsi"/>
          <w:b/>
          <w:bCs/>
          <w:spacing w:val="1"/>
          <w:sz w:val="24"/>
          <w:szCs w:val="24"/>
        </w:rPr>
      </w:pPr>
      <w:r>
        <w:rPr>
          <w:rFonts w:eastAsiaTheme="minorHAnsi"/>
          <w:b/>
          <w:bCs/>
          <w:spacing w:val="1"/>
          <w:sz w:val="24"/>
          <w:szCs w:val="24"/>
        </w:rPr>
        <w:t>PLAINTIFF’S</w:t>
      </w:r>
      <w:r w:rsidR="00FE306A">
        <w:rPr>
          <w:rFonts w:eastAsiaTheme="minorHAnsi"/>
          <w:b/>
          <w:bCs/>
          <w:spacing w:val="1"/>
          <w:sz w:val="24"/>
          <w:szCs w:val="24"/>
        </w:rPr>
        <w:t xml:space="preserve"> </w:t>
      </w:r>
      <w:r w:rsidR="003C5E1A" w:rsidRPr="003C5E1A">
        <w:rPr>
          <w:rFonts w:eastAsiaTheme="minorHAnsi"/>
          <w:b/>
          <w:bCs/>
          <w:spacing w:val="1"/>
          <w:sz w:val="24"/>
          <w:szCs w:val="24"/>
        </w:rPr>
        <w:t>NOTICE OF MOTION AND MOTION IN LIMINE</w:t>
      </w:r>
      <w:r w:rsidR="00FE306A">
        <w:rPr>
          <w:rFonts w:eastAsiaTheme="minorHAnsi"/>
          <w:b/>
          <w:bCs/>
          <w:spacing w:val="1"/>
          <w:sz w:val="24"/>
          <w:szCs w:val="24"/>
        </w:rPr>
        <w:t xml:space="preserve"> NO. 19</w:t>
      </w:r>
      <w:r w:rsidR="003C5E1A" w:rsidRPr="003C5E1A">
        <w:rPr>
          <w:rFonts w:eastAsiaTheme="minorHAnsi"/>
          <w:b/>
          <w:bCs/>
          <w:spacing w:val="1"/>
          <w:sz w:val="24"/>
          <w:szCs w:val="24"/>
        </w:rPr>
        <w:t xml:space="preserve"> TO EXCLUDE EVIDENCE OR</w:t>
      </w:r>
      <w:r w:rsidR="003C5E1A">
        <w:rPr>
          <w:rFonts w:eastAsiaTheme="minorHAnsi"/>
          <w:b/>
          <w:bCs/>
          <w:spacing w:val="1"/>
          <w:sz w:val="24"/>
          <w:szCs w:val="24"/>
        </w:rPr>
        <w:t xml:space="preserve"> </w:t>
      </w:r>
      <w:r w:rsidR="003C5E1A" w:rsidRPr="003C5E1A">
        <w:rPr>
          <w:rFonts w:eastAsiaTheme="minorHAnsi"/>
          <w:b/>
          <w:bCs/>
          <w:spacing w:val="1"/>
          <w:sz w:val="24"/>
          <w:szCs w:val="24"/>
        </w:rPr>
        <w:t>TESTIMONY THAT DEFENDANT PROPOSED ARBITRATION AS AN</w:t>
      </w:r>
      <w:r w:rsidR="00FE306A">
        <w:rPr>
          <w:rFonts w:eastAsiaTheme="minorHAnsi"/>
          <w:b/>
          <w:bCs/>
          <w:spacing w:val="1"/>
          <w:sz w:val="24"/>
          <w:szCs w:val="24"/>
        </w:rPr>
        <w:t xml:space="preserve"> </w:t>
      </w:r>
      <w:r w:rsidR="003C5E1A" w:rsidRPr="003C5E1A">
        <w:rPr>
          <w:rFonts w:eastAsiaTheme="minorHAnsi"/>
          <w:b/>
          <w:bCs/>
          <w:spacing w:val="1"/>
          <w:sz w:val="24"/>
          <w:szCs w:val="24"/>
        </w:rPr>
        <w:t>ALTERNATIVE RESOLUTION TO THIS MATTER</w:t>
      </w:r>
    </w:p>
    <w:p w14:paraId="2625F4A3" w14:textId="77777777" w:rsidR="003C5E1A" w:rsidRDefault="003C5E1A" w:rsidP="005A213B">
      <w:pPr>
        <w:widowControl w:val="0"/>
        <w:tabs>
          <w:tab w:val="left" w:pos="720"/>
          <w:tab w:val="left" w:pos="8640"/>
        </w:tabs>
        <w:spacing w:line="240" w:lineRule="auto"/>
        <w:jc w:val="center"/>
        <w:rPr>
          <w:sz w:val="24"/>
          <w:szCs w:val="24"/>
        </w:rPr>
      </w:pPr>
    </w:p>
    <w:p w14:paraId="0E832AF0" w14:textId="445258D0"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467A89D9" w:rsidR="00B543D6" w:rsidRPr="004A73C8" w:rsidRDefault="00B543D6" w:rsidP="00B543D6">
      <w:pPr>
        <w:spacing w:line="240" w:lineRule="auto"/>
        <w:rPr>
          <w:sz w:val="24"/>
          <w:szCs w:val="24"/>
        </w:rPr>
      </w:pPr>
      <w:r w:rsidRPr="004A73C8">
        <w:rPr>
          <w:sz w:val="24"/>
          <w:szCs w:val="24"/>
        </w:rPr>
        <w:t xml:space="preserve">Executed on </w:t>
      </w:r>
      <w:r w:rsidR="00422427">
        <w:rPr>
          <w:sz w:val="24"/>
          <w:szCs w:val="24"/>
          <w:u w:val="single"/>
        </w:rPr>
        <w:fldChar w:fldCharType="begin"/>
      </w:r>
      <w:r w:rsidR="00422427">
        <w:rPr>
          <w:sz w:val="24"/>
          <w:szCs w:val="24"/>
          <w:u w:val="single"/>
        </w:rPr>
        <w:instrText xml:space="preserve"> DATE \@ "MMMM d, yyyy" </w:instrText>
      </w:r>
      <w:r w:rsidR="00422427">
        <w:rPr>
          <w:sz w:val="24"/>
          <w:szCs w:val="24"/>
          <w:u w:val="single"/>
        </w:rPr>
        <w:fldChar w:fldCharType="separate"/>
      </w:r>
      <w:r w:rsidR="00250B29">
        <w:rPr>
          <w:noProof/>
          <w:sz w:val="24"/>
          <w:szCs w:val="24"/>
          <w:u w:val="single"/>
        </w:rPr>
        <w:t>February 27, 2024</w:t>
      </w:r>
      <w:r w:rsidR="00422427">
        <w:rPr>
          <w:sz w:val="24"/>
          <w:szCs w:val="24"/>
          <w:u w:val="single"/>
        </w:rPr>
        <w:fldChar w:fldCharType="end"/>
      </w:r>
    </w:p>
    <w:p w14:paraId="4DDAC902" w14:textId="77777777" w:rsidR="00422427" w:rsidRPr="004A73C8" w:rsidRDefault="00422427" w:rsidP="00422427">
      <w:pPr>
        <w:spacing w:line="240" w:lineRule="auto"/>
        <w:ind w:left="4320"/>
        <w:rPr>
          <w:sz w:val="24"/>
          <w:szCs w:val="24"/>
          <w:u w:val="single"/>
        </w:rPr>
      </w:pPr>
      <w:bookmarkStart w:id="17" w:name="_Hlk134713814"/>
      <w:r w:rsidRPr="004A73C8">
        <w:rPr>
          <w:sz w:val="24"/>
          <w:szCs w:val="24"/>
          <w:u w:val="single"/>
        </w:rPr>
        <w:t>/s/</w:t>
      </w:r>
      <w:bookmarkStart w:id="18" w:name="_Hlk108094967"/>
      <w:r w:rsidRPr="005D3ED8">
        <w:rPr>
          <w:sz w:val="24"/>
          <w:szCs w:val="24"/>
          <w:u w:val="single"/>
        </w:rPr>
        <w:t xml:space="preserve"> </w:t>
      </w:r>
      <w:r w:rsidRPr="00940255">
        <w:rPr>
          <w:sz w:val="24"/>
          <w:szCs w:val="24"/>
          <w:u w:val="single"/>
        </w:rPr>
        <w:t xml:space="preserve">&lt;&lt; </w:t>
      </w:r>
      <w:proofErr w:type="spellStart"/>
      <w:r w:rsidRPr="00940255">
        <w:rPr>
          <w:sz w:val="24"/>
          <w:szCs w:val="24"/>
          <w:u w:val="single"/>
        </w:rPr>
        <w:t>User.Name</w:t>
      </w:r>
      <w:proofErr w:type="spellEnd"/>
      <w:r w:rsidRPr="00940255">
        <w:rPr>
          <w:sz w:val="24"/>
          <w:szCs w:val="24"/>
          <w:u w:val="single"/>
        </w:rPr>
        <w:t xml:space="preserve"> &gt;&gt;</w:t>
      </w:r>
    </w:p>
    <w:p w14:paraId="5D5E323C" w14:textId="77777777" w:rsidR="00422427" w:rsidRPr="004A73C8" w:rsidRDefault="00422427" w:rsidP="00422427">
      <w:pPr>
        <w:spacing w:line="240" w:lineRule="auto"/>
        <w:ind w:left="4320"/>
        <w:rPr>
          <w:sz w:val="24"/>
          <w:szCs w:val="24"/>
          <w:u w:val="single"/>
        </w:rPr>
      </w:pPr>
      <w:r w:rsidRPr="00940255">
        <w:rPr>
          <w:sz w:val="24"/>
          <w:szCs w:val="24"/>
          <w:u w:val="single"/>
        </w:rPr>
        <w:t xml:space="preserve">&lt;&lt; </w:t>
      </w:r>
      <w:proofErr w:type="spellStart"/>
      <w:r w:rsidRPr="00940255">
        <w:rPr>
          <w:sz w:val="24"/>
          <w:szCs w:val="24"/>
          <w:u w:val="single"/>
        </w:rPr>
        <w:t>User.Name</w:t>
      </w:r>
      <w:proofErr w:type="spellEnd"/>
      <w:r w:rsidRPr="00940255">
        <w:rPr>
          <w:sz w:val="24"/>
          <w:szCs w:val="24"/>
          <w:u w:val="single"/>
        </w:rPr>
        <w:t xml:space="preserve"> &gt;&gt;</w:t>
      </w:r>
    </w:p>
    <w:bookmarkEnd w:id="17"/>
    <w:bookmarkEnd w:id="18"/>
    <w:p w14:paraId="2D7FF688" w14:textId="2C304814" w:rsidR="00B543D6" w:rsidRDefault="00B543D6" w:rsidP="002445B1">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1C778BCF" w14:textId="77777777" w:rsidR="00B543D6" w:rsidRDefault="00B543D6" w:rsidP="00FE306A">
      <w:pPr>
        <w:widowControl w:val="0"/>
        <w:tabs>
          <w:tab w:val="left" w:pos="720"/>
        </w:tabs>
        <w:spacing w:line="240" w:lineRule="auto"/>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4A73C8"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F41AC1">
        <w:trPr>
          <w:trHeight w:val="1332"/>
        </w:trPr>
        <w:tc>
          <w:tcPr>
            <w:tcW w:w="5427" w:type="dxa"/>
            <w:shd w:val="clear" w:color="auto" w:fill="auto"/>
          </w:tcPr>
          <w:p w14:paraId="47ABE4F1" w14:textId="77777777" w:rsidR="002445B1" w:rsidRPr="002445B1" w:rsidRDefault="002445B1" w:rsidP="002445B1">
            <w:pPr>
              <w:pStyle w:val="FCOPFirstPageAttorneyInformationALLLINESBUT1standEmail"/>
            </w:pPr>
            <w:r w:rsidRPr="002445B1">
              <w:t xml:space="preserve">&lt;&lt; </w:t>
            </w:r>
            <w:proofErr w:type="gramStart"/>
            <w:r w:rsidRPr="002445B1">
              <w:t>Matter.CustomField.OcName</w:t>
            </w:r>
            <w:proofErr w:type="gramEnd"/>
            <w:r w:rsidRPr="002445B1">
              <w:t xml:space="preserve">1 &gt;&gt; </w:t>
            </w:r>
          </w:p>
          <w:p w14:paraId="287ABB22" w14:textId="77777777" w:rsidR="002445B1" w:rsidRPr="002445B1" w:rsidRDefault="002445B1" w:rsidP="002445B1">
            <w:pPr>
              <w:pStyle w:val="FCOPFirstPageAttorneyInformationALLLINESBUT1standEmail"/>
            </w:pPr>
            <w:r w:rsidRPr="002445B1">
              <w:t xml:space="preserve">&lt;&lt; </w:t>
            </w:r>
            <w:proofErr w:type="gramStart"/>
            <w:r w:rsidRPr="002445B1">
              <w:t>Matter.CustomField.OcName</w:t>
            </w:r>
            <w:proofErr w:type="gramEnd"/>
            <w:r w:rsidRPr="002445B1">
              <w:t xml:space="preserve">2 &gt;&gt; </w:t>
            </w:r>
          </w:p>
          <w:p w14:paraId="0769C911" w14:textId="77777777" w:rsidR="002445B1" w:rsidRPr="002445B1" w:rsidRDefault="002445B1" w:rsidP="002445B1">
            <w:pPr>
              <w:pStyle w:val="FCOPFirstPageAttorneyInformationALLLINESBUT1standEmail"/>
            </w:pPr>
            <w:r w:rsidRPr="002445B1">
              <w:t xml:space="preserve">&lt;&lt; </w:t>
            </w:r>
            <w:proofErr w:type="gramStart"/>
            <w:r w:rsidRPr="002445B1">
              <w:t>Matter.CustomField.OcName</w:t>
            </w:r>
            <w:proofErr w:type="gramEnd"/>
            <w:r w:rsidRPr="002445B1">
              <w:t xml:space="preserve">3 &gt;&gt; </w:t>
            </w:r>
          </w:p>
          <w:p w14:paraId="0053501F" w14:textId="77777777" w:rsidR="002445B1" w:rsidRPr="002445B1" w:rsidRDefault="002445B1" w:rsidP="002445B1">
            <w:pPr>
              <w:pStyle w:val="FCOPFirstPageAttorneyInformationALLLINESBUT1standEmail"/>
              <w:rPr>
                <w:b/>
              </w:rPr>
            </w:pPr>
            <w:r w:rsidRPr="002445B1">
              <w:rPr>
                <w:b/>
              </w:rPr>
              <w:t xml:space="preserve">&lt;&lt; </w:t>
            </w:r>
            <w:proofErr w:type="gramStart"/>
            <w:r w:rsidRPr="002445B1">
              <w:rPr>
                <w:b/>
              </w:rPr>
              <w:t>MATTER.CUSTOMFIELD.OCFIRMNAME</w:t>
            </w:r>
            <w:proofErr w:type="gramEnd"/>
            <w:r w:rsidRPr="002445B1">
              <w:rPr>
                <w:b/>
              </w:rPr>
              <w:t xml:space="preserve"> &gt;&gt; </w:t>
            </w:r>
          </w:p>
          <w:p w14:paraId="1735588E" w14:textId="77777777" w:rsidR="002445B1" w:rsidRPr="002445B1" w:rsidRDefault="002445B1" w:rsidP="002445B1">
            <w:pPr>
              <w:pStyle w:val="FCOPFirstPageAttorneyInformationALLLINESBUT1standEmail"/>
            </w:pPr>
            <w:r w:rsidRPr="002445B1">
              <w:t xml:space="preserve">&lt;&lt; </w:t>
            </w:r>
            <w:proofErr w:type="spellStart"/>
            <w:proofErr w:type="gramStart"/>
            <w:r w:rsidRPr="002445B1">
              <w:t>Matter.CustomField.OcStreetAddress</w:t>
            </w:r>
            <w:proofErr w:type="spellEnd"/>
            <w:proofErr w:type="gramEnd"/>
            <w:r w:rsidRPr="002445B1">
              <w:t xml:space="preserve"> &gt;&gt; </w:t>
            </w:r>
          </w:p>
          <w:p w14:paraId="021C936D" w14:textId="74930844" w:rsidR="00B26F81" w:rsidRDefault="002445B1" w:rsidP="002445B1">
            <w:pPr>
              <w:spacing w:line="240" w:lineRule="auto"/>
              <w:rPr>
                <w:sz w:val="24"/>
                <w:szCs w:val="24"/>
              </w:rPr>
            </w:pPr>
            <w:r w:rsidRPr="002445B1">
              <w:rPr>
                <w:sz w:val="24"/>
                <w:szCs w:val="24"/>
              </w:rPr>
              <w:t xml:space="preserve">&lt;&lt; </w:t>
            </w:r>
            <w:proofErr w:type="spellStart"/>
            <w:proofErr w:type="gramStart"/>
            <w:r w:rsidRPr="002445B1">
              <w:rPr>
                <w:sz w:val="24"/>
                <w:szCs w:val="24"/>
              </w:rPr>
              <w:t>Matter.CustomField.OcCityStateZip</w:t>
            </w:r>
            <w:proofErr w:type="spellEnd"/>
            <w:proofErr w:type="gramEnd"/>
            <w:r w:rsidRPr="002445B1">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2A0E92">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5E178" w14:textId="77777777" w:rsidR="001534A3" w:rsidRDefault="001534A3" w:rsidP="00B91D18">
      <w:pPr>
        <w:spacing w:line="240" w:lineRule="auto"/>
      </w:pPr>
      <w:r>
        <w:separator/>
      </w:r>
    </w:p>
  </w:endnote>
  <w:endnote w:type="continuationSeparator" w:id="0">
    <w:p w14:paraId="5E2D8C89" w14:textId="77777777" w:rsidR="001534A3" w:rsidRDefault="001534A3"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15017" w14:textId="77777777" w:rsidR="0061001A" w:rsidRDefault="0061001A" w:rsidP="0061001A">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59AA76B8" w14:textId="6FB36DAA" w:rsidR="0061001A" w:rsidRPr="000E4415" w:rsidRDefault="00996594" w:rsidP="0061001A">
    <w:pPr>
      <w:pStyle w:val="Footer"/>
      <w:tabs>
        <w:tab w:val="left" w:pos="6486"/>
      </w:tabs>
      <w:jc w:val="center"/>
      <w:rPr>
        <w:sz w:val="24"/>
        <w:szCs w:val="24"/>
      </w:rPr>
    </w:pPr>
    <w:r>
      <w:rPr>
        <w:sz w:val="24"/>
        <w:szCs w:val="24"/>
      </w:rPr>
      <w:t>PLAINTIFF’S</w:t>
    </w:r>
    <w:r w:rsidR="0061001A" w:rsidRPr="00CD45F5">
      <w:rPr>
        <w:sz w:val="24"/>
        <w:szCs w:val="24"/>
      </w:rPr>
      <w:t xml:space="preserve"> MOTION </w:t>
    </w:r>
    <w:r w:rsidR="0061001A" w:rsidRPr="00CD45F5">
      <w:rPr>
        <w:i/>
        <w:sz w:val="24"/>
        <w:szCs w:val="24"/>
      </w:rPr>
      <w:t xml:space="preserve">IN LIMINE </w:t>
    </w:r>
    <w:r w:rsidR="0061001A" w:rsidRPr="00CD45F5">
      <w:rPr>
        <w:sz w:val="24"/>
        <w:szCs w:val="24"/>
      </w:rPr>
      <w:t>NO</w:t>
    </w:r>
    <w:r w:rsidR="0061001A" w:rsidRPr="000E4415">
      <w:rPr>
        <w:sz w:val="24"/>
        <w:szCs w:val="24"/>
      </w:rPr>
      <w:t>. 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1C6C" w14:textId="77777777" w:rsidR="0061001A" w:rsidRDefault="0061001A" w:rsidP="0061001A">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2AE8CB39" w:rsidR="00DC14A8" w:rsidRPr="000E4415" w:rsidRDefault="00996594" w:rsidP="0061001A">
    <w:pPr>
      <w:pStyle w:val="Footer"/>
      <w:tabs>
        <w:tab w:val="left" w:pos="6486"/>
      </w:tabs>
      <w:jc w:val="center"/>
      <w:rPr>
        <w:sz w:val="24"/>
        <w:szCs w:val="24"/>
      </w:rPr>
    </w:pPr>
    <w:r>
      <w:rPr>
        <w:sz w:val="24"/>
        <w:szCs w:val="24"/>
      </w:rPr>
      <w:t>PLAINTIFF’S</w:t>
    </w:r>
    <w:r w:rsidR="0061001A" w:rsidRPr="00CD45F5">
      <w:rPr>
        <w:sz w:val="24"/>
        <w:szCs w:val="24"/>
      </w:rPr>
      <w:t xml:space="preserve"> MOTION </w:t>
    </w:r>
    <w:r w:rsidR="0061001A" w:rsidRPr="00CD45F5">
      <w:rPr>
        <w:i/>
        <w:sz w:val="24"/>
        <w:szCs w:val="24"/>
      </w:rPr>
      <w:t xml:space="preserve">IN LIMINE </w:t>
    </w:r>
    <w:r w:rsidR="0061001A" w:rsidRPr="00CD45F5">
      <w:rPr>
        <w:sz w:val="24"/>
        <w:szCs w:val="24"/>
      </w:rPr>
      <w:t>NO</w:t>
    </w:r>
    <w:r w:rsidR="000E4415" w:rsidRPr="000E4415">
      <w:rPr>
        <w:sz w:val="24"/>
        <w:szCs w:val="24"/>
      </w:rPr>
      <w:t>. 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AE2E" w14:textId="77777777" w:rsidR="0061001A" w:rsidRDefault="0061001A" w:rsidP="0061001A">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0E3F2CC6" w14:textId="1DD957E9" w:rsidR="00A91A0B" w:rsidRPr="002F4C9B" w:rsidRDefault="0061001A" w:rsidP="0061001A">
    <w:pPr>
      <w:pStyle w:val="Footer"/>
      <w:pBdr>
        <w:top w:val="single" w:sz="4" w:space="1" w:color="auto"/>
      </w:pBdr>
      <w:jc w:val="center"/>
      <w:rPr>
        <w:sz w:val="24"/>
        <w:szCs w:val="24"/>
      </w:rPr>
    </w:pPr>
    <w:r w:rsidRPr="005A213B">
      <w:rPr>
        <w:sz w:val="24"/>
        <w:szCs w:val="24"/>
      </w:rPr>
      <w:t xml:space="preserve">DECLARATION OF &lt;&lt; MATTER.RESPONSIBLEATTORNEY.NAME &gt;&gt; ISO </w:t>
    </w:r>
    <w:r w:rsidR="00996594" w:rsidRPr="005A213B">
      <w:rPr>
        <w:sz w:val="24"/>
        <w:szCs w:val="24"/>
      </w:rPr>
      <w:t>PLAINTIFF’S</w:t>
    </w:r>
    <w:r w:rsidRPr="005A213B">
      <w:rPr>
        <w:sz w:val="24"/>
        <w:szCs w:val="24"/>
      </w:rPr>
      <w:t xml:space="preserve"> MOTION IN LIMINE NO</w:t>
    </w:r>
    <w:r w:rsidR="00A91A0B" w:rsidRPr="005A213B">
      <w:rPr>
        <w:sz w:val="24"/>
        <w:szCs w:val="24"/>
      </w:rPr>
      <w:t>. 1</w:t>
    </w:r>
    <w:r w:rsidR="00134223" w:rsidRPr="005A213B">
      <w:rPr>
        <w:sz w:val="24"/>
        <w:szCs w:val="24"/>
      </w:rPr>
      <w:t>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C7CD" w14:textId="77777777" w:rsidR="0061001A" w:rsidRDefault="0061001A" w:rsidP="0061001A">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2EE9AF28" w14:textId="5D896B36" w:rsidR="0061001A" w:rsidRPr="00134223" w:rsidRDefault="0061001A" w:rsidP="0061001A">
    <w:pPr>
      <w:pStyle w:val="Footer"/>
      <w:jc w:val="center"/>
      <w:rPr>
        <w:sz w:val="24"/>
        <w:szCs w:val="24"/>
      </w:rPr>
    </w:pPr>
    <w:r w:rsidRPr="002F4C9B">
      <w:rPr>
        <w:sz w:val="24"/>
        <w:szCs w:val="24"/>
      </w:rPr>
      <w:t xml:space="preserve">[PROPOSED] ORDER GRANTING </w:t>
    </w:r>
    <w:r w:rsidR="00996594">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Pr="00134223">
      <w:rPr>
        <w:sz w:val="24"/>
        <w:szCs w:val="24"/>
      </w:rPr>
      <w:t>. 19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A654" w14:textId="77777777" w:rsidR="0061001A" w:rsidRDefault="0061001A" w:rsidP="0061001A">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4C0CD481" w:rsidR="00DC14A8" w:rsidRPr="00134223" w:rsidRDefault="0061001A" w:rsidP="0061001A">
    <w:pPr>
      <w:pStyle w:val="Footer"/>
      <w:jc w:val="center"/>
      <w:rPr>
        <w:sz w:val="24"/>
        <w:szCs w:val="24"/>
      </w:rPr>
    </w:pPr>
    <w:r w:rsidRPr="002F4C9B">
      <w:rPr>
        <w:sz w:val="24"/>
        <w:szCs w:val="24"/>
      </w:rPr>
      <w:t xml:space="preserve">[PROPOSED] ORDER GRANTING </w:t>
    </w:r>
    <w:r w:rsidR="00996594">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00134223" w:rsidRPr="00134223">
      <w:rPr>
        <w:sz w:val="24"/>
        <w:szCs w:val="24"/>
      </w:rPr>
      <w:t>. 19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B011" w14:textId="77777777" w:rsidR="0061001A" w:rsidRPr="00763E5B" w:rsidRDefault="0061001A" w:rsidP="0061001A">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0BE4586A" w14:textId="199E99E8" w:rsidR="0061001A" w:rsidRPr="00134223" w:rsidRDefault="0061001A" w:rsidP="0061001A">
    <w:pPr>
      <w:pStyle w:val="Footer"/>
      <w:jc w:val="center"/>
      <w:rPr>
        <w:sz w:val="24"/>
        <w:szCs w:val="24"/>
      </w:rPr>
    </w:pPr>
    <w:r w:rsidRPr="00A57DB0">
      <w:rPr>
        <w:sz w:val="24"/>
        <w:szCs w:val="24"/>
      </w:rPr>
      <w:t xml:space="preserve">PROOF OF SERVICE OF </w:t>
    </w:r>
    <w:r w:rsidR="00996594">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Pr="00134223">
      <w:rPr>
        <w:sz w:val="24"/>
        <w:szCs w:val="24"/>
      </w:rPr>
      <w:t>. 19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2EC56" w14:textId="77777777" w:rsidR="0061001A" w:rsidRPr="00763E5B" w:rsidRDefault="0061001A" w:rsidP="0061001A">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6505A3B2" w:rsidR="00B543D6" w:rsidRPr="00134223" w:rsidRDefault="0061001A" w:rsidP="0061001A">
    <w:pPr>
      <w:pStyle w:val="Footer"/>
      <w:jc w:val="center"/>
      <w:rPr>
        <w:sz w:val="24"/>
        <w:szCs w:val="24"/>
      </w:rPr>
    </w:pPr>
    <w:r w:rsidRPr="00A57DB0">
      <w:rPr>
        <w:sz w:val="24"/>
        <w:szCs w:val="24"/>
      </w:rPr>
      <w:t xml:space="preserve">PROOF OF SERVICE OF </w:t>
    </w:r>
    <w:r w:rsidR="00996594">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00134223" w:rsidRPr="00134223">
      <w:rPr>
        <w:sz w:val="24"/>
        <w:szCs w:val="24"/>
      </w:rPr>
      <w:t>.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7F74" w14:textId="77777777" w:rsidR="001534A3" w:rsidRDefault="001534A3" w:rsidP="00B91D18">
      <w:pPr>
        <w:spacing w:line="240" w:lineRule="auto"/>
      </w:pPr>
      <w:r>
        <w:separator/>
      </w:r>
    </w:p>
  </w:footnote>
  <w:footnote w:type="continuationSeparator" w:id="0">
    <w:p w14:paraId="14835BC9" w14:textId="77777777" w:rsidR="001534A3" w:rsidRDefault="001534A3"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250A5921"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du="http://schemas.microsoft.com/office/word/2023/wordml/word16du">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4D9E4159">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98B8D13"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du="http://schemas.microsoft.com/office/word/2023/wordml/word16du">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190A1EA8" w:rsidR="00DC14A8" w:rsidRDefault="00E73ECC">
    <w:pPr>
      <w:pStyle w:val="Header"/>
    </w:pPr>
    <w:r>
      <w:rPr>
        <w:noProof/>
      </w:rPr>
      <mc:AlternateContent>
        <mc:Choice Requires="wps">
          <w:drawing>
            <wp:anchor distT="0" distB="0" distL="114300" distR="114300" simplePos="0" relativeHeight="251660288" behindDoc="0" locked="0" layoutInCell="0" allowOverlap="1" wp14:anchorId="1B127AAC" wp14:editId="537F1141">
              <wp:simplePos x="0" y="0"/>
              <wp:positionH relativeFrom="margin">
                <wp:posOffset>-638175</wp:posOffset>
              </wp:positionH>
              <wp:positionV relativeFrom="margin">
                <wp:posOffset>1904</wp:posOffset>
              </wp:positionV>
              <wp:extent cx="457200" cy="89630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963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02249" w14:textId="77777777" w:rsidR="00E73ECC" w:rsidRDefault="00E73ECC" w:rsidP="002445B1">
                          <w:pPr>
                            <w:spacing w:line="480" w:lineRule="exact"/>
                            <w:jc w:val="right"/>
                            <w:rPr>
                              <w:sz w:val="24"/>
                            </w:rPr>
                          </w:pPr>
                          <w:r>
                            <w:rPr>
                              <w:sz w:val="24"/>
                            </w:rPr>
                            <w:t>1</w:t>
                          </w:r>
                        </w:p>
                        <w:p w14:paraId="64A023E8" w14:textId="77777777" w:rsidR="00E73ECC" w:rsidRDefault="00E73ECC" w:rsidP="002445B1">
                          <w:pPr>
                            <w:spacing w:line="480" w:lineRule="exact"/>
                            <w:jc w:val="right"/>
                            <w:rPr>
                              <w:sz w:val="24"/>
                            </w:rPr>
                          </w:pPr>
                          <w:r>
                            <w:rPr>
                              <w:sz w:val="24"/>
                            </w:rPr>
                            <w:t>2</w:t>
                          </w:r>
                        </w:p>
                        <w:p w14:paraId="6E8E6FDE" w14:textId="77777777" w:rsidR="00E73ECC" w:rsidRDefault="00E73ECC" w:rsidP="002445B1">
                          <w:pPr>
                            <w:spacing w:line="480" w:lineRule="exact"/>
                            <w:jc w:val="right"/>
                            <w:rPr>
                              <w:sz w:val="24"/>
                            </w:rPr>
                          </w:pPr>
                          <w:r>
                            <w:rPr>
                              <w:sz w:val="24"/>
                            </w:rPr>
                            <w:t>3</w:t>
                          </w:r>
                        </w:p>
                        <w:p w14:paraId="696689C3" w14:textId="77777777" w:rsidR="00E73ECC" w:rsidRDefault="00E73ECC" w:rsidP="002445B1">
                          <w:pPr>
                            <w:spacing w:line="480" w:lineRule="exact"/>
                            <w:jc w:val="right"/>
                            <w:rPr>
                              <w:sz w:val="24"/>
                            </w:rPr>
                          </w:pPr>
                          <w:r>
                            <w:rPr>
                              <w:sz w:val="24"/>
                            </w:rPr>
                            <w:t>4</w:t>
                          </w:r>
                        </w:p>
                        <w:p w14:paraId="1DBFF042" w14:textId="77777777" w:rsidR="00E73ECC" w:rsidRDefault="00E73ECC" w:rsidP="002445B1">
                          <w:pPr>
                            <w:spacing w:line="480" w:lineRule="exact"/>
                            <w:jc w:val="right"/>
                            <w:rPr>
                              <w:sz w:val="24"/>
                            </w:rPr>
                          </w:pPr>
                          <w:r>
                            <w:rPr>
                              <w:sz w:val="24"/>
                            </w:rPr>
                            <w:t>5</w:t>
                          </w:r>
                        </w:p>
                        <w:p w14:paraId="6770D576" w14:textId="77777777" w:rsidR="00E73ECC" w:rsidRDefault="00E73ECC" w:rsidP="002445B1">
                          <w:pPr>
                            <w:spacing w:line="480" w:lineRule="exact"/>
                            <w:jc w:val="right"/>
                            <w:rPr>
                              <w:sz w:val="24"/>
                            </w:rPr>
                          </w:pPr>
                          <w:r>
                            <w:rPr>
                              <w:sz w:val="24"/>
                            </w:rPr>
                            <w:t>6</w:t>
                          </w:r>
                        </w:p>
                        <w:p w14:paraId="6EBA06A0" w14:textId="77777777" w:rsidR="00E73ECC" w:rsidRDefault="00E73ECC" w:rsidP="002445B1">
                          <w:pPr>
                            <w:spacing w:line="480" w:lineRule="exact"/>
                            <w:jc w:val="right"/>
                            <w:rPr>
                              <w:sz w:val="24"/>
                            </w:rPr>
                          </w:pPr>
                          <w:r>
                            <w:rPr>
                              <w:sz w:val="24"/>
                            </w:rPr>
                            <w:t>7</w:t>
                          </w:r>
                        </w:p>
                        <w:p w14:paraId="719D2481" w14:textId="77777777" w:rsidR="00E73ECC" w:rsidRDefault="00E73ECC" w:rsidP="002445B1">
                          <w:pPr>
                            <w:spacing w:line="480" w:lineRule="exact"/>
                            <w:jc w:val="right"/>
                            <w:rPr>
                              <w:sz w:val="24"/>
                            </w:rPr>
                          </w:pPr>
                          <w:r>
                            <w:rPr>
                              <w:sz w:val="24"/>
                            </w:rPr>
                            <w:t>8</w:t>
                          </w:r>
                        </w:p>
                        <w:p w14:paraId="348E56C9" w14:textId="77777777" w:rsidR="00E73ECC" w:rsidRDefault="00E73ECC" w:rsidP="002445B1">
                          <w:pPr>
                            <w:spacing w:line="480" w:lineRule="exact"/>
                            <w:jc w:val="right"/>
                            <w:rPr>
                              <w:sz w:val="24"/>
                            </w:rPr>
                          </w:pPr>
                          <w:r>
                            <w:rPr>
                              <w:sz w:val="24"/>
                            </w:rPr>
                            <w:t>9</w:t>
                          </w:r>
                        </w:p>
                        <w:p w14:paraId="53A4227A" w14:textId="77777777" w:rsidR="00E73ECC" w:rsidRDefault="00E73ECC" w:rsidP="002445B1">
                          <w:pPr>
                            <w:spacing w:line="480" w:lineRule="exact"/>
                            <w:jc w:val="right"/>
                            <w:rPr>
                              <w:sz w:val="24"/>
                            </w:rPr>
                          </w:pPr>
                          <w:r>
                            <w:rPr>
                              <w:sz w:val="24"/>
                            </w:rPr>
                            <w:t>10</w:t>
                          </w:r>
                        </w:p>
                        <w:p w14:paraId="5ACB8AC5" w14:textId="77777777" w:rsidR="00E73ECC" w:rsidRDefault="00E73ECC" w:rsidP="002445B1">
                          <w:pPr>
                            <w:spacing w:line="480" w:lineRule="exact"/>
                            <w:jc w:val="right"/>
                            <w:rPr>
                              <w:sz w:val="24"/>
                            </w:rPr>
                          </w:pPr>
                          <w:r>
                            <w:rPr>
                              <w:sz w:val="24"/>
                            </w:rPr>
                            <w:t>11</w:t>
                          </w:r>
                        </w:p>
                        <w:p w14:paraId="4D978959" w14:textId="77777777" w:rsidR="00E73ECC" w:rsidRDefault="00E73ECC" w:rsidP="002445B1">
                          <w:pPr>
                            <w:spacing w:line="480" w:lineRule="exact"/>
                            <w:jc w:val="right"/>
                            <w:rPr>
                              <w:sz w:val="24"/>
                            </w:rPr>
                          </w:pPr>
                          <w:r>
                            <w:rPr>
                              <w:sz w:val="24"/>
                            </w:rPr>
                            <w:t>12</w:t>
                          </w:r>
                        </w:p>
                        <w:p w14:paraId="497CF6BF" w14:textId="77777777" w:rsidR="00E73ECC" w:rsidRDefault="00E73ECC" w:rsidP="002445B1">
                          <w:pPr>
                            <w:spacing w:line="480" w:lineRule="exact"/>
                            <w:jc w:val="right"/>
                            <w:rPr>
                              <w:sz w:val="24"/>
                            </w:rPr>
                          </w:pPr>
                          <w:r>
                            <w:rPr>
                              <w:sz w:val="24"/>
                            </w:rPr>
                            <w:t>13</w:t>
                          </w:r>
                        </w:p>
                        <w:p w14:paraId="5A12C7F0" w14:textId="77777777" w:rsidR="00E73ECC" w:rsidRDefault="00E73ECC" w:rsidP="002445B1">
                          <w:pPr>
                            <w:spacing w:line="480" w:lineRule="exact"/>
                            <w:jc w:val="right"/>
                            <w:rPr>
                              <w:sz w:val="24"/>
                            </w:rPr>
                          </w:pPr>
                          <w:r>
                            <w:rPr>
                              <w:sz w:val="24"/>
                            </w:rPr>
                            <w:t>14</w:t>
                          </w:r>
                        </w:p>
                        <w:p w14:paraId="1D8D3821" w14:textId="77777777" w:rsidR="00E73ECC" w:rsidRDefault="00E73ECC" w:rsidP="002445B1">
                          <w:pPr>
                            <w:spacing w:line="480" w:lineRule="exact"/>
                            <w:jc w:val="right"/>
                            <w:rPr>
                              <w:sz w:val="24"/>
                            </w:rPr>
                          </w:pPr>
                          <w:r>
                            <w:rPr>
                              <w:sz w:val="24"/>
                            </w:rPr>
                            <w:t>15</w:t>
                          </w:r>
                        </w:p>
                        <w:p w14:paraId="4DAEF9B8" w14:textId="77777777" w:rsidR="00E73ECC" w:rsidRDefault="00E73ECC" w:rsidP="002445B1">
                          <w:pPr>
                            <w:spacing w:line="480" w:lineRule="exact"/>
                            <w:jc w:val="right"/>
                            <w:rPr>
                              <w:sz w:val="24"/>
                            </w:rPr>
                          </w:pPr>
                          <w:r>
                            <w:rPr>
                              <w:sz w:val="24"/>
                            </w:rPr>
                            <w:t>16</w:t>
                          </w:r>
                        </w:p>
                        <w:p w14:paraId="4CAED65E" w14:textId="77777777" w:rsidR="00E73ECC" w:rsidRDefault="00E73ECC" w:rsidP="002445B1">
                          <w:pPr>
                            <w:spacing w:line="480" w:lineRule="exact"/>
                            <w:jc w:val="right"/>
                            <w:rPr>
                              <w:sz w:val="24"/>
                            </w:rPr>
                          </w:pPr>
                          <w:r>
                            <w:rPr>
                              <w:sz w:val="24"/>
                            </w:rPr>
                            <w:t>17</w:t>
                          </w:r>
                        </w:p>
                        <w:p w14:paraId="6A62BBC6" w14:textId="77777777" w:rsidR="00E73ECC" w:rsidRDefault="00E73ECC" w:rsidP="002445B1">
                          <w:pPr>
                            <w:spacing w:line="480" w:lineRule="exact"/>
                            <w:jc w:val="right"/>
                            <w:rPr>
                              <w:sz w:val="24"/>
                            </w:rPr>
                          </w:pPr>
                          <w:r>
                            <w:rPr>
                              <w:sz w:val="24"/>
                            </w:rPr>
                            <w:t>18</w:t>
                          </w:r>
                        </w:p>
                        <w:p w14:paraId="68CA7CC9" w14:textId="77777777" w:rsidR="00E73ECC" w:rsidRDefault="00E73ECC" w:rsidP="002445B1">
                          <w:pPr>
                            <w:spacing w:line="480" w:lineRule="exact"/>
                            <w:jc w:val="right"/>
                            <w:rPr>
                              <w:sz w:val="24"/>
                            </w:rPr>
                          </w:pPr>
                          <w:r>
                            <w:rPr>
                              <w:sz w:val="24"/>
                            </w:rPr>
                            <w:t>19</w:t>
                          </w:r>
                        </w:p>
                        <w:p w14:paraId="3B220D67" w14:textId="77777777" w:rsidR="00E73ECC" w:rsidRDefault="00E73ECC" w:rsidP="002445B1">
                          <w:pPr>
                            <w:spacing w:line="480" w:lineRule="exact"/>
                            <w:jc w:val="right"/>
                            <w:rPr>
                              <w:sz w:val="24"/>
                            </w:rPr>
                          </w:pPr>
                          <w:r>
                            <w:rPr>
                              <w:sz w:val="24"/>
                            </w:rPr>
                            <w:t>20</w:t>
                          </w:r>
                        </w:p>
                        <w:p w14:paraId="2468EEDA" w14:textId="77777777" w:rsidR="00E73ECC" w:rsidRDefault="00E73ECC" w:rsidP="002445B1">
                          <w:pPr>
                            <w:spacing w:line="480" w:lineRule="exact"/>
                            <w:jc w:val="right"/>
                            <w:rPr>
                              <w:sz w:val="24"/>
                            </w:rPr>
                          </w:pPr>
                          <w:r>
                            <w:rPr>
                              <w:sz w:val="24"/>
                            </w:rPr>
                            <w:t>21</w:t>
                          </w:r>
                        </w:p>
                        <w:p w14:paraId="689FF124" w14:textId="77777777" w:rsidR="00E73ECC" w:rsidRDefault="00E73ECC" w:rsidP="002445B1">
                          <w:pPr>
                            <w:spacing w:line="480" w:lineRule="exact"/>
                            <w:jc w:val="right"/>
                            <w:rPr>
                              <w:sz w:val="24"/>
                            </w:rPr>
                          </w:pPr>
                          <w:r>
                            <w:rPr>
                              <w:sz w:val="24"/>
                            </w:rPr>
                            <w:t>22</w:t>
                          </w:r>
                        </w:p>
                        <w:p w14:paraId="5AF2EB03" w14:textId="77777777" w:rsidR="00E73ECC" w:rsidRDefault="00E73ECC" w:rsidP="002445B1">
                          <w:pPr>
                            <w:spacing w:line="480" w:lineRule="exact"/>
                            <w:jc w:val="right"/>
                            <w:rPr>
                              <w:sz w:val="24"/>
                            </w:rPr>
                          </w:pPr>
                          <w:r>
                            <w:rPr>
                              <w:sz w:val="24"/>
                            </w:rPr>
                            <w:t>23</w:t>
                          </w:r>
                        </w:p>
                        <w:p w14:paraId="342EB260" w14:textId="77777777" w:rsidR="00E73ECC" w:rsidRDefault="00E73ECC" w:rsidP="002445B1">
                          <w:pPr>
                            <w:spacing w:line="480" w:lineRule="exact"/>
                            <w:jc w:val="right"/>
                            <w:rPr>
                              <w:sz w:val="24"/>
                            </w:rPr>
                          </w:pPr>
                          <w:r>
                            <w:rPr>
                              <w:sz w:val="24"/>
                            </w:rPr>
                            <w:t>24</w:t>
                          </w:r>
                        </w:p>
                        <w:p w14:paraId="7E7DD002" w14:textId="77777777" w:rsidR="00E73ECC" w:rsidRDefault="00E73ECC" w:rsidP="002445B1">
                          <w:pPr>
                            <w:spacing w:line="480" w:lineRule="exact"/>
                            <w:jc w:val="right"/>
                            <w:rPr>
                              <w:sz w:val="24"/>
                            </w:rPr>
                          </w:pPr>
                          <w:r>
                            <w:rPr>
                              <w:sz w:val="24"/>
                            </w:rPr>
                            <w:t>25</w:t>
                          </w:r>
                        </w:p>
                        <w:p w14:paraId="3BA1D357" w14:textId="77777777" w:rsidR="00E73ECC" w:rsidRDefault="00E73ECC" w:rsidP="002445B1">
                          <w:pPr>
                            <w:spacing w:line="480" w:lineRule="exact"/>
                            <w:jc w:val="right"/>
                            <w:rPr>
                              <w:sz w:val="24"/>
                            </w:rPr>
                          </w:pPr>
                          <w:r>
                            <w:rPr>
                              <w:sz w:val="24"/>
                            </w:rPr>
                            <w:t>26</w:t>
                          </w:r>
                        </w:p>
                        <w:p w14:paraId="4A3578C3" w14:textId="3B61D4CC" w:rsidR="00E73ECC" w:rsidRDefault="00E73ECC" w:rsidP="002445B1">
                          <w:pPr>
                            <w:spacing w:line="480" w:lineRule="exact"/>
                            <w:jc w:val="right"/>
                            <w:rPr>
                              <w:sz w:val="24"/>
                            </w:rPr>
                          </w:pPr>
                          <w:r>
                            <w:rPr>
                              <w:sz w:val="24"/>
                            </w:rPr>
                            <w:t>27</w:t>
                          </w:r>
                        </w:p>
                        <w:p w14:paraId="332D6DDA" w14:textId="45C144BA" w:rsidR="007212F4" w:rsidRDefault="007212F4" w:rsidP="002445B1">
                          <w:pPr>
                            <w:spacing w:line="480" w:lineRule="exact"/>
                            <w:jc w:val="right"/>
                            <w:rPr>
                              <w:sz w:val="24"/>
                            </w:rPr>
                          </w:pPr>
                          <w:r>
                            <w:rPr>
                              <w:sz w:val="24"/>
                            </w:rPr>
                            <w:t>28</w:t>
                          </w:r>
                        </w:p>
                        <w:p w14:paraId="7D38CC2F" w14:textId="77777777" w:rsidR="00E73ECC" w:rsidRDefault="00E73ECC" w:rsidP="002445B1">
                          <w:pPr>
                            <w:spacing w:line="480" w:lineRule="exact"/>
                            <w:jc w:val="right"/>
                            <w:rPr>
                              <w:sz w:val="24"/>
                            </w:rPr>
                          </w:pPr>
                        </w:p>
                        <w:p w14:paraId="757447E8" w14:textId="77777777" w:rsidR="00DC14A8" w:rsidRDefault="00DC14A8" w:rsidP="002445B1">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15pt;width:36pt;height:705.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" o:allowincell="f" stroked="f">
              <v:textbox inset="0,0,0,0">
                <w:txbxContent>
                  <w:p w14:paraId="2F302249" w14:textId="77777777" w:rsidR="00E73ECC" w:rsidRDefault="00E73ECC" w:rsidP="002445B1">
                    <w:pPr>
                      <w:spacing w:line="480" w:lineRule="exact"/>
                      <w:jc w:val="right"/>
                      <w:rPr>
                        <w:sz w:val="24"/>
                      </w:rPr>
                    </w:pPr>
                    <w:r>
                      <w:rPr>
                        <w:sz w:val="24"/>
                      </w:rPr>
                      <w:t>1</w:t>
                    </w:r>
                  </w:p>
                  <w:p w14:paraId="64A023E8" w14:textId="77777777" w:rsidR="00E73ECC" w:rsidRDefault="00E73ECC" w:rsidP="002445B1">
                    <w:pPr>
                      <w:spacing w:line="480" w:lineRule="exact"/>
                      <w:jc w:val="right"/>
                      <w:rPr>
                        <w:sz w:val="24"/>
                      </w:rPr>
                    </w:pPr>
                    <w:r>
                      <w:rPr>
                        <w:sz w:val="24"/>
                      </w:rPr>
                      <w:t>2</w:t>
                    </w:r>
                  </w:p>
                  <w:p w14:paraId="6E8E6FDE" w14:textId="77777777" w:rsidR="00E73ECC" w:rsidRDefault="00E73ECC" w:rsidP="002445B1">
                    <w:pPr>
                      <w:spacing w:line="480" w:lineRule="exact"/>
                      <w:jc w:val="right"/>
                      <w:rPr>
                        <w:sz w:val="24"/>
                      </w:rPr>
                    </w:pPr>
                    <w:r>
                      <w:rPr>
                        <w:sz w:val="24"/>
                      </w:rPr>
                      <w:t>3</w:t>
                    </w:r>
                  </w:p>
                  <w:p w14:paraId="696689C3" w14:textId="77777777" w:rsidR="00E73ECC" w:rsidRDefault="00E73ECC" w:rsidP="002445B1">
                    <w:pPr>
                      <w:spacing w:line="480" w:lineRule="exact"/>
                      <w:jc w:val="right"/>
                      <w:rPr>
                        <w:sz w:val="24"/>
                      </w:rPr>
                    </w:pPr>
                    <w:r>
                      <w:rPr>
                        <w:sz w:val="24"/>
                      </w:rPr>
                      <w:t>4</w:t>
                    </w:r>
                  </w:p>
                  <w:p w14:paraId="1DBFF042" w14:textId="77777777" w:rsidR="00E73ECC" w:rsidRDefault="00E73ECC" w:rsidP="002445B1">
                    <w:pPr>
                      <w:spacing w:line="480" w:lineRule="exact"/>
                      <w:jc w:val="right"/>
                      <w:rPr>
                        <w:sz w:val="24"/>
                      </w:rPr>
                    </w:pPr>
                    <w:r>
                      <w:rPr>
                        <w:sz w:val="24"/>
                      </w:rPr>
                      <w:t>5</w:t>
                    </w:r>
                  </w:p>
                  <w:p w14:paraId="6770D576" w14:textId="77777777" w:rsidR="00E73ECC" w:rsidRDefault="00E73ECC" w:rsidP="002445B1">
                    <w:pPr>
                      <w:spacing w:line="480" w:lineRule="exact"/>
                      <w:jc w:val="right"/>
                      <w:rPr>
                        <w:sz w:val="24"/>
                      </w:rPr>
                    </w:pPr>
                    <w:r>
                      <w:rPr>
                        <w:sz w:val="24"/>
                      </w:rPr>
                      <w:t>6</w:t>
                    </w:r>
                  </w:p>
                  <w:p w14:paraId="6EBA06A0" w14:textId="77777777" w:rsidR="00E73ECC" w:rsidRDefault="00E73ECC" w:rsidP="002445B1">
                    <w:pPr>
                      <w:spacing w:line="480" w:lineRule="exact"/>
                      <w:jc w:val="right"/>
                      <w:rPr>
                        <w:sz w:val="24"/>
                      </w:rPr>
                    </w:pPr>
                    <w:r>
                      <w:rPr>
                        <w:sz w:val="24"/>
                      </w:rPr>
                      <w:t>7</w:t>
                    </w:r>
                  </w:p>
                  <w:p w14:paraId="719D2481" w14:textId="77777777" w:rsidR="00E73ECC" w:rsidRDefault="00E73ECC" w:rsidP="002445B1">
                    <w:pPr>
                      <w:spacing w:line="480" w:lineRule="exact"/>
                      <w:jc w:val="right"/>
                      <w:rPr>
                        <w:sz w:val="24"/>
                      </w:rPr>
                    </w:pPr>
                    <w:r>
                      <w:rPr>
                        <w:sz w:val="24"/>
                      </w:rPr>
                      <w:t>8</w:t>
                    </w:r>
                  </w:p>
                  <w:p w14:paraId="348E56C9" w14:textId="77777777" w:rsidR="00E73ECC" w:rsidRDefault="00E73ECC" w:rsidP="002445B1">
                    <w:pPr>
                      <w:spacing w:line="480" w:lineRule="exact"/>
                      <w:jc w:val="right"/>
                      <w:rPr>
                        <w:sz w:val="24"/>
                      </w:rPr>
                    </w:pPr>
                    <w:r>
                      <w:rPr>
                        <w:sz w:val="24"/>
                      </w:rPr>
                      <w:t>9</w:t>
                    </w:r>
                  </w:p>
                  <w:p w14:paraId="53A4227A" w14:textId="77777777" w:rsidR="00E73ECC" w:rsidRDefault="00E73ECC" w:rsidP="002445B1">
                    <w:pPr>
                      <w:spacing w:line="480" w:lineRule="exact"/>
                      <w:jc w:val="right"/>
                      <w:rPr>
                        <w:sz w:val="24"/>
                      </w:rPr>
                    </w:pPr>
                    <w:r>
                      <w:rPr>
                        <w:sz w:val="24"/>
                      </w:rPr>
                      <w:t>10</w:t>
                    </w:r>
                  </w:p>
                  <w:p w14:paraId="5ACB8AC5" w14:textId="77777777" w:rsidR="00E73ECC" w:rsidRDefault="00E73ECC" w:rsidP="002445B1">
                    <w:pPr>
                      <w:spacing w:line="480" w:lineRule="exact"/>
                      <w:jc w:val="right"/>
                      <w:rPr>
                        <w:sz w:val="24"/>
                      </w:rPr>
                    </w:pPr>
                    <w:r>
                      <w:rPr>
                        <w:sz w:val="24"/>
                      </w:rPr>
                      <w:t>11</w:t>
                    </w:r>
                  </w:p>
                  <w:p w14:paraId="4D978959" w14:textId="77777777" w:rsidR="00E73ECC" w:rsidRDefault="00E73ECC" w:rsidP="002445B1">
                    <w:pPr>
                      <w:spacing w:line="480" w:lineRule="exact"/>
                      <w:jc w:val="right"/>
                      <w:rPr>
                        <w:sz w:val="24"/>
                      </w:rPr>
                    </w:pPr>
                    <w:r>
                      <w:rPr>
                        <w:sz w:val="24"/>
                      </w:rPr>
                      <w:t>12</w:t>
                    </w:r>
                  </w:p>
                  <w:p w14:paraId="497CF6BF" w14:textId="77777777" w:rsidR="00E73ECC" w:rsidRDefault="00E73ECC" w:rsidP="002445B1">
                    <w:pPr>
                      <w:spacing w:line="480" w:lineRule="exact"/>
                      <w:jc w:val="right"/>
                      <w:rPr>
                        <w:sz w:val="24"/>
                      </w:rPr>
                    </w:pPr>
                    <w:r>
                      <w:rPr>
                        <w:sz w:val="24"/>
                      </w:rPr>
                      <w:t>13</w:t>
                    </w:r>
                  </w:p>
                  <w:p w14:paraId="5A12C7F0" w14:textId="77777777" w:rsidR="00E73ECC" w:rsidRDefault="00E73ECC" w:rsidP="002445B1">
                    <w:pPr>
                      <w:spacing w:line="480" w:lineRule="exact"/>
                      <w:jc w:val="right"/>
                      <w:rPr>
                        <w:sz w:val="24"/>
                      </w:rPr>
                    </w:pPr>
                    <w:r>
                      <w:rPr>
                        <w:sz w:val="24"/>
                      </w:rPr>
                      <w:t>14</w:t>
                    </w:r>
                  </w:p>
                  <w:p w14:paraId="1D8D3821" w14:textId="77777777" w:rsidR="00E73ECC" w:rsidRDefault="00E73ECC" w:rsidP="002445B1">
                    <w:pPr>
                      <w:spacing w:line="480" w:lineRule="exact"/>
                      <w:jc w:val="right"/>
                      <w:rPr>
                        <w:sz w:val="24"/>
                      </w:rPr>
                    </w:pPr>
                    <w:r>
                      <w:rPr>
                        <w:sz w:val="24"/>
                      </w:rPr>
                      <w:t>15</w:t>
                    </w:r>
                  </w:p>
                  <w:p w14:paraId="4DAEF9B8" w14:textId="77777777" w:rsidR="00E73ECC" w:rsidRDefault="00E73ECC" w:rsidP="002445B1">
                    <w:pPr>
                      <w:spacing w:line="480" w:lineRule="exact"/>
                      <w:jc w:val="right"/>
                      <w:rPr>
                        <w:sz w:val="24"/>
                      </w:rPr>
                    </w:pPr>
                    <w:r>
                      <w:rPr>
                        <w:sz w:val="24"/>
                      </w:rPr>
                      <w:t>16</w:t>
                    </w:r>
                  </w:p>
                  <w:p w14:paraId="4CAED65E" w14:textId="77777777" w:rsidR="00E73ECC" w:rsidRDefault="00E73ECC" w:rsidP="002445B1">
                    <w:pPr>
                      <w:spacing w:line="480" w:lineRule="exact"/>
                      <w:jc w:val="right"/>
                      <w:rPr>
                        <w:sz w:val="24"/>
                      </w:rPr>
                    </w:pPr>
                    <w:r>
                      <w:rPr>
                        <w:sz w:val="24"/>
                      </w:rPr>
                      <w:t>17</w:t>
                    </w:r>
                  </w:p>
                  <w:p w14:paraId="6A62BBC6" w14:textId="77777777" w:rsidR="00E73ECC" w:rsidRDefault="00E73ECC" w:rsidP="002445B1">
                    <w:pPr>
                      <w:spacing w:line="480" w:lineRule="exact"/>
                      <w:jc w:val="right"/>
                      <w:rPr>
                        <w:sz w:val="24"/>
                      </w:rPr>
                    </w:pPr>
                    <w:r>
                      <w:rPr>
                        <w:sz w:val="24"/>
                      </w:rPr>
                      <w:t>18</w:t>
                    </w:r>
                  </w:p>
                  <w:p w14:paraId="68CA7CC9" w14:textId="77777777" w:rsidR="00E73ECC" w:rsidRDefault="00E73ECC" w:rsidP="002445B1">
                    <w:pPr>
                      <w:spacing w:line="480" w:lineRule="exact"/>
                      <w:jc w:val="right"/>
                      <w:rPr>
                        <w:sz w:val="24"/>
                      </w:rPr>
                    </w:pPr>
                    <w:r>
                      <w:rPr>
                        <w:sz w:val="24"/>
                      </w:rPr>
                      <w:t>19</w:t>
                    </w:r>
                  </w:p>
                  <w:p w14:paraId="3B220D67" w14:textId="77777777" w:rsidR="00E73ECC" w:rsidRDefault="00E73ECC" w:rsidP="002445B1">
                    <w:pPr>
                      <w:spacing w:line="480" w:lineRule="exact"/>
                      <w:jc w:val="right"/>
                      <w:rPr>
                        <w:sz w:val="24"/>
                      </w:rPr>
                    </w:pPr>
                    <w:r>
                      <w:rPr>
                        <w:sz w:val="24"/>
                      </w:rPr>
                      <w:t>20</w:t>
                    </w:r>
                  </w:p>
                  <w:p w14:paraId="2468EEDA" w14:textId="77777777" w:rsidR="00E73ECC" w:rsidRDefault="00E73ECC" w:rsidP="002445B1">
                    <w:pPr>
                      <w:spacing w:line="480" w:lineRule="exact"/>
                      <w:jc w:val="right"/>
                      <w:rPr>
                        <w:sz w:val="24"/>
                      </w:rPr>
                    </w:pPr>
                    <w:r>
                      <w:rPr>
                        <w:sz w:val="24"/>
                      </w:rPr>
                      <w:t>21</w:t>
                    </w:r>
                  </w:p>
                  <w:p w14:paraId="689FF124" w14:textId="77777777" w:rsidR="00E73ECC" w:rsidRDefault="00E73ECC" w:rsidP="002445B1">
                    <w:pPr>
                      <w:spacing w:line="480" w:lineRule="exact"/>
                      <w:jc w:val="right"/>
                      <w:rPr>
                        <w:sz w:val="24"/>
                      </w:rPr>
                    </w:pPr>
                    <w:r>
                      <w:rPr>
                        <w:sz w:val="24"/>
                      </w:rPr>
                      <w:t>22</w:t>
                    </w:r>
                  </w:p>
                  <w:p w14:paraId="5AF2EB03" w14:textId="77777777" w:rsidR="00E73ECC" w:rsidRDefault="00E73ECC" w:rsidP="002445B1">
                    <w:pPr>
                      <w:spacing w:line="480" w:lineRule="exact"/>
                      <w:jc w:val="right"/>
                      <w:rPr>
                        <w:sz w:val="24"/>
                      </w:rPr>
                    </w:pPr>
                    <w:r>
                      <w:rPr>
                        <w:sz w:val="24"/>
                      </w:rPr>
                      <w:t>23</w:t>
                    </w:r>
                  </w:p>
                  <w:p w14:paraId="342EB260" w14:textId="77777777" w:rsidR="00E73ECC" w:rsidRDefault="00E73ECC" w:rsidP="002445B1">
                    <w:pPr>
                      <w:spacing w:line="480" w:lineRule="exact"/>
                      <w:jc w:val="right"/>
                      <w:rPr>
                        <w:sz w:val="24"/>
                      </w:rPr>
                    </w:pPr>
                    <w:r>
                      <w:rPr>
                        <w:sz w:val="24"/>
                      </w:rPr>
                      <w:t>24</w:t>
                    </w:r>
                  </w:p>
                  <w:p w14:paraId="7E7DD002" w14:textId="77777777" w:rsidR="00E73ECC" w:rsidRDefault="00E73ECC" w:rsidP="002445B1">
                    <w:pPr>
                      <w:spacing w:line="480" w:lineRule="exact"/>
                      <w:jc w:val="right"/>
                      <w:rPr>
                        <w:sz w:val="24"/>
                      </w:rPr>
                    </w:pPr>
                    <w:r>
                      <w:rPr>
                        <w:sz w:val="24"/>
                      </w:rPr>
                      <w:t>25</w:t>
                    </w:r>
                  </w:p>
                  <w:p w14:paraId="3BA1D357" w14:textId="77777777" w:rsidR="00E73ECC" w:rsidRDefault="00E73ECC" w:rsidP="002445B1">
                    <w:pPr>
                      <w:spacing w:line="480" w:lineRule="exact"/>
                      <w:jc w:val="right"/>
                      <w:rPr>
                        <w:sz w:val="24"/>
                      </w:rPr>
                    </w:pPr>
                    <w:r>
                      <w:rPr>
                        <w:sz w:val="24"/>
                      </w:rPr>
                      <w:t>26</w:t>
                    </w:r>
                  </w:p>
                  <w:p w14:paraId="4A3578C3" w14:textId="3B61D4CC" w:rsidR="00E73ECC" w:rsidRDefault="00E73ECC" w:rsidP="002445B1">
                    <w:pPr>
                      <w:spacing w:line="480" w:lineRule="exact"/>
                      <w:jc w:val="right"/>
                      <w:rPr>
                        <w:sz w:val="24"/>
                      </w:rPr>
                    </w:pPr>
                    <w:r>
                      <w:rPr>
                        <w:sz w:val="24"/>
                      </w:rPr>
                      <w:t>27</w:t>
                    </w:r>
                  </w:p>
                  <w:p w14:paraId="332D6DDA" w14:textId="45C144BA" w:rsidR="007212F4" w:rsidRDefault="007212F4" w:rsidP="002445B1">
                    <w:pPr>
                      <w:spacing w:line="480" w:lineRule="exact"/>
                      <w:jc w:val="right"/>
                      <w:rPr>
                        <w:sz w:val="24"/>
                      </w:rPr>
                    </w:pPr>
                    <w:r>
                      <w:rPr>
                        <w:sz w:val="24"/>
                      </w:rPr>
                      <w:t>28</w:t>
                    </w:r>
                  </w:p>
                  <w:p w14:paraId="7D38CC2F" w14:textId="77777777" w:rsidR="00E73ECC" w:rsidRDefault="00E73ECC" w:rsidP="002445B1">
                    <w:pPr>
                      <w:spacing w:line="480" w:lineRule="exact"/>
                      <w:jc w:val="right"/>
                      <w:rPr>
                        <w:sz w:val="24"/>
                      </w:rPr>
                    </w:pPr>
                  </w:p>
                  <w:p w14:paraId="757447E8" w14:textId="77777777" w:rsidR="00DC14A8" w:rsidRDefault="00DC14A8" w:rsidP="002445B1">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19B57196"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du="http://schemas.microsoft.com/office/word/2023/wordml/word16du">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1A0B3B53">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221414A"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w16du="http://schemas.microsoft.com/office/word/2023/wordml/word16du">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376B6D12" w:rsidR="00DC14A8" w:rsidRPr="00D0467C" w:rsidRDefault="006E56DF" w:rsidP="002A0E92">
    <w:pPr>
      <w:pStyle w:val="Header"/>
    </w:pPr>
    <w:r>
      <w:rPr>
        <w:noProof/>
      </w:rPr>
      <mc:AlternateContent>
        <mc:Choice Requires="wps">
          <w:drawing>
            <wp:anchor distT="0" distB="0" distL="114300" distR="114300" simplePos="0" relativeHeight="251664384" behindDoc="0" locked="0" layoutInCell="0" allowOverlap="1" wp14:anchorId="399E3EE4" wp14:editId="5918B7FE">
              <wp:simplePos x="0" y="0"/>
              <wp:positionH relativeFrom="margin">
                <wp:posOffset>-638175</wp:posOffset>
              </wp:positionH>
              <wp:positionV relativeFrom="margin">
                <wp:posOffset>-28576</wp:posOffset>
              </wp:positionV>
              <wp:extent cx="457200" cy="85820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8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2445B1">
                          <w:pPr>
                            <w:spacing w:line="480" w:lineRule="exact"/>
                            <w:jc w:val="right"/>
                            <w:rPr>
                              <w:sz w:val="24"/>
                            </w:rPr>
                          </w:pPr>
                          <w:bookmarkStart w:id="7" w:name="OLE_LINK1"/>
                          <w:bookmarkStart w:id="8" w:name="OLE_LINK2"/>
                          <w:bookmarkStart w:id="9" w:name="_Hlk81208421"/>
                          <w:r>
                            <w:rPr>
                              <w:sz w:val="24"/>
                            </w:rPr>
                            <w:t>1</w:t>
                          </w:r>
                        </w:p>
                        <w:p w14:paraId="5658D907" w14:textId="77777777" w:rsidR="00DC14A8" w:rsidRDefault="00DC14A8" w:rsidP="002445B1">
                          <w:pPr>
                            <w:spacing w:line="480" w:lineRule="exact"/>
                            <w:jc w:val="right"/>
                            <w:rPr>
                              <w:sz w:val="24"/>
                            </w:rPr>
                          </w:pPr>
                          <w:r>
                            <w:rPr>
                              <w:sz w:val="24"/>
                            </w:rPr>
                            <w:t>2</w:t>
                          </w:r>
                        </w:p>
                        <w:p w14:paraId="298AD7B5" w14:textId="77777777" w:rsidR="00DC14A8" w:rsidRDefault="00DC14A8" w:rsidP="002445B1">
                          <w:pPr>
                            <w:spacing w:line="480" w:lineRule="exact"/>
                            <w:jc w:val="right"/>
                            <w:rPr>
                              <w:sz w:val="24"/>
                            </w:rPr>
                          </w:pPr>
                          <w:r>
                            <w:rPr>
                              <w:sz w:val="24"/>
                            </w:rPr>
                            <w:t>3</w:t>
                          </w:r>
                        </w:p>
                        <w:p w14:paraId="4E81FF63" w14:textId="77777777" w:rsidR="00DC14A8" w:rsidRDefault="00DC14A8" w:rsidP="002445B1">
                          <w:pPr>
                            <w:spacing w:line="480" w:lineRule="exact"/>
                            <w:jc w:val="right"/>
                            <w:rPr>
                              <w:sz w:val="24"/>
                            </w:rPr>
                          </w:pPr>
                          <w:r>
                            <w:rPr>
                              <w:sz w:val="24"/>
                            </w:rPr>
                            <w:t>4</w:t>
                          </w:r>
                        </w:p>
                        <w:p w14:paraId="6C2F617D" w14:textId="77777777" w:rsidR="00DC14A8" w:rsidRDefault="00DC14A8" w:rsidP="002445B1">
                          <w:pPr>
                            <w:spacing w:line="480" w:lineRule="exact"/>
                            <w:jc w:val="right"/>
                            <w:rPr>
                              <w:sz w:val="24"/>
                            </w:rPr>
                          </w:pPr>
                          <w:r>
                            <w:rPr>
                              <w:sz w:val="24"/>
                            </w:rPr>
                            <w:t>5</w:t>
                          </w:r>
                        </w:p>
                        <w:p w14:paraId="70BBE128" w14:textId="77777777" w:rsidR="00DC14A8" w:rsidRDefault="00DC14A8" w:rsidP="002445B1">
                          <w:pPr>
                            <w:spacing w:line="480" w:lineRule="exact"/>
                            <w:jc w:val="right"/>
                            <w:rPr>
                              <w:sz w:val="24"/>
                            </w:rPr>
                          </w:pPr>
                          <w:r>
                            <w:rPr>
                              <w:sz w:val="24"/>
                            </w:rPr>
                            <w:t>6</w:t>
                          </w:r>
                        </w:p>
                        <w:p w14:paraId="72B9B955" w14:textId="77777777" w:rsidR="00DC14A8" w:rsidRDefault="00DC14A8" w:rsidP="002445B1">
                          <w:pPr>
                            <w:spacing w:line="480" w:lineRule="exact"/>
                            <w:jc w:val="right"/>
                            <w:rPr>
                              <w:sz w:val="24"/>
                            </w:rPr>
                          </w:pPr>
                          <w:r>
                            <w:rPr>
                              <w:sz w:val="24"/>
                            </w:rPr>
                            <w:t>7</w:t>
                          </w:r>
                        </w:p>
                        <w:p w14:paraId="5A07F12E" w14:textId="77777777" w:rsidR="00DC14A8" w:rsidRDefault="00DC14A8" w:rsidP="002445B1">
                          <w:pPr>
                            <w:spacing w:line="480" w:lineRule="exact"/>
                            <w:jc w:val="right"/>
                            <w:rPr>
                              <w:sz w:val="24"/>
                            </w:rPr>
                          </w:pPr>
                          <w:r>
                            <w:rPr>
                              <w:sz w:val="24"/>
                            </w:rPr>
                            <w:t>8</w:t>
                          </w:r>
                        </w:p>
                        <w:p w14:paraId="7DBC62ED" w14:textId="77777777" w:rsidR="00DC14A8" w:rsidRDefault="00DC14A8" w:rsidP="002445B1">
                          <w:pPr>
                            <w:spacing w:line="480" w:lineRule="exact"/>
                            <w:jc w:val="right"/>
                            <w:rPr>
                              <w:sz w:val="24"/>
                            </w:rPr>
                          </w:pPr>
                          <w:r>
                            <w:rPr>
                              <w:sz w:val="24"/>
                            </w:rPr>
                            <w:t>9</w:t>
                          </w:r>
                        </w:p>
                        <w:p w14:paraId="3F2C098C" w14:textId="77777777" w:rsidR="00DC14A8" w:rsidRDefault="00DC14A8" w:rsidP="002445B1">
                          <w:pPr>
                            <w:spacing w:line="480" w:lineRule="exact"/>
                            <w:jc w:val="right"/>
                            <w:rPr>
                              <w:sz w:val="24"/>
                            </w:rPr>
                          </w:pPr>
                          <w:r>
                            <w:rPr>
                              <w:sz w:val="24"/>
                            </w:rPr>
                            <w:t>10</w:t>
                          </w:r>
                        </w:p>
                        <w:p w14:paraId="1777059F" w14:textId="77777777" w:rsidR="00DC14A8" w:rsidRDefault="00DC14A8" w:rsidP="002445B1">
                          <w:pPr>
                            <w:spacing w:line="480" w:lineRule="exact"/>
                            <w:jc w:val="right"/>
                            <w:rPr>
                              <w:sz w:val="24"/>
                            </w:rPr>
                          </w:pPr>
                          <w:r>
                            <w:rPr>
                              <w:sz w:val="24"/>
                            </w:rPr>
                            <w:t>11</w:t>
                          </w:r>
                        </w:p>
                        <w:p w14:paraId="4C1F5C5C" w14:textId="77777777" w:rsidR="00DC14A8" w:rsidRDefault="00DC14A8" w:rsidP="002445B1">
                          <w:pPr>
                            <w:spacing w:line="480" w:lineRule="exact"/>
                            <w:jc w:val="right"/>
                            <w:rPr>
                              <w:sz w:val="24"/>
                            </w:rPr>
                          </w:pPr>
                          <w:r>
                            <w:rPr>
                              <w:sz w:val="24"/>
                            </w:rPr>
                            <w:t>12</w:t>
                          </w:r>
                        </w:p>
                        <w:p w14:paraId="6A2706B8" w14:textId="77777777" w:rsidR="00DC14A8" w:rsidRDefault="00DC14A8" w:rsidP="002445B1">
                          <w:pPr>
                            <w:spacing w:line="480" w:lineRule="exact"/>
                            <w:jc w:val="right"/>
                            <w:rPr>
                              <w:sz w:val="24"/>
                            </w:rPr>
                          </w:pPr>
                          <w:r>
                            <w:rPr>
                              <w:sz w:val="24"/>
                            </w:rPr>
                            <w:t>13</w:t>
                          </w:r>
                        </w:p>
                        <w:p w14:paraId="76399DC0" w14:textId="77777777" w:rsidR="00DC14A8" w:rsidRDefault="00DC14A8" w:rsidP="002445B1">
                          <w:pPr>
                            <w:spacing w:line="480" w:lineRule="exact"/>
                            <w:jc w:val="right"/>
                            <w:rPr>
                              <w:sz w:val="24"/>
                            </w:rPr>
                          </w:pPr>
                          <w:r>
                            <w:rPr>
                              <w:sz w:val="24"/>
                            </w:rPr>
                            <w:t>14</w:t>
                          </w:r>
                        </w:p>
                        <w:p w14:paraId="1B65D7F2" w14:textId="77777777" w:rsidR="00DC14A8" w:rsidRDefault="00DC14A8" w:rsidP="002445B1">
                          <w:pPr>
                            <w:spacing w:line="480" w:lineRule="exact"/>
                            <w:jc w:val="right"/>
                            <w:rPr>
                              <w:sz w:val="24"/>
                            </w:rPr>
                          </w:pPr>
                          <w:r>
                            <w:rPr>
                              <w:sz w:val="24"/>
                            </w:rPr>
                            <w:t>15</w:t>
                          </w:r>
                        </w:p>
                        <w:p w14:paraId="2D1A28DF" w14:textId="77777777" w:rsidR="00DC14A8" w:rsidRDefault="00DC14A8" w:rsidP="002445B1">
                          <w:pPr>
                            <w:spacing w:line="480" w:lineRule="exact"/>
                            <w:jc w:val="right"/>
                            <w:rPr>
                              <w:sz w:val="24"/>
                            </w:rPr>
                          </w:pPr>
                          <w:r>
                            <w:rPr>
                              <w:sz w:val="24"/>
                            </w:rPr>
                            <w:t>16</w:t>
                          </w:r>
                        </w:p>
                        <w:p w14:paraId="5F9EB133" w14:textId="77777777" w:rsidR="00DC14A8" w:rsidRDefault="00DC14A8" w:rsidP="002445B1">
                          <w:pPr>
                            <w:spacing w:line="480" w:lineRule="exact"/>
                            <w:jc w:val="right"/>
                            <w:rPr>
                              <w:sz w:val="24"/>
                            </w:rPr>
                          </w:pPr>
                          <w:r>
                            <w:rPr>
                              <w:sz w:val="24"/>
                            </w:rPr>
                            <w:t>17</w:t>
                          </w:r>
                        </w:p>
                        <w:p w14:paraId="6600E896" w14:textId="77777777" w:rsidR="00DC14A8" w:rsidRDefault="00DC14A8" w:rsidP="002445B1">
                          <w:pPr>
                            <w:spacing w:line="480" w:lineRule="exact"/>
                            <w:jc w:val="right"/>
                            <w:rPr>
                              <w:sz w:val="24"/>
                            </w:rPr>
                          </w:pPr>
                          <w:r>
                            <w:rPr>
                              <w:sz w:val="24"/>
                            </w:rPr>
                            <w:t>18</w:t>
                          </w:r>
                        </w:p>
                        <w:p w14:paraId="4BE7B462" w14:textId="77777777" w:rsidR="00DC14A8" w:rsidRDefault="00DC14A8" w:rsidP="002445B1">
                          <w:pPr>
                            <w:spacing w:line="480" w:lineRule="exact"/>
                            <w:jc w:val="right"/>
                            <w:rPr>
                              <w:sz w:val="24"/>
                            </w:rPr>
                          </w:pPr>
                          <w:r>
                            <w:rPr>
                              <w:sz w:val="24"/>
                            </w:rPr>
                            <w:t>19</w:t>
                          </w:r>
                        </w:p>
                        <w:p w14:paraId="12FFF10A" w14:textId="77777777" w:rsidR="00DC14A8" w:rsidRDefault="00DC14A8" w:rsidP="002445B1">
                          <w:pPr>
                            <w:spacing w:line="480" w:lineRule="exact"/>
                            <w:jc w:val="right"/>
                            <w:rPr>
                              <w:sz w:val="24"/>
                            </w:rPr>
                          </w:pPr>
                          <w:r>
                            <w:rPr>
                              <w:sz w:val="24"/>
                            </w:rPr>
                            <w:t>20</w:t>
                          </w:r>
                        </w:p>
                        <w:p w14:paraId="7FCED383" w14:textId="77777777" w:rsidR="00DC14A8" w:rsidRDefault="00DC14A8" w:rsidP="002445B1">
                          <w:pPr>
                            <w:spacing w:line="480" w:lineRule="exact"/>
                            <w:jc w:val="right"/>
                            <w:rPr>
                              <w:sz w:val="24"/>
                            </w:rPr>
                          </w:pPr>
                          <w:r>
                            <w:rPr>
                              <w:sz w:val="24"/>
                            </w:rPr>
                            <w:t>21</w:t>
                          </w:r>
                        </w:p>
                        <w:p w14:paraId="3C954259" w14:textId="77777777" w:rsidR="00DC14A8" w:rsidRDefault="00DC14A8" w:rsidP="002445B1">
                          <w:pPr>
                            <w:spacing w:line="480" w:lineRule="exact"/>
                            <w:jc w:val="right"/>
                            <w:rPr>
                              <w:sz w:val="24"/>
                            </w:rPr>
                          </w:pPr>
                          <w:r>
                            <w:rPr>
                              <w:sz w:val="24"/>
                            </w:rPr>
                            <w:t>22</w:t>
                          </w:r>
                        </w:p>
                        <w:p w14:paraId="451F309D" w14:textId="77777777" w:rsidR="00DC14A8" w:rsidRDefault="00DC14A8" w:rsidP="002445B1">
                          <w:pPr>
                            <w:spacing w:line="480" w:lineRule="exact"/>
                            <w:jc w:val="right"/>
                            <w:rPr>
                              <w:sz w:val="24"/>
                            </w:rPr>
                          </w:pPr>
                          <w:r>
                            <w:rPr>
                              <w:sz w:val="24"/>
                            </w:rPr>
                            <w:t>23</w:t>
                          </w:r>
                        </w:p>
                        <w:p w14:paraId="5898E088" w14:textId="77777777" w:rsidR="00DC14A8" w:rsidRDefault="00DC14A8" w:rsidP="002445B1">
                          <w:pPr>
                            <w:spacing w:line="480" w:lineRule="exact"/>
                            <w:jc w:val="right"/>
                            <w:rPr>
                              <w:sz w:val="24"/>
                            </w:rPr>
                          </w:pPr>
                          <w:r>
                            <w:rPr>
                              <w:sz w:val="24"/>
                            </w:rPr>
                            <w:t>24</w:t>
                          </w:r>
                        </w:p>
                        <w:p w14:paraId="7BEAB804" w14:textId="77777777" w:rsidR="00DC14A8" w:rsidRDefault="00DC14A8" w:rsidP="002445B1">
                          <w:pPr>
                            <w:spacing w:line="480" w:lineRule="exact"/>
                            <w:jc w:val="right"/>
                            <w:rPr>
                              <w:sz w:val="24"/>
                            </w:rPr>
                          </w:pPr>
                          <w:r>
                            <w:rPr>
                              <w:sz w:val="24"/>
                            </w:rPr>
                            <w:t>25</w:t>
                          </w:r>
                        </w:p>
                        <w:p w14:paraId="76A25FE5" w14:textId="77777777" w:rsidR="00DC14A8" w:rsidRDefault="00DC14A8" w:rsidP="002445B1">
                          <w:pPr>
                            <w:spacing w:line="480" w:lineRule="exact"/>
                            <w:jc w:val="right"/>
                            <w:rPr>
                              <w:sz w:val="24"/>
                            </w:rPr>
                          </w:pPr>
                          <w:r>
                            <w:rPr>
                              <w:sz w:val="24"/>
                            </w:rPr>
                            <w:t>26</w:t>
                          </w:r>
                        </w:p>
                        <w:p w14:paraId="4E45CA81" w14:textId="22767DBF" w:rsidR="00DC14A8" w:rsidRDefault="00DC14A8" w:rsidP="002445B1">
                          <w:pPr>
                            <w:spacing w:line="480" w:lineRule="exact"/>
                            <w:jc w:val="right"/>
                            <w:rPr>
                              <w:sz w:val="24"/>
                            </w:rPr>
                          </w:pPr>
                          <w:r>
                            <w:rPr>
                              <w:sz w:val="24"/>
                            </w:rPr>
                            <w:t>27</w:t>
                          </w:r>
                        </w:p>
                        <w:p w14:paraId="36C2CAA0" w14:textId="707EB2DA" w:rsidR="007212F4" w:rsidRDefault="007212F4" w:rsidP="002445B1">
                          <w:pPr>
                            <w:spacing w:line="480" w:lineRule="exact"/>
                            <w:jc w:val="right"/>
                            <w:rPr>
                              <w:sz w:val="24"/>
                            </w:rPr>
                          </w:pPr>
                          <w:r>
                            <w:rPr>
                              <w:sz w:val="24"/>
                            </w:rPr>
                            <w:t>28</w:t>
                          </w:r>
                        </w:p>
                        <w:p w14:paraId="66768982" w14:textId="77777777" w:rsidR="00DC14A8" w:rsidRDefault="00DC14A8" w:rsidP="002445B1">
                          <w:pPr>
                            <w:spacing w:line="480" w:lineRule="exact"/>
                            <w:jc w:val="right"/>
                            <w:rPr>
                              <w:sz w:val="24"/>
                            </w:rPr>
                          </w:pPr>
                          <w:r>
                            <w:rPr>
                              <w:sz w:val="24"/>
                            </w:rPr>
                            <w:t>28</w:t>
                          </w:r>
                        </w:p>
                        <w:bookmarkEnd w:id="7"/>
                        <w:bookmarkEnd w:id="8"/>
                        <w:bookmarkEnd w:id="9"/>
                        <w:p w14:paraId="6C86277A" w14:textId="77777777" w:rsidR="00DC14A8" w:rsidRDefault="00DC14A8" w:rsidP="002445B1">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2.25pt;width:36pt;height:675.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" o:allowincell="f" stroked="f">
              <v:textbox inset="0,0,0,0">
                <w:txbxContent>
                  <w:p w14:paraId="1900FF8F" w14:textId="77777777" w:rsidR="00DC14A8" w:rsidRDefault="00DC14A8" w:rsidP="002445B1">
                    <w:pPr>
                      <w:spacing w:line="480" w:lineRule="exact"/>
                      <w:jc w:val="right"/>
                      <w:rPr>
                        <w:sz w:val="24"/>
                      </w:rPr>
                    </w:pPr>
                    <w:bookmarkStart w:id="10" w:name="OLE_LINK1"/>
                    <w:bookmarkStart w:id="11" w:name="OLE_LINK2"/>
                    <w:bookmarkStart w:id="12" w:name="_Hlk81208421"/>
                    <w:r>
                      <w:rPr>
                        <w:sz w:val="24"/>
                      </w:rPr>
                      <w:t>1</w:t>
                    </w:r>
                  </w:p>
                  <w:p w14:paraId="5658D907" w14:textId="77777777" w:rsidR="00DC14A8" w:rsidRDefault="00DC14A8" w:rsidP="002445B1">
                    <w:pPr>
                      <w:spacing w:line="480" w:lineRule="exact"/>
                      <w:jc w:val="right"/>
                      <w:rPr>
                        <w:sz w:val="24"/>
                      </w:rPr>
                    </w:pPr>
                    <w:r>
                      <w:rPr>
                        <w:sz w:val="24"/>
                      </w:rPr>
                      <w:t>2</w:t>
                    </w:r>
                  </w:p>
                  <w:p w14:paraId="298AD7B5" w14:textId="77777777" w:rsidR="00DC14A8" w:rsidRDefault="00DC14A8" w:rsidP="002445B1">
                    <w:pPr>
                      <w:spacing w:line="480" w:lineRule="exact"/>
                      <w:jc w:val="right"/>
                      <w:rPr>
                        <w:sz w:val="24"/>
                      </w:rPr>
                    </w:pPr>
                    <w:r>
                      <w:rPr>
                        <w:sz w:val="24"/>
                      </w:rPr>
                      <w:t>3</w:t>
                    </w:r>
                  </w:p>
                  <w:p w14:paraId="4E81FF63" w14:textId="77777777" w:rsidR="00DC14A8" w:rsidRDefault="00DC14A8" w:rsidP="002445B1">
                    <w:pPr>
                      <w:spacing w:line="480" w:lineRule="exact"/>
                      <w:jc w:val="right"/>
                      <w:rPr>
                        <w:sz w:val="24"/>
                      </w:rPr>
                    </w:pPr>
                    <w:r>
                      <w:rPr>
                        <w:sz w:val="24"/>
                      </w:rPr>
                      <w:t>4</w:t>
                    </w:r>
                  </w:p>
                  <w:p w14:paraId="6C2F617D" w14:textId="77777777" w:rsidR="00DC14A8" w:rsidRDefault="00DC14A8" w:rsidP="002445B1">
                    <w:pPr>
                      <w:spacing w:line="480" w:lineRule="exact"/>
                      <w:jc w:val="right"/>
                      <w:rPr>
                        <w:sz w:val="24"/>
                      </w:rPr>
                    </w:pPr>
                    <w:r>
                      <w:rPr>
                        <w:sz w:val="24"/>
                      </w:rPr>
                      <w:t>5</w:t>
                    </w:r>
                  </w:p>
                  <w:p w14:paraId="70BBE128" w14:textId="77777777" w:rsidR="00DC14A8" w:rsidRDefault="00DC14A8" w:rsidP="002445B1">
                    <w:pPr>
                      <w:spacing w:line="480" w:lineRule="exact"/>
                      <w:jc w:val="right"/>
                      <w:rPr>
                        <w:sz w:val="24"/>
                      </w:rPr>
                    </w:pPr>
                    <w:r>
                      <w:rPr>
                        <w:sz w:val="24"/>
                      </w:rPr>
                      <w:t>6</w:t>
                    </w:r>
                  </w:p>
                  <w:p w14:paraId="72B9B955" w14:textId="77777777" w:rsidR="00DC14A8" w:rsidRDefault="00DC14A8" w:rsidP="002445B1">
                    <w:pPr>
                      <w:spacing w:line="480" w:lineRule="exact"/>
                      <w:jc w:val="right"/>
                      <w:rPr>
                        <w:sz w:val="24"/>
                      </w:rPr>
                    </w:pPr>
                    <w:r>
                      <w:rPr>
                        <w:sz w:val="24"/>
                      </w:rPr>
                      <w:t>7</w:t>
                    </w:r>
                  </w:p>
                  <w:p w14:paraId="5A07F12E" w14:textId="77777777" w:rsidR="00DC14A8" w:rsidRDefault="00DC14A8" w:rsidP="002445B1">
                    <w:pPr>
                      <w:spacing w:line="480" w:lineRule="exact"/>
                      <w:jc w:val="right"/>
                      <w:rPr>
                        <w:sz w:val="24"/>
                      </w:rPr>
                    </w:pPr>
                    <w:r>
                      <w:rPr>
                        <w:sz w:val="24"/>
                      </w:rPr>
                      <w:t>8</w:t>
                    </w:r>
                  </w:p>
                  <w:p w14:paraId="7DBC62ED" w14:textId="77777777" w:rsidR="00DC14A8" w:rsidRDefault="00DC14A8" w:rsidP="002445B1">
                    <w:pPr>
                      <w:spacing w:line="480" w:lineRule="exact"/>
                      <w:jc w:val="right"/>
                      <w:rPr>
                        <w:sz w:val="24"/>
                      </w:rPr>
                    </w:pPr>
                    <w:r>
                      <w:rPr>
                        <w:sz w:val="24"/>
                      </w:rPr>
                      <w:t>9</w:t>
                    </w:r>
                  </w:p>
                  <w:p w14:paraId="3F2C098C" w14:textId="77777777" w:rsidR="00DC14A8" w:rsidRDefault="00DC14A8" w:rsidP="002445B1">
                    <w:pPr>
                      <w:spacing w:line="480" w:lineRule="exact"/>
                      <w:jc w:val="right"/>
                      <w:rPr>
                        <w:sz w:val="24"/>
                      </w:rPr>
                    </w:pPr>
                    <w:r>
                      <w:rPr>
                        <w:sz w:val="24"/>
                      </w:rPr>
                      <w:t>10</w:t>
                    </w:r>
                  </w:p>
                  <w:p w14:paraId="1777059F" w14:textId="77777777" w:rsidR="00DC14A8" w:rsidRDefault="00DC14A8" w:rsidP="002445B1">
                    <w:pPr>
                      <w:spacing w:line="480" w:lineRule="exact"/>
                      <w:jc w:val="right"/>
                      <w:rPr>
                        <w:sz w:val="24"/>
                      </w:rPr>
                    </w:pPr>
                    <w:r>
                      <w:rPr>
                        <w:sz w:val="24"/>
                      </w:rPr>
                      <w:t>11</w:t>
                    </w:r>
                  </w:p>
                  <w:p w14:paraId="4C1F5C5C" w14:textId="77777777" w:rsidR="00DC14A8" w:rsidRDefault="00DC14A8" w:rsidP="002445B1">
                    <w:pPr>
                      <w:spacing w:line="480" w:lineRule="exact"/>
                      <w:jc w:val="right"/>
                      <w:rPr>
                        <w:sz w:val="24"/>
                      </w:rPr>
                    </w:pPr>
                    <w:r>
                      <w:rPr>
                        <w:sz w:val="24"/>
                      </w:rPr>
                      <w:t>12</w:t>
                    </w:r>
                  </w:p>
                  <w:p w14:paraId="6A2706B8" w14:textId="77777777" w:rsidR="00DC14A8" w:rsidRDefault="00DC14A8" w:rsidP="002445B1">
                    <w:pPr>
                      <w:spacing w:line="480" w:lineRule="exact"/>
                      <w:jc w:val="right"/>
                      <w:rPr>
                        <w:sz w:val="24"/>
                      </w:rPr>
                    </w:pPr>
                    <w:r>
                      <w:rPr>
                        <w:sz w:val="24"/>
                      </w:rPr>
                      <w:t>13</w:t>
                    </w:r>
                  </w:p>
                  <w:p w14:paraId="76399DC0" w14:textId="77777777" w:rsidR="00DC14A8" w:rsidRDefault="00DC14A8" w:rsidP="002445B1">
                    <w:pPr>
                      <w:spacing w:line="480" w:lineRule="exact"/>
                      <w:jc w:val="right"/>
                      <w:rPr>
                        <w:sz w:val="24"/>
                      </w:rPr>
                    </w:pPr>
                    <w:r>
                      <w:rPr>
                        <w:sz w:val="24"/>
                      </w:rPr>
                      <w:t>14</w:t>
                    </w:r>
                  </w:p>
                  <w:p w14:paraId="1B65D7F2" w14:textId="77777777" w:rsidR="00DC14A8" w:rsidRDefault="00DC14A8" w:rsidP="002445B1">
                    <w:pPr>
                      <w:spacing w:line="480" w:lineRule="exact"/>
                      <w:jc w:val="right"/>
                      <w:rPr>
                        <w:sz w:val="24"/>
                      </w:rPr>
                    </w:pPr>
                    <w:r>
                      <w:rPr>
                        <w:sz w:val="24"/>
                      </w:rPr>
                      <w:t>15</w:t>
                    </w:r>
                  </w:p>
                  <w:p w14:paraId="2D1A28DF" w14:textId="77777777" w:rsidR="00DC14A8" w:rsidRDefault="00DC14A8" w:rsidP="002445B1">
                    <w:pPr>
                      <w:spacing w:line="480" w:lineRule="exact"/>
                      <w:jc w:val="right"/>
                      <w:rPr>
                        <w:sz w:val="24"/>
                      </w:rPr>
                    </w:pPr>
                    <w:r>
                      <w:rPr>
                        <w:sz w:val="24"/>
                      </w:rPr>
                      <w:t>16</w:t>
                    </w:r>
                  </w:p>
                  <w:p w14:paraId="5F9EB133" w14:textId="77777777" w:rsidR="00DC14A8" w:rsidRDefault="00DC14A8" w:rsidP="002445B1">
                    <w:pPr>
                      <w:spacing w:line="480" w:lineRule="exact"/>
                      <w:jc w:val="right"/>
                      <w:rPr>
                        <w:sz w:val="24"/>
                      </w:rPr>
                    </w:pPr>
                    <w:r>
                      <w:rPr>
                        <w:sz w:val="24"/>
                      </w:rPr>
                      <w:t>17</w:t>
                    </w:r>
                  </w:p>
                  <w:p w14:paraId="6600E896" w14:textId="77777777" w:rsidR="00DC14A8" w:rsidRDefault="00DC14A8" w:rsidP="002445B1">
                    <w:pPr>
                      <w:spacing w:line="480" w:lineRule="exact"/>
                      <w:jc w:val="right"/>
                      <w:rPr>
                        <w:sz w:val="24"/>
                      </w:rPr>
                    </w:pPr>
                    <w:r>
                      <w:rPr>
                        <w:sz w:val="24"/>
                      </w:rPr>
                      <w:t>18</w:t>
                    </w:r>
                  </w:p>
                  <w:p w14:paraId="4BE7B462" w14:textId="77777777" w:rsidR="00DC14A8" w:rsidRDefault="00DC14A8" w:rsidP="002445B1">
                    <w:pPr>
                      <w:spacing w:line="480" w:lineRule="exact"/>
                      <w:jc w:val="right"/>
                      <w:rPr>
                        <w:sz w:val="24"/>
                      </w:rPr>
                    </w:pPr>
                    <w:r>
                      <w:rPr>
                        <w:sz w:val="24"/>
                      </w:rPr>
                      <w:t>19</w:t>
                    </w:r>
                  </w:p>
                  <w:p w14:paraId="12FFF10A" w14:textId="77777777" w:rsidR="00DC14A8" w:rsidRDefault="00DC14A8" w:rsidP="002445B1">
                    <w:pPr>
                      <w:spacing w:line="480" w:lineRule="exact"/>
                      <w:jc w:val="right"/>
                      <w:rPr>
                        <w:sz w:val="24"/>
                      </w:rPr>
                    </w:pPr>
                    <w:r>
                      <w:rPr>
                        <w:sz w:val="24"/>
                      </w:rPr>
                      <w:t>20</w:t>
                    </w:r>
                  </w:p>
                  <w:p w14:paraId="7FCED383" w14:textId="77777777" w:rsidR="00DC14A8" w:rsidRDefault="00DC14A8" w:rsidP="002445B1">
                    <w:pPr>
                      <w:spacing w:line="480" w:lineRule="exact"/>
                      <w:jc w:val="right"/>
                      <w:rPr>
                        <w:sz w:val="24"/>
                      </w:rPr>
                    </w:pPr>
                    <w:r>
                      <w:rPr>
                        <w:sz w:val="24"/>
                      </w:rPr>
                      <w:t>21</w:t>
                    </w:r>
                  </w:p>
                  <w:p w14:paraId="3C954259" w14:textId="77777777" w:rsidR="00DC14A8" w:rsidRDefault="00DC14A8" w:rsidP="002445B1">
                    <w:pPr>
                      <w:spacing w:line="480" w:lineRule="exact"/>
                      <w:jc w:val="right"/>
                      <w:rPr>
                        <w:sz w:val="24"/>
                      </w:rPr>
                    </w:pPr>
                    <w:r>
                      <w:rPr>
                        <w:sz w:val="24"/>
                      </w:rPr>
                      <w:t>22</w:t>
                    </w:r>
                  </w:p>
                  <w:p w14:paraId="451F309D" w14:textId="77777777" w:rsidR="00DC14A8" w:rsidRDefault="00DC14A8" w:rsidP="002445B1">
                    <w:pPr>
                      <w:spacing w:line="480" w:lineRule="exact"/>
                      <w:jc w:val="right"/>
                      <w:rPr>
                        <w:sz w:val="24"/>
                      </w:rPr>
                    </w:pPr>
                    <w:r>
                      <w:rPr>
                        <w:sz w:val="24"/>
                      </w:rPr>
                      <w:t>23</w:t>
                    </w:r>
                  </w:p>
                  <w:p w14:paraId="5898E088" w14:textId="77777777" w:rsidR="00DC14A8" w:rsidRDefault="00DC14A8" w:rsidP="002445B1">
                    <w:pPr>
                      <w:spacing w:line="480" w:lineRule="exact"/>
                      <w:jc w:val="right"/>
                      <w:rPr>
                        <w:sz w:val="24"/>
                      </w:rPr>
                    </w:pPr>
                    <w:r>
                      <w:rPr>
                        <w:sz w:val="24"/>
                      </w:rPr>
                      <w:t>24</w:t>
                    </w:r>
                  </w:p>
                  <w:p w14:paraId="7BEAB804" w14:textId="77777777" w:rsidR="00DC14A8" w:rsidRDefault="00DC14A8" w:rsidP="002445B1">
                    <w:pPr>
                      <w:spacing w:line="480" w:lineRule="exact"/>
                      <w:jc w:val="right"/>
                      <w:rPr>
                        <w:sz w:val="24"/>
                      </w:rPr>
                    </w:pPr>
                    <w:r>
                      <w:rPr>
                        <w:sz w:val="24"/>
                      </w:rPr>
                      <w:t>25</w:t>
                    </w:r>
                  </w:p>
                  <w:p w14:paraId="76A25FE5" w14:textId="77777777" w:rsidR="00DC14A8" w:rsidRDefault="00DC14A8" w:rsidP="002445B1">
                    <w:pPr>
                      <w:spacing w:line="480" w:lineRule="exact"/>
                      <w:jc w:val="right"/>
                      <w:rPr>
                        <w:sz w:val="24"/>
                      </w:rPr>
                    </w:pPr>
                    <w:r>
                      <w:rPr>
                        <w:sz w:val="24"/>
                      </w:rPr>
                      <w:t>26</w:t>
                    </w:r>
                  </w:p>
                  <w:p w14:paraId="4E45CA81" w14:textId="22767DBF" w:rsidR="00DC14A8" w:rsidRDefault="00DC14A8" w:rsidP="002445B1">
                    <w:pPr>
                      <w:spacing w:line="480" w:lineRule="exact"/>
                      <w:jc w:val="right"/>
                      <w:rPr>
                        <w:sz w:val="24"/>
                      </w:rPr>
                    </w:pPr>
                    <w:r>
                      <w:rPr>
                        <w:sz w:val="24"/>
                      </w:rPr>
                      <w:t>27</w:t>
                    </w:r>
                  </w:p>
                  <w:p w14:paraId="36C2CAA0" w14:textId="707EB2DA" w:rsidR="007212F4" w:rsidRDefault="007212F4" w:rsidP="002445B1">
                    <w:pPr>
                      <w:spacing w:line="480" w:lineRule="exact"/>
                      <w:jc w:val="right"/>
                      <w:rPr>
                        <w:sz w:val="24"/>
                      </w:rPr>
                    </w:pPr>
                    <w:r>
                      <w:rPr>
                        <w:sz w:val="24"/>
                      </w:rPr>
                      <w:t>28</w:t>
                    </w:r>
                  </w:p>
                  <w:p w14:paraId="66768982" w14:textId="77777777" w:rsidR="00DC14A8" w:rsidRDefault="00DC14A8" w:rsidP="002445B1">
                    <w:pPr>
                      <w:spacing w:line="480" w:lineRule="exact"/>
                      <w:jc w:val="right"/>
                      <w:rPr>
                        <w:sz w:val="24"/>
                      </w:rPr>
                    </w:pPr>
                    <w:r>
                      <w:rPr>
                        <w:sz w:val="24"/>
                      </w:rPr>
                      <w:t>28</w:t>
                    </w:r>
                  </w:p>
                  <w:bookmarkEnd w:id="10"/>
                  <w:bookmarkEnd w:id="11"/>
                  <w:bookmarkEnd w:id="12"/>
                  <w:p w14:paraId="6C86277A" w14:textId="77777777" w:rsidR="00DC14A8" w:rsidRDefault="00DC14A8" w:rsidP="002445B1">
                    <w:pPr>
                      <w:spacing w:line="480" w:lineRule="exact"/>
                      <w:jc w:val="right"/>
                      <w:rPr>
                        <w:sz w:val="24"/>
                      </w:rPr>
                    </w:pPr>
                  </w:p>
                </w:txbxContent>
              </v:textbox>
              <w10:wrap anchorx="margin" anchory="margin"/>
            </v:shape>
          </w:pict>
        </mc:Fallback>
      </mc:AlternateContent>
    </w:r>
  </w:p>
  <w:p w14:paraId="73738B02" w14:textId="7DDD8CB1" w:rsidR="00DC14A8" w:rsidRDefault="00DC14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2FA"/>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8355C"/>
    <w:multiLevelType w:val="hybridMultilevel"/>
    <w:tmpl w:val="7AD0F99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7D608C"/>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3EAB66F7"/>
    <w:multiLevelType w:val="hybridMultilevel"/>
    <w:tmpl w:val="2084DDE6"/>
    <w:lvl w:ilvl="0" w:tplc="137AB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6"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416896"/>
    <w:multiLevelType w:val="hybridMultilevel"/>
    <w:tmpl w:val="0E94BD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C15236B"/>
    <w:multiLevelType w:val="hybridMultilevel"/>
    <w:tmpl w:val="EF145F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51526601">
    <w:abstractNumId w:val="15"/>
  </w:num>
  <w:num w:numId="2" w16cid:durableId="1301888477">
    <w:abstractNumId w:val="12"/>
  </w:num>
  <w:num w:numId="3" w16cid:durableId="2082218103">
    <w:abstractNumId w:val="23"/>
  </w:num>
  <w:num w:numId="4" w16cid:durableId="1539391500">
    <w:abstractNumId w:val="1"/>
  </w:num>
  <w:num w:numId="5" w16cid:durableId="1433864351">
    <w:abstractNumId w:val="25"/>
  </w:num>
  <w:num w:numId="6" w16cid:durableId="8355321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3377767">
    <w:abstractNumId w:val="25"/>
  </w:num>
  <w:num w:numId="8" w16cid:durableId="512301269">
    <w:abstractNumId w:val="27"/>
  </w:num>
  <w:num w:numId="9" w16cid:durableId="1566604955">
    <w:abstractNumId w:val="20"/>
  </w:num>
  <w:num w:numId="10" w16cid:durableId="1767650009">
    <w:abstractNumId w:val="2"/>
  </w:num>
  <w:num w:numId="11" w16cid:durableId="598954997">
    <w:abstractNumId w:val="26"/>
  </w:num>
  <w:num w:numId="12" w16cid:durableId="301007172">
    <w:abstractNumId w:val="18"/>
  </w:num>
  <w:num w:numId="13" w16cid:durableId="2068382777">
    <w:abstractNumId w:val="19"/>
  </w:num>
  <w:num w:numId="14" w16cid:durableId="67770859">
    <w:abstractNumId w:val="13"/>
  </w:num>
  <w:num w:numId="15" w16cid:durableId="2083679921">
    <w:abstractNumId w:val="11"/>
  </w:num>
  <w:num w:numId="16" w16cid:durableId="1279413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4037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311315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324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037119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9520649">
    <w:abstractNumId w:val="23"/>
  </w:num>
  <w:num w:numId="22" w16cid:durableId="143743991">
    <w:abstractNumId w:val="14"/>
  </w:num>
  <w:num w:numId="23" w16cid:durableId="2006275323">
    <w:abstractNumId w:val="3"/>
  </w:num>
  <w:num w:numId="24" w16cid:durableId="1881822853">
    <w:abstractNumId w:val="16"/>
  </w:num>
  <w:num w:numId="25" w16cid:durableId="27799876">
    <w:abstractNumId w:val="4"/>
  </w:num>
  <w:num w:numId="26" w16cid:durableId="1868445874">
    <w:abstractNumId w:val="8"/>
  </w:num>
  <w:num w:numId="27" w16cid:durableId="2144882945">
    <w:abstractNumId w:val="17"/>
  </w:num>
  <w:num w:numId="28" w16cid:durableId="819232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8647545">
    <w:abstractNumId w:val="21"/>
  </w:num>
  <w:num w:numId="30" w16cid:durableId="1378509396">
    <w:abstractNumId w:val="10"/>
  </w:num>
  <w:num w:numId="31" w16cid:durableId="1821146752">
    <w:abstractNumId w:val="22"/>
  </w:num>
  <w:num w:numId="32" w16cid:durableId="359865403">
    <w:abstractNumId w:val="0"/>
  </w:num>
  <w:num w:numId="33" w16cid:durableId="821848074">
    <w:abstractNumId w:val="6"/>
  </w:num>
  <w:num w:numId="34" w16cid:durableId="440035496">
    <w:abstractNumId w:val="5"/>
  </w:num>
  <w:num w:numId="35" w16cid:durableId="1834252823">
    <w:abstractNumId w:val="24"/>
  </w:num>
  <w:num w:numId="36" w16cid:durableId="17083358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ea1AJR+aegsAAAA"/>
  </w:docVars>
  <w:rsids>
    <w:rsidRoot w:val="00FD338A"/>
    <w:rsid w:val="00001247"/>
    <w:rsid w:val="00002154"/>
    <w:rsid w:val="00003622"/>
    <w:rsid w:val="000057EC"/>
    <w:rsid w:val="0000703F"/>
    <w:rsid w:val="000079FF"/>
    <w:rsid w:val="000109C1"/>
    <w:rsid w:val="00012338"/>
    <w:rsid w:val="00012731"/>
    <w:rsid w:val="00014EF5"/>
    <w:rsid w:val="00020894"/>
    <w:rsid w:val="00021CD3"/>
    <w:rsid w:val="00033BE4"/>
    <w:rsid w:val="00041A2B"/>
    <w:rsid w:val="00045104"/>
    <w:rsid w:val="00050398"/>
    <w:rsid w:val="0005187E"/>
    <w:rsid w:val="000553E4"/>
    <w:rsid w:val="00055508"/>
    <w:rsid w:val="00055BAE"/>
    <w:rsid w:val="000601FC"/>
    <w:rsid w:val="00060306"/>
    <w:rsid w:val="0006088F"/>
    <w:rsid w:val="0006597F"/>
    <w:rsid w:val="000669D9"/>
    <w:rsid w:val="00075451"/>
    <w:rsid w:val="00085E44"/>
    <w:rsid w:val="00091661"/>
    <w:rsid w:val="000960C4"/>
    <w:rsid w:val="000A035A"/>
    <w:rsid w:val="000A4A9B"/>
    <w:rsid w:val="000B27E8"/>
    <w:rsid w:val="000B3A2D"/>
    <w:rsid w:val="000B4163"/>
    <w:rsid w:val="000C2229"/>
    <w:rsid w:val="000D047C"/>
    <w:rsid w:val="000E0693"/>
    <w:rsid w:val="000E4415"/>
    <w:rsid w:val="000F453E"/>
    <w:rsid w:val="000F73C7"/>
    <w:rsid w:val="00112CDB"/>
    <w:rsid w:val="00113EB6"/>
    <w:rsid w:val="001208BE"/>
    <w:rsid w:val="00122019"/>
    <w:rsid w:val="00126957"/>
    <w:rsid w:val="00127E62"/>
    <w:rsid w:val="00130D76"/>
    <w:rsid w:val="0013259E"/>
    <w:rsid w:val="00134223"/>
    <w:rsid w:val="00135549"/>
    <w:rsid w:val="00147CDA"/>
    <w:rsid w:val="001505AB"/>
    <w:rsid w:val="00151728"/>
    <w:rsid w:val="0015203E"/>
    <w:rsid w:val="00152FB2"/>
    <w:rsid w:val="001534A3"/>
    <w:rsid w:val="00153A37"/>
    <w:rsid w:val="00154D54"/>
    <w:rsid w:val="00155298"/>
    <w:rsid w:val="0015543E"/>
    <w:rsid w:val="00156ACD"/>
    <w:rsid w:val="00157082"/>
    <w:rsid w:val="00157329"/>
    <w:rsid w:val="001612B2"/>
    <w:rsid w:val="00162B74"/>
    <w:rsid w:val="00176BDD"/>
    <w:rsid w:val="00177F27"/>
    <w:rsid w:val="0018183E"/>
    <w:rsid w:val="0018259A"/>
    <w:rsid w:val="00184237"/>
    <w:rsid w:val="001844C0"/>
    <w:rsid w:val="001864C7"/>
    <w:rsid w:val="00186602"/>
    <w:rsid w:val="00186E4C"/>
    <w:rsid w:val="00196FC1"/>
    <w:rsid w:val="001A3049"/>
    <w:rsid w:val="001A346D"/>
    <w:rsid w:val="001A4ECF"/>
    <w:rsid w:val="001B391D"/>
    <w:rsid w:val="001C1292"/>
    <w:rsid w:val="001C5FD7"/>
    <w:rsid w:val="001C7D07"/>
    <w:rsid w:val="001D405C"/>
    <w:rsid w:val="001D6332"/>
    <w:rsid w:val="001E0C97"/>
    <w:rsid w:val="001E7E7D"/>
    <w:rsid w:val="001F02EC"/>
    <w:rsid w:val="001F1503"/>
    <w:rsid w:val="001F4C16"/>
    <w:rsid w:val="00200C74"/>
    <w:rsid w:val="00201BB8"/>
    <w:rsid w:val="00214599"/>
    <w:rsid w:val="002155C1"/>
    <w:rsid w:val="002160A2"/>
    <w:rsid w:val="002162E8"/>
    <w:rsid w:val="002173AA"/>
    <w:rsid w:val="00220583"/>
    <w:rsid w:val="00220635"/>
    <w:rsid w:val="0022560B"/>
    <w:rsid w:val="00225EB7"/>
    <w:rsid w:val="002279C7"/>
    <w:rsid w:val="00231CFF"/>
    <w:rsid w:val="00232605"/>
    <w:rsid w:val="002341BC"/>
    <w:rsid w:val="002367AF"/>
    <w:rsid w:val="002440E4"/>
    <w:rsid w:val="002445B1"/>
    <w:rsid w:val="0024567D"/>
    <w:rsid w:val="00246D8A"/>
    <w:rsid w:val="0024794D"/>
    <w:rsid w:val="002506D5"/>
    <w:rsid w:val="00250B29"/>
    <w:rsid w:val="002512B0"/>
    <w:rsid w:val="00254325"/>
    <w:rsid w:val="00257C41"/>
    <w:rsid w:val="00257C78"/>
    <w:rsid w:val="00257E74"/>
    <w:rsid w:val="00262246"/>
    <w:rsid w:val="00270541"/>
    <w:rsid w:val="002706FC"/>
    <w:rsid w:val="00285E65"/>
    <w:rsid w:val="002907BF"/>
    <w:rsid w:val="002970D7"/>
    <w:rsid w:val="002979BE"/>
    <w:rsid w:val="002A0E92"/>
    <w:rsid w:val="002A4FAF"/>
    <w:rsid w:val="002A74CA"/>
    <w:rsid w:val="002B75F9"/>
    <w:rsid w:val="002B764E"/>
    <w:rsid w:val="002C1D94"/>
    <w:rsid w:val="002C39FA"/>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AE5"/>
    <w:rsid w:val="00306D22"/>
    <w:rsid w:val="00312B50"/>
    <w:rsid w:val="003145BB"/>
    <w:rsid w:val="00314CAE"/>
    <w:rsid w:val="00324527"/>
    <w:rsid w:val="0032539B"/>
    <w:rsid w:val="00330B2B"/>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85D23"/>
    <w:rsid w:val="00386EC6"/>
    <w:rsid w:val="00392D13"/>
    <w:rsid w:val="003A0348"/>
    <w:rsid w:val="003A1806"/>
    <w:rsid w:val="003A3EEA"/>
    <w:rsid w:val="003B78E7"/>
    <w:rsid w:val="003C05C7"/>
    <w:rsid w:val="003C5616"/>
    <w:rsid w:val="003C5E1A"/>
    <w:rsid w:val="003D2271"/>
    <w:rsid w:val="003D5DF0"/>
    <w:rsid w:val="003E53AF"/>
    <w:rsid w:val="00400C72"/>
    <w:rsid w:val="004079A5"/>
    <w:rsid w:val="00413CFD"/>
    <w:rsid w:val="004146DE"/>
    <w:rsid w:val="00416367"/>
    <w:rsid w:val="004209DF"/>
    <w:rsid w:val="00421E78"/>
    <w:rsid w:val="00422427"/>
    <w:rsid w:val="004305F5"/>
    <w:rsid w:val="00432F4C"/>
    <w:rsid w:val="00434D69"/>
    <w:rsid w:val="004416B7"/>
    <w:rsid w:val="00442584"/>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2C65"/>
    <w:rsid w:val="004849AB"/>
    <w:rsid w:val="00487C45"/>
    <w:rsid w:val="00490CF2"/>
    <w:rsid w:val="00492E53"/>
    <w:rsid w:val="004943F9"/>
    <w:rsid w:val="004A0F7C"/>
    <w:rsid w:val="004A3AC1"/>
    <w:rsid w:val="004A73C8"/>
    <w:rsid w:val="004A7F56"/>
    <w:rsid w:val="004B0EDD"/>
    <w:rsid w:val="004B4354"/>
    <w:rsid w:val="004C1FE1"/>
    <w:rsid w:val="004C3A0E"/>
    <w:rsid w:val="004D04EA"/>
    <w:rsid w:val="004D5F0B"/>
    <w:rsid w:val="004E02AE"/>
    <w:rsid w:val="004E1B6F"/>
    <w:rsid w:val="004E4B3E"/>
    <w:rsid w:val="004E5507"/>
    <w:rsid w:val="004E6D2B"/>
    <w:rsid w:val="004F6DF7"/>
    <w:rsid w:val="004F6E8C"/>
    <w:rsid w:val="00501E82"/>
    <w:rsid w:val="00503106"/>
    <w:rsid w:val="00503E75"/>
    <w:rsid w:val="00504A04"/>
    <w:rsid w:val="005107FF"/>
    <w:rsid w:val="005131F7"/>
    <w:rsid w:val="00516099"/>
    <w:rsid w:val="0051634C"/>
    <w:rsid w:val="005164C7"/>
    <w:rsid w:val="00517460"/>
    <w:rsid w:val="0053299D"/>
    <w:rsid w:val="00537D6E"/>
    <w:rsid w:val="00543CC7"/>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213B"/>
    <w:rsid w:val="005A30D4"/>
    <w:rsid w:val="005A582C"/>
    <w:rsid w:val="005A727A"/>
    <w:rsid w:val="005A7ED4"/>
    <w:rsid w:val="005A7F2F"/>
    <w:rsid w:val="005B567D"/>
    <w:rsid w:val="005C04B6"/>
    <w:rsid w:val="005C63F1"/>
    <w:rsid w:val="005D3054"/>
    <w:rsid w:val="005D50C0"/>
    <w:rsid w:val="005D6C90"/>
    <w:rsid w:val="005E2FFF"/>
    <w:rsid w:val="005E3847"/>
    <w:rsid w:val="005E38BB"/>
    <w:rsid w:val="005E400B"/>
    <w:rsid w:val="005E4FA5"/>
    <w:rsid w:val="005E5304"/>
    <w:rsid w:val="005F3D32"/>
    <w:rsid w:val="005F5572"/>
    <w:rsid w:val="0060185F"/>
    <w:rsid w:val="00602D58"/>
    <w:rsid w:val="00602E76"/>
    <w:rsid w:val="0061001A"/>
    <w:rsid w:val="006113B4"/>
    <w:rsid w:val="00615DA8"/>
    <w:rsid w:val="00616D12"/>
    <w:rsid w:val="00620241"/>
    <w:rsid w:val="0062080F"/>
    <w:rsid w:val="00624514"/>
    <w:rsid w:val="0062492C"/>
    <w:rsid w:val="006255F5"/>
    <w:rsid w:val="00630465"/>
    <w:rsid w:val="0063785B"/>
    <w:rsid w:val="00641BB8"/>
    <w:rsid w:val="006578B1"/>
    <w:rsid w:val="00660A03"/>
    <w:rsid w:val="00662BDD"/>
    <w:rsid w:val="00662D41"/>
    <w:rsid w:val="006704FB"/>
    <w:rsid w:val="00672580"/>
    <w:rsid w:val="006805FF"/>
    <w:rsid w:val="00680CC7"/>
    <w:rsid w:val="00682A99"/>
    <w:rsid w:val="00683F82"/>
    <w:rsid w:val="00684576"/>
    <w:rsid w:val="006968BC"/>
    <w:rsid w:val="006A1057"/>
    <w:rsid w:val="006A27E7"/>
    <w:rsid w:val="006A3BBF"/>
    <w:rsid w:val="006B2759"/>
    <w:rsid w:val="006B4BF2"/>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38DC"/>
    <w:rsid w:val="006E56DF"/>
    <w:rsid w:val="006E7819"/>
    <w:rsid w:val="006F1393"/>
    <w:rsid w:val="006F2005"/>
    <w:rsid w:val="006F6554"/>
    <w:rsid w:val="0070067E"/>
    <w:rsid w:val="007013EE"/>
    <w:rsid w:val="007078AC"/>
    <w:rsid w:val="007104A7"/>
    <w:rsid w:val="0071074D"/>
    <w:rsid w:val="00710F7E"/>
    <w:rsid w:val="007122D5"/>
    <w:rsid w:val="007129F4"/>
    <w:rsid w:val="00715CD1"/>
    <w:rsid w:val="00716C3B"/>
    <w:rsid w:val="007212F4"/>
    <w:rsid w:val="007302BC"/>
    <w:rsid w:val="007408FE"/>
    <w:rsid w:val="007437BF"/>
    <w:rsid w:val="00750ED2"/>
    <w:rsid w:val="007522F6"/>
    <w:rsid w:val="00760982"/>
    <w:rsid w:val="00760A56"/>
    <w:rsid w:val="007636C5"/>
    <w:rsid w:val="007677DE"/>
    <w:rsid w:val="0077018C"/>
    <w:rsid w:val="0077263C"/>
    <w:rsid w:val="00774DC1"/>
    <w:rsid w:val="00777B59"/>
    <w:rsid w:val="007803D3"/>
    <w:rsid w:val="007839D7"/>
    <w:rsid w:val="00785865"/>
    <w:rsid w:val="0078649B"/>
    <w:rsid w:val="00787D36"/>
    <w:rsid w:val="00787E1A"/>
    <w:rsid w:val="00791649"/>
    <w:rsid w:val="00792F88"/>
    <w:rsid w:val="00795D21"/>
    <w:rsid w:val="00796BA0"/>
    <w:rsid w:val="00797C6D"/>
    <w:rsid w:val="007B3CDD"/>
    <w:rsid w:val="007B5333"/>
    <w:rsid w:val="007C0044"/>
    <w:rsid w:val="007C3118"/>
    <w:rsid w:val="007C41B3"/>
    <w:rsid w:val="007C55F6"/>
    <w:rsid w:val="007D3163"/>
    <w:rsid w:val="007D346F"/>
    <w:rsid w:val="007E2930"/>
    <w:rsid w:val="007E752B"/>
    <w:rsid w:val="007E78E4"/>
    <w:rsid w:val="007F23F5"/>
    <w:rsid w:val="007F68DE"/>
    <w:rsid w:val="00802031"/>
    <w:rsid w:val="0080290A"/>
    <w:rsid w:val="0080420E"/>
    <w:rsid w:val="00814713"/>
    <w:rsid w:val="008150BC"/>
    <w:rsid w:val="008151F1"/>
    <w:rsid w:val="0081735E"/>
    <w:rsid w:val="008175CB"/>
    <w:rsid w:val="008178C9"/>
    <w:rsid w:val="00821046"/>
    <w:rsid w:val="00827B77"/>
    <w:rsid w:val="00827BF3"/>
    <w:rsid w:val="00827D99"/>
    <w:rsid w:val="00827F11"/>
    <w:rsid w:val="008326DC"/>
    <w:rsid w:val="00832A24"/>
    <w:rsid w:val="0083786D"/>
    <w:rsid w:val="00840525"/>
    <w:rsid w:val="00844DAE"/>
    <w:rsid w:val="00850A85"/>
    <w:rsid w:val="00853273"/>
    <w:rsid w:val="008539A4"/>
    <w:rsid w:val="0085409D"/>
    <w:rsid w:val="00855C11"/>
    <w:rsid w:val="00855DE1"/>
    <w:rsid w:val="0085755C"/>
    <w:rsid w:val="00863D78"/>
    <w:rsid w:val="00865FC4"/>
    <w:rsid w:val="00866B63"/>
    <w:rsid w:val="00867ED4"/>
    <w:rsid w:val="00872788"/>
    <w:rsid w:val="00873ACD"/>
    <w:rsid w:val="00876719"/>
    <w:rsid w:val="00876909"/>
    <w:rsid w:val="0087751B"/>
    <w:rsid w:val="008821ED"/>
    <w:rsid w:val="00883C9C"/>
    <w:rsid w:val="008850A6"/>
    <w:rsid w:val="00890D2C"/>
    <w:rsid w:val="00891612"/>
    <w:rsid w:val="00891998"/>
    <w:rsid w:val="00897C42"/>
    <w:rsid w:val="008A31B1"/>
    <w:rsid w:val="008A4682"/>
    <w:rsid w:val="008A64B0"/>
    <w:rsid w:val="008C0C38"/>
    <w:rsid w:val="008C143D"/>
    <w:rsid w:val="008C4B34"/>
    <w:rsid w:val="008C764F"/>
    <w:rsid w:val="008C790D"/>
    <w:rsid w:val="008C7BE6"/>
    <w:rsid w:val="008D224C"/>
    <w:rsid w:val="008D3B4D"/>
    <w:rsid w:val="008D5607"/>
    <w:rsid w:val="008D6D58"/>
    <w:rsid w:val="008D701D"/>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5CA3"/>
    <w:rsid w:val="00927B7C"/>
    <w:rsid w:val="00932539"/>
    <w:rsid w:val="00933043"/>
    <w:rsid w:val="00933A29"/>
    <w:rsid w:val="00933E8B"/>
    <w:rsid w:val="00946BDD"/>
    <w:rsid w:val="00951E9B"/>
    <w:rsid w:val="009528D6"/>
    <w:rsid w:val="0096447B"/>
    <w:rsid w:val="00972981"/>
    <w:rsid w:val="00973890"/>
    <w:rsid w:val="00980A12"/>
    <w:rsid w:val="00982BCA"/>
    <w:rsid w:val="00984574"/>
    <w:rsid w:val="00984F3F"/>
    <w:rsid w:val="00985055"/>
    <w:rsid w:val="009865CE"/>
    <w:rsid w:val="00996594"/>
    <w:rsid w:val="009968E9"/>
    <w:rsid w:val="009A2B01"/>
    <w:rsid w:val="009A2E7E"/>
    <w:rsid w:val="009A4679"/>
    <w:rsid w:val="009A5F68"/>
    <w:rsid w:val="009B0109"/>
    <w:rsid w:val="009B096E"/>
    <w:rsid w:val="009B12B5"/>
    <w:rsid w:val="009B5F50"/>
    <w:rsid w:val="009C5B8B"/>
    <w:rsid w:val="009D2844"/>
    <w:rsid w:val="009D3D8C"/>
    <w:rsid w:val="009E70C4"/>
    <w:rsid w:val="009E799D"/>
    <w:rsid w:val="00A0142C"/>
    <w:rsid w:val="00A01A48"/>
    <w:rsid w:val="00A03E91"/>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325D"/>
    <w:rsid w:val="00A63DD9"/>
    <w:rsid w:val="00A64556"/>
    <w:rsid w:val="00A65D58"/>
    <w:rsid w:val="00A72A29"/>
    <w:rsid w:val="00A73233"/>
    <w:rsid w:val="00A75141"/>
    <w:rsid w:val="00A7679B"/>
    <w:rsid w:val="00A839F5"/>
    <w:rsid w:val="00A8514E"/>
    <w:rsid w:val="00A869FB"/>
    <w:rsid w:val="00A91A0B"/>
    <w:rsid w:val="00A928FA"/>
    <w:rsid w:val="00A95044"/>
    <w:rsid w:val="00A97BA0"/>
    <w:rsid w:val="00AA2F32"/>
    <w:rsid w:val="00AA49D4"/>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41B1C"/>
    <w:rsid w:val="00B4485A"/>
    <w:rsid w:val="00B46D4C"/>
    <w:rsid w:val="00B50207"/>
    <w:rsid w:val="00B50415"/>
    <w:rsid w:val="00B53E4D"/>
    <w:rsid w:val="00B543D6"/>
    <w:rsid w:val="00B56705"/>
    <w:rsid w:val="00B56E7A"/>
    <w:rsid w:val="00B5732E"/>
    <w:rsid w:val="00B7033B"/>
    <w:rsid w:val="00B705E6"/>
    <w:rsid w:val="00B70802"/>
    <w:rsid w:val="00B754E0"/>
    <w:rsid w:val="00B84186"/>
    <w:rsid w:val="00B86EEC"/>
    <w:rsid w:val="00B878EA"/>
    <w:rsid w:val="00B91D18"/>
    <w:rsid w:val="00B92362"/>
    <w:rsid w:val="00B96FF5"/>
    <w:rsid w:val="00BA0F93"/>
    <w:rsid w:val="00BA3027"/>
    <w:rsid w:val="00BA3DEF"/>
    <w:rsid w:val="00BB27BF"/>
    <w:rsid w:val="00BB78BA"/>
    <w:rsid w:val="00BC1591"/>
    <w:rsid w:val="00BD096F"/>
    <w:rsid w:val="00BD1C2E"/>
    <w:rsid w:val="00BD50D6"/>
    <w:rsid w:val="00BE094D"/>
    <w:rsid w:val="00BE4ED5"/>
    <w:rsid w:val="00BE6C3C"/>
    <w:rsid w:val="00BF2624"/>
    <w:rsid w:val="00BF3400"/>
    <w:rsid w:val="00BF668E"/>
    <w:rsid w:val="00C075BC"/>
    <w:rsid w:val="00C1137D"/>
    <w:rsid w:val="00C15E9D"/>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7A37"/>
    <w:rsid w:val="00CA3B50"/>
    <w:rsid w:val="00CB07A1"/>
    <w:rsid w:val="00CB4808"/>
    <w:rsid w:val="00CB48E6"/>
    <w:rsid w:val="00CB6B19"/>
    <w:rsid w:val="00CC06BD"/>
    <w:rsid w:val="00CC3165"/>
    <w:rsid w:val="00CC44D9"/>
    <w:rsid w:val="00CD1631"/>
    <w:rsid w:val="00CD2BDE"/>
    <w:rsid w:val="00CE061C"/>
    <w:rsid w:val="00CE0B27"/>
    <w:rsid w:val="00CE225A"/>
    <w:rsid w:val="00CE6893"/>
    <w:rsid w:val="00CF29EA"/>
    <w:rsid w:val="00CF3AC6"/>
    <w:rsid w:val="00D04E57"/>
    <w:rsid w:val="00D06FEE"/>
    <w:rsid w:val="00D12499"/>
    <w:rsid w:val="00D14ED5"/>
    <w:rsid w:val="00D1708A"/>
    <w:rsid w:val="00D20BA8"/>
    <w:rsid w:val="00D26D27"/>
    <w:rsid w:val="00D30BD1"/>
    <w:rsid w:val="00D334BB"/>
    <w:rsid w:val="00D33D24"/>
    <w:rsid w:val="00D35E1B"/>
    <w:rsid w:val="00D442CF"/>
    <w:rsid w:val="00D45881"/>
    <w:rsid w:val="00D45DFB"/>
    <w:rsid w:val="00D507AA"/>
    <w:rsid w:val="00D50927"/>
    <w:rsid w:val="00D509DC"/>
    <w:rsid w:val="00D53B66"/>
    <w:rsid w:val="00D61F91"/>
    <w:rsid w:val="00D64485"/>
    <w:rsid w:val="00D65E92"/>
    <w:rsid w:val="00D6732B"/>
    <w:rsid w:val="00D70233"/>
    <w:rsid w:val="00D70479"/>
    <w:rsid w:val="00D711FD"/>
    <w:rsid w:val="00D7189F"/>
    <w:rsid w:val="00D72973"/>
    <w:rsid w:val="00D77C6C"/>
    <w:rsid w:val="00D8319A"/>
    <w:rsid w:val="00D848A1"/>
    <w:rsid w:val="00D86025"/>
    <w:rsid w:val="00D93400"/>
    <w:rsid w:val="00DA0CE6"/>
    <w:rsid w:val="00DA1180"/>
    <w:rsid w:val="00DA32D2"/>
    <w:rsid w:val="00DA42CE"/>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292E"/>
    <w:rsid w:val="00E13939"/>
    <w:rsid w:val="00E21E7E"/>
    <w:rsid w:val="00E377D9"/>
    <w:rsid w:val="00E40244"/>
    <w:rsid w:val="00E406D3"/>
    <w:rsid w:val="00E406DF"/>
    <w:rsid w:val="00E414E6"/>
    <w:rsid w:val="00E479DA"/>
    <w:rsid w:val="00E501A1"/>
    <w:rsid w:val="00E52964"/>
    <w:rsid w:val="00E61AAE"/>
    <w:rsid w:val="00E62D19"/>
    <w:rsid w:val="00E65DC9"/>
    <w:rsid w:val="00E70E33"/>
    <w:rsid w:val="00E72356"/>
    <w:rsid w:val="00E735C1"/>
    <w:rsid w:val="00E73ECC"/>
    <w:rsid w:val="00E7563F"/>
    <w:rsid w:val="00E803FD"/>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E30D0"/>
    <w:rsid w:val="00EF06DD"/>
    <w:rsid w:val="00EF11A0"/>
    <w:rsid w:val="00EF125D"/>
    <w:rsid w:val="00EF588D"/>
    <w:rsid w:val="00EF6B4D"/>
    <w:rsid w:val="00F04714"/>
    <w:rsid w:val="00F0527B"/>
    <w:rsid w:val="00F05D73"/>
    <w:rsid w:val="00F11D97"/>
    <w:rsid w:val="00F11E9F"/>
    <w:rsid w:val="00F21F58"/>
    <w:rsid w:val="00F25020"/>
    <w:rsid w:val="00F3091B"/>
    <w:rsid w:val="00F30EE6"/>
    <w:rsid w:val="00F3753F"/>
    <w:rsid w:val="00F40741"/>
    <w:rsid w:val="00F41AC1"/>
    <w:rsid w:val="00F46518"/>
    <w:rsid w:val="00F533EA"/>
    <w:rsid w:val="00F5442F"/>
    <w:rsid w:val="00F567D1"/>
    <w:rsid w:val="00F70388"/>
    <w:rsid w:val="00F75711"/>
    <w:rsid w:val="00F773C3"/>
    <w:rsid w:val="00F84CE2"/>
    <w:rsid w:val="00F868DB"/>
    <w:rsid w:val="00F87FA0"/>
    <w:rsid w:val="00F97D7D"/>
    <w:rsid w:val="00FA5883"/>
    <w:rsid w:val="00FA653C"/>
    <w:rsid w:val="00FA657B"/>
    <w:rsid w:val="00FB0455"/>
    <w:rsid w:val="00FB1F8F"/>
    <w:rsid w:val="00FB2CDD"/>
    <w:rsid w:val="00FB5E2B"/>
    <w:rsid w:val="00FC01D9"/>
    <w:rsid w:val="00FC103A"/>
    <w:rsid w:val="00FC24F9"/>
    <w:rsid w:val="00FC319F"/>
    <w:rsid w:val="00FD10BC"/>
    <w:rsid w:val="00FD1B5C"/>
    <w:rsid w:val="00FD338A"/>
    <w:rsid w:val="00FD45D5"/>
    <w:rsid w:val="00FD52C1"/>
    <w:rsid w:val="00FD705E"/>
    <w:rsid w:val="00FE306A"/>
    <w:rsid w:val="00FF080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73ECC"/>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34"/>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972981"/>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19693966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299962823">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536551582">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 w:id="208306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3093</Words>
  <Characters>18081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5</cp:revision>
  <cp:lastPrinted>2016-02-26T21:09:00Z</cp:lastPrinted>
  <dcterms:created xsi:type="dcterms:W3CDTF">2023-10-09T17:59:00Z</dcterms:created>
  <dcterms:modified xsi:type="dcterms:W3CDTF">2024-02-27T22:59:00Z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98e9604732627ec7aa35a5aacd9e6ea167385708ab8766c64ef9b563505131ce</vt:lpwstr>
  </property>
</Properties>
</file>