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CF" w:rsidRDefault="003145CF"/>
    <w:p w:rsidR="00CB4A69" w:rsidRDefault="00C54FB1">
      <w:r>
        <w:rPr>
          <w:b/>
          <w:bCs/>
        </w:rPr>
        <w:t xml:space="preserve">Descrição:  </w:t>
      </w:r>
      <w:r>
        <w:t xml:space="preserve"> </w:t>
      </w:r>
      <w:r>
        <w:tab/>
      </w:r>
    </w:p>
    <w:p w:rsidR="00CB4A69" w:rsidRDefault="00CB4A69"/>
    <w:p w:rsidR="003145CF" w:rsidRDefault="00CB4A69">
      <w:proofErr w:type="spellStart"/>
      <w:r w:rsidRPr="00CB4A69">
        <w:rPr>
          <w:b/>
          <w:i/>
        </w:rPr>
        <w:t>Agrupamento_Kmeans</w:t>
      </w:r>
      <w:proofErr w:type="spellEnd"/>
      <w:r w:rsidRPr="00CB4A69">
        <w:rPr>
          <w:b/>
          <w:i/>
        </w:rPr>
        <w:t>:</w:t>
      </w:r>
      <w:r>
        <w:t xml:space="preserve"> </w:t>
      </w:r>
      <w:r w:rsidR="00C54FB1">
        <w:t xml:space="preserve">esse código escrito em </w:t>
      </w:r>
      <w:proofErr w:type="spellStart"/>
      <w:r w:rsidR="00C54FB1">
        <w:t>python</w:t>
      </w:r>
      <w:proofErr w:type="spellEnd"/>
      <w:r w:rsidR="00C54FB1">
        <w:t xml:space="preserve"> usa </w:t>
      </w:r>
      <w:proofErr w:type="spellStart"/>
      <w:r w:rsidR="00C54FB1">
        <w:t>algor</w:t>
      </w:r>
      <w:bookmarkStart w:id="0" w:name="__DdeLink__45_1307779697"/>
      <w:r w:rsidR="00C54FB1">
        <w:t>í</w:t>
      </w:r>
      <w:bookmarkEnd w:id="0"/>
      <w:r w:rsidR="00C54FB1">
        <w:t>tmos</w:t>
      </w:r>
      <w:proofErr w:type="spellEnd"/>
      <w:r w:rsidR="00C54FB1">
        <w:t xml:space="preserve"> de classificação não supervisionada para agrupar produtos recebendo os valores de uma </w:t>
      </w:r>
      <w:proofErr w:type="spellStart"/>
      <w:r w:rsidR="00C54FB1">
        <w:t>dataset</w:t>
      </w:r>
      <w:proofErr w:type="spellEnd"/>
      <w:r w:rsidR="00C54FB1">
        <w:t xml:space="preserve">, fornecido, no formato </w:t>
      </w:r>
      <w:proofErr w:type="spellStart"/>
      <w:r w:rsidR="00C54FB1">
        <w:t>csv</w:t>
      </w:r>
      <w:proofErr w:type="spellEnd"/>
      <w:r w:rsidR="00C54FB1">
        <w:t>.</w:t>
      </w:r>
    </w:p>
    <w:p w:rsidR="003145CF" w:rsidRDefault="003145CF"/>
    <w:p w:rsidR="003145CF" w:rsidRDefault="00CB4A69">
      <w:proofErr w:type="spellStart"/>
      <w:r w:rsidRPr="00CB4A69">
        <w:rPr>
          <w:b/>
          <w:i/>
        </w:rPr>
        <w:t>Classificação_Knn</w:t>
      </w:r>
      <w:proofErr w:type="spellEnd"/>
      <w:r w:rsidRPr="00CB4A69">
        <w:rPr>
          <w:b/>
          <w:i/>
        </w:rPr>
        <w:t>:</w:t>
      </w:r>
      <w:r>
        <w:t xml:space="preserve"> uma vez identificados os grupos, </w:t>
      </w:r>
      <w:proofErr w:type="spellStart"/>
      <w:r>
        <w:t>outliers</w:t>
      </w:r>
      <w:proofErr w:type="spellEnd"/>
      <w:r>
        <w:t xml:space="preserve"> e </w:t>
      </w:r>
      <w:proofErr w:type="spellStart"/>
      <w:r>
        <w:t>etc</w:t>
      </w:r>
      <w:proofErr w:type="spellEnd"/>
      <w:r>
        <w:t xml:space="preserve">, esse </w:t>
      </w:r>
      <w:proofErr w:type="spellStart"/>
      <w:r>
        <w:t>algorítimo</w:t>
      </w:r>
      <w:proofErr w:type="spellEnd"/>
      <w:r>
        <w:t xml:space="preserve"> faz a classificação dos produtos e projeção de vendas. </w:t>
      </w:r>
      <w:r w:rsidR="00C54FB1">
        <w:t xml:space="preserve"> </w:t>
      </w:r>
      <w:r w:rsidR="00C54FB1">
        <w:tab/>
      </w:r>
    </w:p>
    <w:p w:rsidR="00CB4A69" w:rsidRDefault="00CB4A69"/>
    <w:p w:rsidR="00CB4A69" w:rsidRPr="00CB4A69" w:rsidRDefault="00CB4A69">
      <w:pPr>
        <w:rPr>
          <w:b/>
          <w:bCs/>
        </w:rPr>
      </w:pPr>
      <w:proofErr w:type="gramStart"/>
      <w:r w:rsidRPr="00CB4A69">
        <w:rPr>
          <w:b/>
          <w:bCs/>
        </w:rPr>
        <w:t>Detalhes :</w:t>
      </w:r>
      <w:proofErr w:type="gramEnd"/>
    </w:p>
    <w:p w:rsidR="00CB4A69" w:rsidRDefault="00CB4A69"/>
    <w:p w:rsidR="003145CF" w:rsidRDefault="00C54FB1">
      <w:proofErr w:type="spellStart"/>
      <w:proofErr w:type="gram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:</w:t>
      </w:r>
      <w:proofErr w:type="gramEnd"/>
      <w:r>
        <w:t xml:space="preserve"> também conhecido como </w:t>
      </w:r>
      <w:proofErr w:type="spellStart"/>
      <w:r>
        <w:t>algorítmo</w:t>
      </w:r>
      <w:proofErr w:type="spellEnd"/>
      <w:r>
        <w:t xml:space="preserve"> de Lloyd, é uma técnica de agrupamento que </w:t>
      </w:r>
      <w:proofErr w:type="spellStart"/>
      <w:r>
        <w:t>maximiniza</w:t>
      </w:r>
      <w:proofErr w:type="spellEnd"/>
      <w:r>
        <w:t xml:space="preserve"> dados semelhantes usando a distância do cluster. Uma característica do </w:t>
      </w:r>
      <w:proofErr w:type="spellStart"/>
      <w:r>
        <w:t>kmeans</w:t>
      </w:r>
      <w:proofErr w:type="spellEnd"/>
      <w:r>
        <w:t xml:space="preserve">, diferente do </w:t>
      </w:r>
      <w:proofErr w:type="spellStart"/>
      <w:r>
        <w:t>Meanshift</w:t>
      </w:r>
      <w:proofErr w:type="spellEnd"/>
      <w:r>
        <w:t xml:space="preserve">, é que você precisa definir inicialmente o número de cluster antes de iniciar a classificação. Para isso eu usei a técnica do cotovelo </w:t>
      </w:r>
      <w:proofErr w:type="gramStart"/>
      <w:r>
        <w:t xml:space="preserve">( </w:t>
      </w:r>
      <w:proofErr w:type="spellStart"/>
      <w:r>
        <w:t>Elbow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) .</w:t>
      </w:r>
    </w:p>
    <w:p w:rsidR="003145CF" w:rsidRDefault="003145CF"/>
    <w:p w:rsidR="003145CF" w:rsidRDefault="00C54FB1">
      <w:r>
        <w:rPr>
          <w:b/>
          <w:bCs/>
          <w:i/>
          <w:iCs/>
        </w:rPr>
        <w:t>Obs.:</w:t>
      </w:r>
      <w:r>
        <w:t xml:space="preserve">  se você não definir o número de cluster, a biblioteca </w:t>
      </w:r>
      <w:proofErr w:type="spellStart"/>
      <w:r>
        <w:t>kmeans</w:t>
      </w:r>
      <w:proofErr w:type="spellEnd"/>
      <w:r>
        <w:t xml:space="preserve"> no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usado, assume um valor default de 8 clusters.</w:t>
      </w:r>
    </w:p>
    <w:p w:rsidR="003145CF" w:rsidRDefault="003145CF"/>
    <w:p w:rsidR="003145CF" w:rsidRDefault="00C54FB1">
      <w:pPr>
        <w:rPr>
          <w:b/>
          <w:bCs/>
        </w:rPr>
      </w:pPr>
      <w:proofErr w:type="spellStart"/>
      <w:r>
        <w:rPr>
          <w:b/>
          <w:bCs/>
        </w:rPr>
        <w:t>Elbow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  <w:r>
        <w:rPr>
          <w:i/>
          <w:iCs/>
        </w:rPr>
        <w:t xml:space="preserve">na prática você utiliza um plano cartesiano ( </w:t>
      </w:r>
      <w:proofErr w:type="spellStart"/>
      <w:r>
        <w:rPr>
          <w:i/>
          <w:iCs/>
        </w:rPr>
        <w:t>x,y</w:t>
      </w:r>
      <w:proofErr w:type="spellEnd"/>
      <w:r>
        <w:rPr>
          <w:i/>
          <w:iCs/>
        </w:rPr>
        <w:t xml:space="preserve"> ), o número k de cluster e a proporção da dispersão ( variância )  entre o modelo e o centro do cluster. Para </w:t>
      </w:r>
      <w:proofErr w:type="gramStart"/>
      <w:r>
        <w:rPr>
          <w:i/>
          <w:iCs/>
        </w:rPr>
        <w:t>um  k</w:t>
      </w:r>
      <w:proofErr w:type="gramEnd"/>
      <w:r>
        <w:rPr>
          <w:i/>
          <w:iCs/>
        </w:rPr>
        <w:t xml:space="preserve"> inicial, a dispersão decaí rapidamente a medida em que os valores de k aumentam, o que fica evidenciado pela curva. </w:t>
      </w:r>
    </w:p>
    <w:p w:rsidR="003145CF" w:rsidRDefault="003145CF">
      <w:pPr>
        <w:rPr>
          <w:i/>
          <w:iCs/>
        </w:rPr>
      </w:pPr>
    </w:p>
    <w:p w:rsidR="003145CF" w:rsidRDefault="00C54FB1">
      <w:pPr>
        <w:rPr>
          <w:b/>
          <w:bCs/>
        </w:rPr>
      </w:pPr>
      <w:r>
        <w:rPr>
          <w:noProof/>
          <w:lang w:eastAsia="pt-BR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10160</wp:posOffset>
            </wp:positionV>
            <wp:extent cx="4979670" cy="37611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</w:t>
      </w:r>
    </w:p>
    <w:p w:rsidR="00C54FB1" w:rsidRDefault="00C54FB1">
      <w:pPr>
        <w:rPr>
          <w:i/>
          <w:iCs/>
        </w:rPr>
      </w:pPr>
      <w:r>
        <w:rPr>
          <w:i/>
          <w:iCs/>
        </w:rPr>
        <w:t xml:space="preserve">      </w:t>
      </w: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</w:p>
    <w:p w:rsidR="00C54FB1" w:rsidRDefault="00C54FB1">
      <w:pPr>
        <w:rPr>
          <w:i/>
          <w:iCs/>
        </w:rPr>
      </w:pPr>
      <w:r>
        <w:rPr>
          <w:i/>
          <w:iCs/>
        </w:rPr>
        <w:t xml:space="preserve">     </w:t>
      </w:r>
    </w:p>
    <w:p w:rsidR="00C54FB1" w:rsidRDefault="00C54FB1">
      <w:pPr>
        <w:rPr>
          <w:i/>
          <w:iCs/>
        </w:rPr>
      </w:pPr>
    </w:p>
    <w:p w:rsidR="003145CF" w:rsidRDefault="00C54FB1">
      <w:pPr>
        <w:rPr>
          <w:b/>
          <w:bCs/>
        </w:rPr>
      </w:pPr>
      <w:r>
        <w:rPr>
          <w:i/>
          <w:iCs/>
        </w:rPr>
        <w:t xml:space="preserve">         No ponto em que a curva se acentua, k = 3 na figura, formando a imagem de </w:t>
      </w:r>
      <w:r w:rsidR="008639DE">
        <w:rPr>
          <w:i/>
          <w:iCs/>
        </w:rPr>
        <w:t>um cotovelo</w:t>
      </w:r>
      <w:r>
        <w:rPr>
          <w:i/>
          <w:iCs/>
        </w:rPr>
        <w:t xml:space="preserve">, temos um valor de </w:t>
      </w:r>
      <w:proofErr w:type="gramStart"/>
      <w:r>
        <w:rPr>
          <w:i/>
          <w:iCs/>
        </w:rPr>
        <w:t>k</w:t>
      </w:r>
      <w:proofErr w:type="gramEnd"/>
      <w:r>
        <w:rPr>
          <w:i/>
          <w:iCs/>
        </w:rPr>
        <w:t xml:space="preserve"> em que a partir daí valores maiores de k não significam uma melhora significativa nos resultados do agrupamento. </w:t>
      </w:r>
    </w:p>
    <w:p w:rsidR="003145CF" w:rsidRDefault="003145CF"/>
    <w:p w:rsidR="003145CF" w:rsidRDefault="00CB4A69">
      <w:proofErr w:type="spellStart"/>
      <w:r w:rsidRPr="00CB4A69">
        <w:rPr>
          <w:b/>
          <w:bCs/>
        </w:rPr>
        <w:lastRenderedPageBreak/>
        <w:t>Knn</w:t>
      </w:r>
      <w:proofErr w:type="spellEnd"/>
      <w:r w:rsidRPr="00CB4A69">
        <w:rPr>
          <w:b/>
          <w:bCs/>
        </w:rPr>
        <w:t>:</w:t>
      </w:r>
      <w:r>
        <w:t xml:space="preserve">  técnica de aprendizado supervisionado. O princípio por trás do </w:t>
      </w:r>
      <w:proofErr w:type="spellStart"/>
      <w:r>
        <w:t>Knn</w:t>
      </w:r>
      <w:proofErr w:type="spellEnd"/>
      <w:r>
        <w:t xml:space="preserve"> é localizar um número </w:t>
      </w:r>
      <w:bookmarkStart w:id="1" w:name="_GoBack"/>
      <w:r>
        <w:t xml:space="preserve">pré-definido de amostras </w:t>
      </w:r>
      <w:proofErr w:type="gramStart"/>
      <w:r>
        <w:t>( previamente</w:t>
      </w:r>
      <w:proofErr w:type="gramEnd"/>
      <w:r>
        <w:t xml:space="preserve"> treinadas ) em distância para um ponto novo ( a que se quer </w:t>
      </w:r>
      <w:bookmarkEnd w:id="1"/>
      <w:r>
        <w:t xml:space="preserve">fazer uma previsão ) e prever o objeto.  </w:t>
      </w:r>
    </w:p>
    <w:p w:rsidR="00CB4A69" w:rsidRDefault="00CB4A69"/>
    <w:p w:rsidR="003145CF" w:rsidRDefault="008639DE">
      <w:r w:rsidRPr="00C54FB1">
        <w:rPr>
          <w:b/>
          <w:bCs/>
        </w:rPr>
        <w:t>Conclusão:</w:t>
      </w:r>
      <w:r w:rsidR="00C54FB1">
        <w:t xml:space="preserve"> </w:t>
      </w:r>
      <w:proofErr w:type="gramStart"/>
      <w:r w:rsidR="00C54FB1">
        <w:tab/>
        <w:t>Usando</w:t>
      </w:r>
      <w:proofErr w:type="gramEnd"/>
      <w:r w:rsidR="00C54FB1">
        <w:t xml:space="preserve"> essas técnicas foi possível agrupar os produtos com </w:t>
      </w:r>
      <w:proofErr w:type="spellStart"/>
      <w:r w:rsidR="00C54FB1">
        <w:t>característiscas</w:t>
      </w:r>
      <w:proofErr w:type="spellEnd"/>
      <w:r w:rsidR="00C54FB1">
        <w:t xml:space="preserve"> semelhantes, e dispor aqueles com características peculiares.</w:t>
      </w:r>
      <w:r w:rsidR="00CB4A69">
        <w:t xml:space="preserve"> </w:t>
      </w:r>
      <w:proofErr w:type="spellStart"/>
      <w:r w:rsidR="00CB4A69">
        <w:t>Posteriormento</w:t>
      </w:r>
      <w:proofErr w:type="spellEnd"/>
      <w:r w:rsidR="00CB4A69">
        <w:t>, classificar e fazer uma projeção.</w:t>
      </w:r>
    </w:p>
    <w:p w:rsidR="003145CF" w:rsidRDefault="003145CF"/>
    <w:p w:rsidR="003145CF" w:rsidRDefault="003145CF"/>
    <w:p w:rsidR="003145CF" w:rsidRDefault="00C54FB1">
      <w:r>
        <w:t xml:space="preserve"> </w:t>
      </w:r>
      <w:proofErr w:type="spellStart"/>
      <w:r w:rsidRPr="00C54FB1">
        <w:rPr>
          <w:b/>
          <w:bCs/>
          <w:i/>
          <w:iCs/>
        </w:rPr>
        <w:t>Obs</w:t>
      </w:r>
      <w:proofErr w:type="spellEnd"/>
      <w:r w:rsidRPr="00C54FB1">
        <w:rPr>
          <w:b/>
          <w:bCs/>
          <w:i/>
          <w:iCs/>
        </w:rPr>
        <w:t>:</w:t>
      </w:r>
      <w:r>
        <w:t xml:space="preserve"> O</w:t>
      </w:r>
      <w:r w:rsidR="00CB4A69">
        <w:t>s</w:t>
      </w:r>
      <w:r>
        <w:t xml:space="preserve"> código</w:t>
      </w:r>
      <w:r w:rsidR="00CB4A69">
        <w:t>s</w:t>
      </w:r>
      <w:r>
        <w:t xml:space="preserve"> foi criado usando, dentro do </w:t>
      </w:r>
      <w:proofErr w:type="gramStart"/>
      <w:r w:rsidR="008639DE">
        <w:t>anaconda :</w:t>
      </w:r>
      <w:proofErr w:type="gramEnd"/>
      <w:r>
        <w:t xml:space="preserve"> </w:t>
      </w:r>
      <w:proofErr w:type="spellStart"/>
      <w:r>
        <w:t>ipython</w:t>
      </w:r>
      <w:proofErr w:type="spellEnd"/>
      <w:r>
        <w:t xml:space="preserve">(5.3.0), </w:t>
      </w:r>
      <w:proofErr w:type="spellStart"/>
      <w:r>
        <w:t>scikit-learning</w:t>
      </w:r>
      <w:proofErr w:type="spellEnd"/>
      <w:r>
        <w:t xml:space="preserve"> ( 0.18.1 ), </w:t>
      </w:r>
      <w:proofErr w:type="spellStart"/>
      <w:r>
        <w:t>numpy</w:t>
      </w:r>
      <w:proofErr w:type="spellEnd"/>
      <w:r>
        <w:t xml:space="preserve"> ( 1.12.1 ), pandas(0.20.1) e </w:t>
      </w:r>
      <w:proofErr w:type="spellStart"/>
      <w:r>
        <w:t>matplotlib</w:t>
      </w:r>
      <w:proofErr w:type="spellEnd"/>
      <w:r>
        <w:t xml:space="preserve">( 2.0.2). Dentro do código podemos observar a utilização de 2 </w:t>
      </w:r>
      <w:proofErr w:type="spellStart"/>
      <w:r>
        <w:t>algorítmos</w:t>
      </w:r>
      <w:proofErr w:type="spellEnd"/>
      <w:r>
        <w:t xml:space="preserve"> de classificação não supervisionada: </w:t>
      </w:r>
      <w:proofErr w:type="spellStart"/>
      <w:r>
        <w:t>Kmeans</w:t>
      </w:r>
      <w:proofErr w:type="spellEnd"/>
      <w:r>
        <w:t xml:space="preserve"> e </w:t>
      </w:r>
      <w:proofErr w:type="spellStart"/>
      <w:r>
        <w:t>MeanShift</w:t>
      </w:r>
      <w:proofErr w:type="spellEnd"/>
      <w:r>
        <w:t xml:space="preserve">, ficando a critério escolher. </w:t>
      </w:r>
    </w:p>
    <w:p w:rsidR="003145CF" w:rsidRDefault="003145CF"/>
    <w:p w:rsidR="003145CF" w:rsidRDefault="00C54FB1">
      <w:r>
        <w:t xml:space="preserve"> </w:t>
      </w:r>
    </w:p>
    <w:sectPr w:rsidR="003145C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CF"/>
    <w:rsid w:val="003145CF"/>
    <w:rsid w:val="008639DE"/>
    <w:rsid w:val="00C54FB1"/>
    <w:rsid w:val="00CB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475D8-07B4-46F9-8249-EF7B7EF3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Corpodetexto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Dourado</dc:creator>
  <dc:description/>
  <cp:lastModifiedBy>Thiago Dourado</cp:lastModifiedBy>
  <cp:revision>4</cp:revision>
  <dcterms:created xsi:type="dcterms:W3CDTF">2017-11-02T16:26:00Z</dcterms:created>
  <dcterms:modified xsi:type="dcterms:W3CDTF">2017-11-03T13:32:00Z</dcterms:modified>
  <dc:language>pt-BR</dc:language>
</cp:coreProperties>
</file>