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4346"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64ABC05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2BFE1F92"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Abstract </w:t>
      </w:r>
    </w:p>
    <w:p w14:paraId="4F0E01B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67640BD0"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Considering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14:paraId="042617F6"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4471F356"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Introduction  </w:t>
      </w:r>
    </w:p>
    <w:p w14:paraId="62910235"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700E8E88"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 xml:space="preserve">The primary driver of greenhouse gas emissions stems from fossil fuel-based energy sources. Renewable energy sources must be incorporated into our daily lives to reduce emissions and address environmental problems. The Paris Agreement, signed by 165 nations in 2015, marked a significant milestone in fortifying the global commitment to curbing carbon dioxide emissions and bolstering investments in renewable energy solutions [1]. </w:t>
      </w:r>
      <w:proofErr w:type="gramStart"/>
      <w:r w:rsidRPr="00766C63">
        <w:rPr>
          <w:rFonts w:ascii="Times New Roman" w:eastAsia="Times New Roman" w:hAnsi="Times New Roman" w:cs="Times New Roman"/>
          <w:color w:val="0E101A"/>
          <w:kern w:val="0"/>
          <w:lang w:bidi="ar-SA"/>
        </w:rPr>
        <w:t>Following the agreement, there</w:t>
      </w:r>
      <w:proofErr w:type="gramEnd"/>
      <w:r w:rsidRPr="00766C63">
        <w:rPr>
          <w:rFonts w:ascii="Times New Roman" w:eastAsia="Times New Roman" w:hAnsi="Times New Roman" w:cs="Times New Roman"/>
          <w:color w:val="0E101A"/>
          <w:kern w:val="0"/>
          <w:lang w:bidi="ar-SA"/>
        </w:rPr>
        <w:t xml:space="preserve"> was a significant increase in expenditure for green energy infrastructure. Notably, solar and wind energy emerged as front-runners in the competition for renewable energy production. Solar power provides 9% and wind production 24%, respectively, to the nation's energy supply, according to the United States Energy Information Administration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one and two cents per kilowatt-hour [4]. Moreover, it is worth noting that harnessing one megawatt of wind energy can potentially offset approximately 2600 tons of carbon dioxide emissions [5].</w:t>
      </w:r>
    </w:p>
    <w:p w14:paraId="797EEB18"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150DE2F2"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turbine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blades [ 4] [ 5].  </w:t>
      </w:r>
    </w:p>
    <w:p w14:paraId="50C80EB1"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25E87FA8"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 xml:space="preserve">These forces can induce vibrations that manifest as structural damage,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w:t>
      </w:r>
      <w:r w:rsidRPr="00766C63">
        <w:rPr>
          <w:rFonts w:ascii="Times New Roman" w:eastAsia="Times New Roman" w:hAnsi="Times New Roman" w:cs="Times New Roman"/>
          <w:color w:val="0E101A"/>
          <w:kern w:val="0"/>
          <w:lang w:bidi="ar-SA"/>
        </w:rPr>
        <w:lastRenderedPageBreak/>
        <w:t>risks to personnel, and telephotography methods can overlook microscopic structural damages due to human limitations. Furthermore, faults in wind turbines don't just compromise efficiency; they also pose environmental hazards. Traditional inspection methods, relying on visual or manual techniques, are often time-consuming and are becoming increasingly impractical with the growing size and complexity of wind farms and prone to human error [27]. </w:t>
      </w:r>
    </w:p>
    <w:p w14:paraId="6376245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465C6B41"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 xml:space="preserve">As wind turbine technology advances, so does the need for robust fault detection and segmentation methods to ensure optimal performance and mitigate potential failures. It is necessary for the adoption of deep-learning approaches for efficient and precise fault detection and segmentation. Mask R-CNN, YOLOv7, and YOLOv8 are advanced object detection models capable of both bounding box detection and instance segmentation. So,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t>
      </w:r>
      <w:proofErr w:type="gramStart"/>
      <w:r w:rsidRPr="00766C63">
        <w:rPr>
          <w:rFonts w:ascii="Times New Roman" w:eastAsia="Times New Roman" w:hAnsi="Times New Roman" w:cs="Times New Roman"/>
          <w:color w:val="0E101A"/>
          <w:kern w:val="0"/>
          <w:lang w:bidi="ar-SA"/>
        </w:rPr>
        <w:t>First of all</w:t>
      </w:r>
      <w:proofErr w:type="gramEnd"/>
      <w:r w:rsidRPr="00766C63">
        <w:rPr>
          <w:rFonts w:ascii="Times New Roman" w:eastAsia="Times New Roman" w:hAnsi="Times New Roman" w:cs="Times New Roman"/>
          <w:color w:val="0E101A"/>
          <w:kern w:val="0"/>
          <w:lang w:bidi="ar-SA"/>
        </w:rPr>
        <w:t>, let's start with contributions and data acquisition.</w:t>
      </w:r>
    </w:p>
    <w:p w14:paraId="628B740E"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Contributions</w:t>
      </w:r>
    </w:p>
    <w:p w14:paraId="1AF015F4" w14:textId="77777777" w:rsidR="00766C63" w:rsidRPr="00766C63" w:rsidRDefault="00766C63" w:rsidP="00766C63">
      <w:pPr>
        <w:numPr>
          <w:ilvl w:val="0"/>
          <w:numId w:val="6"/>
        </w:num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 xml:space="preserve">Data acquisition was the major contribution, where we gathered all the images of turbine blades using drones </w:t>
      </w:r>
      <w:proofErr w:type="gramStart"/>
      <w:r w:rsidRPr="00766C63">
        <w:rPr>
          <w:rFonts w:ascii="Times New Roman" w:eastAsia="Times New Roman" w:hAnsi="Times New Roman" w:cs="Times New Roman"/>
          <w:color w:val="0E101A"/>
          <w:kern w:val="0"/>
          <w:lang w:bidi="ar-SA"/>
        </w:rPr>
        <w:t>at</w:t>
      </w:r>
      <w:proofErr w:type="gramEnd"/>
      <w:r w:rsidRPr="00766C63">
        <w:rPr>
          <w:rFonts w:ascii="Times New Roman" w:eastAsia="Times New Roman" w:hAnsi="Times New Roman" w:cs="Times New Roman"/>
          <w:color w:val="0E101A"/>
          <w:kern w:val="0"/>
          <w:lang w:bidi="ar-SA"/>
        </w:rPr>
        <w:t xml:space="preserve"> different backgrounds. </w:t>
      </w:r>
    </w:p>
    <w:p w14:paraId="0786F574" w14:textId="77777777" w:rsidR="00766C63" w:rsidRPr="00766C63" w:rsidRDefault="00766C63" w:rsidP="00766C63">
      <w:pPr>
        <w:numPr>
          <w:ilvl w:val="0"/>
          <w:numId w:val="6"/>
        </w:num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Initially, The MaskRCNN algorithm was applied (single-stage detector) to wind turbine blades, and then YOLOv7 (multistage detector) </w:t>
      </w:r>
    </w:p>
    <w:p w14:paraId="5F832560" w14:textId="77777777" w:rsidR="00766C63" w:rsidRPr="00766C63" w:rsidRDefault="00766C63" w:rsidP="00766C63">
      <w:pPr>
        <w:numPr>
          <w:ilvl w:val="0"/>
          <w:numId w:val="6"/>
        </w:num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Finally, YOLOv8 (multi-stage detector) was applied with variable Intersection of Union thresholds to analyze model accuracy and efficiency.</w:t>
      </w:r>
    </w:p>
    <w:p w14:paraId="453DC398"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Data Acquisition</w:t>
      </w:r>
    </w:p>
    <w:p w14:paraId="6D85716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14:paraId="335BD4A2"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64F91375"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Transfer learning </w:t>
      </w:r>
    </w:p>
    <w:p w14:paraId="426C49B8"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4F54E5FE"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14:paraId="07082C6D"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5F9CFB55"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Algorithms and methodology: </w:t>
      </w:r>
    </w:p>
    <w:p w14:paraId="2462CC6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7D47CA01"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lastRenderedPageBreak/>
        <w:t xml:space="preserve">In this study, we leverage three cutting-edge object detection algorithms—Mask R-CNN, YOLOv7, and YOLOv8—to effectively detect and segment wind turbine faults. Our approach begins with the mAP-focused segmentation tasks handled by Mask R-CNN. Subsequently, we </w:t>
      </w:r>
      <w:proofErr w:type="gramStart"/>
      <w:r w:rsidRPr="00766C63">
        <w:rPr>
          <w:rFonts w:ascii="Times New Roman" w:eastAsia="Times New Roman" w:hAnsi="Times New Roman" w:cs="Times New Roman"/>
          <w:color w:val="0E101A"/>
          <w:kern w:val="0"/>
          <w:lang w:bidi="ar-SA"/>
        </w:rPr>
        <w:t>transition</w:t>
      </w:r>
      <w:proofErr w:type="gramEnd"/>
      <w:r w:rsidRPr="00766C63">
        <w:rPr>
          <w:rFonts w:ascii="Times New Roman" w:eastAsia="Times New Roman" w:hAnsi="Times New Roman" w:cs="Times New Roman"/>
          <w:color w:val="0E101A"/>
          <w:kern w:val="0"/>
          <w:lang w:bidi="ar-SA"/>
        </w:rPr>
        <w:t xml:space="preserve"> to the deployment of YOLOv7 and YOLOv8 for robust and real-time fault detection. The overarching goal is to achieve a harmonious balance between accuracy and efficiency in identifying defects in turbine blades. Additionally, our investigation delves into the YOLOv8 model, exploring its algorithms with different Intersection of Union parameters, further enhancing our understanding of its capabilities. First, we chose the Mask R-CNN algorithm because of its good performing capabilities.</w:t>
      </w:r>
    </w:p>
    <w:p w14:paraId="461D729D"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72C2BA6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Mask R-CNN</w:t>
      </w:r>
      <w:r w:rsidRPr="00766C63">
        <w:rPr>
          <w:rFonts w:ascii="Times New Roman" w:eastAsia="Times New Roman" w:hAnsi="Times New Roman" w:cs="Times New Roman"/>
          <w:color w:val="0E101A"/>
          <w:kern w:val="0"/>
          <w:lang w:bidi="ar-SA"/>
        </w:rPr>
        <w:t> </w:t>
      </w:r>
    </w:p>
    <w:p w14:paraId="33756180"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392A36F4" w14:textId="7CB93914" w:rsidR="00766C63" w:rsidRPr="00766C63" w:rsidRDefault="00CC0D9C" w:rsidP="00766C63">
      <w:pPr>
        <w:suppressAutoHyphens w:val="0"/>
        <w:spacing w:after="0" w:line="240" w:lineRule="auto"/>
        <w:rPr>
          <w:rFonts w:ascii="Times New Roman" w:eastAsia="Times New Roman" w:hAnsi="Times New Roman" w:cs="Times New Roman"/>
          <w:color w:val="0E101A"/>
          <w:kern w:val="0"/>
          <w:lang w:bidi="ar-SA"/>
        </w:rPr>
      </w:pPr>
      <w:r w:rsidRPr="00CC0D9C">
        <w:rPr>
          <w:rFonts w:ascii="Times New Roman" w:eastAsia="Times New Roman" w:hAnsi="Times New Roman" w:cs="Times New Roman"/>
          <w:color w:val="0E101A"/>
          <w:kern w:val="0"/>
          <w:lang w:bidi="ar-SA"/>
        </w:rPr>
        <w:t>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interpolate values of generated features within each RoI bin. The layer then aggregates the results using the max operation [10]. The loss function in Mask R-CNN is a combination of RoI loss, classifier loss, and mask head loss</w:t>
      </w:r>
      <w:r>
        <w:rPr>
          <w:rFonts w:ascii="Times New Roman" w:eastAsia="Times New Roman" w:hAnsi="Times New Roman" w:cs="Times New Roman"/>
          <w:color w:val="0E101A"/>
          <w:kern w:val="0"/>
          <w:lang w:bidi="ar-SA"/>
        </w:rPr>
        <w:t xml:space="preserve">. Classifier loss </w:t>
      </w:r>
      <w:proofErr w:type="spellStart"/>
      <w:r w:rsidR="00766C63" w:rsidRPr="00766C63">
        <w:rPr>
          <w:rFonts w:ascii="Times New Roman" w:eastAsia="Times New Roman" w:hAnsi="Times New Roman" w:cs="Times New Roman"/>
          <w:color w:val="0E101A"/>
          <w:kern w:val="0"/>
          <w:lang w:bidi="ar-SA"/>
        </w:rPr>
        <w:t>Lcls</w:t>
      </w:r>
      <w:proofErr w:type="spellEnd"/>
      <w:r w:rsidR="00766C63" w:rsidRPr="00766C63">
        <w:rPr>
          <w:rFonts w:ascii="Times New Roman" w:eastAsia="Times New Roman" w:hAnsi="Times New Roman" w:cs="Times New Roman"/>
          <w:color w:val="0E101A"/>
          <w:kern w:val="0"/>
          <w:lang w:bidi="ar-SA"/>
        </w:rPr>
        <w:t xml:space="preserve"> (Pi, Pi*) = -</w:t>
      </w:r>
      <w:proofErr w:type="spellStart"/>
      <w:r w:rsidR="00766C63" w:rsidRPr="00766C63">
        <w:rPr>
          <w:rFonts w:ascii="Times New Roman" w:eastAsia="Times New Roman" w:hAnsi="Times New Roman" w:cs="Times New Roman"/>
          <w:color w:val="0E101A"/>
          <w:kern w:val="0"/>
          <w:lang w:bidi="ar-SA"/>
        </w:rPr>
        <w:t>lb</w:t>
      </w:r>
      <w:proofErr w:type="spellEnd"/>
      <w:r w:rsidR="00766C63" w:rsidRPr="00766C63">
        <w:rPr>
          <w:rFonts w:ascii="Times New Roman" w:eastAsia="Times New Roman" w:hAnsi="Times New Roman" w:cs="Times New Roman"/>
          <w:color w:val="0E101A"/>
          <w:kern w:val="0"/>
          <w:lang w:bidi="ar-SA"/>
        </w:rPr>
        <w:t xml:space="preserve"> [</w:t>
      </w:r>
      <w:proofErr w:type="spellStart"/>
      <w:r w:rsidR="00766C63" w:rsidRPr="00766C63">
        <w:rPr>
          <w:rFonts w:ascii="Times New Roman" w:eastAsia="Times New Roman" w:hAnsi="Times New Roman" w:cs="Times New Roman"/>
          <w:color w:val="0E101A"/>
          <w:kern w:val="0"/>
          <w:lang w:bidi="ar-SA"/>
        </w:rPr>
        <w:t>PiPi</w:t>
      </w:r>
      <w:proofErr w:type="spellEnd"/>
      <w:r w:rsidR="00766C63" w:rsidRPr="00766C63">
        <w:rPr>
          <w:rFonts w:ascii="Times New Roman" w:eastAsia="Times New Roman" w:hAnsi="Times New Roman" w:cs="Times New Roman"/>
          <w:color w:val="0E101A"/>
          <w:kern w:val="0"/>
          <w:lang w:bidi="ar-SA"/>
        </w:rPr>
        <w:t xml:space="preserve">* + (1- Pi) (1- Pi*)] Where pi represents the predicted probability that anchor point </w:t>
      </w:r>
      <w:proofErr w:type="spellStart"/>
      <w:r w:rsidR="00766C63" w:rsidRPr="00766C63">
        <w:rPr>
          <w:rFonts w:ascii="Times New Roman" w:eastAsia="Times New Roman" w:hAnsi="Times New Roman" w:cs="Times New Roman"/>
          <w:color w:val="0E101A"/>
          <w:kern w:val="0"/>
          <w:lang w:bidi="ar-SA"/>
        </w:rPr>
        <w:t>i</w:t>
      </w:r>
      <w:proofErr w:type="spellEnd"/>
      <w:r w:rsidR="00766C63" w:rsidRPr="00766C63">
        <w:rPr>
          <w:rFonts w:ascii="Times New Roman" w:eastAsia="Times New Roman" w:hAnsi="Times New Roman" w:cs="Times New Roman"/>
          <w:color w:val="0E101A"/>
          <w:kern w:val="0"/>
          <w:lang w:bidi="ar-SA"/>
        </w:rPr>
        <w:t xml:space="preserve"> is the target; p </w:t>
      </w:r>
      <w:proofErr w:type="spellStart"/>
      <w:r w:rsidR="00766C63" w:rsidRPr="00766C63">
        <w:rPr>
          <w:rFonts w:ascii="Times New Roman" w:eastAsia="Times New Roman" w:hAnsi="Times New Roman" w:cs="Times New Roman"/>
          <w:color w:val="0E101A"/>
          <w:kern w:val="0"/>
          <w:lang w:bidi="ar-SA"/>
        </w:rPr>
        <w:t>i</w:t>
      </w:r>
      <w:proofErr w:type="spellEnd"/>
      <w:r w:rsidR="00766C63" w:rsidRPr="00766C63">
        <w:rPr>
          <w:rFonts w:ascii="Times New Roman" w:eastAsia="Times New Roman" w:hAnsi="Times New Roman" w:cs="Times New Roman"/>
          <w:color w:val="0E101A"/>
          <w:kern w:val="0"/>
          <w:lang w:bidi="ar-SA"/>
        </w:rPr>
        <w:t xml:space="preserve"> represents the predicted value of the corresponding real area label; </w:t>
      </w:r>
      <w:proofErr w:type="spellStart"/>
      <w:r w:rsidR="00766C63" w:rsidRPr="00766C63">
        <w:rPr>
          <w:rFonts w:ascii="Times New Roman" w:eastAsia="Times New Roman" w:hAnsi="Times New Roman" w:cs="Times New Roman"/>
          <w:color w:val="0E101A"/>
          <w:kern w:val="0"/>
          <w:lang w:bidi="ar-SA"/>
        </w:rPr>
        <w:t>lb</w:t>
      </w:r>
      <w:proofErr w:type="spellEnd"/>
      <w:r w:rsidR="00766C63" w:rsidRPr="00766C63">
        <w:rPr>
          <w:rFonts w:ascii="Times New Roman" w:eastAsia="Times New Roman" w:hAnsi="Times New Roman" w:cs="Times New Roman"/>
          <w:color w:val="0E101A"/>
          <w:kern w:val="0"/>
          <w:lang w:bidi="ar-SA"/>
        </w:rPr>
        <w:t xml:space="preserve"> represents the log loss function [23]. </w:t>
      </w:r>
      <w:proofErr w:type="spellStart"/>
      <w:r w:rsidR="00766C63" w:rsidRPr="00766C63">
        <w:rPr>
          <w:rFonts w:ascii="Times New Roman" w:eastAsia="Times New Roman" w:hAnsi="Times New Roman" w:cs="Times New Roman"/>
          <w:color w:val="0E101A"/>
          <w:kern w:val="0"/>
          <w:lang w:bidi="ar-SA"/>
        </w:rPr>
        <w:t>Lbox</w:t>
      </w:r>
      <w:proofErr w:type="spellEnd"/>
      <w:r w:rsidR="00766C63" w:rsidRPr="00766C63">
        <w:rPr>
          <w:rFonts w:ascii="Times New Roman" w:eastAsia="Times New Roman" w:hAnsi="Times New Roman" w:cs="Times New Roman"/>
          <w:color w:val="0E101A"/>
          <w:kern w:val="0"/>
          <w:lang w:bidi="ar-SA"/>
        </w:rPr>
        <w:t xml:space="preserve"> (</w:t>
      </w:r>
      <w:proofErr w:type="spellStart"/>
      <w:proofErr w:type="gramStart"/>
      <w:r w:rsidR="00766C63" w:rsidRPr="00766C63">
        <w:rPr>
          <w:rFonts w:ascii="Times New Roman" w:eastAsia="Times New Roman" w:hAnsi="Times New Roman" w:cs="Times New Roman"/>
          <w:color w:val="0E101A"/>
          <w:kern w:val="0"/>
          <w:lang w:bidi="ar-SA"/>
        </w:rPr>
        <w:t>ti,ti</w:t>
      </w:r>
      <w:proofErr w:type="spellEnd"/>
      <w:proofErr w:type="gramEnd"/>
      <w:r w:rsidR="00766C63" w:rsidRPr="00766C63">
        <w:rPr>
          <w:rFonts w:ascii="Times New Roman" w:eastAsia="Times New Roman" w:hAnsi="Times New Roman" w:cs="Times New Roman"/>
          <w:color w:val="0E101A"/>
          <w:kern w:val="0"/>
          <w:lang w:bidi="ar-SA"/>
        </w:rPr>
        <w:t xml:space="preserve">*)= R(ti- ti*), ti signifies the four parameterized coordinate vectors of the predicted frame; t </w:t>
      </w:r>
      <w:proofErr w:type="spellStart"/>
      <w:r w:rsidR="00766C63" w:rsidRPr="00766C63">
        <w:rPr>
          <w:rFonts w:ascii="Times New Roman" w:eastAsia="Times New Roman" w:hAnsi="Times New Roman" w:cs="Times New Roman"/>
          <w:color w:val="0E101A"/>
          <w:kern w:val="0"/>
          <w:lang w:bidi="ar-SA"/>
        </w:rPr>
        <w:t>i</w:t>
      </w:r>
      <w:proofErr w:type="spellEnd"/>
      <w:r w:rsidR="00766C63" w:rsidRPr="00766C63">
        <w:rPr>
          <w:rFonts w:ascii="Times New Roman" w:eastAsia="Times New Roman" w:hAnsi="Times New Roman" w:cs="Times New Roman"/>
          <w:color w:val="0E101A"/>
          <w:kern w:val="0"/>
          <w:lang w:bidi="ar-SA"/>
        </w:rPr>
        <w:t xml:space="preserve"> signifies the coordinate vector corresponding to the border of the real area [24].</w:t>
      </w:r>
      <w:r w:rsidRPr="00CC0D9C">
        <w:t xml:space="preserve"> </w:t>
      </w:r>
      <w:r w:rsidRPr="00CC0D9C">
        <w:rPr>
          <w:rFonts w:ascii="Times New Roman" w:eastAsia="Times New Roman" w:hAnsi="Times New Roman" w:cs="Times New Roman"/>
          <w:color w:val="0E101A"/>
          <w:kern w:val="0"/>
          <w:lang w:bidi="ar-SA"/>
        </w:rPr>
        <w:t>RoI as Lall=</w:t>
      </w:r>
      <w:proofErr w:type="spellStart"/>
      <w:r w:rsidRPr="00CC0D9C">
        <w:rPr>
          <w:rFonts w:ascii="Times New Roman" w:eastAsia="Times New Roman" w:hAnsi="Times New Roman" w:cs="Times New Roman"/>
          <w:color w:val="0E101A"/>
          <w:kern w:val="0"/>
          <w:lang w:bidi="ar-SA"/>
        </w:rPr>
        <w:t>Lcls</w:t>
      </w:r>
      <w:proofErr w:type="spellEnd"/>
      <w:r w:rsidRPr="00CC0D9C">
        <w:rPr>
          <w:rFonts w:ascii="Times New Roman" w:eastAsia="Times New Roman" w:hAnsi="Times New Roman" w:cs="Times New Roman"/>
          <w:color w:val="0E101A"/>
          <w:kern w:val="0"/>
          <w:lang w:bidi="ar-SA"/>
        </w:rPr>
        <w:t xml:space="preserve"> + </w:t>
      </w:r>
      <w:proofErr w:type="spellStart"/>
      <w:r w:rsidRPr="00CC0D9C">
        <w:rPr>
          <w:rFonts w:ascii="Times New Roman" w:eastAsia="Times New Roman" w:hAnsi="Times New Roman" w:cs="Times New Roman"/>
          <w:color w:val="0E101A"/>
          <w:kern w:val="0"/>
          <w:lang w:bidi="ar-SA"/>
        </w:rPr>
        <w:t>Lbox</w:t>
      </w:r>
      <w:proofErr w:type="spellEnd"/>
      <w:r w:rsidRPr="00CC0D9C">
        <w:rPr>
          <w:rFonts w:ascii="Times New Roman" w:eastAsia="Times New Roman" w:hAnsi="Times New Roman" w:cs="Times New Roman"/>
          <w:color w:val="0E101A"/>
          <w:kern w:val="0"/>
          <w:lang w:bidi="ar-SA"/>
        </w:rPr>
        <w:t xml:space="preserve"> + </w:t>
      </w:r>
      <w:proofErr w:type="spellStart"/>
      <w:r w:rsidRPr="00CC0D9C">
        <w:rPr>
          <w:rFonts w:ascii="Times New Roman" w:eastAsia="Times New Roman" w:hAnsi="Times New Roman" w:cs="Times New Roman"/>
          <w:color w:val="0E101A"/>
          <w:kern w:val="0"/>
          <w:lang w:bidi="ar-SA"/>
        </w:rPr>
        <w:t>Lmask</w:t>
      </w:r>
      <w:proofErr w:type="spellEnd"/>
      <w:r w:rsidRPr="00CC0D9C">
        <w:rPr>
          <w:rFonts w:ascii="Times New Roman" w:eastAsia="Times New Roman" w:hAnsi="Times New Roman" w:cs="Times New Roman"/>
          <w:color w:val="0E101A"/>
          <w:kern w:val="0"/>
          <w:lang w:bidi="ar-SA"/>
        </w:rPr>
        <w:t xml:space="preserve">, where </w:t>
      </w:r>
      <w:proofErr w:type="spellStart"/>
      <w:r w:rsidRPr="00CC0D9C">
        <w:rPr>
          <w:rFonts w:ascii="Times New Roman" w:eastAsia="Times New Roman" w:hAnsi="Times New Roman" w:cs="Times New Roman"/>
          <w:color w:val="0E101A"/>
          <w:kern w:val="0"/>
          <w:lang w:bidi="ar-SA"/>
        </w:rPr>
        <w:t>Lcls</w:t>
      </w:r>
      <w:proofErr w:type="spellEnd"/>
      <w:r w:rsidRPr="00CC0D9C">
        <w:rPr>
          <w:rFonts w:ascii="Times New Roman" w:eastAsia="Times New Roman" w:hAnsi="Times New Roman" w:cs="Times New Roman"/>
          <w:color w:val="0E101A"/>
          <w:kern w:val="0"/>
          <w:lang w:bidi="ar-SA"/>
        </w:rPr>
        <w:t xml:space="preserve">, </w:t>
      </w:r>
      <w:proofErr w:type="spellStart"/>
      <w:r w:rsidRPr="00CC0D9C">
        <w:rPr>
          <w:rFonts w:ascii="Times New Roman" w:eastAsia="Times New Roman" w:hAnsi="Times New Roman" w:cs="Times New Roman"/>
          <w:color w:val="0E101A"/>
          <w:kern w:val="0"/>
          <w:lang w:bidi="ar-SA"/>
        </w:rPr>
        <w:t>Lbox</w:t>
      </w:r>
      <w:proofErr w:type="spellEnd"/>
      <w:r w:rsidRPr="00CC0D9C">
        <w:rPr>
          <w:rFonts w:ascii="Times New Roman" w:eastAsia="Times New Roman" w:hAnsi="Times New Roman" w:cs="Times New Roman"/>
          <w:color w:val="0E101A"/>
          <w:kern w:val="0"/>
          <w:lang w:bidi="ar-SA"/>
        </w:rPr>
        <w:t xml:space="preserve">, and </w:t>
      </w:r>
      <w:proofErr w:type="spellStart"/>
      <w:r w:rsidRPr="00CC0D9C">
        <w:rPr>
          <w:rFonts w:ascii="Times New Roman" w:eastAsia="Times New Roman" w:hAnsi="Times New Roman" w:cs="Times New Roman"/>
          <w:color w:val="0E101A"/>
          <w:kern w:val="0"/>
          <w:lang w:bidi="ar-SA"/>
        </w:rPr>
        <w:t>Lmask</w:t>
      </w:r>
      <w:proofErr w:type="spellEnd"/>
      <w:r w:rsidRPr="00CC0D9C">
        <w:rPr>
          <w:rFonts w:ascii="Times New Roman" w:eastAsia="Times New Roman" w:hAnsi="Times New Roman" w:cs="Times New Roman"/>
          <w:color w:val="0E101A"/>
          <w:kern w:val="0"/>
          <w:lang w:bidi="ar-SA"/>
        </w:rPr>
        <w:t xml:space="preserve"> represent the classification loss, bounding box loss, and the average binary cross-entropy loss respectively [22]. </w:t>
      </w:r>
      <w:r>
        <w:rPr>
          <w:rFonts w:ascii="Times New Roman" w:eastAsia="Times New Roman" w:hAnsi="Times New Roman" w:cs="Times New Roman"/>
          <w:color w:val="0E101A"/>
          <w:kern w:val="0"/>
          <w:lang w:bidi="ar-SA"/>
        </w:rPr>
        <w:t xml:space="preserve"> </w:t>
      </w:r>
      <w:r w:rsidR="00766C63" w:rsidRPr="00766C63">
        <w:rPr>
          <w:rFonts w:ascii="Times New Roman" w:eastAsia="Times New Roman" w:hAnsi="Times New Roman" w:cs="Times New Roman"/>
          <w:color w:val="0E101A"/>
          <w:kern w:val="0"/>
          <w:lang w:bidi="ar-SA"/>
        </w:rPr>
        <w:t>The total architecture is shown below in Figure 1. Next, we chose YOLOv7 because of its speed and efficiency.</w:t>
      </w:r>
    </w:p>
    <w:p w14:paraId="238B051C"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274FCE2D" w14:textId="77777777" w:rsidR="00766C63" w:rsidRDefault="00766C63" w:rsidP="00766C63">
      <w:pPr>
        <w:suppressAutoHyphens w:val="0"/>
        <w:spacing w:after="0" w:line="240" w:lineRule="auto"/>
        <w:rPr>
          <w:rFonts w:ascii="Times New Roman" w:eastAsia="Times New Roman" w:hAnsi="Times New Roman" w:cs="Times New Roman"/>
          <w:b/>
          <w:bCs/>
          <w:color w:val="0E101A"/>
          <w:kern w:val="0"/>
          <w:lang w:bidi="ar-SA"/>
        </w:rPr>
      </w:pPr>
      <w:r w:rsidRPr="00766C63">
        <w:rPr>
          <w:rFonts w:ascii="Times New Roman" w:eastAsia="Times New Roman" w:hAnsi="Times New Roman" w:cs="Times New Roman"/>
          <w:b/>
          <w:bCs/>
          <w:color w:val="0E101A"/>
          <w:kern w:val="0"/>
          <w:lang w:bidi="ar-SA"/>
        </w:rPr>
        <w:t>YOLOv7</w:t>
      </w:r>
    </w:p>
    <w:p w14:paraId="7537F083" w14:textId="77777777" w:rsidR="004A1549" w:rsidRPr="00766C63" w:rsidRDefault="004A1549" w:rsidP="00766C63">
      <w:pPr>
        <w:suppressAutoHyphens w:val="0"/>
        <w:spacing w:after="0" w:line="240" w:lineRule="auto"/>
        <w:rPr>
          <w:rFonts w:ascii="Times New Roman" w:eastAsia="Times New Roman" w:hAnsi="Times New Roman" w:cs="Times New Roman"/>
          <w:color w:val="0E101A"/>
          <w:kern w:val="0"/>
          <w:lang w:bidi="ar-SA"/>
        </w:rPr>
      </w:pPr>
    </w:p>
    <w:p w14:paraId="3BA5675E"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expands, shuffles, and merges cardinality operations. In the design of YOLOv7, a series of actions, including expan</w:t>
      </w:r>
      <w:r w:rsidRPr="00766C63">
        <w:rPr>
          <w:rFonts w:ascii="Times New Roman" w:eastAsia="Times New Roman" w:hAnsi="Times New Roman" w:cs="Times New Roman"/>
          <w:color w:val="0E101A"/>
          <w:kern w:val="0"/>
          <w:lang w:bidi="ar-SA"/>
        </w:rPr>
        <w:lastRenderedPageBreak/>
        <w:t xml:space="preserve">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combined to increase their degree of information [20]. It introduces a dual-head system for detection. The auxiliary head, being the first, is pivotal during training phases in intermediate layers, as it predicts coarse bounding boxes and class probabilities. Then, the lead head focuses on final detection outcomes, forecasting precise bounding boxes and class probabilities. Later in the process, refinement comes through a deliberate model re-parameterization strategy. Especially the identity connection is omitted in RepConv. This strategic 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w:t>
      </w:r>
      <w:proofErr w:type="gramStart"/>
      <w:r w:rsidRPr="00766C63">
        <w:rPr>
          <w:rFonts w:ascii="Times New Roman" w:eastAsia="Times New Roman" w:hAnsi="Times New Roman" w:cs="Times New Roman"/>
          <w:color w:val="0E101A"/>
          <w:kern w:val="0"/>
          <w:lang w:bidi="ar-SA"/>
        </w:rPr>
        <w:t>lags behind</w:t>
      </w:r>
      <w:proofErr w:type="gramEnd"/>
      <w:r w:rsidRPr="00766C63">
        <w:rPr>
          <w:rFonts w:ascii="Times New Roman" w:eastAsia="Times New Roman" w:hAnsi="Times New Roman" w:cs="Times New Roman"/>
          <w:color w:val="0E101A"/>
          <w:kern w:val="0"/>
          <w:lang w:bidi="ar-SA"/>
        </w:rPr>
        <w:t xml:space="preserve"> multi-stage algorithms like Mask R-CNN. The combination of YOLOv7 and YOLAC makes YOLOv7 the most precise and fastest instance segmentation algorithm for Wind turbine blade fault detection and instance segmentation. The loss function of Yolov7 is </w:t>
      </w:r>
      <w:r w:rsidRPr="00766C63">
        <w:rPr>
          <w:rFonts w:ascii="Cambria Math" w:eastAsia="Times New Roman" w:hAnsi="Cambria Math" w:cs="Cambria Math"/>
          <w:color w:val="0E101A"/>
          <w:kern w:val="0"/>
          <w:lang w:bidi="ar-SA"/>
        </w:rPr>
        <w:t>𝐿𝑡𝑜𝑡𝑎𝑙</w:t>
      </w:r>
      <w:r w:rsidRPr="00766C63">
        <w:rPr>
          <w:rFonts w:ascii="Times New Roman" w:eastAsia="Times New Roman" w:hAnsi="Times New Roman" w:cs="Times New Roman"/>
          <w:color w:val="0E101A"/>
          <w:kern w:val="0"/>
          <w:lang w:bidi="ar-SA"/>
        </w:rPr>
        <w:t>_</w:t>
      </w:r>
      <w:r w:rsidRPr="00766C63">
        <w:rPr>
          <w:rFonts w:ascii="Cambria Math" w:eastAsia="Times New Roman" w:hAnsi="Cambria Math" w:cs="Cambria Math"/>
          <w:color w:val="0E101A"/>
          <w:kern w:val="0"/>
          <w:lang w:bidi="ar-SA"/>
        </w:rPr>
        <w:t>𝑙𝑜𝑠𝑠</w:t>
      </w:r>
      <w:r w:rsidRPr="00766C63">
        <w:rPr>
          <w:rFonts w:ascii="Times New Roman" w:eastAsia="Times New Roman" w:hAnsi="Times New Roman" w:cs="Times New Roman"/>
          <w:color w:val="0E101A"/>
          <w:kern w:val="0"/>
          <w:lang w:bidi="ar-SA"/>
        </w:rPr>
        <w:t>=</w:t>
      </w:r>
      <w:r w:rsidRPr="00766C63">
        <w:rPr>
          <w:rFonts w:ascii="Cambria Math" w:eastAsia="Times New Roman" w:hAnsi="Cambria Math" w:cs="Cambria Math"/>
          <w:color w:val="0E101A"/>
          <w:kern w:val="0"/>
          <w:lang w:bidi="ar-SA"/>
        </w:rPr>
        <w:t>𝐿𝑜𝑏𝑗</w:t>
      </w:r>
      <w:r w:rsidRPr="00766C63">
        <w:rPr>
          <w:rFonts w:ascii="Times New Roman" w:eastAsia="Times New Roman" w:hAnsi="Times New Roman" w:cs="Times New Roman"/>
          <w:color w:val="0E101A"/>
          <w:kern w:val="0"/>
          <w:lang w:bidi="ar-SA"/>
        </w:rPr>
        <w:t>_</w:t>
      </w:r>
      <w:r w:rsidRPr="00766C63">
        <w:rPr>
          <w:rFonts w:ascii="Cambria Math" w:eastAsia="Times New Roman" w:hAnsi="Cambria Math" w:cs="Cambria Math"/>
          <w:color w:val="0E101A"/>
          <w:kern w:val="0"/>
          <w:lang w:bidi="ar-SA"/>
        </w:rPr>
        <w:t>𝑙𝑜𝑠𝑠</w:t>
      </w:r>
      <w:r w:rsidRPr="00766C63">
        <w:rPr>
          <w:rFonts w:ascii="Times New Roman" w:eastAsia="Times New Roman" w:hAnsi="Times New Roman" w:cs="Times New Roman"/>
          <w:color w:val="0E101A"/>
          <w:kern w:val="0"/>
          <w:lang w:bidi="ar-SA"/>
        </w:rPr>
        <w:t>+</w:t>
      </w:r>
      <w:r w:rsidRPr="00766C63">
        <w:rPr>
          <w:rFonts w:ascii="Cambria Math" w:eastAsia="Times New Roman" w:hAnsi="Cambria Math" w:cs="Cambria Math"/>
          <w:color w:val="0E101A"/>
          <w:kern w:val="0"/>
          <w:lang w:bidi="ar-SA"/>
        </w:rPr>
        <w:t>𝐿𝑏𝑜𝑥</w:t>
      </w:r>
      <w:r w:rsidRPr="00766C63">
        <w:rPr>
          <w:rFonts w:ascii="Times New Roman" w:eastAsia="Times New Roman" w:hAnsi="Times New Roman" w:cs="Times New Roman"/>
          <w:color w:val="0E101A"/>
          <w:kern w:val="0"/>
          <w:lang w:bidi="ar-SA"/>
        </w:rPr>
        <w:t>_</w:t>
      </w:r>
      <w:r w:rsidRPr="00766C63">
        <w:rPr>
          <w:rFonts w:ascii="Cambria Math" w:eastAsia="Times New Roman" w:hAnsi="Cambria Math" w:cs="Cambria Math"/>
          <w:color w:val="0E101A"/>
          <w:kern w:val="0"/>
          <w:lang w:bidi="ar-SA"/>
        </w:rPr>
        <w:t>𝑙𝑜𝑠𝑠</w:t>
      </w:r>
      <w:r w:rsidRPr="00766C63">
        <w:rPr>
          <w:rFonts w:ascii="Times New Roman" w:eastAsia="Times New Roman" w:hAnsi="Times New Roman" w:cs="Times New Roman"/>
          <w:color w:val="0E101A"/>
          <w:kern w:val="0"/>
          <w:lang w:bidi="ar-SA"/>
        </w:rPr>
        <w:t>+</w:t>
      </w:r>
      <w:r w:rsidRPr="00766C63">
        <w:rPr>
          <w:rFonts w:ascii="Cambria Math" w:eastAsia="Times New Roman" w:hAnsi="Cambria Math" w:cs="Cambria Math"/>
          <w:color w:val="0E101A"/>
          <w:kern w:val="0"/>
          <w:lang w:bidi="ar-SA"/>
        </w:rPr>
        <w:t>𝐿𝑐𝑙𝑠</w:t>
      </w:r>
      <w:r w:rsidRPr="00766C63">
        <w:rPr>
          <w:rFonts w:ascii="Times New Roman" w:eastAsia="Times New Roman" w:hAnsi="Times New Roman" w:cs="Times New Roman"/>
          <w:color w:val="0E101A"/>
          <w:kern w:val="0"/>
          <w:lang w:bidi="ar-SA"/>
        </w:rPr>
        <w:t>_</w:t>
      </w:r>
      <w:r w:rsidRPr="00766C63">
        <w:rPr>
          <w:rFonts w:ascii="Cambria Math" w:eastAsia="Times New Roman" w:hAnsi="Cambria Math" w:cs="Cambria Math"/>
          <w:color w:val="0E101A"/>
          <w:kern w:val="0"/>
          <w:lang w:bidi="ar-SA"/>
        </w:rPr>
        <w:t>𝑙𝑜𝑠𝑠</w:t>
      </w:r>
      <w:r w:rsidRPr="00766C63">
        <w:rPr>
          <w:rFonts w:ascii="Times New Roman" w:eastAsia="Times New Roman" w:hAnsi="Times New Roman" w:cs="Times New Roman"/>
          <w:color w:val="0E101A"/>
          <w:kern w:val="0"/>
          <w:lang w:bidi="ar-SA"/>
        </w:rPr>
        <w:t>. BCE cross-entropy loss formula is represented as Ln=−</w:t>
      </w:r>
      <w:proofErr w:type="spellStart"/>
      <w:r w:rsidRPr="00766C63">
        <w:rPr>
          <w:rFonts w:ascii="Times New Roman" w:eastAsia="Times New Roman" w:hAnsi="Times New Roman" w:cs="Times New Roman"/>
          <w:color w:val="0E101A"/>
          <w:kern w:val="0"/>
          <w:lang w:bidi="ar-SA"/>
        </w:rPr>
        <w:t>wn</w:t>
      </w:r>
      <w:proofErr w:type="spellEnd"/>
      <w:r w:rsidRPr="00766C63">
        <w:rPr>
          <w:rFonts w:ascii="Times New Roman" w:eastAsia="Times New Roman" w:hAnsi="Times New Roman" w:cs="Times New Roman"/>
          <w:color w:val="0E101A"/>
          <w:kern w:val="0"/>
          <w:lang w:bidi="ar-SA"/>
        </w:rPr>
        <w:t>[</w:t>
      </w:r>
      <w:proofErr w:type="spellStart"/>
      <w:r w:rsidRPr="00766C63">
        <w:rPr>
          <w:rFonts w:ascii="Times New Roman" w:eastAsia="Times New Roman" w:hAnsi="Times New Roman" w:cs="Times New Roman"/>
          <w:color w:val="0E101A"/>
          <w:kern w:val="0"/>
          <w:lang w:bidi="ar-SA"/>
        </w:rPr>
        <w:t>yn</w:t>
      </w:r>
      <w:proofErr w:type="spellEnd"/>
      <w:r w:rsidRPr="00766C63">
        <w:rPr>
          <w:rFonts w:ascii="Times New Roman" w:eastAsia="Times New Roman" w:hAnsi="Times New Roman" w:cs="Times New Roman"/>
          <w:color w:val="0E101A"/>
          <w:kern w:val="0"/>
          <w:lang w:bidi="ar-SA"/>
        </w:rPr>
        <w:t>*</w:t>
      </w:r>
      <w:proofErr w:type="spellStart"/>
      <w:r w:rsidRPr="00766C63">
        <w:rPr>
          <w:rFonts w:ascii="Times New Roman" w:eastAsia="Times New Roman" w:hAnsi="Times New Roman" w:cs="Times New Roman"/>
          <w:color w:val="0E101A"/>
          <w:kern w:val="0"/>
          <w:lang w:bidi="ar-SA"/>
        </w:rPr>
        <w:t>logσ</w:t>
      </w:r>
      <w:proofErr w:type="spellEnd"/>
      <w:r w:rsidRPr="00766C63">
        <w:rPr>
          <w:rFonts w:ascii="Times New Roman" w:eastAsia="Times New Roman" w:hAnsi="Times New Roman" w:cs="Times New Roman"/>
          <w:color w:val="0E101A"/>
          <w:kern w:val="0"/>
          <w:lang w:bidi="ar-SA"/>
        </w:rPr>
        <w:t>(</w:t>
      </w:r>
      <w:proofErr w:type="spellStart"/>
      <w:r w:rsidRPr="00766C63">
        <w:rPr>
          <w:rFonts w:ascii="Times New Roman" w:eastAsia="Times New Roman" w:hAnsi="Times New Roman" w:cs="Times New Roman"/>
          <w:color w:val="0E101A"/>
          <w:kern w:val="0"/>
          <w:lang w:bidi="ar-SA"/>
        </w:rPr>
        <w:t>xn</w:t>
      </w:r>
      <w:proofErr w:type="spellEnd"/>
      <w:r w:rsidRPr="00766C63">
        <w:rPr>
          <w:rFonts w:ascii="Times New Roman" w:eastAsia="Times New Roman" w:hAnsi="Times New Roman" w:cs="Times New Roman"/>
          <w:color w:val="0E101A"/>
          <w:kern w:val="0"/>
          <w:lang w:bidi="ar-SA"/>
        </w:rPr>
        <w:t>)+(1−</w:t>
      </w:r>
      <w:proofErr w:type="gramStart"/>
      <w:r w:rsidRPr="00766C63">
        <w:rPr>
          <w:rFonts w:ascii="Times New Roman" w:eastAsia="Times New Roman" w:hAnsi="Times New Roman" w:cs="Times New Roman"/>
          <w:color w:val="0E101A"/>
          <w:kern w:val="0"/>
          <w:lang w:bidi="ar-SA"/>
        </w:rPr>
        <w:t>yn)*</w:t>
      </w:r>
      <w:proofErr w:type="gramEnd"/>
      <w:r w:rsidRPr="00766C63">
        <w:rPr>
          <w:rFonts w:ascii="Times New Roman" w:eastAsia="Times New Roman" w:hAnsi="Times New Roman" w:cs="Times New Roman"/>
          <w:color w:val="0E101A"/>
          <w:kern w:val="0"/>
          <w:lang w:bidi="ar-SA"/>
        </w:rPr>
        <w:t>log(1−σ(</w:t>
      </w:r>
      <w:proofErr w:type="spellStart"/>
      <w:r w:rsidRPr="00766C63">
        <w:rPr>
          <w:rFonts w:ascii="Times New Roman" w:eastAsia="Times New Roman" w:hAnsi="Times New Roman" w:cs="Times New Roman"/>
          <w:color w:val="0E101A"/>
          <w:kern w:val="0"/>
          <w:lang w:bidi="ar-SA"/>
        </w:rPr>
        <w:t>xn</w:t>
      </w:r>
      <w:proofErr w:type="spellEnd"/>
      <w:r w:rsidRPr="00766C63">
        <w:rPr>
          <w:rFonts w:ascii="Times New Roman" w:eastAsia="Times New Roman" w:hAnsi="Times New Roman" w:cs="Times New Roman"/>
          <w:color w:val="0E101A"/>
          <w:kern w:val="0"/>
          <w:lang w:bidi="ar-SA"/>
        </w:rPr>
        <w:t>))] and σ(</w:t>
      </w:r>
      <w:proofErr w:type="spellStart"/>
      <w:r w:rsidRPr="00766C63">
        <w:rPr>
          <w:rFonts w:ascii="Times New Roman" w:eastAsia="Times New Roman" w:hAnsi="Times New Roman" w:cs="Times New Roman"/>
          <w:color w:val="0E101A"/>
          <w:kern w:val="0"/>
          <w:lang w:bidi="ar-SA"/>
        </w:rPr>
        <w:t>xn</w:t>
      </w:r>
      <w:proofErr w:type="spellEnd"/>
      <w:r w:rsidRPr="00766C63">
        <w:rPr>
          <w:rFonts w:ascii="Times New Roman" w:eastAsia="Times New Roman" w:hAnsi="Times New Roman" w:cs="Times New Roman"/>
          <w:color w:val="0E101A"/>
          <w:kern w:val="0"/>
          <w:lang w:bidi="ar-SA"/>
        </w:rPr>
        <w:t>)=1/(1+(e)^-x where σ(</w:t>
      </w:r>
      <w:proofErr w:type="spellStart"/>
      <w:r w:rsidRPr="00766C63">
        <w:rPr>
          <w:rFonts w:ascii="Times New Roman" w:eastAsia="Times New Roman" w:hAnsi="Times New Roman" w:cs="Times New Roman"/>
          <w:color w:val="0E101A"/>
          <w:kern w:val="0"/>
          <w:lang w:bidi="ar-SA"/>
        </w:rPr>
        <w:t>xn</w:t>
      </w:r>
      <w:proofErr w:type="spellEnd"/>
      <w:r w:rsidRPr="00766C63">
        <w:rPr>
          <w:rFonts w:ascii="Times New Roman" w:eastAsia="Times New Roman" w:hAnsi="Times New Roman" w:cs="Times New Roman"/>
          <w:color w:val="0E101A"/>
          <w:kern w:val="0"/>
          <w:lang w:bidi="ar-SA"/>
        </w:rPr>
        <w:t xml:space="preserve">) represents the sigmoid function, </w:t>
      </w:r>
      <w:proofErr w:type="spellStart"/>
      <w:r w:rsidRPr="00766C63">
        <w:rPr>
          <w:rFonts w:ascii="Times New Roman" w:eastAsia="Times New Roman" w:hAnsi="Times New Roman" w:cs="Times New Roman"/>
          <w:color w:val="0E101A"/>
          <w:kern w:val="0"/>
          <w:lang w:bidi="ar-SA"/>
        </w:rPr>
        <w:t>wn</w:t>
      </w:r>
      <w:proofErr w:type="spellEnd"/>
      <w:r w:rsidRPr="00766C63">
        <w:rPr>
          <w:rFonts w:ascii="Times New Roman" w:eastAsia="Times New Roman" w:hAnsi="Times New Roman" w:cs="Times New Roman"/>
          <w:color w:val="0E101A"/>
          <w:kern w:val="0"/>
          <w:lang w:bidi="ar-SA"/>
        </w:rPr>
        <w:t xml:space="preserve"> signifies the average of the results, and </w:t>
      </w:r>
      <w:proofErr w:type="spellStart"/>
      <w:r w:rsidRPr="00766C63">
        <w:rPr>
          <w:rFonts w:ascii="Times New Roman" w:eastAsia="Times New Roman" w:hAnsi="Times New Roman" w:cs="Times New Roman"/>
          <w:color w:val="0E101A"/>
          <w:kern w:val="0"/>
          <w:lang w:bidi="ar-SA"/>
        </w:rPr>
        <w:t>yn</w:t>
      </w:r>
      <w:proofErr w:type="spellEnd"/>
      <w:r w:rsidRPr="00766C63">
        <w:rPr>
          <w:rFonts w:ascii="Times New Roman" w:eastAsia="Times New Roman" w:hAnsi="Times New Roman" w:cs="Times New Roman"/>
          <w:color w:val="0E101A"/>
          <w:kern w:val="0"/>
          <w:lang w:bidi="ar-SA"/>
        </w:rPr>
        <w:t xml:space="preserve"> signifies the real sample label. Intersection of Union (</w:t>
      </w:r>
      <w:r w:rsidRPr="00766C63">
        <w:rPr>
          <w:rFonts w:ascii="Cambria Math" w:eastAsia="Times New Roman" w:hAnsi="Cambria Math" w:cs="Cambria Math"/>
          <w:color w:val="0E101A"/>
          <w:kern w:val="0"/>
          <w:lang w:bidi="ar-SA"/>
        </w:rPr>
        <w:t>𝐼𝑜𝑈</w:t>
      </w:r>
      <w:r w:rsidRPr="00766C63">
        <w:rPr>
          <w:rFonts w:ascii="Times New Roman" w:eastAsia="Times New Roman" w:hAnsi="Times New Roman" w:cs="Times New Roman"/>
          <w:color w:val="0E101A"/>
          <w:kern w:val="0"/>
          <w:lang w:bidi="ar-SA"/>
        </w:rPr>
        <w:t>)=(|</w:t>
      </w:r>
      <w:r w:rsidRPr="00766C63">
        <w:rPr>
          <w:rFonts w:ascii="Cambria Math" w:eastAsia="Times New Roman" w:hAnsi="Cambria Math" w:cs="Cambria Math"/>
          <w:color w:val="0E101A"/>
          <w:kern w:val="0"/>
          <w:lang w:bidi="ar-SA"/>
        </w:rPr>
        <w:t>𝐴</w:t>
      </w:r>
      <w:r w:rsidRPr="00766C63">
        <w:rPr>
          <w:rFonts w:ascii="Times New Roman" w:eastAsia="Times New Roman" w:hAnsi="Times New Roman" w:cs="Times New Roman"/>
          <w:color w:val="0E101A"/>
          <w:kern w:val="0"/>
          <w:lang w:bidi="ar-SA"/>
        </w:rPr>
        <w:t>∩</w:t>
      </w:r>
      <w:r w:rsidRPr="00766C63">
        <w:rPr>
          <w:rFonts w:ascii="Cambria Math" w:eastAsia="Times New Roman" w:hAnsi="Cambria Math" w:cs="Cambria Math"/>
          <w:color w:val="0E101A"/>
          <w:kern w:val="0"/>
          <w:lang w:bidi="ar-SA"/>
        </w:rPr>
        <w:t>𝐵</w:t>
      </w:r>
      <w:r w:rsidRPr="00766C63">
        <w:rPr>
          <w:rFonts w:ascii="Times New Roman" w:eastAsia="Times New Roman" w:hAnsi="Times New Roman" w:cs="Times New Roman"/>
          <w:color w:val="0E101A"/>
          <w:kern w:val="0"/>
          <w:lang w:bidi="ar-SA"/>
        </w:rPr>
        <w:t>|) / (|</w:t>
      </w:r>
      <w:r w:rsidRPr="00766C63">
        <w:rPr>
          <w:rFonts w:ascii="Cambria Math" w:eastAsia="Times New Roman" w:hAnsi="Cambria Math" w:cs="Cambria Math"/>
          <w:color w:val="0E101A"/>
          <w:kern w:val="0"/>
          <w:lang w:bidi="ar-SA"/>
        </w:rPr>
        <w:t>𝐴∪𝐵</w:t>
      </w:r>
      <w:r w:rsidRPr="00766C63">
        <w:rPr>
          <w:rFonts w:ascii="Times New Roman" w:eastAsia="Times New Roman" w:hAnsi="Times New Roman" w:cs="Times New Roman"/>
          <w:color w:val="0E101A"/>
          <w:kern w:val="0"/>
          <w:lang w:bidi="ar-SA"/>
        </w:rPr>
        <w:t>|). YOLOV7 uses CIoU loss. In the below Figure 5 loss function formulae of YOLOv7 are mentioned. Finally, we chose YOLOv8 as the latest version of the YOLO family whose accuracy and speed are higher than previous versions. </w:t>
      </w:r>
    </w:p>
    <w:p w14:paraId="537B64E1"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3FD9DC83"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YOLOv8</w:t>
      </w:r>
    </w:p>
    <w:p w14:paraId="23ED6017"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648C054E"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YOLOv8 is the latest version of the YOLO family. The architecture of YOLOv8 is state-of-the-art, capable of accommodating different resolutions, and even includes an instance segmentation model reminiscent of YOLACT. It is also anchor-free and a constituent of the Feature Pyramid Network (FPN) Path Aggregation Network (PAN), and SPPF modules. These enhance the ability to discern object shapes and textures across various scales and lead to improved accuracy. The backbone of the model is composed of four sections, each introduced by a single convolution and succeeded by an innovative C2f module [12]. This new addition to CSPDarknet53 involves a bottleneck segment featuring two 3x3 convolutions with residual connections. The model features a revamped detection head that separates classification and detection tasks. The loss computations have been refined, utilizing BCE Loss for classification and a combination of Complete Intersection of Union (CIOU) Loss + Distributed Focal Loss (DFL) for regression. The DFL approach models the box position as a general distribution, while VFL introduces an asymmetric weighting operation. These enhancements contribute to the robust performance of YOLOv8 in object detection tasks. [17][18]. Below Figure 3 is YOLOv8 architecture. Below Figure 4 are equations of DFL [26].</w:t>
      </w:r>
    </w:p>
    <w:p w14:paraId="6AB46EF4"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27117CE1"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Our research and results</w:t>
      </w:r>
    </w:p>
    <w:p w14:paraId="64F08F57"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7BB7E102"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lastRenderedPageBreak/>
        <w:t>We applied advanced detection and segmentation algorithms—Mask R-CNN, YOLOv7, and YOLOv8—to wind turbine blades, achieving noteworthy results. Specifically, Mask R-CNN exhibited a detection mAP@IoU (0.5) of 86.30% and a segmentation mAP@mask (0.5) of 84.56%. YOLOv7 outperformed with a detection mAP@IoU (0.5) of 95.80% and a segmentation mAP@mask (0.5) of 96.30%. Subsequently, our research extended to the implementation of the YOLOv8 algorithm, introducing the Intersection of Union (IoU) tuning at thresholds of 0.6, 0.7, and 0.8. This comprehensive exploration showcases the nuanced performance of these algorithms in the realm of wind turbine fault detection and segmentation.</w:t>
      </w:r>
    </w:p>
    <w:p w14:paraId="583FF2DA"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2854690B"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                     </w:t>
      </w:r>
    </w:p>
    <w:p w14:paraId="494E884A"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   </w:t>
      </w:r>
    </w:p>
    <w:p w14:paraId="64CF48AF"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b/>
          <w:bCs/>
          <w:color w:val="0E101A"/>
          <w:kern w:val="0"/>
          <w:lang w:bidi="ar-SA"/>
        </w:rPr>
        <w:t>Conclusion </w:t>
      </w:r>
    </w:p>
    <w:p w14:paraId="7F245E8D"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p>
    <w:p w14:paraId="314C4687" w14:textId="77777777" w:rsidR="00766C63" w:rsidRPr="00766C63" w:rsidRDefault="00766C63" w:rsidP="00766C63">
      <w:pPr>
        <w:suppressAutoHyphens w:val="0"/>
        <w:spacing w:after="0" w:line="240" w:lineRule="auto"/>
        <w:rPr>
          <w:rFonts w:ascii="Times New Roman" w:eastAsia="Times New Roman" w:hAnsi="Times New Roman" w:cs="Times New Roman"/>
          <w:color w:val="0E101A"/>
          <w:kern w:val="0"/>
          <w:lang w:bidi="ar-SA"/>
        </w:rPr>
      </w:pPr>
      <w:r w:rsidRPr="00766C63">
        <w:rPr>
          <w:rFonts w:ascii="Times New Roman" w:eastAsia="Times New Roman" w:hAnsi="Times New Roman" w:cs="Times New Roman"/>
          <w:color w:val="0E101A"/>
          <w:kern w:val="0"/>
          <w:lang w:bidi="ar-SA"/>
        </w:rPr>
        <w:t>This research successfully employed deep learning models for automated detection and segmentation of wind turbine blade faults, paving the way for improved wind farm inspections. YOLOv8 surpassed Mask R-CNN and YOLOv7 in accuracy and efficiency, achieving an impressive mAP@IoU of 97.3% for detection and 97.6% for segmentation. YOLOv8 demonstrated robustness to different IoU thresholds, suggesting its adaptability to diverse detection requirements. Integrating these models into real-world systems can significantly reduce maintenance costs, downtime, and safety risks associated with manual inspections. Further research could explore incorporating environmental factors and real-time data streams to enhance model accuracy and robustness in various operating conditions. Overall, this study highlights the effectiveness of deep learning algorithms for automated wind turbine blade fault detection and segmentation, contributing to a more efficient and sustainable wind energy future. The proposed research potentially revolutionized wind turbine maintenance by enabling automated, accurate, and cost-effective fault identification.</w:t>
      </w:r>
    </w:p>
    <w:p w14:paraId="5DBDE77E" w14:textId="5478D755" w:rsidR="009C7697" w:rsidRPr="00766C63" w:rsidRDefault="009C7697" w:rsidP="00766C63"/>
    <w:sectPr w:rsidR="009C7697" w:rsidRPr="00766C63">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F1AA" w14:textId="77777777" w:rsidR="00A7617D" w:rsidRDefault="00A7617D" w:rsidP="00745790">
      <w:pPr>
        <w:spacing w:after="0" w:line="240" w:lineRule="auto"/>
      </w:pPr>
      <w:r>
        <w:separator/>
      </w:r>
    </w:p>
  </w:endnote>
  <w:endnote w:type="continuationSeparator" w:id="0">
    <w:p w14:paraId="792D427C" w14:textId="77777777" w:rsidR="00A7617D" w:rsidRDefault="00A7617D" w:rsidP="0074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Mono">
    <w:altName w:val="Courier New"/>
    <w:charset w:val="01"/>
    <w:family w:val="roman"/>
    <w:pitch w:val="variable"/>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61A6" w14:textId="77777777" w:rsidR="00A7617D" w:rsidRDefault="00A7617D" w:rsidP="00745790">
      <w:pPr>
        <w:spacing w:after="0" w:line="240" w:lineRule="auto"/>
      </w:pPr>
      <w:r>
        <w:separator/>
      </w:r>
    </w:p>
  </w:footnote>
  <w:footnote w:type="continuationSeparator" w:id="0">
    <w:p w14:paraId="6D10B184" w14:textId="77777777" w:rsidR="00A7617D" w:rsidRDefault="00A7617D" w:rsidP="00745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2A82"/>
    <w:multiLevelType w:val="multilevel"/>
    <w:tmpl w:val="E36666A0"/>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2BE05E00"/>
    <w:multiLevelType w:val="multilevel"/>
    <w:tmpl w:val="C7C0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71AE"/>
    <w:multiLevelType w:val="hybridMultilevel"/>
    <w:tmpl w:val="16E8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137"/>
    <w:multiLevelType w:val="multilevel"/>
    <w:tmpl w:val="7F88E0C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15:restartNumberingAfterBreak="0">
    <w:nsid w:val="5F4222D6"/>
    <w:multiLevelType w:val="multilevel"/>
    <w:tmpl w:val="5DA609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D5D2347"/>
    <w:multiLevelType w:val="hybridMultilevel"/>
    <w:tmpl w:val="8FDA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82443">
    <w:abstractNumId w:val="0"/>
  </w:num>
  <w:num w:numId="2" w16cid:durableId="2093507869">
    <w:abstractNumId w:val="3"/>
  </w:num>
  <w:num w:numId="3" w16cid:durableId="1945844758">
    <w:abstractNumId w:val="4"/>
  </w:num>
  <w:num w:numId="4" w16cid:durableId="93282979">
    <w:abstractNumId w:val="5"/>
  </w:num>
  <w:num w:numId="5" w16cid:durableId="1182743138">
    <w:abstractNumId w:val="2"/>
  </w:num>
  <w:num w:numId="6" w16cid:durableId="433021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7697"/>
    <w:rsid w:val="00015A36"/>
    <w:rsid w:val="000243A0"/>
    <w:rsid w:val="00047C22"/>
    <w:rsid w:val="000628A3"/>
    <w:rsid w:val="00066F35"/>
    <w:rsid w:val="00066F8A"/>
    <w:rsid w:val="000A146D"/>
    <w:rsid w:val="000A5596"/>
    <w:rsid w:val="000B2C5D"/>
    <w:rsid w:val="000B2F0D"/>
    <w:rsid w:val="000C621B"/>
    <w:rsid w:val="000D0F47"/>
    <w:rsid w:val="000E5440"/>
    <w:rsid w:val="00106BE0"/>
    <w:rsid w:val="001229C0"/>
    <w:rsid w:val="00126FE7"/>
    <w:rsid w:val="00143EE7"/>
    <w:rsid w:val="00155A03"/>
    <w:rsid w:val="00160AD0"/>
    <w:rsid w:val="00184ECF"/>
    <w:rsid w:val="001A0743"/>
    <w:rsid w:val="001A109E"/>
    <w:rsid w:val="001B19F1"/>
    <w:rsid w:val="001B5465"/>
    <w:rsid w:val="001F232D"/>
    <w:rsid w:val="00200F7F"/>
    <w:rsid w:val="0022279A"/>
    <w:rsid w:val="00223A0D"/>
    <w:rsid w:val="00232D8B"/>
    <w:rsid w:val="00251602"/>
    <w:rsid w:val="002528EE"/>
    <w:rsid w:val="00256386"/>
    <w:rsid w:val="0028475F"/>
    <w:rsid w:val="002B09E8"/>
    <w:rsid w:val="002B4FAE"/>
    <w:rsid w:val="002C01DF"/>
    <w:rsid w:val="00304AC1"/>
    <w:rsid w:val="0032608D"/>
    <w:rsid w:val="0033260F"/>
    <w:rsid w:val="00347167"/>
    <w:rsid w:val="00352344"/>
    <w:rsid w:val="00366C13"/>
    <w:rsid w:val="00395A55"/>
    <w:rsid w:val="0039776D"/>
    <w:rsid w:val="003A451C"/>
    <w:rsid w:val="003B3373"/>
    <w:rsid w:val="003B36B3"/>
    <w:rsid w:val="003B411C"/>
    <w:rsid w:val="003C56F4"/>
    <w:rsid w:val="00404E20"/>
    <w:rsid w:val="00404EA6"/>
    <w:rsid w:val="004172C5"/>
    <w:rsid w:val="00473809"/>
    <w:rsid w:val="00492905"/>
    <w:rsid w:val="004A1549"/>
    <w:rsid w:val="004C3830"/>
    <w:rsid w:val="004F083F"/>
    <w:rsid w:val="004F39D6"/>
    <w:rsid w:val="005336CE"/>
    <w:rsid w:val="005658D9"/>
    <w:rsid w:val="00577357"/>
    <w:rsid w:val="005824AF"/>
    <w:rsid w:val="00591901"/>
    <w:rsid w:val="005950DB"/>
    <w:rsid w:val="005961B0"/>
    <w:rsid w:val="005A4F3E"/>
    <w:rsid w:val="005B20EB"/>
    <w:rsid w:val="005F6535"/>
    <w:rsid w:val="006004AD"/>
    <w:rsid w:val="0061351A"/>
    <w:rsid w:val="00632887"/>
    <w:rsid w:val="0064254C"/>
    <w:rsid w:val="00683DB2"/>
    <w:rsid w:val="00696E38"/>
    <w:rsid w:val="006B49DA"/>
    <w:rsid w:val="006B6C20"/>
    <w:rsid w:val="006C4F78"/>
    <w:rsid w:val="006C7F62"/>
    <w:rsid w:val="006D0E82"/>
    <w:rsid w:val="006E0805"/>
    <w:rsid w:val="00705CB1"/>
    <w:rsid w:val="00745790"/>
    <w:rsid w:val="00766C63"/>
    <w:rsid w:val="007732BD"/>
    <w:rsid w:val="007765F6"/>
    <w:rsid w:val="00796151"/>
    <w:rsid w:val="007A02B7"/>
    <w:rsid w:val="007A2D2A"/>
    <w:rsid w:val="007B3A81"/>
    <w:rsid w:val="007C49EB"/>
    <w:rsid w:val="007C4F33"/>
    <w:rsid w:val="007D0AE5"/>
    <w:rsid w:val="00802734"/>
    <w:rsid w:val="00826B2A"/>
    <w:rsid w:val="0083198B"/>
    <w:rsid w:val="00853F25"/>
    <w:rsid w:val="0086058C"/>
    <w:rsid w:val="00862636"/>
    <w:rsid w:val="00885EA0"/>
    <w:rsid w:val="00891048"/>
    <w:rsid w:val="00895F89"/>
    <w:rsid w:val="008A1D9F"/>
    <w:rsid w:val="008A3024"/>
    <w:rsid w:val="008B5DAB"/>
    <w:rsid w:val="008C01DB"/>
    <w:rsid w:val="008D1713"/>
    <w:rsid w:val="008F3F17"/>
    <w:rsid w:val="009045A1"/>
    <w:rsid w:val="00956AF2"/>
    <w:rsid w:val="009657A2"/>
    <w:rsid w:val="00992AED"/>
    <w:rsid w:val="009A0752"/>
    <w:rsid w:val="009C7697"/>
    <w:rsid w:val="009E33E0"/>
    <w:rsid w:val="00A14427"/>
    <w:rsid w:val="00A168DD"/>
    <w:rsid w:val="00A52A15"/>
    <w:rsid w:val="00A57762"/>
    <w:rsid w:val="00A66CC2"/>
    <w:rsid w:val="00A71380"/>
    <w:rsid w:val="00A7617D"/>
    <w:rsid w:val="00A910EA"/>
    <w:rsid w:val="00AB3A4A"/>
    <w:rsid w:val="00AD02B7"/>
    <w:rsid w:val="00AD224C"/>
    <w:rsid w:val="00AD34B1"/>
    <w:rsid w:val="00AF6FEA"/>
    <w:rsid w:val="00B44791"/>
    <w:rsid w:val="00B44D78"/>
    <w:rsid w:val="00B67B1B"/>
    <w:rsid w:val="00B71698"/>
    <w:rsid w:val="00B81885"/>
    <w:rsid w:val="00B85960"/>
    <w:rsid w:val="00B859C5"/>
    <w:rsid w:val="00B9440F"/>
    <w:rsid w:val="00BA7338"/>
    <w:rsid w:val="00BB4815"/>
    <w:rsid w:val="00BE1487"/>
    <w:rsid w:val="00BE448F"/>
    <w:rsid w:val="00BE483C"/>
    <w:rsid w:val="00C06987"/>
    <w:rsid w:val="00C10391"/>
    <w:rsid w:val="00C119CE"/>
    <w:rsid w:val="00C14340"/>
    <w:rsid w:val="00C15B9A"/>
    <w:rsid w:val="00C36ABA"/>
    <w:rsid w:val="00C36F69"/>
    <w:rsid w:val="00C47D2B"/>
    <w:rsid w:val="00C62C95"/>
    <w:rsid w:val="00C81561"/>
    <w:rsid w:val="00C96FEE"/>
    <w:rsid w:val="00CB1892"/>
    <w:rsid w:val="00CB3B22"/>
    <w:rsid w:val="00CB7063"/>
    <w:rsid w:val="00CC0D9C"/>
    <w:rsid w:val="00CE16DA"/>
    <w:rsid w:val="00D17411"/>
    <w:rsid w:val="00D352BE"/>
    <w:rsid w:val="00D35ACA"/>
    <w:rsid w:val="00D4399C"/>
    <w:rsid w:val="00D45B7B"/>
    <w:rsid w:val="00D60D2F"/>
    <w:rsid w:val="00D65CCD"/>
    <w:rsid w:val="00D92A39"/>
    <w:rsid w:val="00DA72AE"/>
    <w:rsid w:val="00DB08F2"/>
    <w:rsid w:val="00DD0260"/>
    <w:rsid w:val="00DE7D99"/>
    <w:rsid w:val="00E11B9A"/>
    <w:rsid w:val="00E13ABC"/>
    <w:rsid w:val="00E16BEA"/>
    <w:rsid w:val="00E208BC"/>
    <w:rsid w:val="00E273C4"/>
    <w:rsid w:val="00E325CE"/>
    <w:rsid w:val="00E3503B"/>
    <w:rsid w:val="00E44BBE"/>
    <w:rsid w:val="00E7258B"/>
    <w:rsid w:val="00E800A9"/>
    <w:rsid w:val="00E81A4E"/>
    <w:rsid w:val="00EA0A70"/>
    <w:rsid w:val="00EA545F"/>
    <w:rsid w:val="00EA7B04"/>
    <w:rsid w:val="00EB5F2B"/>
    <w:rsid w:val="00EB6B89"/>
    <w:rsid w:val="00ED5D73"/>
    <w:rsid w:val="00EE0940"/>
    <w:rsid w:val="00EE5B37"/>
    <w:rsid w:val="00F12BDB"/>
    <w:rsid w:val="00F211DD"/>
    <w:rsid w:val="00F31B8D"/>
    <w:rsid w:val="00F35D9C"/>
    <w:rsid w:val="00F37C3F"/>
    <w:rsid w:val="00F53C6E"/>
    <w:rsid w:val="00F63281"/>
    <w:rsid w:val="00F64D74"/>
    <w:rsid w:val="00F67E94"/>
    <w:rsid w:val="00F800D0"/>
    <w:rsid w:val="00F975EE"/>
    <w:rsid w:val="00FB1B2B"/>
    <w:rsid w:val="00FB4FBF"/>
    <w:rsid w:val="00FB6D72"/>
    <w:rsid w:val="00FB7D9E"/>
    <w:rsid w:val="00FC0D05"/>
    <w:rsid w:val="00FC7080"/>
    <w:rsid w:val="00FD4A9B"/>
    <w:rsid w:val="00FD5745"/>
    <w:rsid w:val="00FF5C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326F"/>
  <w15:docId w15:val="{70127627-D902-4DC9-9812-30F0FA2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Cs w:val="24"/>
        <w:lang w:val="en-US" w:eastAsia="en-US" w:bidi="te-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uiPriority w:val="9"/>
    <w:qFormat/>
    <w:pPr>
      <w:keepNext/>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keepLines/>
      <w:spacing w:before="40" w:after="0" w:line="252" w:lineRule="auto"/>
      <w:outlineLvl w:val="2"/>
    </w:pPr>
    <w:rPr>
      <w:rFonts w:ascii="Calibri Light" w:hAnsi="Calibri Light" w:cs="Gautami"/>
      <w:color w:val="1F3763"/>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Calibri Light" w:eastAsia="Calibri" w:hAnsi="Calibri Light" w:cs="Gautami"/>
      <w:color w:val="1F3763"/>
      <w:kern w:val="0"/>
      <w:lang w:bidi="ar-SA"/>
    </w:rPr>
  </w:style>
  <w:style w:type="character" w:customStyle="1" w:styleId="Heading2Char">
    <w:name w:val="Heading 2 Char"/>
    <w:basedOn w:val="DefaultParagraphFont"/>
    <w:qFormat/>
    <w:rPr>
      <w:rFonts w:ascii="Calibri Light" w:eastAsia="Calibri" w:hAnsi="Calibri Light" w:cs="Gautami"/>
      <w:color w:val="2F5496"/>
      <w:sz w:val="26"/>
      <w:szCs w:val="26"/>
    </w:rPr>
  </w:style>
  <w:style w:type="character" w:customStyle="1" w:styleId="Heading1Char">
    <w:name w:val="Heading 1 Char"/>
    <w:basedOn w:val="DefaultParagraphFont"/>
    <w:qFormat/>
    <w:rPr>
      <w:rFonts w:ascii="Calibri Light" w:eastAsia="Calibri" w:hAnsi="Calibri Light" w:cs="Gautami"/>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uiPriority w:val="22"/>
    <w:qFormat/>
    <w:rPr>
      <w:b/>
      <w:bCs/>
    </w:rPr>
  </w:style>
  <w:style w:type="character" w:customStyle="1" w:styleId="inlineblock">
    <w:name w:val="inlineblock"/>
    <w:basedOn w:val="DefaultParagraphFont"/>
    <w:qFormat/>
  </w:style>
  <w:style w:type="character" w:customStyle="1" w:styleId="sciprofiles-linkname">
    <w:name w:val="sciprofiles-link__name"/>
    <w:basedOn w:val="DefaultParagraphFont"/>
    <w:qFormat/>
  </w:style>
  <w:style w:type="character" w:customStyle="1" w:styleId="Placeholder">
    <w:name w:val="Placeholder"/>
    <w:qFormat/>
    <w:rPr>
      <w:smallCaps/>
      <w:color w:val="008080"/>
      <w:u w:val="dotted"/>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rFonts w:ascii="Calibri" w:hAnsi="Calibri" w:cs="Gautami"/>
      <w:i/>
      <w:iCs/>
      <w:color w:val="44546A"/>
      <w:kern w:val="0"/>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line="252" w:lineRule="auto"/>
      <w:ind w:left="720"/>
      <w:contextualSpacing/>
    </w:pPr>
    <w:rPr>
      <w:rFonts w:ascii="Calibri" w:hAnsi="Calibri" w:cs="Gautami"/>
      <w:kern w:val="0"/>
      <w:sz w:val="22"/>
      <w:szCs w:val="22"/>
      <w:lang w:bidi="ar-SA"/>
    </w:rPr>
  </w:style>
  <w:style w:type="paragraph" w:customStyle="1" w:styleId="Default">
    <w:name w:val="Default"/>
    <w:qFormat/>
    <w:rPr>
      <w:rFonts w:ascii="Times New Roman" w:hAnsi="Times New Roman" w:cs="Times New Roman"/>
      <w:color w:val="000000"/>
      <w:kern w:val="0"/>
      <w:sz w:val="24"/>
      <w:lang w:bidi="ar-SA"/>
    </w:r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kern w:val="0"/>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A9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A910EA"/>
    <w:rPr>
      <w:rFonts w:ascii="Courier New" w:eastAsia="Times New Roman" w:hAnsi="Courier New" w:cs="Courier New"/>
      <w:kern w:val="0"/>
      <w:szCs w:val="20"/>
      <w:lang w:bidi="ar-SA"/>
    </w:rPr>
  </w:style>
  <w:style w:type="character" w:customStyle="1" w:styleId="mi">
    <w:name w:val="mi"/>
    <w:basedOn w:val="DefaultParagraphFont"/>
    <w:rsid w:val="00B44D78"/>
  </w:style>
  <w:style w:type="character" w:customStyle="1" w:styleId="mo">
    <w:name w:val="mo"/>
    <w:basedOn w:val="DefaultParagraphFont"/>
    <w:rsid w:val="00B44D78"/>
  </w:style>
  <w:style w:type="character" w:customStyle="1" w:styleId="mn">
    <w:name w:val="mn"/>
    <w:basedOn w:val="DefaultParagraphFont"/>
    <w:rsid w:val="00DE7D99"/>
  </w:style>
  <w:style w:type="character" w:customStyle="1" w:styleId="mjxassistivemathml">
    <w:name w:val="mjx_assistive_mathml"/>
    <w:basedOn w:val="DefaultParagraphFont"/>
    <w:rsid w:val="00DE7D99"/>
  </w:style>
  <w:style w:type="character" w:styleId="PlaceholderText">
    <w:name w:val="Placeholder Text"/>
    <w:basedOn w:val="DefaultParagraphFont"/>
    <w:uiPriority w:val="99"/>
    <w:semiHidden/>
    <w:rsid w:val="00956AF2"/>
    <w:rPr>
      <w:color w:val="666666"/>
    </w:rPr>
  </w:style>
  <w:style w:type="character" w:customStyle="1" w:styleId="mord">
    <w:name w:val="mord"/>
    <w:basedOn w:val="DefaultParagraphFont"/>
    <w:rsid w:val="00956AF2"/>
  </w:style>
  <w:style w:type="character" w:customStyle="1" w:styleId="mrel">
    <w:name w:val="mrel"/>
    <w:basedOn w:val="DefaultParagraphFont"/>
    <w:rsid w:val="00956AF2"/>
  </w:style>
  <w:style w:type="character" w:customStyle="1" w:styleId="mop">
    <w:name w:val="mop"/>
    <w:basedOn w:val="DefaultParagraphFont"/>
    <w:rsid w:val="00956AF2"/>
  </w:style>
  <w:style w:type="character" w:customStyle="1" w:styleId="vlist-s">
    <w:name w:val="vlist-s"/>
    <w:basedOn w:val="DefaultParagraphFont"/>
    <w:rsid w:val="00956AF2"/>
  </w:style>
  <w:style w:type="character" w:customStyle="1" w:styleId="mopen">
    <w:name w:val="mopen"/>
    <w:basedOn w:val="DefaultParagraphFont"/>
    <w:rsid w:val="00956AF2"/>
  </w:style>
  <w:style w:type="character" w:customStyle="1" w:styleId="mbin">
    <w:name w:val="mbin"/>
    <w:basedOn w:val="DefaultParagraphFont"/>
    <w:rsid w:val="00956AF2"/>
  </w:style>
  <w:style w:type="character" w:customStyle="1" w:styleId="mclose">
    <w:name w:val="mclose"/>
    <w:basedOn w:val="DefaultParagraphFont"/>
    <w:rsid w:val="00956AF2"/>
  </w:style>
  <w:style w:type="paragraph" w:styleId="Header">
    <w:name w:val="header"/>
    <w:basedOn w:val="Normal"/>
    <w:link w:val="HeaderChar"/>
    <w:uiPriority w:val="99"/>
    <w:unhideWhenUsed/>
    <w:rsid w:val="00745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790"/>
    <w:rPr>
      <w:sz w:val="24"/>
    </w:rPr>
  </w:style>
  <w:style w:type="paragraph" w:styleId="Footer">
    <w:name w:val="footer"/>
    <w:basedOn w:val="Normal"/>
    <w:link w:val="FooterChar"/>
    <w:uiPriority w:val="99"/>
    <w:unhideWhenUsed/>
    <w:rsid w:val="0074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79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0601">
      <w:bodyDiv w:val="1"/>
      <w:marLeft w:val="0"/>
      <w:marRight w:val="0"/>
      <w:marTop w:val="0"/>
      <w:marBottom w:val="0"/>
      <w:divBdr>
        <w:top w:val="none" w:sz="0" w:space="0" w:color="auto"/>
        <w:left w:val="none" w:sz="0" w:space="0" w:color="auto"/>
        <w:bottom w:val="none" w:sz="0" w:space="0" w:color="auto"/>
        <w:right w:val="none" w:sz="0" w:space="0" w:color="auto"/>
      </w:divBdr>
      <w:divsChild>
        <w:div w:id="1949853939">
          <w:marLeft w:val="0"/>
          <w:marRight w:val="0"/>
          <w:marTop w:val="120"/>
          <w:marBottom w:val="120"/>
          <w:divBdr>
            <w:top w:val="none" w:sz="0" w:space="0" w:color="auto"/>
            <w:left w:val="none" w:sz="0" w:space="0" w:color="auto"/>
            <w:bottom w:val="none" w:sz="0" w:space="0" w:color="auto"/>
            <w:right w:val="none" w:sz="0" w:space="0" w:color="auto"/>
          </w:divBdr>
          <w:divsChild>
            <w:div w:id="1612281661">
              <w:marLeft w:val="0"/>
              <w:marRight w:val="0"/>
              <w:marTop w:val="0"/>
              <w:marBottom w:val="0"/>
              <w:divBdr>
                <w:top w:val="none" w:sz="0" w:space="0" w:color="auto"/>
                <w:left w:val="none" w:sz="0" w:space="0" w:color="auto"/>
                <w:bottom w:val="none" w:sz="0" w:space="0" w:color="auto"/>
                <w:right w:val="none" w:sz="0" w:space="0" w:color="auto"/>
              </w:divBdr>
              <w:divsChild>
                <w:div w:id="157423089">
                  <w:marLeft w:val="0"/>
                  <w:marRight w:val="0"/>
                  <w:marTop w:val="240"/>
                  <w:marBottom w:val="240"/>
                  <w:divBdr>
                    <w:top w:val="none" w:sz="0" w:space="0" w:color="auto"/>
                    <w:left w:val="none" w:sz="0" w:space="0" w:color="auto"/>
                    <w:bottom w:val="none" w:sz="0" w:space="0" w:color="auto"/>
                    <w:right w:val="none" w:sz="0" w:space="0" w:color="auto"/>
                  </w:divBdr>
                </w:div>
              </w:divsChild>
            </w:div>
            <w:div w:id="407071845">
              <w:marLeft w:val="0"/>
              <w:marRight w:val="0"/>
              <w:marTop w:val="0"/>
              <w:marBottom w:val="0"/>
              <w:divBdr>
                <w:top w:val="none" w:sz="0" w:space="0" w:color="auto"/>
                <w:left w:val="none" w:sz="0" w:space="0" w:color="auto"/>
                <w:bottom w:val="none" w:sz="0" w:space="0" w:color="auto"/>
                <w:right w:val="none" w:sz="0" w:space="0" w:color="auto"/>
              </w:divBdr>
            </w:div>
          </w:divsChild>
        </w:div>
        <w:div w:id="1513912642">
          <w:marLeft w:val="0"/>
          <w:marRight w:val="0"/>
          <w:marTop w:val="120"/>
          <w:marBottom w:val="120"/>
          <w:divBdr>
            <w:top w:val="none" w:sz="0" w:space="0" w:color="auto"/>
            <w:left w:val="none" w:sz="0" w:space="0" w:color="auto"/>
            <w:bottom w:val="none" w:sz="0" w:space="0" w:color="auto"/>
            <w:right w:val="none" w:sz="0" w:space="0" w:color="auto"/>
          </w:divBdr>
          <w:divsChild>
            <w:div w:id="1466502914">
              <w:marLeft w:val="0"/>
              <w:marRight w:val="0"/>
              <w:marTop w:val="0"/>
              <w:marBottom w:val="0"/>
              <w:divBdr>
                <w:top w:val="none" w:sz="0" w:space="0" w:color="auto"/>
                <w:left w:val="none" w:sz="0" w:space="0" w:color="auto"/>
                <w:bottom w:val="none" w:sz="0" w:space="0" w:color="auto"/>
                <w:right w:val="none" w:sz="0" w:space="0" w:color="auto"/>
              </w:divBdr>
              <w:divsChild>
                <w:div w:id="1404450879">
                  <w:marLeft w:val="0"/>
                  <w:marRight w:val="0"/>
                  <w:marTop w:val="240"/>
                  <w:marBottom w:val="240"/>
                  <w:divBdr>
                    <w:top w:val="none" w:sz="0" w:space="0" w:color="auto"/>
                    <w:left w:val="none" w:sz="0" w:space="0" w:color="auto"/>
                    <w:bottom w:val="none" w:sz="0" w:space="0" w:color="auto"/>
                    <w:right w:val="none" w:sz="0" w:space="0" w:color="auto"/>
                  </w:divBdr>
                </w:div>
              </w:divsChild>
            </w:div>
            <w:div w:id="1415854940">
              <w:marLeft w:val="0"/>
              <w:marRight w:val="0"/>
              <w:marTop w:val="0"/>
              <w:marBottom w:val="0"/>
              <w:divBdr>
                <w:top w:val="none" w:sz="0" w:space="0" w:color="auto"/>
                <w:left w:val="none" w:sz="0" w:space="0" w:color="auto"/>
                <w:bottom w:val="none" w:sz="0" w:space="0" w:color="auto"/>
                <w:right w:val="none" w:sz="0" w:space="0" w:color="auto"/>
              </w:divBdr>
            </w:div>
          </w:divsChild>
        </w:div>
        <w:div w:id="1218935688">
          <w:marLeft w:val="0"/>
          <w:marRight w:val="0"/>
          <w:marTop w:val="120"/>
          <w:marBottom w:val="120"/>
          <w:divBdr>
            <w:top w:val="none" w:sz="0" w:space="0" w:color="auto"/>
            <w:left w:val="none" w:sz="0" w:space="0" w:color="auto"/>
            <w:bottom w:val="none" w:sz="0" w:space="0" w:color="auto"/>
            <w:right w:val="none" w:sz="0" w:space="0" w:color="auto"/>
          </w:divBdr>
          <w:divsChild>
            <w:div w:id="788159304">
              <w:marLeft w:val="0"/>
              <w:marRight w:val="0"/>
              <w:marTop w:val="0"/>
              <w:marBottom w:val="0"/>
              <w:divBdr>
                <w:top w:val="none" w:sz="0" w:space="0" w:color="auto"/>
                <w:left w:val="none" w:sz="0" w:space="0" w:color="auto"/>
                <w:bottom w:val="none" w:sz="0" w:space="0" w:color="auto"/>
                <w:right w:val="none" w:sz="0" w:space="0" w:color="auto"/>
              </w:divBdr>
              <w:divsChild>
                <w:div w:id="170413192">
                  <w:marLeft w:val="0"/>
                  <w:marRight w:val="0"/>
                  <w:marTop w:val="240"/>
                  <w:marBottom w:val="240"/>
                  <w:divBdr>
                    <w:top w:val="none" w:sz="0" w:space="0" w:color="auto"/>
                    <w:left w:val="none" w:sz="0" w:space="0" w:color="auto"/>
                    <w:bottom w:val="none" w:sz="0" w:space="0" w:color="auto"/>
                    <w:right w:val="none" w:sz="0" w:space="0" w:color="auto"/>
                  </w:divBdr>
                </w:div>
              </w:divsChild>
            </w:div>
            <w:div w:id="1950552544">
              <w:marLeft w:val="0"/>
              <w:marRight w:val="0"/>
              <w:marTop w:val="0"/>
              <w:marBottom w:val="0"/>
              <w:divBdr>
                <w:top w:val="none" w:sz="0" w:space="0" w:color="auto"/>
                <w:left w:val="none" w:sz="0" w:space="0" w:color="auto"/>
                <w:bottom w:val="none" w:sz="0" w:space="0" w:color="auto"/>
                <w:right w:val="none" w:sz="0" w:space="0" w:color="auto"/>
              </w:divBdr>
            </w:div>
          </w:divsChild>
        </w:div>
        <w:div w:id="75831509">
          <w:marLeft w:val="0"/>
          <w:marRight w:val="0"/>
          <w:marTop w:val="120"/>
          <w:marBottom w:val="120"/>
          <w:divBdr>
            <w:top w:val="none" w:sz="0" w:space="0" w:color="auto"/>
            <w:left w:val="none" w:sz="0" w:space="0" w:color="auto"/>
            <w:bottom w:val="none" w:sz="0" w:space="0" w:color="auto"/>
            <w:right w:val="none" w:sz="0" w:space="0" w:color="auto"/>
          </w:divBdr>
          <w:divsChild>
            <w:div w:id="369110278">
              <w:marLeft w:val="0"/>
              <w:marRight w:val="0"/>
              <w:marTop w:val="0"/>
              <w:marBottom w:val="0"/>
              <w:divBdr>
                <w:top w:val="none" w:sz="0" w:space="0" w:color="auto"/>
                <w:left w:val="none" w:sz="0" w:space="0" w:color="auto"/>
                <w:bottom w:val="none" w:sz="0" w:space="0" w:color="auto"/>
                <w:right w:val="none" w:sz="0" w:space="0" w:color="auto"/>
              </w:divBdr>
              <w:divsChild>
                <w:div w:id="1241060818">
                  <w:marLeft w:val="0"/>
                  <w:marRight w:val="0"/>
                  <w:marTop w:val="240"/>
                  <w:marBottom w:val="240"/>
                  <w:divBdr>
                    <w:top w:val="none" w:sz="0" w:space="0" w:color="auto"/>
                    <w:left w:val="none" w:sz="0" w:space="0" w:color="auto"/>
                    <w:bottom w:val="none" w:sz="0" w:space="0" w:color="auto"/>
                    <w:right w:val="none" w:sz="0" w:space="0" w:color="auto"/>
                  </w:divBdr>
                </w:div>
              </w:divsChild>
            </w:div>
            <w:div w:id="1124420233">
              <w:marLeft w:val="0"/>
              <w:marRight w:val="0"/>
              <w:marTop w:val="0"/>
              <w:marBottom w:val="0"/>
              <w:divBdr>
                <w:top w:val="none" w:sz="0" w:space="0" w:color="auto"/>
                <w:left w:val="none" w:sz="0" w:space="0" w:color="auto"/>
                <w:bottom w:val="none" w:sz="0" w:space="0" w:color="auto"/>
                <w:right w:val="none" w:sz="0" w:space="0" w:color="auto"/>
              </w:divBdr>
            </w:div>
          </w:divsChild>
        </w:div>
        <w:div w:id="1345665775">
          <w:marLeft w:val="0"/>
          <w:marRight w:val="0"/>
          <w:marTop w:val="120"/>
          <w:marBottom w:val="120"/>
          <w:divBdr>
            <w:top w:val="none" w:sz="0" w:space="0" w:color="auto"/>
            <w:left w:val="none" w:sz="0" w:space="0" w:color="auto"/>
            <w:bottom w:val="none" w:sz="0" w:space="0" w:color="auto"/>
            <w:right w:val="none" w:sz="0" w:space="0" w:color="auto"/>
          </w:divBdr>
          <w:divsChild>
            <w:div w:id="1123424877">
              <w:marLeft w:val="0"/>
              <w:marRight w:val="0"/>
              <w:marTop w:val="0"/>
              <w:marBottom w:val="0"/>
              <w:divBdr>
                <w:top w:val="none" w:sz="0" w:space="0" w:color="auto"/>
                <w:left w:val="none" w:sz="0" w:space="0" w:color="auto"/>
                <w:bottom w:val="none" w:sz="0" w:space="0" w:color="auto"/>
                <w:right w:val="none" w:sz="0" w:space="0" w:color="auto"/>
              </w:divBdr>
              <w:divsChild>
                <w:div w:id="8245927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7189198">
      <w:bodyDiv w:val="1"/>
      <w:marLeft w:val="0"/>
      <w:marRight w:val="0"/>
      <w:marTop w:val="0"/>
      <w:marBottom w:val="0"/>
      <w:divBdr>
        <w:top w:val="none" w:sz="0" w:space="0" w:color="auto"/>
        <w:left w:val="none" w:sz="0" w:space="0" w:color="auto"/>
        <w:bottom w:val="none" w:sz="0" w:space="0" w:color="auto"/>
        <w:right w:val="none" w:sz="0" w:space="0" w:color="auto"/>
      </w:divBdr>
      <w:divsChild>
        <w:div w:id="1739865258">
          <w:marLeft w:val="0"/>
          <w:marRight w:val="0"/>
          <w:marTop w:val="0"/>
          <w:marBottom w:val="0"/>
          <w:divBdr>
            <w:top w:val="none" w:sz="0" w:space="0" w:color="auto"/>
            <w:left w:val="none" w:sz="0" w:space="0" w:color="auto"/>
            <w:bottom w:val="none" w:sz="0" w:space="0" w:color="auto"/>
            <w:right w:val="none" w:sz="0" w:space="0" w:color="auto"/>
          </w:divBdr>
        </w:div>
        <w:div w:id="1795056195">
          <w:marLeft w:val="0"/>
          <w:marRight w:val="0"/>
          <w:marTop w:val="0"/>
          <w:marBottom w:val="0"/>
          <w:divBdr>
            <w:top w:val="none" w:sz="0" w:space="0" w:color="auto"/>
            <w:left w:val="none" w:sz="0" w:space="0" w:color="auto"/>
            <w:bottom w:val="none" w:sz="0" w:space="0" w:color="auto"/>
            <w:right w:val="none" w:sz="0" w:space="0" w:color="auto"/>
          </w:divBdr>
        </w:div>
        <w:div w:id="1022584276">
          <w:marLeft w:val="0"/>
          <w:marRight w:val="0"/>
          <w:marTop w:val="0"/>
          <w:marBottom w:val="0"/>
          <w:divBdr>
            <w:top w:val="none" w:sz="0" w:space="0" w:color="auto"/>
            <w:left w:val="none" w:sz="0" w:space="0" w:color="auto"/>
            <w:bottom w:val="none" w:sz="0" w:space="0" w:color="auto"/>
            <w:right w:val="none" w:sz="0" w:space="0" w:color="auto"/>
          </w:divBdr>
        </w:div>
        <w:div w:id="567956701">
          <w:marLeft w:val="0"/>
          <w:marRight w:val="0"/>
          <w:marTop w:val="0"/>
          <w:marBottom w:val="0"/>
          <w:divBdr>
            <w:top w:val="none" w:sz="0" w:space="0" w:color="auto"/>
            <w:left w:val="none" w:sz="0" w:space="0" w:color="auto"/>
            <w:bottom w:val="none" w:sz="0" w:space="0" w:color="auto"/>
            <w:right w:val="none" w:sz="0" w:space="0" w:color="auto"/>
          </w:divBdr>
        </w:div>
        <w:div w:id="1008675620">
          <w:marLeft w:val="0"/>
          <w:marRight w:val="0"/>
          <w:marTop w:val="0"/>
          <w:marBottom w:val="0"/>
          <w:divBdr>
            <w:top w:val="none" w:sz="0" w:space="0" w:color="auto"/>
            <w:left w:val="none" w:sz="0" w:space="0" w:color="auto"/>
            <w:bottom w:val="none" w:sz="0" w:space="0" w:color="auto"/>
            <w:right w:val="none" w:sz="0" w:space="0" w:color="auto"/>
          </w:divBdr>
        </w:div>
      </w:divsChild>
    </w:div>
    <w:div w:id="210576379">
      <w:bodyDiv w:val="1"/>
      <w:marLeft w:val="0"/>
      <w:marRight w:val="0"/>
      <w:marTop w:val="0"/>
      <w:marBottom w:val="0"/>
      <w:divBdr>
        <w:top w:val="none" w:sz="0" w:space="0" w:color="auto"/>
        <w:left w:val="none" w:sz="0" w:space="0" w:color="auto"/>
        <w:bottom w:val="none" w:sz="0" w:space="0" w:color="auto"/>
        <w:right w:val="none" w:sz="0" w:space="0" w:color="auto"/>
      </w:divBdr>
    </w:div>
    <w:div w:id="221645542">
      <w:bodyDiv w:val="1"/>
      <w:marLeft w:val="0"/>
      <w:marRight w:val="0"/>
      <w:marTop w:val="0"/>
      <w:marBottom w:val="0"/>
      <w:divBdr>
        <w:top w:val="none" w:sz="0" w:space="0" w:color="auto"/>
        <w:left w:val="none" w:sz="0" w:space="0" w:color="auto"/>
        <w:bottom w:val="none" w:sz="0" w:space="0" w:color="auto"/>
        <w:right w:val="none" w:sz="0" w:space="0" w:color="auto"/>
      </w:divBdr>
      <w:divsChild>
        <w:div w:id="979193545">
          <w:marLeft w:val="0"/>
          <w:marRight w:val="0"/>
          <w:marTop w:val="120"/>
          <w:marBottom w:val="120"/>
          <w:divBdr>
            <w:top w:val="none" w:sz="0" w:space="0" w:color="auto"/>
            <w:left w:val="none" w:sz="0" w:space="0" w:color="auto"/>
            <w:bottom w:val="none" w:sz="0" w:space="0" w:color="auto"/>
            <w:right w:val="none" w:sz="0" w:space="0" w:color="auto"/>
          </w:divBdr>
          <w:divsChild>
            <w:div w:id="157310965">
              <w:marLeft w:val="0"/>
              <w:marRight w:val="0"/>
              <w:marTop w:val="0"/>
              <w:marBottom w:val="0"/>
              <w:divBdr>
                <w:top w:val="none" w:sz="0" w:space="0" w:color="auto"/>
                <w:left w:val="none" w:sz="0" w:space="0" w:color="auto"/>
                <w:bottom w:val="none" w:sz="0" w:space="0" w:color="auto"/>
                <w:right w:val="none" w:sz="0" w:space="0" w:color="auto"/>
              </w:divBdr>
              <w:divsChild>
                <w:div w:id="1121076369">
                  <w:marLeft w:val="0"/>
                  <w:marRight w:val="0"/>
                  <w:marTop w:val="240"/>
                  <w:marBottom w:val="240"/>
                  <w:divBdr>
                    <w:top w:val="none" w:sz="0" w:space="0" w:color="auto"/>
                    <w:left w:val="none" w:sz="0" w:space="0" w:color="auto"/>
                    <w:bottom w:val="none" w:sz="0" w:space="0" w:color="auto"/>
                    <w:right w:val="none" w:sz="0" w:space="0" w:color="auto"/>
                  </w:divBdr>
                </w:div>
              </w:divsChild>
            </w:div>
            <w:div w:id="1762408250">
              <w:marLeft w:val="0"/>
              <w:marRight w:val="0"/>
              <w:marTop w:val="0"/>
              <w:marBottom w:val="0"/>
              <w:divBdr>
                <w:top w:val="none" w:sz="0" w:space="0" w:color="auto"/>
                <w:left w:val="none" w:sz="0" w:space="0" w:color="auto"/>
                <w:bottom w:val="none" w:sz="0" w:space="0" w:color="auto"/>
                <w:right w:val="none" w:sz="0" w:space="0" w:color="auto"/>
              </w:divBdr>
            </w:div>
          </w:divsChild>
        </w:div>
        <w:div w:id="65417593">
          <w:marLeft w:val="0"/>
          <w:marRight w:val="0"/>
          <w:marTop w:val="120"/>
          <w:marBottom w:val="120"/>
          <w:divBdr>
            <w:top w:val="none" w:sz="0" w:space="0" w:color="auto"/>
            <w:left w:val="none" w:sz="0" w:space="0" w:color="auto"/>
            <w:bottom w:val="none" w:sz="0" w:space="0" w:color="auto"/>
            <w:right w:val="none" w:sz="0" w:space="0" w:color="auto"/>
          </w:divBdr>
          <w:divsChild>
            <w:div w:id="1002007840">
              <w:marLeft w:val="0"/>
              <w:marRight w:val="0"/>
              <w:marTop w:val="0"/>
              <w:marBottom w:val="0"/>
              <w:divBdr>
                <w:top w:val="none" w:sz="0" w:space="0" w:color="auto"/>
                <w:left w:val="none" w:sz="0" w:space="0" w:color="auto"/>
                <w:bottom w:val="none" w:sz="0" w:space="0" w:color="auto"/>
                <w:right w:val="none" w:sz="0" w:space="0" w:color="auto"/>
              </w:divBdr>
              <w:divsChild>
                <w:div w:id="167519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71546962">
      <w:bodyDiv w:val="1"/>
      <w:marLeft w:val="0"/>
      <w:marRight w:val="0"/>
      <w:marTop w:val="0"/>
      <w:marBottom w:val="0"/>
      <w:divBdr>
        <w:top w:val="none" w:sz="0" w:space="0" w:color="auto"/>
        <w:left w:val="none" w:sz="0" w:space="0" w:color="auto"/>
        <w:bottom w:val="none" w:sz="0" w:space="0" w:color="auto"/>
        <w:right w:val="none" w:sz="0" w:space="0" w:color="auto"/>
      </w:divBdr>
    </w:div>
    <w:div w:id="1647541699">
      <w:bodyDiv w:val="1"/>
      <w:marLeft w:val="0"/>
      <w:marRight w:val="0"/>
      <w:marTop w:val="0"/>
      <w:marBottom w:val="0"/>
      <w:divBdr>
        <w:top w:val="none" w:sz="0" w:space="0" w:color="auto"/>
        <w:left w:val="none" w:sz="0" w:space="0" w:color="auto"/>
        <w:bottom w:val="none" w:sz="0" w:space="0" w:color="auto"/>
        <w:right w:val="none" w:sz="0" w:space="0" w:color="auto"/>
      </w:divBdr>
    </w:div>
    <w:div w:id="1699893140">
      <w:bodyDiv w:val="1"/>
      <w:marLeft w:val="0"/>
      <w:marRight w:val="0"/>
      <w:marTop w:val="0"/>
      <w:marBottom w:val="0"/>
      <w:divBdr>
        <w:top w:val="none" w:sz="0" w:space="0" w:color="auto"/>
        <w:left w:val="none" w:sz="0" w:space="0" w:color="auto"/>
        <w:bottom w:val="none" w:sz="0" w:space="0" w:color="auto"/>
        <w:right w:val="none" w:sz="0" w:space="0" w:color="auto"/>
      </w:divBdr>
    </w:div>
    <w:div w:id="1960407792">
      <w:bodyDiv w:val="1"/>
      <w:marLeft w:val="0"/>
      <w:marRight w:val="0"/>
      <w:marTop w:val="0"/>
      <w:marBottom w:val="0"/>
      <w:divBdr>
        <w:top w:val="none" w:sz="0" w:space="0" w:color="auto"/>
        <w:left w:val="none" w:sz="0" w:space="0" w:color="auto"/>
        <w:bottom w:val="none" w:sz="0" w:space="0" w:color="auto"/>
        <w:right w:val="none" w:sz="0" w:space="0" w:color="auto"/>
      </w:divBdr>
    </w:div>
    <w:div w:id="1980265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D393-4208-4E69-8287-D3AC2A8D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28432</TotalTime>
  <Pages>5</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 Sabnaveesu</dc:creator>
  <dc:description/>
  <cp:lastModifiedBy>Pavan Sai Prasanth Sabnaveesu</cp:lastModifiedBy>
  <cp:revision>500</cp:revision>
  <dcterms:created xsi:type="dcterms:W3CDTF">2023-07-01T16:27:00Z</dcterms:created>
  <dcterms:modified xsi:type="dcterms:W3CDTF">2024-01-03T16:07:00Z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