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4"/>
        <w:tblW w:w="0" w:type="auto"/>
        <w:tblLook w:val="04A0" w:firstRow="1" w:lastRow="0" w:firstColumn="1" w:lastColumn="0" w:noHBand="0" w:noVBand="1"/>
      </w:tblPr>
      <w:tblGrid>
        <w:gridCol w:w="3455"/>
        <w:gridCol w:w="1839"/>
        <w:gridCol w:w="1910"/>
        <w:gridCol w:w="1812"/>
      </w:tblGrid>
      <w:tr w:rsidR="00DA1E99" w:rsidTr="002B0ECC">
        <w:tc>
          <w:tcPr>
            <w:tcW w:w="3455" w:type="dxa"/>
          </w:tcPr>
          <w:p w:rsidR="00DA1E99" w:rsidRPr="00D2398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thủ tục</w:t>
            </w:r>
          </w:p>
        </w:tc>
        <w:tc>
          <w:tcPr>
            <w:tcW w:w="1839" w:type="dxa"/>
          </w:tcPr>
          <w:p w:rsidR="00DA1E99" w:rsidRPr="00D2398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Mục đích</w:t>
            </w:r>
          </w:p>
        </w:tc>
        <w:tc>
          <w:tcPr>
            <w:tcW w:w="1910" w:type="dxa"/>
          </w:tcPr>
          <w:p w:rsidR="00DA1E99" w:rsidRPr="00D2398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12" w:type="dxa"/>
          </w:tcPr>
          <w:p w:rsidR="00DA1E99" w:rsidRPr="00D2398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sp_XemThucDon</w:t>
            </w:r>
          </w:p>
          <w:p w:rsidR="002B0ECC" w:rsidRDefault="002B0ECC" w:rsidP="002B0ECC"/>
        </w:tc>
        <w:tc>
          <w:tcPr>
            <w:tcW w:w="1839" w:type="dxa"/>
          </w:tcPr>
          <w:p w:rsidR="002B0ECC" w:rsidRPr="00002A2E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Để xem thực đơn của một chi nhánh trong một ngày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@MACN,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@Ngay</w:t>
            </w:r>
          </w:p>
          <w:p w:rsidR="002B0ECC" w:rsidRPr="00002A2E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2B0ECC" w:rsidRPr="00D23988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812" w:type="dxa"/>
          </w:tcPr>
          <w:p w:rsidR="002B0ECC" w:rsidRPr="00002A2E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Gồm mã món, tên món, tên loại và số lượng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sp_TiLeHuyDonTheoKenh</w:t>
            </w: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Tính tỉ lệ hủy đơn theo các kênh đặt hàng trong một chi nhánh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@MACN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Gồm 3 cột là tỉ lệ hủy Online, tỉ lệ hủy điện thoại và tỉ lệ hủy trực tiếp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sp_TiLeHuyDonTheoLoaiKH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Tính tỉ lệ hủy đơn theo loại khách hàng trong một chi nhánh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@MACN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Gồm 2 cột là tỉ lệ hủy theo khách vãng lai và tỉ lệ hủy theo thành viên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sp_TiLeHuyDonTheoKenhTong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Tỉ lệ hủy đơn theo kênh đặt hàng của toàn chi nhánh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Gồm Online, điện thoại và trực tiếp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sp_TiLeHuyDonTheoLoaiKHTong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Tỉ lệ hủy đơn theo loại khách của toàn chi nhánh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Gồm khách vãng lai và thành viên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sp_ThemMon</w:t>
            </w: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Thêm món vào bảng MONAN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@TENMON, @MALOAI, @GiA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Thêm dữ liệu vào bảng MONAN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sp_XoaMon</w:t>
            </w: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Xóa món khỏi bảng MONANăn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@MAMON</w:t>
            </w: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Xóa dữ liệu khỏi bảng MONAN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sp_SuaMon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Sửa món trong bảng MONAN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@MAMON, @TENMON, @MALOAI, @GiA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Sửa dữ liệu một món trong bảng MONAN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sp_ThemLoaiMon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Thêm một loại món vào bảng LOAIMON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@TENLOAI</w:t>
            </w: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Thêm dữ liệu vảo bảng LOAIMON</w:t>
            </w:r>
          </w:p>
        </w:tc>
      </w:tr>
      <w:tr w:rsidR="002B0ECC" w:rsidTr="002B0ECC">
        <w:tc>
          <w:tcPr>
            <w:tcW w:w="3455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sp_XoaLoaiMon</w:t>
            </w:r>
          </w:p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839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Xóa một loại món khỏi bảng LOAIMON</w:t>
            </w:r>
          </w:p>
        </w:tc>
        <w:tc>
          <w:tcPr>
            <w:tcW w:w="1910" w:type="dxa"/>
          </w:tcPr>
          <w:p w:rsidR="002B0ECC" w:rsidRDefault="002B0ECC" w:rsidP="002B0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@MALOAI</w:t>
            </w:r>
          </w:p>
        </w:tc>
        <w:tc>
          <w:tcPr>
            <w:tcW w:w="1812" w:type="dxa"/>
          </w:tcPr>
          <w:p w:rsidR="002B0ECC" w:rsidRDefault="002B0ECC" w:rsidP="002B0ECC">
            <w:pPr>
              <w:rPr>
                <w:lang w:val="en-US"/>
              </w:rPr>
            </w:pPr>
            <w:r>
              <w:rPr>
                <w:lang w:val="en-US"/>
              </w:rPr>
              <w:t>Xóa dữ liệu khỏi bảng LOAIMON</w:t>
            </w:r>
          </w:p>
        </w:tc>
      </w:tr>
    </w:tbl>
    <w:p w:rsidR="00DA1E99" w:rsidRDefault="00DA1E99" w:rsidP="00DB3C44">
      <w:pPr>
        <w:pStyle w:val="ListParagraph"/>
        <w:numPr>
          <w:ilvl w:val="0"/>
          <w:numId w:val="2"/>
        </w:numPr>
        <w:jc w:val="both"/>
      </w:pPr>
      <w:r w:rsidRPr="003F5DE4">
        <w:rPr>
          <w:b/>
          <w:i/>
          <w:u w:val="single"/>
        </w:rPr>
        <w:t>Chức năng (thủ tục chạy):</w:t>
      </w:r>
    </w:p>
    <w:p w:rsidR="00DA1E99" w:rsidRDefault="00DA1E99" w:rsidP="00DB3C44">
      <w:pPr>
        <w:jc w:val="both"/>
      </w:pPr>
    </w:p>
    <w:p w:rsidR="00DA1E99" w:rsidRDefault="00DA1E99" w:rsidP="00DB3C44">
      <w:pPr>
        <w:pStyle w:val="ListParagraph"/>
        <w:numPr>
          <w:ilvl w:val="0"/>
          <w:numId w:val="2"/>
        </w:numPr>
        <w:jc w:val="both"/>
      </w:pPr>
      <w:r>
        <w:rPr>
          <w:b/>
          <w:i/>
          <w:u w:val="single"/>
          <w:lang w:val="en-US"/>
        </w:rPr>
        <w:t>Thủ tục tranh chấp</w:t>
      </w:r>
      <w:r w:rsidRPr="003F5DE4">
        <w:rPr>
          <w:b/>
          <w:i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230"/>
        <w:gridCol w:w="2631"/>
      </w:tblGrid>
      <w:tr w:rsidR="00DA1E99" w:rsidTr="00C57D73">
        <w:tc>
          <w:tcPr>
            <w:tcW w:w="2155" w:type="dxa"/>
          </w:tcPr>
          <w:p w:rsidR="00DA1E99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lỗi</w:t>
            </w:r>
          </w:p>
        </w:tc>
        <w:tc>
          <w:tcPr>
            <w:tcW w:w="4230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Kịch bản lỗi </w:t>
            </w:r>
          </w:p>
        </w:tc>
        <w:tc>
          <w:tcPr>
            <w:tcW w:w="2631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Xử lý</w:t>
            </w:r>
          </w:p>
        </w:tc>
      </w:tr>
      <w:tr w:rsidR="00DA1E99" w:rsidTr="00C57D73">
        <w:tc>
          <w:tcPr>
            <w:tcW w:w="2155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Dirty Read</w:t>
            </w:r>
          </w:p>
        </w:tc>
        <w:tc>
          <w:tcPr>
            <w:tcW w:w="4230" w:type="dxa"/>
          </w:tcPr>
          <w:p w:rsidR="00BF58E0" w:rsidRPr="00DA1E99" w:rsidRDefault="005B31E0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Giả sử, do nguyên liệu để chế biến món có mã món 1 ở chi nhánh 1 không đủ và chưa kịp cung ứng</w:t>
            </w:r>
            <w:r w:rsidR="00BF58E0">
              <w:rPr>
                <w:lang w:val="en-US"/>
              </w:rPr>
              <w:t>. Nên quản lý chi nhánh 1 đã cập nhật số lượng còn lại của món 1 chỉ</w:t>
            </w:r>
            <w:r w:rsidR="00F92D54">
              <w:rPr>
                <w:lang w:val="en-US"/>
              </w:rPr>
              <w:t xml:space="preserve"> còn 10 </w:t>
            </w:r>
            <w:bookmarkStart w:id="0" w:name="_GoBack"/>
            <w:bookmarkEnd w:id="0"/>
            <w:r w:rsidR="00BF58E0">
              <w:rPr>
                <w:lang w:val="en-US"/>
              </w:rPr>
              <w:t>phần nhưng chưa commit</w:t>
            </w:r>
            <w:r w:rsidR="00656987">
              <w:rPr>
                <w:lang w:val="en-US"/>
              </w:rPr>
              <w:t xml:space="preserve">. </w:t>
            </w:r>
            <w:r w:rsidR="00DA1E99">
              <w:rPr>
                <w:lang w:val="en-US"/>
              </w:rPr>
              <w:t xml:space="preserve">Trong lúc này thì có một khách hàng online xem thực đơn ở chi nhánh 1 thì thấy </w:t>
            </w:r>
            <w:r>
              <w:rPr>
                <w:lang w:val="en-US"/>
              </w:rPr>
              <w:t>với mã món số 1 thì số lượng</w:t>
            </w:r>
            <w:r w:rsidR="00BF58E0">
              <w:rPr>
                <w:lang w:val="en-US"/>
              </w:rPr>
              <w:t xml:space="preserve"> còn lại là 10 nhưng cần đặt 11 phần nên </w:t>
            </w:r>
            <w:r w:rsidR="00BF58E0">
              <w:rPr>
                <w:lang w:val="en-US"/>
              </w:rPr>
              <w:lastRenderedPageBreak/>
              <w:t xml:space="preserve">không đặt nữa. </w:t>
            </w:r>
            <w:r w:rsidR="00976D96">
              <w:rPr>
                <w:lang w:val="en-US"/>
              </w:rPr>
              <w:t xml:space="preserve">Sau đó đã gặp sự cố </w:t>
            </w:r>
            <w:r w:rsidR="00B02AAF">
              <w:t xml:space="preserve">nên </w:t>
            </w:r>
            <w:r w:rsidR="00B02AAF">
              <w:rPr>
                <w:lang w:val="en-US"/>
              </w:rPr>
              <w:t xml:space="preserve">giao tác của quản lý </w:t>
            </w:r>
            <w:r w:rsidR="00976D96">
              <w:rPr>
                <w:lang w:val="en-US"/>
              </w:rPr>
              <w:t>đã rollback không cập nhật thành công</w:t>
            </w:r>
            <w:r w:rsidR="005B3F1A">
              <w:rPr>
                <w:lang w:val="en-US"/>
              </w:rPr>
              <w:t>.</w:t>
            </w:r>
          </w:p>
          <w:p w:rsidR="00DA1E99" w:rsidRPr="003F5DE4" w:rsidRDefault="00DA1E99" w:rsidP="00DB3C44">
            <w:pPr>
              <w:jc w:val="both"/>
            </w:pPr>
            <w:r>
              <w:t>Ở</w:t>
            </w:r>
            <w:r w:rsidRPr="00474D7F">
              <w:t xml:space="preserve"> ví dụ này, để xảy ra lỗi thì giả</w:t>
            </w:r>
            <w:r>
              <w:t xml:space="preserve"> lập mức cô lập cho giao tác T2 là</w:t>
            </w:r>
            <w:r w:rsidRPr="00474D7F">
              <w:t xml:space="preserve"> Read</w:t>
            </w:r>
            <w:r>
              <w:t xml:space="preserve"> Uncommitted</w:t>
            </w:r>
          </w:p>
        </w:tc>
        <w:tc>
          <w:tcPr>
            <w:tcW w:w="2631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 w:rsidRPr="003F5DE4">
              <w:lastRenderedPageBreak/>
              <w:t xml:space="preserve">Thiết lập mức cô lập </w:t>
            </w:r>
            <w:r>
              <w:rPr>
                <w:lang w:val="en-US"/>
              </w:rPr>
              <w:t>Read Committed</w:t>
            </w:r>
            <w:r w:rsidR="00E3003E">
              <w:rPr>
                <w:lang w:val="en-US"/>
              </w:rPr>
              <w:t xml:space="preserve"> ở T2</w:t>
            </w:r>
          </w:p>
        </w:tc>
      </w:tr>
      <w:tr w:rsidR="00DA1E99" w:rsidTr="00C57D73">
        <w:tc>
          <w:tcPr>
            <w:tcW w:w="2155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Unrepeatable Read</w:t>
            </w:r>
          </w:p>
        </w:tc>
        <w:tc>
          <w:tcPr>
            <w:tcW w:w="4230" w:type="dxa"/>
          </w:tcPr>
          <w:p w:rsidR="00DA1E99" w:rsidRPr="003F5DE4" w:rsidRDefault="0050547C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DA1E99" w:rsidRPr="003F5DE4">
              <w:rPr>
                <w:lang w:val="en-US"/>
              </w:rPr>
              <w:t xml:space="preserve">hách hàng </w:t>
            </w:r>
            <w:r>
              <w:rPr>
                <w:lang w:val="en-US"/>
              </w:rPr>
              <w:t>1 thực hiện</w:t>
            </w:r>
            <w:r w:rsidR="00DA1E99" w:rsidRPr="003F5DE4">
              <w:rPr>
                <w:lang w:val="en-US"/>
              </w:rPr>
              <w:t xml:space="preserve"> xem </w:t>
            </w:r>
            <w:r w:rsidR="00FC56DE">
              <w:rPr>
                <w:lang w:val="en-US"/>
              </w:rPr>
              <w:t>thực đơn</w:t>
            </w:r>
            <w:r w:rsidR="00DA1E99" w:rsidRPr="003F5D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của chi nhánh 1, thì thấy số lượng còn lại của món 1 là 50. Sau đó có khách hàng </w:t>
            </w:r>
            <w:r w:rsidR="000514EE">
              <w:rPr>
                <w:lang w:val="en-US"/>
              </w:rPr>
              <w:t>2</w:t>
            </w:r>
            <w:r>
              <w:rPr>
                <w:lang w:val="en-US"/>
              </w:rPr>
              <w:t xml:space="preserve"> tới đặt 5 phần món 1 ở chi nhánh </w:t>
            </w:r>
            <w:r w:rsidR="008452DD">
              <w:rPr>
                <w:lang w:val="en-US"/>
              </w:rPr>
              <w:t xml:space="preserve">1 </w:t>
            </w:r>
            <w:r>
              <w:rPr>
                <w:lang w:val="en-US"/>
              </w:rPr>
              <w:t>và được nhân viên lễ tân tiếp nhận đơn</w:t>
            </w:r>
            <w:r w:rsidR="008452DD">
              <w:rPr>
                <w:lang w:val="en-US"/>
              </w:rPr>
              <w:t xml:space="preserve">. </w:t>
            </w:r>
            <w:r w:rsidR="00DA1E99" w:rsidRPr="003F5DE4">
              <w:rPr>
                <w:lang w:val="en-US"/>
              </w:rPr>
              <w:t xml:space="preserve">Khách hàng </w:t>
            </w:r>
            <w:r w:rsidR="008452DD">
              <w:rPr>
                <w:lang w:val="en-US"/>
              </w:rPr>
              <w:t xml:space="preserve">1 </w:t>
            </w:r>
            <w:r w:rsidR="00DA1E99" w:rsidRPr="003F5DE4">
              <w:rPr>
                <w:lang w:val="en-US"/>
              </w:rPr>
              <w:t xml:space="preserve">thực hiện xem </w:t>
            </w:r>
            <w:r w:rsidR="008452DD">
              <w:rPr>
                <w:lang w:val="en-US"/>
              </w:rPr>
              <w:t>thực đơn lại một lần nữa thì thấy số lượng còn lại của món 1 là 45.</w:t>
            </w:r>
          </w:p>
        </w:tc>
        <w:tc>
          <w:tcPr>
            <w:tcW w:w="2631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 w:rsidRPr="003F5DE4">
              <w:t>Thiết lập mức cô lập</w:t>
            </w:r>
            <w:r>
              <w:rPr>
                <w:lang w:val="en-US"/>
              </w:rPr>
              <w:t xml:space="preserve"> Repeatable Read</w:t>
            </w:r>
            <w:r w:rsidR="00E3003E">
              <w:rPr>
                <w:lang w:val="en-US"/>
              </w:rPr>
              <w:t xml:space="preserve"> ở T1</w:t>
            </w:r>
          </w:p>
        </w:tc>
      </w:tr>
      <w:tr w:rsidR="00DA1E99" w:rsidTr="00C57D73">
        <w:tc>
          <w:tcPr>
            <w:tcW w:w="2155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Lost Update</w:t>
            </w:r>
          </w:p>
        </w:tc>
        <w:tc>
          <w:tcPr>
            <w:tcW w:w="4230" w:type="dxa"/>
          </w:tcPr>
          <w:p w:rsidR="00DA1E99" w:rsidRDefault="00A110FE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</w:t>
            </w:r>
            <w:r w:rsidR="00692433">
              <w:rPr>
                <w:lang w:val="en-US"/>
              </w:rPr>
              <w:t>ả sử quản lý chi nhánh 1 vào xem thực đơn chi nhánh 1 sau đó cập nhật số phần còn lại của món 1 là 45. Cùng lúc đó quản lý công ty vào xem thực đơn chi nhánh 1, sau đó cập nhật số phần còn lại của món 1 là 40.</w:t>
            </w:r>
          </w:p>
          <w:p w:rsidR="00692433" w:rsidRPr="00A110FE" w:rsidRDefault="00692433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Nếu sau đó quản lý chi nhánh vào xem lại thực đơn thì sẽ không hiện thông tin như mình vừa cập nhật.</w:t>
            </w:r>
          </w:p>
        </w:tc>
        <w:tc>
          <w:tcPr>
            <w:tcW w:w="2631" w:type="dxa"/>
          </w:tcPr>
          <w:p w:rsidR="00DA1E99" w:rsidRPr="00881EBC" w:rsidRDefault="00E3003E" w:rsidP="00006F43">
            <w:pPr>
              <w:jc w:val="both"/>
            </w:pPr>
            <w:r w:rsidRPr="00881EBC">
              <w:t xml:space="preserve">Thiết lập mức cô lập </w:t>
            </w:r>
            <w:r w:rsidR="00006F43">
              <w:rPr>
                <w:lang w:val="en-US"/>
              </w:rPr>
              <w:t>Repeatable Read ở</w:t>
            </w:r>
            <w:r w:rsidR="00BF5133" w:rsidRPr="00881EBC">
              <w:t xml:space="preserve"> </w:t>
            </w:r>
            <w:r w:rsidRPr="00881EBC">
              <w:t>T1</w:t>
            </w:r>
            <w:r w:rsidR="00006F43">
              <w:rPr>
                <w:lang w:val="en-US"/>
              </w:rPr>
              <w:t xml:space="preserve"> và T2</w:t>
            </w:r>
            <w:r w:rsidR="001F10D7">
              <w:rPr>
                <w:lang w:val="en-US"/>
              </w:rPr>
              <w:t>.</w:t>
            </w:r>
            <w:r w:rsidR="001F10D7">
              <w:t xml:space="preserve"> Xảy ra deadlock và SQL</w:t>
            </w:r>
            <w:r w:rsidR="001108FE" w:rsidRPr="00881EBC">
              <w:t xml:space="preserve"> sẽ</w:t>
            </w:r>
            <w:r w:rsidR="00BF5133" w:rsidRPr="00881EBC">
              <w:t xml:space="preserve"> </w:t>
            </w:r>
            <w:r w:rsidR="00E500FB" w:rsidRPr="00881EBC">
              <w:t xml:space="preserve">ngừng T2 và </w:t>
            </w:r>
            <w:r w:rsidR="00173ADC">
              <w:rPr>
                <w:lang w:val="en-US"/>
              </w:rPr>
              <w:t xml:space="preserve">bắt </w:t>
            </w:r>
            <w:r w:rsidR="00BF5133" w:rsidRPr="00881EBC">
              <w:t>thực hiện lạ</w:t>
            </w:r>
            <w:r w:rsidR="006A1EB0" w:rsidRPr="00881EBC">
              <w:t xml:space="preserve">i </w:t>
            </w:r>
            <w:r w:rsidR="00BF5133" w:rsidRPr="00881EBC">
              <w:t>sau</w:t>
            </w:r>
          </w:p>
        </w:tc>
      </w:tr>
      <w:tr w:rsidR="00DA1E99" w:rsidTr="00C57D73">
        <w:tc>
          <w:tcPr>
            <w:tcW w:w="2155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Phantom</w:t>
            </w:r>
          </w:p>
        </w:tc>
        <w:tc>
          <w:tcPr>
            <w:tcW w:w="4230" w:type="dxa"/>
          </w:tcPr>
          <w:p w:rsidR="00DA1E99" w:rsidRDefault="0065029A" w:rsidP="00DB3C44">
            <w:pPr>
              <w:jc w:val="both"/>
            </w:pPr>
            <w:r>
              <w:rPr>
                <w:lang w:val="en-US"/>
              </w:rPr>
              <w:t>Giả sử khách hàng xem thực đơn của chi nhánh 1 thấy chỉ có món 1. Sau đó, quản lý công ty có thêm món 2 vào thực đơn. Khi khách hàng xem lại thực đơn thì thấy xuất hiện thêm món 2.</w:t>
            </w:r>
          </w:p>
        </w:tc>
        <w:tc>
          <w:tcPr>
            <w:tcW w:w="2631" w:type="dxa"/>
          </w:tcPr>
          <w:p w:rsidR="00DA1E99" w:rsidRPr="003F5DE4" w:rsidRDefault="00DA1E99" w:rsidP="00DB3C44">
            <w:pPr>
              <w:jc w:val="both"/>
              <w:rPr>
                <w:lang w:val="en-US"/>
              </w:rPr>
            </w:pPr>
            <w:r w:rsidRPr="003F5DE4">
              <w:t>Thiết lập mức cô lập</w:t>
            </w:r>
            <w:r>
              <w:rPr>
                <w:lang w:val="en-US"/>
              </w:rPr>
              <w:t xml:space="preserve"> </w:t>
            </w:r>
            <w:r w:rsidRPr="001677BB">
              <w:rPr>
                <w:lang w:val="en-US"/>
              </w:rPr>
              <w:t>Serializable</w:t>
            </w:r>
            <w:r w:rsidR="00BB079C">
              <w:rPr>
                <w:lang w:val="en-US"/>
              </w:rPr>
              <w:t xml:space="preserve"> ở T1</w:t>
            </w:r>
          </w:p>
        </w:tc>
      </w:tr>
      <w:tr w:rsidR="00DA1E99" w:rsidTr="00C57D73">
        <w:tc>
          <w:tcPr>
            <w:tcW w:w="2155" w:type="dxa"/>
          </w:tcPr>
          <w:p w:rsidR="00DA1E99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Deadlock</w:t>
            </w:r>
          </w:p>
        </w:tc>
        <w:tc>
          <w:tcPr>
            <w:tcW w:w="4230" w:type="dxa"/>
          </w:tcPr>
          <w:p w:rsidR="00DA1E99" w:rsidRPr="007A62F4" w:rsidRDefault="007A62F4" w:rsidP="009F26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Giả sử có 2 người quản lý công ty.  Người thứ nhất cập nhật số phần ăn </w:t>
            </w:r>
            <w:r w:rsidR="006A1DF5">
              <w:rPr>
                <w:lang w:val="en-US"/>
              </w:rPr>
              <w:t xml:space="preserve">của món 1 ở </w:t>
            </w:r>
            <w:r>
              <w:rPr>
                <w:lang w:val="en-US"/>
              </w:rPr>
              <w:t>chi nhánh 1</w:t>
            </w:r>
            <w:r w:rsidR="00A9286B">
              <w:rPr>
                <w:lang w:val="en-US"/>
              </w:rPr>
              <w:t xml:space="preserve"> sau đó tiến hành xem thực đơn chi nhánh 2 cần chỉnh sửa gì không</w:t>
            </w:r>
            <w:r>
              <w:rPr>
                <w:lang w:val="en-US"/>
              </w:rPr>
              <w:t xml:space="preserve">. </w:t>
            </w:r>
            <w:r w:rsidR="009F26DF">
              <w:rPr>
                <w:lang w:val="en-US"/>
              </w:rPr>
              <w:t>Cùng lúc</w:t>
            </w:r>
            <w:r>
              <w:rPr>
                <w:lang w:val="en-US"/>
              </w:rPr>
              <w:t xml:space="preserve"> đó người thứ 2 cập nhật số phần ăn </w:t>
            </w:r>
            <w:r w:rsidR="009F26DF">
              <w:rPr>
                <w:lang w:val="en-US"/>
              </w:rPr>
              <w:t>của món 1 ở chi nhánh 2</w:t>
            </w:r>
            <w:r w:rsidR="00A9286B">
              <w:rPr>
                <w:lang w:val="en-US"/>
              </w:rPr>
              <w:t xml:space="preserve"> và sau đó tién hành xem thực đơn chi nhánh 1</w:t>
            </w:r>
            <w:r w:rsidR="009F26DF">
              <w:rPr>
                <w:lang w:val="en-US"/>
              </w:rPr>
              <w:t>.</w:t>
            </w:r>
            <w:r w:rsidR="00A9286B">
              <w:rPr>
                <w:lang w:val="en-US"/>
              </w:rPr>
              <w:t xml:space="preserve"> Lúc này giao tác của người thứ 2 bị rollback và thực hiện lại theo cơ chế xử lí Deadlock của SQL</w:t>
            </w:r>
          </w:p>
        </w:tc>
        <w:tc>
          <w:tcPr>
            <w:tcW w:w="2631" w:type="dxa"/>
          </w:tcPr>
          <w:p w:rsidR="00DA1E99" w:rsidRDefault="003765D9" w:rsidP="00DB3C44">
            <w:pPr>
              <w:jc w:val="both"/>
            </w:pPr>
            <w:r w:rsidRPr="003765D9">
              <w:t>SQL chọn T2 là victim Deadlock và bắt thực hiện lại sau</w:t>
            </w:r>
          </w:p>
        </w:tc>
      </w:tr>
    </w:tbl>
    <w:p w:rsidR="00DA1E99" w:rsidRDefault="00DA1E99" w:rsidP="00DB3C44">
      <w:pPr>
        <w:jc w:val="both"/>
      </w:pPr>
    </w:p>
    <w:p w:rsidR="00DA1E99" w:rsidRDefault="00DA1E99" w:rsidP="00DB3C44">
      <w:pPr>
        <w:pStyle w:val="ListParagraph"/>
        <w:numPr>
          <w:ilvl w:val="0"/>
          <w:numId w:val="8"/>
        </w:numPr>
        <w:jc w:val="both"/>
      </w:pPr>
      <w:r w:rsidRPr="00FF2F11">
        <w:rPr>
          <w:b/>
          <w:i/>
          <w:u w:val="single"/>
        </w:rPr>
        <w:t>Chi tiết thủ tụ</w:t>
      </w:r>
      <w:r>
        <w:rPr>
          <w:b/>
          <w:i/>
          <w:u w:val="single"/>
        </w:rPr>
        <w:t>c tranh chấp:</w:t>
      </w:r>
    </w:p>
    <w:p w:rsidR="00DA1E99" w:rsidRPr="00394847" w:rsidRDefault="00DA1E99" w:rsidP="00DB3C44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u w:val="single"/>
        </w:rPr>
      </w:pPr>
      <w:r w:rsidRPr="00394847">
        <w:rPr>
          <w:b/>
          <w:bCs/>
          <w:i/>
          <w:iCs/>
          <w:u w:val="single"/>
          <w:lang w:val="en-US"/>
        </w:rPr>
        <w:t xml:space="preserve">Dirty read: </w:t>
      </w:r>
      <w:r>
        <w:rPr>
          <w:b/>
          <w:bCs/>
          <w:i/>
          <w:iCs/>
          <w:u w:val="single"/>
          <w:lang w:val="en-US"/>
        </w:rPr>
        <w:t xml:space="preserve"> </w:t>
      </w:r>
    </w:p>
    <w:p w:rsidR="00FC5FFF" w:rsidRDefault="00DA1E99" w:rsidP="00117AC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75540">
        <w:rPr>
          <w:b/>
          <w:bCs/>
          <w:i/>
          <w:iCs/>
        </w:rPr>
        <w:t>Lỗ</w:t>
      </w:r>
      <w:r>
        <w:rPr>
          <w:b/>
          <w:bCs/>
          <w:i/>
          <w:iCs/>
        </w:rPr>
        <w:t xml:space="preserve">i </w:t>
      </w:r>
      <w:r w:rsidRPr="00D75540">
        <w:rPr>
          <w:b/>
          <w:bCs/>
          <w:i/>
          <w:iCs/>
        </w:rPr>
        <w:t>:</w:t>
      </w:r>
      <w:r w:rsidRPr="00C758D5">
        <w:rPr>
          <w:b/>
          <w:bCs/>
          <w:i/>
          <w:iCs/>
        </w:rPr>
        <w:t xml:space="preserve"> </w:t>
      </w:r>
      <w:r w:rsidR="00053538">
        <w:t>Giả sử, do nguyên liệu để chế biến món có mã món 1 ở chi nhánh 1 không đủ và chưa kịp cung ứng. Nên quản lý chi nhánh 1 đã cập nhật số lượng còn lại của món 1 chỉ còn 10 phần nhưng chưa commit</w:t>
      </w:r>
      <w:r w:rsidR="00FD4F70">
        <w:rPr>
          <w:lang w:val="en-US"/>
        </w:rPr>
        <w:t xml:space="preserve">. </w:t>
      </w:r>
      <w:r w:rsidR="00053538">
        <w:t xml:space="preserve">Trong lúc này thì có một khách hàng online xem thực đơn ở chi nhánh 1 thì thấy với mã món số 1 thì số lượng còn lại là 10 nhưng cần đặt 11 phần nên không đặt nữa. Sau đó đã gặp sự cố nên </w:t>
      </w:r>
      <w:r w:rsidR="00E14E17">
        <w:rPr>
          <w:lang w:val="en-US"/>
        </w:rPr>
        <w:t>giao tác</w:t>
      </w:r>
      <w:r w:rsidR="009D5154">
        <w:rPr>
          <w:lang w:val="en-US"/>
        </w:rPr>
        <w:t xml:space="preserve"> của quản lý </w:t>
      </w:r>
      <w:r w:rsidR="00053538">
        <w:t>đã rollback không cập nhậ</w:t>
      </w:r>
      <w:r w:rsidR="00103704">
        <w:t xml:space="preserve">t thành công. </w:t>
      </w:r>
      <w:r w:rsidR="00585852">
        <w:t>Ở ví dụ này, để xảy ra lỗi thì giả lập mức cô lập cho giao tác T2 là Read Uncommitted</w:t>
      </w:r>
      <w:r w:rsidR="00EB254F">
        <w:rPr>
          <w:lang w:val="en-US"/>
        </w:rPr>
        <w:t>.</w:t>
      </w:r>
    </w:p>
    <w:p w:rsidR="00117AC6" w:rsidRPr="00FC5FFF" w:rsidRDefault="00FC5FFF" w:rsidP="00FC5FF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11"/>
      </w:tblGrid>
      <w:tr w:rsidR="00DA1E99" w:rsidTr="00C57D73">
        <w:tc>
          <w:tcPr>
            <w:tcW w:w="4508" w:type="dxa"/>
          </w:tcPr>
          <w:p w:rsidR="00DA1E99" w:rsidRPr="00B848A8" w:rsidRDefault="00DA1E99" w:rsidP="00DB3C44">
            <w:pPr>
              <w:jc w:val="both"/>
            </w:pPr>
            <w:r w:rsidRPr="00B848A8">
              <w:lastRenderedPageBreak/>
              <w:t>T1</w:t>
            </w:r>
          </w:p>
        </w:tc>
        <w:tc>
          <w:tcPr>
            <w:tcW w:w="4508" w:type="dxa"/>
          </w:tcPr>
          <w:p w:rsidR="00DA1E99" w:rsidRPr="00B848A8" w:rsidRDefault="00DA1E99" w:rsidP="00DB3C44">
            <w:pPr>
              <w:jc w:val="both"/>
            </w:pPr>
            <w:r w:rsidRPr="00B848A8">
              <w:t>T2</w:t>
            </w:r>
          </w:p>
        </w:tc>
      </w:tr>
      <w:tr w:rsidR="00DA1E99" w:rsidTr="00D54CA1">
        <w:trPr>
          <w:trHeight w:val="3329"/>
        </w:trPr>
        <w:tc>
          <w:tcPr>
            <w:tcW w:w="4508" w:type="dxa"/>
          </w:tcPr>
          <w:p w:rsidR="00D54CA1" w:rsidRDefault="00D54CA1" w:rsidP="00DB3C44">
            <w:pPr>
              <w:spacing w:line="360" w:lineRule="auto"/>
              <w:jc w:val="both"/>
            </w:pPr>
            <w:r>
              <w:t>BEGIN TRAN</w:t>
            </w:r>
          </w:p>
          <w:p w:rsidR="00D54CA1" w:rsidRDefault="00D54CA1" w:rsidP="00DB3C44">
            <w:pPr>
              <w:spacing w:line="360" w:lineRule="auto"/>
              <w:jc w:val="both"/>
            </w:pPr>
            <w:r>
              <w:t>EXEC sp_CapNhatSoPhanAn 1,1,'2019-01-01',50,10</w:t>
            </w:r>
          </w:p>
          <w:p w:rsidR="00D54CA1" w:rsidRDefault="00D54CA1" w:rsidP="00DB3C44">
            <w:pPr>
              <w:spacing w:line="360" w:lineRule="auto"/>
              <w:jc w:val="both"/>
            </w:pPr>
            <w:r>
              <w:t>Waitfor delay '00:00:10'</w:t>
            </w:r>
          </w:p>
          <w:p w:rsidR="00D54CA1" w:rsidRDefault="00D54CA1" w:rsidP="00DB3C44">
            <w:pPr>
              <w:spacing w:line="360" w:lineRule="auto"/>
              <w:jc w:val="both"/>
            </w:pPr>
          </w:p>
          <w:p w:rsidR="00D54CA1" w:rsidRDefault="00D54CA1" w:rsidP="00DB3C44">
            <w:pPr>
              <w:spacing w:line="360" w:lineRule="auto"/>
              <w:jc w:val="both"/>
            </w:pPr>
          </w:p>
          <w:p w:rsidR="00D54CA1" w:rsidRDefault="00D54CA1" w:rsidP="00DB3C44">
            <w:pPr>
              <w:spacing w:line="360" w:lineRule="auto"/>
              <w:jc w:val="both"/>
            </w:pPr>
          </w:p>
          <w:p w:rsidR="00DA1E99" w:rsidRPr="00D54CA1" w:rsidRDefault="00D54CA1" w:rsidP="00DB3C44">
            <w:pPr>
              <w:spacing w:line="360" w:lineRule="auto"/>
              <w:jc w:val="both"/>
            </w:pPr>
            <w:r>
              <w:t>ROLLBACK TRAN</w:t>
            </w:r>
          </w:p>
        </w:tc>
        <w:tc>
          <w:tcPr>
            <w:tcW w:w="4508" w:type="dxa"/>
            <w:vAlign w:val="center"/>
          </w:tcPr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54CA1" w:rsidRPr="00D54CA1" w:rsidRDefault="00D54CA1" w:rsidP="00DB3C44">
            <w:pPr>
              <w:spacing w:line="360" w:lineRule="auto"/>
              <w:jc w:val="both"/>
              <w:rPr>
                <w:lang w:val="en-US"/>
              </w:rPr>
            </w:pPr>
            <w:r w:rsidRPr="00D54CA1">
              <w:rPr>
                <w:lang w:val="en-US"/>
              </w:rPr>
              <w:t>BEGIN TRAN</w:t>
            </w:r>
          </w:p>
          <w:p w:rsidR="00D54CA1" w:rsidRPr="00D54CA1" w:rsidRDefault="00D54CA1" w:rsidP="00DB3C44">
            <w:pPr>
              <w:spacing w:line="360" w:lineRule="auto"/>
              <w:jc w:val="both"/>
              <w:rPr>
                <w:lang w:val="en-US"/>
              </w:rPr>
            </w:pPr>
            <w:r w:rsidRPr="00D54CA1">
              <w:rPr>
                <w:lang w:val="en-US"/>
              </w:rPr>
              <w:t>set tran isolation level READ UNCOMMITTED</w:t>
            </w:r>
          </w:p>
          <w:p w:rsidR="00D54CA1" w:rsidRPr="00D54CA1" w:rsidRDefault="00D54CA1" w:rsidP="00DB3C44">
            <w:pPr>
              <w:spacing w:line="360" w:lineRule="auto"/>
              <w:jc w:val="both"/>
              <w:rPr>
                <w:lang w:val="en-US"/>
              </w:rPr>
            </w:pPr>
            <w:r w:rsidRPr="00D54CA1">
              <w:rPr>
                <w:lang w:val="en-US"/>
              </w:rPr>
              <w:t>EXEC sp_XemThucDon 1,'2019-01-01'</w:t>
            </w:r>
          </w:p>
          <w:p w:rsidR="00DA1E99" w:rsidRPr="00394847" w:rsidRDefault="00D54CA1" w:rsidP="00DB3C44">
            <w:pPr>
              <w:jc w:val="both"/>
              <w:rPr>
                <w:lang w:val="en-US"/>
              </w:rPr>
            </w:pPr>
            <w:r w:rsidRPr="00D54CA1">
              <w:rPr>
                <w:lang w:val="en-US"/>
              </w:rPr>
              <w:t>COMMIT TRAN</w:t>
            </w:r>
          </w:p>
        </w:tc>
      </w:tr>
    </w:tbl>
    <w:p w:rsidR="00DA1E99" w:rsidRDefault="00DA1E99" w:rsidP="00DB3C44">
      <w:pPr>
        <w:jc w:val="both"/>
        <w:rPr>
          <w:lang w:val="en-US"/>
        </w:rPr>
      </w:pPr>
    </w:p>
    <w:p w:rsidR="00DA1E99" w:rsidRPr="004A4CED" w:rsidRDefault="00DA1E99" w:rsidP="00DB3C4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Chạy lỗi trên SQL: </w:t>
      </w:r>
    </w:p>
    <w:p w:rsidR="00DA1E99" w:rsidRDefault="00DA1E99" w:rsidP="00DB3C44">
      <w:pPr>
        <w:jc w:val="both"/>
        <w:rPr>
          <w:b/>
          <w:color w:val="FF0000"/>
          <w:lang w:val="en-US"/>
        </w:rPr>
      </w:pPr>
      <w:r w:rsidRPr="006C6011">
        <w:rPr>
          <w:b/>
          <w:color w:val="FF0000"/>
          <w:lang w:val="en-US"/>
        </w:rPr>
        <w:t>Đoạn test case của trường hợp Dirty Read:</w:t>
      </w:r>
    </w:p>
    <w:p w:rsidR="00E60C04" w:rsidRPr="00E60C04" w:rsidRDefault="00E60C04" w:rsidP="00DB3C44">
      <w:pPr>
        <w:jc w:val="both"/>
      </w:pPr>
      <w:r w:rsidRPr="006C6011">
        <w:t xml:space="preserve">Chạy giao tác 1 đến lệnh waitfor delay ’00:00:10’, sau đó chạy hết tác 2 và ta có kết quả: </w:t>
      </w:r>
    </w:p>
    <w:p w:rsidR="00DA1E99" w:rsidRDefault="00D54CA1" w:rsidP="00DB3C44">
      <w:pPr>
        <w:jc w:val="both"/>
      </w:pPr>
      <w:r>
        <w:rPr>
          <w:noProof/>
          <w:lang w:val="en-US"/>
        </w:rPr>
        <w:drawing>
          <wp:inline distT="0" distB="0" distL="0" distR="0" wp14:anchorId="57920D24" wp14:editId="4BE39162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Pr="006C6011" w:rsidRDefault="00DA1E99" w:rsidP="00DB3C44">
      <w:pPr>
        <w:pStyle w:val="ListParagraph"/>
        <w:numPr>
          <w:ilvl w:val="0"/>
          <w:numId w:val="3"/>
        </w:numPr>
        <w:jc w:val="both"/>
      </w:pPr>
      <w:r w:rsidRPr="006C6011">
        <w:t>Giao tác 2 đã đọc dữ liệu mà giao tác 1 đã cập nhật nhưng chưa rollback với nội dung Số lượng còn lại củ</w:t>
      </w:r>
      <w:r w:rsidR="00E60C04">
        <w:t>a món ăn có mã 1 là 10.</w:t>
      </w:r>
    </w:p>
    <w:p w:rsidR="00DA1E99" w:rsidRPr="006C6011" w:rsidRDefault="00DA1E99" w:rsidP="00DB3C44">
      <w:pPr>
        <w:jc w:val="both"/>
      </w:pPr>
      <w:r w:rsidRPr="006C6011">
        <w:t>Sau khi Giao tác 1 rollback, thử truy vấn lại thì số lượng còn lại đã trở lại 50.</w:t>
      </w:r>
    </w:p>
    <w:p w:rsidR="00DA1E99" w:rsidRDefault="005058C8" w:rsidP="00DB3C44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C232C53" wp14:editId="0E7D98D7">
            <wp:extent cx="3192780" cy="4305067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056" cy="43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DA1E99" w:rsidP="00DB3C4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4A4CED">
        <w:rPr>
          <w:b/>
          <w:i/>
          <w:u w:val="single"/>
          <w:lang w:val="en-US"/>
        </w:rPr>
        <w:t>Giải pháp:</w:t>
      </w:r>
      <w:r w:rsidRPr="004A4CED">
        <w:rPr>
          <w:lang w:val="en-US"/>
        </w:rPr>
        <w:t xml:space="preserve"> Set cơ chế khóa Read Committed </w:t>
      </w:r>
    </w:p>
    <w:p w:rsidR="00DA1E99" w:rsidRDefault="00DA1E99" w:rsidP="00DB3C44">
      <w:pPr>
        <w:jc w:val="both"/>
        <w:rPr>
          <w:lang w:val="en-US"/>
        </w:rPr>
      </w:pPr>
      <w:r w:rsidRPr="006C6011">
        <w:t>Chạy giao tác 1 đến lệnh waitfor delay ’00:00:10’, sau đó chạy hế</w:t>
      </w:r>
      <w:r>
        <w:t xml:space="preserve">t tác 2, lúc này T2 </w:t>
      </w:r>
      <w:r>
        <w:rPr>
          <w:lang w:val="en-US"/>
        </w:rPr>
        <w:t xml:space="preserve">không đọc được dữ liệu mà T1 thay đổi do T1 vẫn </w:t>
      </w:r>
      <w:r w:rsidR="00A110FE">
        <w:rPr>
          <w:lang w:val="en-US"/>
        </w:rPr>
        <w:t xml:space="preserve">giữ khóa X và </w:t>
      </w:r>
      <w:r>
        <w:rPr>
          <w:lang w:val="en-US"/>
        </w:rPr>
        <w:t>chưa kết thúc giao tác.</w:t>
      </w:r>
    </w:p>
    <w:p w:rsidR="00DA1E99" w:rsidRDefault="00DA1E99" w:rsidP="00DB3C44">
      <w:pPr>
        <w:jc w:val="both"/>
        <w:rPr>
          <w:lang w:val="en-US"/>
        </w:rPr>
      </w:pPr>
      <w:r>
        <w:rPr>
          <w:lang w:val="en-US"/>
        </w:rPr>
        <w:t>Sau khi T1 rollback, T2 lập tức thu được dữ liệu ban đầu.</w:t>
      </w:r>
    </w:p>
    <w:p w:rsidR="00DA1E99" w:rsidRPr="004A4CED" w:rsidRDefault="00A51C73" w:rsidP="00DB3C4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2AB09" wp14:editId="4994E865">
            <wp:extent cx="5731510" cy="33832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Pr="004A4CED" w:rsidRDefault="00DA1E99" w:rsidP="00DB3C44">
      <w:pPr>
        <w:pStyle w:val="ListParagraph"/>
        <w:numPr>
          <w:ilvl w:val="0"/>
          <w:numId w:val="4"/>
        </w:numPr>
        <w:jc w:val="both"/>
        <w:rPr>
          <w:b/>
          <w:i/>
          <w:u w:val="single"/>
          <w:lang w:val="en-US"/>
        </w:rPr>
      </w:pPr>
      <w:r w:rsidRPr="004A4CED">
        <w:rPr>
          <w:b/>
          <w:i/>
          <w:u w:val="single"/>
          <w:lang w:val="en-US"/>
        </w:rPr>
        <w:lastRenderedPageBreak/>
        <w:t xml:space="preserve">Unrepeatable read: </w:t>
      </w:r>
    </w:p>
    <w:p w:rsidR="00DA1E99" w:rsidRPr="00FE3097" w:rsidRDefault="00DA1E99" w:rsidP="00DB3C4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i/>
          <w:lang w:val="en-US"/>
        </w:rPr>
        <w:t>Lỗ</w:t>
      </w:r>
      <w:r w:rsidR="00B26E1C">
        <w:rPr>
          <w:b/>
          <w:i/>
          <w:lang w:val="en-US"/>
        </w:rPr>
        <w:t>i</w:t>
      </w:r>
      <w:r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A240EA">
        <w:rPr>
          <w:lang w:val="en-US"/>
        </w:rPr>
        <w:t>K</w:t>
      </w:r>
      <w:r w:rsidR="00A240EA" w:rsidRPr="003F5DE4">
        <w:rPr>
          <w:lang w:val="en-US"/>
        </w:rPr>
        <w:t xml:space="preserve">hách hàng </w:t>
      </w:r>
      <w:r w:rsidR="00A240EA">
        <w:rPr>
          <w:lang w:val="en-US"/>
        </w:rPr>
        <w:t>1 thực hiện</w:t>
      </w:r>
      <w:r w:rsidR="00A240EA" w:rsidRPr="003F5DE4">
        <w:rPr>
          <w:lang w:val="en-US"/>
        </w:rPr>
        <w:t xml:space="preserve"> xem </w:t>
      </w:r>
      <w:r w:rsidR="00A240EA">
        <w:rPr>
          <w:lang w:val="en-US"/>
        </w:rPr>
        <w:t>thực đơn</w:t>
      </w:r>
      <w:r w:rsidR="00A240EA" w:rsidRPr="003F5DE4">
        <w:rPr>
          <w:lang w:val="en-US"/>
        </w:rPr>
        <w:t xml:space="preserve"> </w:t>
      </w:r>
      <w:r w:rsidR="00A240EA">
        <w:rPr>
          <w:lang w:val="en-US"/>
        </w:rPr>
        <w:t xml:space="preserve">của chi nhánh 1, thì thấy số lượng còn lại của món 1 là 50. Sau đó có khách hàng 2 tới đặt 5 phần món 1 ở chi nhánh 1 và được nhân viên lễ tân tiếp nhận đơn. </w:t>
      </w:r>
      <w:r w:rsidR="00A240EA" w:rsidRPr="003F5DE4">
        <w:rPr>
          <w:lang w:val="en-US"/>
        </w:rPr>
        <w:t xml:space="preserve">Khách hàng </w:t>
      </w:r>
      <w:r w:rsidR="00A240EA">
        <w:rPr>
          <w:lang w:val="en-US"/>
        </w:rPr>
        <w:t xml:space="preserve">1 </w:t>
      </w:r>
      <w:r w:rsidR="00A240EA" w:rsidRPr="003F5DE4">
        <w:rPr>
          <w:lang w:val="en-US"/>
        </w:rPr>
        <w:t xml:space="preserve">thực hiện xem </w:t>
      </w:r>
      <w:r w:rsidR="00A240EA">
        <w:rPr>
          <w:lang w:val="en-US"/>
        </w:rPr>
        <w:t>thực đơn lại một lần nữa thì thấy số lượng còn lại của món 1 là 45.</w:t>
      </w:r>
    </w:p>
    <w:p w:rsidR="00DA1E99" w:rsidRPr="004A4CED" w:rsidRDefault="00DA1E99" w:rsidP="00DB3C44">
      <w:pPr>
        <w:jc w:val="bot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DA1E99" w:rsidTr="00C57D73">
        <w:tc>
          <w:tcPr>
            <w:tcW w:w="4508" w:type="dxa"/>
          </w:tcPr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  <w:r w:rsidRPr="004A4CED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4508" w:type="dxa"/>
          </w:tcPr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  <w:r w:rsidRPr="004A4CED">
              <w:rPr>
                <w:sz w:val="20"/>
                <w:szCs w:val="20"/>
                <w:lang w:val="en-US"/>
              </w:rPr>
              <w:t>T2</w:t>
            </w:r>
          </w:p>
        </w:tc>
      </w:tr>
      <w:tr w:rsidR="00DA1E99" w:rsidTr="00C57D73">
        <w:trPr>
          <w:cantSplit/>
          <w:trHeight w:val="1152"/>
        </w:trPr>
        <w:tc>
          <w:tcPr>
            <w:tcW w:w="4508" w:type="dxa"/>
          </w:tcPr>
          <w:p w:rsidR="00C83D47" w:rsidRPr="00C83D47" w:rsidRDefault="00C83D47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C83D47">
              <w:rPr>
                <w:sz w:val="20"/>
                <w:szCs w:val="20"/>
                <w:lang w:val="en-US"/>
              </w:rPr>
              <w:t>BEGIN TRAN</w:t>
            </w:r>
          </w:p>
          <w:p w:rsidR="00C83D47" w:rsidRPr="00C83D47" w:rsidRDefault="00C83D47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C83D47">
              <w:rPr>
                <w:sz w:val="20"/>
                <w:szCs w:val="20"/>
                <w:lang w:val="en-US"/>
              </w:rPr>
              <w:t>EXEC sp_XemThucDon 1,'2020-01-01'</w:t>
            </w:r>
          </w:p>
          <w:p w:rsidR="00C83D47" w:rsidRPr="00C83D47" w:rsidRDefault="00C83D47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C83D47">
              <w:rPr>
                <w:sz w:val="20"/>
                <w:szCs w:val="20"/>
                <w:lang w:val="en-US"/>
              </w:rPr>
              <w:t>Waitfor delay '00:00:10'</w:t>
            </w:r>
          </w:p>
          <w:p w:rsidR="00C83D47" w:rsidRDefault="00C83D47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C83D47">
              <w:rPr>
                <w:sz w:val="20"/>
                <w:szCs w:val="20"/>
                <w:lang w:val="en-US"/>
              </w:rPr>
              <w:t>EXEC sp_XemThucDon 1,'2020-01-01'</w:t>
            </w:r>
          </w:p>
          <w:p w:rsid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:rsid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:rsid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:rsidR="00BD1CD8" w:rsidRPr="00C83D47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C83D47" w:rsidP="00DB3C44">
            <w:pPr>
              <w:jc w:val="both"/>
              <w:rPr>
                <w:sz w:val="20"/>
                <w:szCs w:val="20"/>
                <w:lang w:val="en-US"/>
              </w:rPr>
            </w:pPr>
            <w:r w:rsidRPr="00C83D47">
              <w:rPr>
                <w:sz w:val="20"/>
                <w:szCs w:val="20"/>
                <w:lang w:val="en-US"/>
              </w:rPr>
              <w:t>COMMIT TRAN</w:t>
            </w:r>
          </w:p>
        </w:tc>
        <w:tc>
          <w:tcPr>
            <w:tcW w:w="4508" w:type="dxa"/>
            <w:vAlign w:val="center"/>
          </w:tcPr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BD1CD8" w:rsidRP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BD1CD8">
              <w:rPr>
                <w:sz w:val="20"/>
                <w:szCs w:val="20"/>
                <w:lang w:val="en-US"/>
              </w:rPr>
              <w:t>BEGIN TRAN</w:t>
            </w:r>
          </w:p>
          <w:p w:rsidR="00BD1CD8" w:rsidRP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BD1CD8">
              <w:rPr>
                <w:sz w:val="20"/>
                <w:szCs w:val="20"/>
                <w:lang w:val="en-US"/>
              </w:rPr>
              <w:t>EXEC sp_InDH null,null,1,N'Trực tiếp',N'Qua thẻ'</w:t>
            </w:r>
          </w:p>
          <w:p w:rsidR="00BD1CD8" w:rsidRPr="00BD1CD8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BD1CD8">
              <w:rPr>
                <w:sz w:val="20"/>
                <w:szCs w:val="20"/>
                <w:lang w:val="en-US"/>
              </w:rPr>
              <w:t>EXEC sp_InCTDH 1,1,5</w:t>
            </w:r>
          </w:p>
          <w:p w:rsidR="00DA1E99" w:rsidRPr="004A4CED" w:rsidRDefault="00BD1CD8" w:rsidP="00DB3C4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BD1CD8">
              <w:rPr>
                <w:sz w:val="20"/>
                <w:szCs w:val="20"/>
                <w:lang w:val="en-US"/>
              </w:rPr>
              <w:t>COMMIT TRAN</w:t>
            </w:r>
          </w:p>
          <w:p w:rsidR="00DA1E99" w:rsidRPr="004A4CED" w:rsidRDefault="00DA1E99" w:rsidP="00DB3C4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DA1E99" w:rsidRPr="004A4CED" w:rsidRDefault="00DA1E99" w:rsidP="00DB3C4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Chạy lỗi trên SQL</w:t>
      </w:r>
    </w:p>
    <w:p w:rsidR="00DA1E99" w:rsidRPr="001B33B6" w:rsidRDefault="00DA1E99" w:rsidP="00DB3C44">
      <w:pPr>
        <w:jc w:val="both"/>
        <w:rPr>
          <w:b/>
          <w:color w:val="FF0000"/>
          <w:lang w:val="en-US"/>
        </w:rPr>
      </w:pPr>
      <w:r w:rsidRPr="006C6011">
        <w:rPr>
          <w:b/>
          <w:color w:val="FF0000"/>
          <w:lang w:val="en-US"/>
        </w:rPr>
        <w:t>Đoạn test case của trường hợ</w:t>
      </w:r>
      <w:r>
        <w:rPr>
          <w:b/>
          <w:color w:val="FF0000"/>
          <w:lang w:val="en-US"/>
        </w:rPr>
        <w:t>p Unrepeatable</w:t>
      </w:r>
      <w:r w:rsidRPr="006C6011">
        <w:rPr>
          <w:b/>
          <w:color w:val="FF0000"/>
          <w:lang w:val="en-US"/>
        </w:rPr>
        <w:t xml:space="preserve"> Read:</w:t>
      </w:r>
      <w:r>
        <w:rPr>
          <w:b/>
          <w:color w:val="FF0000"/>
          <w:lang w:val="en-US"/>
        </w:rPr>
        <w:t xml:space="preserve"> (Giả lập lấy cơ chế Read Committed)</w:t>
      </w:r>
    </w:p>
    <w:p w:rsidR="00DA1E99" w:rsidRPr="006C6011" w:rsidRDefault="00DA1E99" w:rsidP="00DB3C44">
      <w:pPr>
        <w:jc w:val="both"/>
      </w:pPr>
      <w:r w:rsidRPr="006C6011">
        <w:t>Chạy giao tác 1 đến lệnh waitfor delay ’00:</w:t>
      </w:r>
      <w:r>
        <w:t>00:10</w:t>
      </w:r>
      <w:r w:rsidRPr="006C6011">
        <w:t xml:space="preserve">’, sau đó chạy hết tác 2 và ta có kết quả: </w:t>
      </w:r>
    </w:p>
    <w:p w:rsidR="00DA1E99" w:rsidRDefault="001B33B6" w:rsidP="00DB3C44">
      <w:pPr>
        <w:jc w:val="both"/>
      </w:pPr>
      <w:r>
        <w:rPr>
          <w:noProof/>
          <w:lang w:val="en-US"/>
        </w:rPr>
        <w:drawing>
          <wp:inline distT="0" distB="0" distL="0" distR="0" wp14:anchorId="19468FDF" wp14:editId="584D5C3D">
            <wp:extent cx="5731510" cy="27489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DA1E99" w:rsidP="00DB3C44">
      <w:pPr>
        <w:pStyle w:val="ListParagraph"/>
        <w:numPr>
          <w:ilvl w:val="0"/>
          <w:numId w:val="3"/>
        </w:numPr>
        <w:jc w:val="both"/>
      </w:pPr>
      <w:r w:rsidRPr="00E0163F">
        <w:t xml:space="preserve">Giao tác 1 tiến hành </w:t>
      </w:r>
      <w:r w:rsidR="005B4CFD">
        <w:rPr>
          <w:lang w:val="en-US"/>
        </w:rPr>
        <w:t>xem thực đơn chi nhánh 1</w:t>
      </w:r>
      <w:r w:rsidRPr="00E0163F">
        <w:t xml:space="preserve"> kết quả giống hệt dữ liệu ban đầu(chưa chỉnh sửa)</w:t>
      </w:r>
      <w:r>
        <w:t>.</w:t>
      </w:r>
    </w:p>
    <w:p w:rsidR="00DA1E99" w:rsidRDefault="00DA1E99" w:rsidP="00DB3C44">
      <w:pPr>
        <w:jc w:val="both"/>
      </w:pPr>
      <w:r w:rsidRPr="00E0163F">
        <w:t xml:space="preserve">Giao tác 1 </w:t>
      </w:r>
      <w:r w:rsidR="005B4CFD">
        <w:rPr>
          <w:lang w:val="en-US"/>
        </w:rPr>
        <w:t>xem thực đơn</w:t>
      </w:r>
      <w:r w:rsidR="005B4CFD">
        <w:t xml:space="preserve"> chi nhánh 1 </w:t>
      </w:r>
      <w:r w:rsidRPr="00E0163F">
        <w:t xml:space="preserve">lần 2: </w:t>
      </w:r>
    </w:p>
    <w:p w:rsidR="00DA1E99" w:rsidRDefault="00DA1E99" w:rsidP="00DB3C44">
      <w:pPr>
        <w:pStyle w:val="ListParagraph"/>
        <w:numPr>
          <w:ilvl w:val="0"/>
          <w:numId w:val="3"/>
        </w:numPr>
        <w:jc w:val="both"/>
      </w:pPr>
      <w:r w:rsidRPr="00E0163F">
        <w:t xml:space="preserve">Ở lần đọc thứ 2 này, Giao tác 1 đã thấy dữ liệu có sự thay đổi, cụ thể là </w:t>
      </w:r>
      <w:r w:rsidR="00EC04B1">
        <w:rPr>
          <w:lang w:val="en-US"/>
        </w:rPr>
        <w:t>số lượng còn lại chỉ còn 45</w:t>
      </w:r>
    </w:p>
    <w:p w:rsidR="00DA1E99" w:rsidRDefault="00DA1E99" w:rsidP="00DB3C4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Giải pháp: Set cơ chế khóa Repeatable Read</w:t>
      </w:r>
    </w:p>
    <w:p w:rsidR="00DA1E99" w:rsidRDefault="00DA1E99" w:rsidP="00DB3C44">
      <w:pPr>
        <w:jc w:val="both"/>
        <w:rPr>
          <w:lang w:val="en-US"/>
        </w:rPr>
      </w:pPr>
      <w:r w:rsidRPr="006C6011">
        <w:lastRenderedPageBreak/>
        <w:t>Chạy giao tác 1 đến lệnh waitfor delay ’00:</w:t>
      </w:r>
      <w:r w:rsidR="007727A5">
        <w:t>00:10</w:t>
      </w:r>
      <w:r w:rsidRPr="006C6011">
        <w:t>’, sau đó chạy hế</w:t>
      </w:r>
      <w:r>
        <w:t>t</w:t>
      </w:r>
      <w:r>
        <w:rPr>
          <w:lang w:val="en-US"/>
        </w:rPr>
        <w:t xml:space="preserve"> giao</w:t>
      </w:r>
      <w:r>
        <w:t xml:space="preserve"> tác 2, lúc này T2 </w:t>
      </w:r>
      <w:r>
        <w:rPr>
          <w:lang w:val="en-US"/>
        </w:rPr>
        <w:t xml:space="preserve">không cập nhật được dữ liệu do T1 set mức cô lập Repeatable Read. Khóa S đã được giữ cho đến hết giao tác, </w:t>
      </w:r>
      <w:r w:rsidR="00AC3AC8">
        <w:rPr>
          <w:lang w:val="en-US"/>
        </w:rPr>
        <w:t xml:space="preserve"> T2 </w:t>
      </w:r>
      <w:r>
        <w:rPr>
          <w:lang w:val="en-US"/>
        </w:rPr>
        <w:t xml:space="preserve">muốn xin khóa X thì phải đợi T1 hoàn thành xong giao tác. </w:t>
      </w:r>
      <w:r w:rsidR="00E76F2B">
        <w:rPr>
          <w:lang w:val="en-US"/>
        </w:rPr>
        <w:t>Khi T1 vừa hoàn thành thì T2 mới cập nhật số lượng còn lại</w:t>
      </w:r>
      <w:r w:rsidR="00357F98">
        <w:rPr>
          <w:lang w:val="en-US"/>
        </w:rPr>
        <w:t>.</w:t>
      </w:r>
    </w:p>
    <w:p w:rsidR="00DA1E99" w:rsidRDefault="00CF2984" w:rsidP="00DB3C4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50C68" wp14:editId="593C1716">
            <wp:extent cx="5731510" cy="3039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Pr="00DD496C" w:rsidRDefault="00DA1E99" w:rsidP="00DB3C44">
      <w:pPr>
        <w:pStyle w:val="ListParagraph"/>
        <w:numPr>
          <w:ilvl w:val="0"/>
          <w:numId w:val="4"/>
        </w:numPr>
        <w:jc w:val="both"/>
        <w:rPr>
          <w:b/>
          <w:i/>
          <w:u w:val="single"/>
        </w:rPr>
      </w:pPr>
      <w:r w:rsidRPr="00DD496C">
        <w:rPr>
          <w:b/>
          <w:i/>
          <w:u w:val="single"/>
          <w:lang w:val="en-US"/>
        </w:rPr>
        <w:t>Lost update:</w:t>
      </w:r>
    </w:p>
    <w:p w:rsidR="00DA1E99" w:rsidRDefault="00DA1E99" w:rsidP="00DB3C44">
      <w:pPr>
        <w:pStyle w:val="ListParagraph"/>
        <w:numPr>
          <w:ilvl w:val="0"/>
          <w:numId w:val="6"/>
        </w:numPr>
        <w:jc w:val="both"/>
      </w:pPr>
      <w:r w:rsidRPr="00DD496C">
        <w:rPr>
          <w:b/>
          <w:i/>
          <w:u w:val="single"/>
        </w:rPr>
        <w:t>Lỗi:</w:t>
      </w:r>
      <w:r w:rsidRPr="00DD496C">
        <w:t xml:space="preserve"> </w:t>
      </w:r>
      <w:r w:rsidR="003F343C">
        <w:t>Giả sử quản lý chi nhánh 1 vào xem thực đơn chi nhánh 1 sau đó cập nhật số phần còn lại của món 1 là 45. Cùng lúc đó quản lý công ty vào xem thực đơn chi nhánh 1, sau đó cập nhật số phần còn lại của món 1 là 40.Nếu sau đó quản lý chi nhánh vào xem lại thực đơn thì sẽ không hiện thông tin như mình vừa cập nhật.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DA1E99" w:rsidTr="00C57D73">
        <w:tc>
          <w:tcPr>
            <w:tcW w:w="4508" w:type="dxa"/>
          </w:tcPr>
          <w:p w:rsidR="00DA1E99" w:rsidRPr="00C52FE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:rsidR="00DA1E99" w:rsidRPr="00C52FE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DA1E99" w:rsidTr="00C57D73">
        <w:tc>
          <w:tcPr>
            <w:tcW w:w="4508" w:type="dxa"/>
          </w:tcPr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BEGIN TRAN</w:t>
            </w: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EXEC sp_XemThucDon 1,'2020-01-01'</w:t>
            </w:r>
          </w:p>
          <w:p w:rsid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Waitfor delay '00:00:10'</w:t>
            </w:r>
          </w:p>
          <w:p w:rsid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EXEC sp_CapNhatSoPhanAn 1,1,'2020-01-01',50,45</w:t>
            </w:r>
          </w:p>
          <w:p w:rsidR="00DA1E99" w:rsidRPr="00C52FE8" w:rsidRDefault="008108D8" w:rsidP="00DB3C44">
            <w:pPr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COMMIT TRAN</w:t>
            </w:r>
          </w:p>
        </w:tc>
        <w:tc>
          <w:tcPr>
            <w:tcW w:w="4508" w:type="dxa"/>
            <w:vAlign w:val="bottom"/>
          </w:tcPr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BEGIN TRAN</w:t>
            </w:r>
          </w:p>
          <w:p w:rsid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EXEC sp_XemThucDon 1,'2020-01-01'</w:t>
            </w:r>
          </w:p>
          <w:p w:rsid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8108D8" w:rsidRPr="008108D8" w:rsidRDefault="008108D8" w:rsidP="00DB3C44">
            <w:pPr>
              <w:spacing w:line="360" w:lineRule="auto"/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EXEC sp_CapNhatSoPhanAn 1,1,'2020-01-01',50,40</w:t>
            </w:r>
          </w:p>
          <w:p w:rsidR="00DA1E99" w:rsidRPr="00394847" w:rsidRDefault="008108D8" w:rsidP="00DB3C44">
            <w:pPr>
              <w:jc w:val="both"/>
              <w:rPr>
                <w:lang w:val="en-US"/>
              </w:rPr>
            </w:pPr>
            <w:r w:rsidRPr="008108D8">
              <w:rPr>
                <w:lang w:val="en-US"/>
              </w:rPr>
              <w:t>COMMIT TRAN</w:t>
            </w:r>
          </w:p>
        </w:tc>
      </w:tr>
    </w:tbl>
    <w:p w:rsidR="00DA1E99" w:rsidRDefault="00DA1E99" w:rsidP="00DB3C44">
      <w:pPr>
        <w:jc w:val="both"/>
      </w:pPr>
    </w:p>
    <w:p w:rsidR="00DA1E99" w:rsidRPr="00DD496C" w:rsidRDefault="00DA1E99" w:rsidP="00DB3C4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Chạy lỗi trên SQL:</w:t>
      </w:r>
    </w:p>
    <w:p w:rsidR="00DA1E99" w:rsidRPr="00D97F37" w:rsidRDefault="00DA1E99" w:rsidP="00DB3C44">
      <w:pPr>
        <w:jc w:val="both"/>
        <w:rPr>
          <w:b/>
          <w:color w:val="FF0000"/>
          <w:lang w:val="en-US"/>
        </w:rPr>
      </w:pPr>
      <w:r w:rsidRPr="00530121">
        <w:rPr>
          <w:b/>
          <w:color w:val="FF0000"/>
          <w:lang w:val="en-US"/>
        </w:rPr>
        <w:t xml:space="preserve">Đoạn test case của trường hợp </w:t>
      </w:r>
      <w:r>
        <w:rPr>
          <w:b/>
          <w:color w:val="FF0000"/>
          <w:lang w:val="en-US"/>
        </w:rPr>
        <w:t>Lost Update</w:t>
      </w:r>
      <w:r w:rsidRPr="00530121">
        <w:rPr>
          <w:b/>
          <w:color w:val="FF0000"/>
          <w:lang w:val="en-US"/>
        </w:rPr>
        <w:t>: (Giả lập lấy cơ chế Read Committed)</w:t>
      </w:r>
    </w:p>
    <w:p w:rsidR="00DA1E99" w:rsidRDefault="006545CD" w:rsidP="00DB3C44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D0A3682" wp14:editId="5F2D69B7">
            <wp:extent cx="5731510" cy="3150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DA1E99" w:rsidP="00DB3C44">
      <w:pPr>
        <w:pStyle w:val="ListParagraph"/>
        <w:numPr>
          <w:ilvl w:val="0"/>
          <w:numId w:val="3"/>
        </w:numPr>
        <w:jc w:val="both"/>
      </w:pPr>
      <w:r w:rsidRPr="00530121">
        <w:t>2 giao tác đều đọc đượ</w:t>
      </w:r>
      <w:r>
        <w:t>c dữ liệu</w:t>
      </w:r>
      <w:r w:rsidRPr="00530121">
        <w:t xml:space="preserve"> giố</w:t>
      </w:r>
      <w:r>
        <w:t>ng nhau, cũng là dữ liệu</w:t>
      </w:r>
      <w:r w:rsidRPr="00530121">
        <w:t xml:space="preserve"> ban đầu.</w:t>
      </w:r>
    </w:p>
    <w:p w:rsidR="009933B2" w:rsidRDefault="009933B2" w:rsidP="00DB3C44">
      <w:pPr>
        <w:ind w:left="360"/>
        <w:jc w:val="both"/>
        <w:rPr>
          <w:lang w:val="en-US"/>
        </w:rPr>
      </w:pPr>
      <w:r>
        <w:rPr>
          <w:lang w:val="en-US"/>
        </w:rPr>
        <w:t xml:space="preserve">Dữ liệu thật sự </w:t>
      </w:r>
      <w:r w:rsidR="003621D5">
        <w:rPr>
          <w:lang w:val="en-US"/>
        </w:rPr>
        <w:t>sau cập nhật</w:t>
      </w:r>
    </w:p>
    <w:p w:rsidR="009933B2" w:rsidRPr="009933B2" w:rsidRDefault="00DA611C" w:rsidP="00DB3C44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3A55F" wp14:editId="54820F2F">
            <wp:extent cx="3226578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204" cy="40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DA1E99" w:rsidP="00DB3C44">
      <w:pPr>
        <w:pStyle w:val="ListParagraph"/>
        <w:numPr>
          <w:ilvl w:val="0"/>
          <w:numId w:val="3"/>
        </w:numPr>
        <w:jc w:val="both"/>
      </w:pPr>
      <w:r w:rsidRPr="00242D9B">
        <w:t xml:space="preserve">Giao tác </w:t>
      </w:r>
      <w:r w:rsidR="00DA611C">
        <w:rPr>
          <w:lang w:val="en-US"/>
        </w:rPr>
        <w:t>1</w:t>
      </w:r>
      <w:r w:rsidRPr="00242D9B">
        <w:t xml:space="preserve"> đã cập nhật dữ liệu đè lên giao tác </w:t>
      </w:r>
      <w:r w:rsidR="00DA611C">
        <w:rPr>
          <w:lang w:val="en-US"/>
        </w:rPr>
        <w:t>2</w:t>
      </w:r>
      <w:r w:rsidRPr="00242D9B">
        <w:t>, nế</w:t>
      </w:r>
      <w:r>
        <w:t>u người dùng của giao tác</w:t>
      </w:r>
      <w:r w:rsidRPr="00242D9B">
        <w:t xml:space="preserve"> </w:t>
      </w:r>
      <w:r w:rsidR="00DA611C">
        <w:rPr>
          <w:lang w:val="en-US"/>
        </w:rPr>
        <w:t>2</w:t>
      </w:r>
      <w:r w:rsidRPr="00242D9B">
        <w:t xml:space="preserve"> vào xem lại dữ liệu sẽ </w:t>
      </w:r>
      <w:r w:rsidR="006878EB">
        <w:rPr>
          <w:lang w:val="en-US"/>
        </w:rPr>
        <w:t>không giống như dữ liệu họ cập nhật.</w:t>
      </w:r>
    </w:p>
    <w:p w:rsidR="00DA1E99" w:rsidRDefault="00DA1E99" w:rsidP="0022265C">
      <w:pPr>
        <w:pStyle w:val="ListParagraph"/>
        <w:numPr>
          <w:ilvl w:val="0"/>
          <w:numId w:val="6"/>
        </w:numPr>
        <w:jc w:val="both"/>
      </w:pPr>
      <w:r w:rsidRPr="0006610F">
        <w:rPr>
          <w:b/>
          <w:i/>
        </w:rPr>
        <w:t>Giải pháp:</w:t>
      </w:r>
      <w:r w:rsidRPr="0006610F">
        <w:t xml:space="preserve"> </w:t>
      </w:r>
      <w:r w:rsidR="005E5AA5" w:rsidRPr="00881EBC">
        <w:t xml:space="preserve">Thiết lập mức cô lập </w:t>
      </w:r>
      <w:r w:rsidR="005E5AA5">
        <w:rPr>
          <w:lang w:val="en-US"/>
        </w:rPr>
        <w:t>Repeatable Read ở</w:t>
      </w:r>
      <w:r w:rsidR="005E5AA5" w:rsidRPr="00881EBC">
        <w:t xml:space="preserve"> T1</w:t>
      </w:r>
      <w:r w:rsidR="005E5AA5">
        <w:rPr>
          <w:lang w:val="en-US"/>
        </w:rPr>
        <w:t xml:space="preserve"> và T2.</w:t>
      </w:r>
      <w:r w:rsidR="005E5AA5">
        <w:t xml:space="preserve"> Xảy ra deadlock và SQL</w:t>
      </w:r>
      <w:r w:rsidR="005E5AA5" w:rsidRPr="00881EBC">
        <w:t xml:space="preserve"> sẽ ngừng T2 và </w:t>
      </w:r>
      <w:r w:rsidR="005E5AA5">
        <w:rPr>
          <w:lang w:val="en-US"/>
        </w:rPr>
        <w:t xml:space="preserve">bắt </w:t>
      </w:r>
      <w:r w:rsidR="005E5AA5" w:rsidRPr="00881EBC">
        <w:t>thực hiện lại sau</w:t>
      </w:r>
    </w:p>
    <w:p w:rsidR="00DA611C" w:rsidRPr="0006610F" w:rsidRDefault="002A310A" w:rsidP="00DA611C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9350FB4" wp14:editId="79E23ADC">
            <wp:extent cx="5731510" cy="2553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Pr="0006610F" w:rsidRDefault="00CF23CA" w:rsidP="00DB3C44">
      <w:pPr>
        <w:ind w:left="360"/>
        <w:jc w:val="both"/>
        <w:rPr>
          <w:lang w:val="en-US"/>
        </w:rPr>
      </w:pPr>
      <w:r>
        <w:rPr>
          <w:lang w:val="en-US"/>
        </w:rPr>
        <w:t>Đồ thị ưu tiên: T1 -&gt; T2</w:t>
      </w:r>
    </w:p>
    <w:p w:rsidR="00DA1E99" w:rsidRPr="001B1BD6" w:rsidRDefault="00DA1E99" w:rsidP="001B1BD6">
      <w:pPr>
        <w:pStyle w:val="ListParagraph"/>
        <w:numPr>
          <w:ilvl w:val="0"/>
          <w:numId w:val="4"/>
        </w:numPr>
        <w:jc w:val="both"/>
        <w:rPr>
          <w:b/>
          <w:i/>
          <w:u w:val="single"/>
          <w:lang w:val="en-US"/>
        </w:rPr>
      </w:pPr>
      <w:r w:rsidRPr="001B1BD6">
        <w:rPr>
          <w:b/>
          <w:i/>
          <w:u w:val="single"/>
          <w:lang w:val="en-US"/>
        </w:rPr>
        <w:t xml:space="preserve">Phantom: </w:t>
      </w:r>
    </w:p>
    <w:p w:rsidR="00DA1E99" w:rsidRDefault="00DA1E99" w:rsidP="00DB3C4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b/>
          <w:i/>
          <w:lang w:val="en-US"/>
        </w:rPr>
        <w:t xml:space="preserve">Lỗi: </w:t>
      </w:r>
      <w:r w:rsidR="00835FEE">
        <w:rPr>
          <w:lang w:val="en-US"/>
        </w:rPr>
        <w:t>Giả sử khách hàng xem thực đơn của chi nhánh 1 thấy chỉ có món 1. Sau đó, quản lý công ty có thêm món 2 vào thực đơn. Khi khách hàng xem lại thực đơn thì thấy xuất hiện thêm món 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95"/>
        <w:gridCol w:w="5061"/>
      </w:tblGrid>
      <w:tr w:rsidR="00DA1E99" w:rsidTr="00C57D73">
        <w:tc>
          <w:tcPr>
            <w:tcW w:w="3595" w:type="dxa"/>
          </w:tcPr>
          <w:p w:rsidR="00DA1E99" w:rsidRPr="00C52FE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061" w:type="dxa"/>
          </w:tcPr>
          <w:p w:rsidR="00DA1E99" w:rsidRPr="00C52FE8" w:rsidRDefault="00DA1E99" w:rsidP="00DB3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DA1E99" w:rsidTr="00C57D73">
        <w:tc>
          <w:tcPr>
            <w:tcW w:w="3595" w:type="dxa"/>
          </w:tcPr>
          <w:p w:rsidR="00B27476" w:rsidRP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BEGIN TRAN</w:t>
            </w:r>
          </w:p>
          <w:p w:rsidR="00B27476" w:rsidRP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EXEC sp_XemThucDon 1,'2020-01-01'</w:t>
            </w:r>
          </w:p>
          <w:p w:rsid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Waitfor delay '00:00:10'</w:t>
            </w:r>
          </w:p>
          <w:p w:rsid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B27476" w:rsidRP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</w:p>
          <w:p w:rsidR="00B27476" w:rsidRPr="00B27476" w:rsidRDefault="00B27476" w:rsidP="00DB3C44">
            <w:pPr>
              <w:spacing w:line="360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EXEC sp_XemThucDon 1,'2020-01-01'</w:t>
            </w:r>
          </w:p>
          <w:p w:rsidR="00DA1E99" w:rsidRPr="00C52FE8" w:rsidRDefault="00B27476" w:rsidP="00DB3C44">
            <w:pPr>
              <w:spacing w:line="360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COMMIT TRAN</w:t>
            </w:r>
          </w:p>
        </w:tc>
        <w:tc>
          <w:tcPr>
            <w:tcW w:w="5061" w:type="dxa"/>
            <w:vAlign w:val="center"/>
          </w:tcPr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DA1E99" w:rsidRDefault="00DA1E99" w:rsidP="00DB3C44">
            <w:pPr>
              <w:jc w:val="both"/>
              <w:rPr>
                <w:lang w:val="en-US"/>
              </w:rPr>
            </w:pPr>
          </w:p>
          <w:p w:rsidR="00B27476" w:rsidRDefault="00B27476" w:rsidP="00DB3C44">
            <w:pPr>
              <w:spacing w:line="276" w:lineRule="auto"/>
              <w:jc w:val="both"/>
              <w:rPr>
                <w:lang w:val="en-US"/>
              </w:rPr>
            </w:pPr>
          </w:p>
          <w:p w:rsidR="00783E4C" w:rsidRPr="00B27476" w:rsidRDefault="00783E4C" w:rsidP="00DB3C44">
            <w:pPr>
              <w:spacing w:line="276" w:lineRule="auto"/>
              <w:jc w:val="both"/>
              <w:rPr>
                <w:lang w:val="en-US"/>
              </w:rPr>
            </w:pPr>
          </w:p>
          <w:p w:rsidR="00B27476" w:rsidRPr="00B27476" w:rsidRDefault="00B27476" w:rsidP="00DB3C44">
            <w:pPr>
              <w:spacing w:line="276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BEGIN TRAN</w:t>
            </w:r>
          </w:p>
          <w:p w:rsidR="00B27476" w:rsidRPr="00B27476" w:rsidRDefault="00B27476" w:rsidP="00DB3C44">
            <w:pPr>
              <w:spacing w:line="276" w:lineRule="auto"/>
              <w:jc w:val="both"/>
              <w:rPr>
                <w:lang w:val="en-US"/>
              </w:rPr>
            </w:pPr>
            <w:r w:rsidRPr="00B27476">
              <w:rPr>
                <w:lang w:val="en-US"/>
              </w:rPr>
              <w:t>EXEC sp_ThemMonThucDon 1,2,'2020-01-01',50,50</w:t>
            </w:r>
          </w:p>
          <w:p w:rsidR="00DA1E99" w:rsidRPr="00154B8F" w:rsidRDefault="00B27476" w:rsidP="00DB3C44">
            <w:pPr>
              <w:jc w:val="both"/>
            </w:pPr>
            <w:r w:rsidRPr="00B27476">
              <w:rPr>
                <w:lang w:val="en-US"/>
              </w:rPr>
              <w:t>COMMIT TRAN</w:t>
            </w:r>
          </w:p>
          <w:p w:rsidR="00DA1E99" w:rsidRPr="00154B8F" w:rsidRDefault="00DA1E99" w:rsidP="00DB3C44">
            <w:pPr>
              <w:jc w:val="both"/>
            </w:pPr>
          </w:p>
          <w:p w:rsidR="00DA1E99" w:rsidRDefault="00DA1E99" w:rsidP="00DB3C44">
            <w:pPr>
              <w:jc w:val="both"/>
            </w:pPr>
          </w:p>
          <w:p w:rsidR="00F1558F" w:rsidRPr="00154B8F" w:rsidRDefault="00F1558F" w:rsidP="00DB3C44">
            <w:pPr>
              <w:jc w:val="both"/>
            </w:pPr>
          </w:p>
        </w:tc>
      </w:tr>
    </w:tbl>
    <w:p w:rsidR="00DA1E99" w:rsidRDefault="00DA1E99" w:rsidP="00DB3C44">
      <w:pPr>
        <w:ind w:left="360"/>
        <w:jc w:val="both"/>
        <w:rPr>
          <w:lang w:val="en-US"/>
        </w:rPr>
      </w:pPr>
    </w:p>
    <w:p w:rsidR="00DA1E99" w:rsidRPr="00DD496C" w:rsidRDefault="00DA1E99" w:rsidP="00DB3C4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Chạy lỗi trên SQL:</w:t>
      </w:r>
    </w:p>
    <w:p w:rsidR="00DA1E99" w:rsidRPr="007F4FAF" w:rsidRDefault="00DA1E99" w:rsidP="00DB3C44">
      <w:pPr>
        <w:jc w:val="both"/>
        <w:rPr>
          <w:b/>
          <w:color w:val="FF0000"/>
          <w:lang w:val="en-US"/>
        </w:rPr>
      </w:pPr>
      <w:r w:rsidRPr="00B53B2E">
        <w:rPr>
          <w:b/>
          <w:color w:val="FF0000"/>
          <w:lang w:val="en-US"/>
        </w:rPr>
        <w:t xml:space="preserve">Đoạn test case của trường hợp </w:t>
      </w:r>
      <w:r>
        <w:rPr>
          <w:b/>
          <w:color w:val="FF0000"/>
          <w:lang w:val="en-US"/>
        </w:rPr>
        <w:t>Phantom</w:t>
      </w:r>
      <w:r w:rsidRPr="00B53B2E">
        <w:rPr>
          <w:b/>
          <w:color w:val="FF0000"/>
          <w:lang w:val="en-US"/>
        </w:rPr>
        <w:t>: (Giả lập lấy cơ chế Read Committed)</w:t>
      </w:r>
    </w:p>
    <w:p w:rsidR="00DA1E99" w:rsidRDefault="00DA1E99" w:rsidP="00B00407">
      <w:pPr>
        <w:jc w:val="both"/>
      </w:pPr>
      <w:r w:rsidRPr="000C0D13">
        <w:t xml:space="preserve">Giao tác 1 xem </w:t>
      </w:r>
      <w:r w:rsidR="00A17558" w:rsidRPr="00B00407">
        <w:rPr>
          <w:lang w:val="en-US"/>
        </w:rPr>
        <w:t>thực đơn</w:t>
      </w:r>
      <w:r w:rsidRPr="000C0D13">
        <w:t xml:space="preserve"> của chi nhánh </w:t>
      </w:r>
      <w:r w:rsidR="00A17558" w:rsidRPr="00B00407">
        <w:rPr>
          <w:lang w:val="en-US"/>
        </w:rPr>
        <w:t>1</w:t>
      </w:r>
      <w:r w:rsidRPr="000C0D13">
        <w:t xml:space="preserve"> và nhận đượ</w:t>
      </w:r>
      <w:r>
        <w:t>c dữ liệu ban đầu (</w:t>
      </w:r>
      <w:r w:rsidRPr="0027458B">
        <w:t>không cập nhật/ thêm</w:t>
      </w:r>
      <w:r>
        <w:t>)</w:t>
      </w:r>
      <w:r w:rsidRPr="0027458B">
        <w:t xml:space="preserve">. </w:t>
      </w:r>
      <w:r>
        <w:t>Giao tác 2 đã thêm dữ liệu thành công.</w:t>
      </w:r>
    </w:p>
    <w:p w:rsidR="00DA1E99" w:rsidRPr="0027458B" w:rsidRDefault="00DA1E99" w:rsidP="00DB3C44">
      <w:pPr>
        <w:jc w:val="both"/>
      </w:pPr>
      <w:r w:rsidRPr="0027458B">
        <w:t xml:space="preserve">Giao tác 1 tiến hành xem </w:t>
      </w:r>
      <w:r w:rsidR="006F19AB">
        <w:rPr>
          <w:lang w:val="en-US"/>
        </w:rPr>
        <w:t>thực đơn</w:t>
      </w:r>
      <w:r w:rsidRPr="0027458B">
        <w:t xml:space="preserve"> của chi nhánh </w:t>
      </w:r>
      <w:r w:rsidR="00072725">
        <w:rPr>
          <w:lang w:val="en-US"/>
        </w:rPr>
        <w:t xml:space="preserve">1 </w:t>
      </w:r>
      <w:r w:rsidRPr="0027458B">
        <w:t>một lần nữa:</w:t>
      </w:r>
    </w:p>
    <w:p w:rsidR="00DA1E99" w:rsidRDefault="007F4FAF" w:rsidP="00DB3C44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8CFCE8D" wp14:editId="31EAEFB2">
            <wp:extent cx="5731510" cy="32435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DA1E99" w:rsidP="00DB3C44">
      <w:pPr>
        <w:pStyle w:val="ListParagraph"/>
        <w:numPr>
          <w:ilvl w:val="0"/>
          <w:numId w:val="3"/>
        </w:numPr>
        <w:jc w:val="both"/>
      </w:pPr>
      <w:r w:rsidRPr="0027458B">
        <w:t xml:space="preserve">Giao tác 1 đọc dữ liệu và thấy </w:t>
      </w:r>
      <w:r w:rsidR="00920456">
        <w:rPr>
          <w:lang w:val="en-US"/>
        </w:rPr>
        <w:t>thêm 1 món</w:t>
      </w:r>
    </w:p>
    <w:p w:rsidR="00DA1E99" w:rsidRPr="0065029A" w:rsidRDefault="00DA1E99" w:rsidP="00DB3C4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b/>
          <w:i/>
          <w:lang w:val="en-US"/>
        </w:rPr>
        <w:t>Giải pháp:</w:t>
      </w:r>
      <w:r>
        <w:rPr>
          <w:lang w:val="en-US"/>
        </w:rPr>
        <w:t xml:space="preserve"> Set cơ chế khóa </w:t>
      </w:r>
      <w:r w:rsidRPr="001677BB">
        <w:rPr>
          <w:lang w:val="en-US"/>
        </w:rPr>
        <w:t>Serializable</w:t>
      </w:r>
    </w:p>
    <w:p w:rsidR="00DA1E99" w:rsidRDefault="00DA1E99" w:rsidP="00DB3C44">
      <w:pPr>
        <w:jc w:val="both"/>
        <w:rPr>
          <w:lang w:val="en-US"/>
        </w:rPr>
      </w:pPr>
      <w:r w:rsidRPr="006C6011">
        <w:t>Chạy giao tác 1 đến lệnh waitfor delay ’00:</w:t>
      </w:r>
      <w:r w:rsidR="00D3104F">
        <w:t>00:10</w:t>
      </w:r>
      <w:r w:rsidRPr="006C6011">
        <w:t>’, sau đó chạy hế</w:t>
      </w:r>
      <w:r>
        <w:t>t</w:t>
      </w:r>
      <w:r>
        <w:rPr>
          <w:lang w:val="en-US"/>
        </w:rPr>
        <w:t xml:space="preserve"> giao</w:t>
      </w:r>
      <w:r>
        <w:t xml:space="preserve"> tác 2, lúc này T2 </w:t>
      </w:r>
      <w:r>
        <w:rPr>
          <w:lang w:val="en-US"/>
        </w:rPr>
        <w:t>không thêm được dữ liệu do T1 set mức cô lập Serializable. Khóa S đã được giữ cho đến hết giao tác, k</w:t>
      </w:r>
      <w:r>
        <w:t>hông cho insert dòng thỏa điều kiện thiết lập khóa</w:t>
      </w:r>
      <w:r>
        <w:rPr>
          <w:lang w:val="en-US"/>
        </w:rPr>
        <w:t>, nên T2 muốn thêm dữ liệu thì phải đợi T1 commit.</w:t>
      </w:r>
    </w:p>
    <w:p w:rsidR="00342888" w:rsidRPr="000D3553" w:rsidRDefault="00342888" w:rsidP="00DB3C4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F1F3B" wp14:editId="025787CA">
            <wp:extent cx="5731510" cy="3359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99" w:rsidRDefault="00342888" w:rsidP="00DB3C44">
      <w:pPr>
        <w:jc w:val="both"/>
        <w:rPr>
          <w:lang w:val="fr-FR"/>
        </w:rPr>
      </w:pPr>
      <w:r>
        <w:rPr>
          <w:lang w:val="fr-FR"/>
        </w:rPr>
        <w:t>Sau khi T2 commit</w:t>
      </w:r>
    </w:p>
    <w:p w:rsidR="00342888" w:rsidRPr="00FF2F11" w:rsidRDefault="000F1F49" w:rsidP="00DB3C44">
      <w:pPr>
        <w:jc w:val="both"/>
        <w:rPr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 wp14:anchorId="0A967E6A" wp14:editId="590EB3B0">
            <wp:extent cx="3460750" cy="2750273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687" cy="27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D6" w:rsidRPr="001B1BD6" w:rsidRDefault="001B1BD6" w:rsidP="001B1BD6">
      <w:pPr>
        <w:pStyle w:val="ListParagraph"/>
        <w:numPr>
          <w:ilvl w:val="0"/>
          <w:numId w:val="4"/>
        </w:numPr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Deadlock</w:t>
      </w:r>
      <w:r w:rsidRPr="001B1BD6">
        <w:rPr>
          <w:b/>
          <w:i/>
          <w:u w:val="single"/>
          <w:lang w:val="en-US"/>
        </w:rPr>
        <w:t xml:space="preserve">: </w:t>
      </w:r>
    </w:p>
    <w:p w:rsidR="001B1BD6" w:rsidRPr="00B94909" w:rsidRDefault="001B1BD6" w:rsidP="006548E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b/>
          <w:i/>
          <w:lang w:val="en-US"/>
        </w:rPr>
        <w:t xml:space="preserve">Lỗi: </w:t>
      </w:r>
      <w:r w:rsidR="00B16FD7">
        <w:rPr>
          <w:lang w:val="en-US"/>
        </w:rPr>
        <w:t>Giả sử có 2 người quản lý công ty.  Người thứ nhất cập nhật số phần ăn của món 1 ở chi nhánh 1 sau đó tiến hành xem thực đơn chi nhánh 2 cần chỉnh sửa gì không. Cùng lúc đó người thứ 2 cập nhật số phần ăn của món 1 ở chi nhánh 2 và sau đó tién hành xem thực đơn chi nhánh 1. Lúc này giao tác của người thứ 2 bị rollback và thực hiện lại theo cơ chế xử lí Deadlock của 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4791"/>
      </w:tblGrid>
      <w:tr w:rsidR="001B1BD6" w:rsidTr="00F74265">
        <w:tc>
          <w:tcPr>
            <w:tcW w:w="3865" w:type="dxa"/>
          </w:tcPr>
          <w:p w:rsidR="001B1BD6" w:rsidRPr="00C52FE8" w:rsidRDefault="001B1BD6" w:rsidP="004D43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791" w:type="dxa"/>
          </w:tcPr>
          <w:p w:rsidR="001B1BD6" w:rsidRPr="00C52FE8" w:rsidRDefault="001B1BD6" w:rsidP="004D43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1B1BD6" w:rsidTr="00F74265">
        <w:tc>
          <w:tcPr>
            <w:tcW w:w="3865" w:type="dxa"/>
          </w:tcPr>
          <w:p w:rsidR="00F74265" w:rsidRPr="00F74265" w:rsidRDefault="00F74265" w:rsidP="00F74265">
            <w:pPr>
              <w:spacing w:line="360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BEGIN TRAN</w:t>
            </w:r>
          </w:p>
          <w:p w:rsidR="00F74265" w:rsidRPr="00F74265" w:rsidRDefault="00F74265" w:rsidP="00F742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EXEC </w:t>
            </w:r>
            <w:r w:rsidRPr="00F74265">
              <w:rPr>
                <w:lang w:val="en-US"/>
              </w:rPr>
              <w:t>sp_CapNhatSoPhanAn 1,1,'2019-01-01',50,40</w:t>
            </w:r>
          </w:p>
          <w:p w:rsidR="00F74265" w:rsidRDefault="00F74265" w:rsidP="00F74265">
            <w:pPr>
              <w:spacing w:line="360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Waitfor delay '00:00:05'</w:t>
            </w:r>
          </w:p>
          <w:p w:rsidR="00F74265" w:rsidRPr="00F74265" w:rsidRDefault="00F74265" w:rsidP="00F74265">
            <w:pPr>
              <w:spacing w:line="360" w:lineRule="auto"/>
              <w:jc w:val="both"/>
              <w:rPr>
                <w:lang w:val="en-US"/>
              </w:rPr>
            </w:pPr>
          </w:p>
          <w:p w:rsidR="00F74265" w:rsidRPr="00F74265" w:rsidRDefault="00F74265" w:rsidP="00F74265">
            <w:pPr>
              <w:spacing w:line="360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EXEC sp_XemThucDon 2,'2019-01-01'</w:t>
            </w:r>
          </w:p>
          <w:p w:rsidR="001B1BD6" w:rsidRPr="00C52FE8" w:rsidRDefault="00F74265" w:rsidP="00F74265">
            <w:pPr>
              <w:spacing w:line="360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COMMIT TRAN</w:t>
            </w:r>
          </w:p>
        </w:tc>
        <w:tc>
          <w:tcPr>
            <w:tcW w:w="4791" w:type="dxa"/>
            <w:vAlign w:val="center"/>
          </w:tcPr>
          <w:p w:rsidR="001B1BD6" w:rsidRDefault="001B1BD6" w:rsidP="004D43D9">
            <w:pPr>
              <w:jc w:val="both"/>
              <w:rPr>
                <w:lang w:val="en-US"/>
              </w:rPr>
            </w:pPr>
          </w:p>
          <w:p w:rsidR="001B1BD6" w:rsidRDefault="001B1BD6" w:rsidP="004D43D9">
            <w:pPr>
              <w:jc w:val="both"/>
              <w:rPr>
                <w:lang w:val="en-US"/>
              </w:rPr>
            </w:pPr>
          </w:p>
          <w:p w:rsidR="001B1BD6" w:rsidRDefault="001B1BD6" w:rsidP="004D43D9">
            <w:pPr>
              <w:spacing w:line="276" w:lineRule="auto"/>
              <w:jc w:val="both"/>
              <w:rPr>
                <w:lang w:val="en-US"/>
              </w:rPr>
            </w:pPr>
          </w:p>
          <w:p w:rsidR="001B1BD6" w:rsidRPr="00B27476" w:rsidRDefault="001B1BD6" w:rsidP="004D43D9">
            <w:pPr>
              <w:spacing w:line="276" w:lineRule="auto"/>
              <w:jc w:val="both"/>
              <w:rPr>
                <w:lang w:val="en-US"/>
              </w:rPr>
            </w:pPr>
          </w:p>
          <w:p w:rsidR="00F74265" w:rsidRP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BEGIN TRAN</w:t>
            </w:r>
          </w:p>
          <w:p w:rsidR="00F74265" w:rsidRP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EXEC sp_CapNhatSoPhanAn 2,1,'2019-01-01',50,30</w:t>
            </w:r>
          </w:p>
          <w:p w:rsid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</w:p>
          <w:p w:rsid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</w:p>
          <w:p w:rsid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</w:p>
          <w:p w:rsidR="00F74265" w:rsidRP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Waitfor delay '00:00:10'</w:t>
            </w:r>
          </w:p>
          <w:p w:rsidR="00F74265" w:rsidRPr="00F74265" w:rsidRDefault="00F74265" w:rsidP="00F74265">
            <w:pPr>
              <w:spacing w:line="276" w:lineRule="auto"/>
              <w:jc w:val="both"/>
              <w:rPr>
                <w:lang w:val="en-US"/>
              </w:rPr>
            </w:pPr>
            <w:r w:rsidRPr="00F74265">
              <w:rPr>
                <w:lang w:val="en-US"/>
              </w:rPr>
              <w:t>EXEC sp_XemThucDon 1,'2019-01-01'</w:t>
            </w:r>
          </w:p>
          <w:p w:rsidR="001B1BD6" w:rsidRDefault="00F74265" w:rsidP="00F74265">
            <w:pPr>
              <w:jc w:val="both"/>
            </w:pPr>
            <w:r w:rsidRPr="00F74265">
              <w:rPr>
                <w:lang w:val="en-US"/>
              </w:rPr>
              <w:t>COMMIT TRAN</w:t>
            </w:r>
          </w:p>
          <w:p w:rsidR="001B1BD6" w:rsidRPr="00154B8F" w:rsidRDefault="001B1BD6" w:rsidP="004D43D9">
            <w:pPr>
              <w:jc w:val="both"/>
            </w:pPr>
          </w:p>
        </w:tc>
      </w:tr>
    </w:tbl>
    <w:p w:rsidR="001B1BD6" w:rsidRDefault="001B1BD6" w:rsidP="001B1BD6">
      <w:pPr>
        <w:ind w:left="360"/>
        <w:jc w:val="both"/>
        <w:rPr>
          <w:lang w:val="en-US"/>
        </w:rPr>
      </w:pPr>
    </w:p>
    <w:p w:rsidR="001B1BD6" w:rsidRPr="00DD496C" w:rsidRDefault="001B1BD6" w:rsidP="001B1BD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Chạy lỗi trên SQL:</w:t>
      </w:r>
    </w:p>
    <w:p w:rsidR="001B1BD6" w:rsidRPr="007F4FAF" w:rsidRDefault="001B1BD6" w:rsidP="001B1BD6">
      <w:pPr>
        <w:jc w:val="both"/>
        <w:rPr>
          <w:b/>
          <w:color w:val="FF0000"/>
          <w:lang w:val="en-US"/>
        </w:rPr>
      </w:pPr>
      <w:r w:rsidRPr="00B53B2E">
        <w:rPr>
          <w:b/>
          <w:color w:val="FF0000"/>
          <w:lang w:val="en-US"/>
        </w:rPr>
        <w:t xml:space="preserve">Đoạn test case của trường hợp </w:t>
      </w:r>
      <w:r w:rsidR="00250274">
        <w:rPr>
          <w:b/>
          <w:color w:val="FF0000"/>
          <w:lang w:val="en-US"/>
        </w:rPr>
        <w:t>Deadlock</w:t>
      </w:r>
      <w:r w:rsidRPr="00B53B2E">
        <w:rPr>
          <w:b/>
          <w:color w:val="FF0000"/>
          <w:lang w:val="en-US"/>
        </w:rPr>
        <w:t>: (Giả lập lấy cơ chế Read Committed)</w:t>
      </w:r>
    </w:p>
    <w:p w:rsidR="001B1BD6" w:rsidRDefault="00376BC9" w:rsidP="001B1BD6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42E6BC" wp14:editId="61F46A7A">
            <wp:extent cx="5731510" cy="2774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8E3D7F" w:rsidRDefault="008E3D7F" w:rsidP="001B1BD6">
      <w:pPr>
        <w:jc w:val="both"/>
      </w:pPr>
      <w:r>
        <w:rPr>
          <w:noProof/>
          <w:lang w:val="en-US"/>
        </w:rPr>
        <w:t>Đồ thị ưu tiên: T1 -&gt; T2</w:t>
      </w:r>
    </w:p>
    <w:p w:rsidR="00D2357D" w:rsidRDefault="001B1BD6" w:rsidP="00376BC9">
      <w:pPr>
        <w:pStyle w:val="ListParagraph"/>
        <w:numPr>
          <w:ilvl w:val="0"/>
          <w:numId w:val="7"/>
        </w:numPr>
        <w:jc w:val="both"/>
      </w:pPr>
      <w:r>
        <w:rPr>
          <w:b/>
          <w:i/>
          <w:lang w:val="en-US"/>
        </w:rPr>
        <w:t>Giải pháp:</w:t>
      </w:r>
      <w:r>
        <w:rPr>
          <w:lang w:val="en-US"/>
        </w:rPr>
        <w:t xml:space="preserve"> </w:t>
      </w:r>
      <w:r w:rsidR="00376BC9" w:rsidRPr="003765D9">
        <w:t>SQL chọn T2 là victim Deadlock và bắt thực hiện lại sau</w:t>
      </w:r>
    </w:p>
    <w:p w:rsidR="003232B5" w:rsidRDefault="003232B5" w:rsidP="003232B5">
      <w:pPr>
        <w:ind w:left="360"/>
        <w:jc w:val="both"/>
      </w:pPr>
      <w:r>
        <w:rPr>
          <w:noProof/>
          <w:lang w:val="en-US"/>
        </w:rPr>
        <w:drawing>
          <wp:inline distT="0" distB="0" distL="0" distR="0" wp14:anchorId="34842BBD" wp14:editId="26EABDF8">
            <wp:extent cx="5731510" cy="399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354"/>
      </v:shape>
    </w:pict>
  </w:numPicBullet>
  <w:abstractNum w:abstractNumId="0" w15:restartNumberingAfterBreak="0">
    <w:nsid w:val="1E130129"/>
    <w:multiLevelType w:val="hybridMultilevel"/>
    <w:tmpl w:val="7E168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368"/>
    <w:multiLevelType w:val="hybridMultilevel"/>
    <w:tmpl w:val="85A478B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96305"/>
    <w:multiLevelType w:val="hybridMultilevel"/>
    <w:tmpl w:val="0728D4C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2482"/>
    <w:multiLevelType w:val="hybridMultilevel"/>
    <w:tmpl w:val="6FA0EFA6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B31F5"/>
    <w:multiLevelType w:val="hybridMultilevel"/>
    <w:tmpl w:val="E93E8BC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73049"/>
    <w:multiLevelType w:val="hybridMultilevel"/>
    <w:tmpl w:val="148A6D1E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929B4"/>
    <w:multiLevelType w:val="hybridMultilevel"/>
    <w:tmpl w:val="503A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000A2"/>
    <w:multiLevelType w:val="hybridMultilevel"/>
    <w:tmpl w:val="62C814F2"/>
    <w:lvl w:ilvl="0" w:tplc="D4DA71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14224"/>
    <w:multiLevelType w:val="hybridMultilevel"/>
    <w:tmpl w:val="5BEE2CEA"/>
    <w:lvl w:ilvl="0" w:tplc="D4DA7178">
      <w:numFmt w:val="bullet"/>
      <w:lvlText w:val="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99"/>
    <w:rsid w:val="00002BA8"/>
    <w:rsid w:val="00006F43"/>
    <w:rsid w:val="00037B15"/>
    <w:rsid w:val="000514EE"/>
    <w:rsid w:val="00053538"/>
    <w:rsid w:val="00056CA7"/>
    <w:rsid w:val="00072725"/>
    <w:rsid w:val="00084507"/>
    <w:rsid w:val="000D3553"/>
    <w:rsid w:val="000F1F49"/>
    <w:rsid w:val="00103704"/>
    <w:rsid w:val="001108FE"/>
    <w:rsid w:val="00117AC6"/>
    <w:rsid w:val="00117E00"/>
    <w:rsid w:val="00157BC5"/>
    <w:rsid w:val="00173ADC"/>
    <w:rsid w:val="001B1BD6"/>
    <w:rsid w:val="001B33B6"/>
    <w:rsid w:val="001C6E7D"/>
    <w:rsid w:val="001F10D7"/>
    <w:rsid w:val="001F6661"/>
    <w:rsid w:val="00202DA7"/>
    <w:rsid w:val="0022265C"/>
    <w:rsid w:val="00250274"/>
    <w:rsid w:val="002A1734"/>
    <w:rsid w:val="002A310A"/>
    <w:rsid w:val="002A5D4F"/>
    <w:rsid w:val="002B0ECC"/>
    <w:rsid w:val="003232B5"/>
    <w:rsid w:val="00342888"/>
    <w:rsid w:val="00357F98"/>
    <w:rsid w:val="003621D5"/>
    <w:rsid w:val="003765D9"/>
    <w:rsid w:val="00376BC9"/>
    <w:rsid w:val="00393DA5"/>
    <w:rsid w:val="003E57CC"/>
    <w:rsid w:val="003F343C"/>
    <w:rsid w:val="0044640B"/>
    <w:rsid w:val="00467F08"/>
    <w:rsid w:val="00487411"/>
    <w:rsid w:val="0050547C"/>
    <w:rsid w:val="005058C8"/>
    <w:rsid w:val="00536773"/>
    <w:rsid w:val="00585852"/>
    <w:rsid w:val="005B31E0"/>
    <w:rsid w:val="005B3F1A"/>
    <w:rsid w:val="005B4CFD"/>
    <w:rsid w:val="005E5AA5"/>
    <w:rsid w:val="00647A24"/>
    <w:rsid w:val="00647A30"/>
    <w:rsid w:val="0065029A"/>
    <w:rsid w:val="006545CD"/>
    <w:rsid w:val="006548EC"/>
    <w:rsid w:val="00656987"/>
    <w:rsid w:val="006878EB"/>
    <w:rsid w:val="00692433"/>
    <w:rsid w:val="006A1DF5"/>
    <w:rsid w:val="006A1EB0"/>
    <w:rsid w:val="006E7836"/>
    <w:rsid w:val="006F19AB"/>
    <w:rsid w:val="00771F4E"/>
    <w:rsid w:val="007727A5"/>
    <w:rsid w:val="007819C5"/>
    <w:rsid w:val="00783E4C"/>
    <w:rsid w:val="007A62F4"/>
    <w:rsid w:val="007F4FAF"/>
    <w:rsid w:val="008108D8"/>
    <w:rsid w:val="00835FEE"/>
    <w:rsid w:val="00840A52"/>
    <w:rsid w:val="008452DD"/>
    <w:rsid w:val="00861598"/>
    <w:rsid w:val="00877808"/>
    <w:rsid w:val="00881EBC"/>
    <w:rsid w:val="008E3D7F"/>
    <w:rsid w:val="008E7CD2"/>
    <w:rsid w:val="00920456"/>
    <w:rsid w:val="00951E45"/>
    <w:rsid w:val="00976D96"/>
    <w:rsid w:val="009933B2"/>
    <w:rsid w:val="009D5154"/>
    <w:rsid w:val="009F04E9"/>
    <w:rsid w:val="009F26DF"/>
    <w:rsid w:val="00A010DD"/>
    <w:rsid w:val="00A110FE"/>
    <w:rsid w:val="00A17558"/>
    <w:rsid w:val="00A240EA"/>
    <w:rsid w:val="00A35DCA"/>
    <w:rsid w:val="00A51C73"/>
    <w:rsid w:val="00A773D2"/>
    <w:rsid w:val="00A9286B"/>
    <w:rsid w:val="00AC3AC8"/>
    <w:rsid w:val="00AE1962"/>
    <w:rsid w:val="00B00407"/>
    <w:rsid w:val="00B02AAF"/>
    <w:rsid w:val="00B03FDD"/>
    <w:rsid w:val="00B14553"/>
    <w:rsid w:val="00B16FD7"/>
    <w:rsid w:val="00B26E1C"/>
    <w:rsid w:val="00B27476"/>
    <w:rsid w:val="00B56DFF"/>
    <w:rsid w:val="00B56E28"/>
    <w:rsid w:val="00B74D3A"/>
    <w:rsid w:val="00B81C69"/>
    <w:rsid w:val="00B94909"/>
    <w:rsid w:val="00BB079C"/>
    <w:rsid w:val="00BC1462"/>
    <w:rsid w:val="00BC4809"/>
    <w:rsid w:val="00BD1CD8"/>
    <w:rsid w:val="00BF5133"/>
    <w:rsid w:val="00BF58E0"/>
    <w:rsid w:val="00C367C6"/>
    <w:rsid w:val="00C6733D"/>
    <w:rsid w:val="00C715E0"/>
    <w:rsid w:val="00C83D47"/>
    <w:rsid w:val="00CD0F4A"/>
    <w:rsid w:val="00CD6F15"/>
    <w:rsid w:val="00CF23CA"/>
    <w:rsid w:val="00CF2984"/>
    <w:rsid w:val="00D2357D"/>
    <w:rsid w:val="00D3104F"/>
    <w:rsid w:val="00D54CA1"/>
    <w:rsid w:val="00D57299"/>
    <w:rsid w:val="00D97F37"/>
    <w:rsid w:val="00DA1E99"/>
    <w:rsid w:val="00DA611C"/>
    <w:rsid w:val="00DB3C44"/>
    <w:rsid w:val="00E14E17"/>
    <w:rsid w:val="00E3003E"/>
    <w:rsid w:val="00E500FB"/>
    <w:rsid w:val="00E60C04"/>
    <w:rsid w:val="00E610D2"/>
    <w:rsid w:val="00E76F2B"/>
    <w:rsid w:val="00EB254F"/>
    <w:rsid w:val="00EC04B1"/>
    <w:rsid w:val="00ED4F93"/>
    <w:rsid w:val="00F1558F"/>
    <w:rsid w:val="00F2390A"/>
    <w:rsid w:val="00F74265"/>
    <w:rsid w:val="00F92D54"/>
    <w:rsid w:val="00FA145D"/>
    <w:rsid w:val="00FB69BD"/>
    <w:rsid w:val="00FC56DE"/>
    <w:rsid w:val="00FC5FFF"/>
    <w:rsid w:val="00FD4F70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21B7"/>
  <w15:chartTrackingRefBased/>
  <w15:docId w15:val="{ED04E648-854F-4458-BFA9-E110FE62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E9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E99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giaphu260799@gmail.com</dc:creator>
  <cp:keywords/>
  <dc:description/>
  <cp:lastModifiedBy>giaphu260799@gmail.com</cp:lastModifiedBy>
  <cp:revision>217</cp:revision>
  <dcterms:created xsi:type="dcterms:W3CDTF">2020-01-01T09:47:00Z</dcterms:created>
  <dcterms:modified xsi:type="dcterms:W3CDTF">2020-01-02T04:17:00Z</dcterms:modified>
</cp:coreProperties>
</file>