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Drug Overdoses in America and prevention. Rate of addiction is growing in America. This means overdoses are also growing and ways to prevent overdoses are needed. And also help for addicts to recover is also necessary.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https://www.kaggle.com/code/craigchilvers/us-drug-overdose-eda-and-visualisation</w:t>
        </w:r>
      </w:hyperlink>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https://www.kaggle.com/code/craigchilvers/us-drug-overdose-spatial-autocorrelation</w:t>
        </w:r>
      </w:hyperlink>
      <w:r w:rsidDel="00000000" w:rsidR="00000000" w:rsidRPr="00000000">
        <w:rPr>
          <w:rtl w:val="0"/>
        </w:rPr>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https://www.kaggle.com/datasets/zeesolver/drug-overdose</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https://zenodo.org/record/5525413</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https://www.kaggle.com/code/craigchilvers/opioids-in-the-us-initial-graphs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At the current rate the US is printing money, how high will the inflation rate be? How long will it be before the value of the dollar will drop to something that is unsustainable? How will this affect minimum wage? What effect does this have on the economy?</w:t>
      </w:r>
    </w:p>
    <w:p w:rsidR="00000000" w:rsidDel="00000000" w:rsidP="00000000" w:rsidRDefault="00000000" w:rsidRPr="00000000" w14:paraId="0000000B">
      <w:pPr>
        <w:rPr/>
      </w:pPr>
      <w:r w:rsidDel="00000000" w:rsidR="00000000" w:rsidRPr="00000000">
        <w:rPr>
          <w:rtl w:val="0"/>
        </w:rPr>
        <w:t xml:space="preserve">https://www.kaggle.com/datasets/rajkumarpandey02/economy-of-the-united-states</w:t>
      </w:r>
    </w:p>
    <w:p w:rsidR="00000000" w:rsidDel="00000000" w:rsidP="00000000" w:rsidRDefault="00000000" w:rsidRPr="00000000" w14:paraId="0000000C">
      <w:pPr>
        <w:rPr/>
      </w:pPr>
      <w:r w:rsidDel="00000000" w:rsidR="00000000" w:rsidRPr="00000000">
        <w:rPr>
          <w:rtl w:val="0"/>
        </w:rPr>
        <w:t xml:space="preserve">https://www.kaggle.com/datasets/brandonconrady/us-minimum-wage-1938-2020</w:t>
      </w:r>
    </w:p>
    <w:p w:rsidR="00000000" w:rsidDel="00000000" w:rsidP="00000000" w:rsidRDefault="00000000" w:rsidRPr="00000000" w14:paraId="0000000D">
      <w:pPr>
        <w:rPr/>
      </w:pPr>
      <w:hyperlink r:id="rId10">
        <w:r w:rsidDel="00000000" w:rsidR="00000000" w:rsidRPr="00000000">
          <w:rPr>
            <w:color w:val="1155cc"/>
            <w:u w:val="single"/>
            <w:rtl w:val="0"/>
          </w:rPr>
          <w:t xml:space="preserve">https://www.kaggle.com/datasets/federalreserve/interest-rates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Unemployment rate and homelessness in the US and their correlation.</w:t>
      </w:r>
    </w:p>
    <w:p w:rsidR="00000000" w:rsidDel="00000000" w:rsidP="00000000" w:rsidRDefault="00000000" w:rsidRPr="00000000" w14:paraId="00000011">
      <w:pPr>
        <w:rPr/>
      </w:pPr>
      <w:hyperlink r:id="rId11">
        <w:r w:rsidDel="00000000" w:rsidR="00000000" w:rsidRPr="00000000">
          <w:rPr>
            <w:color w:val="1155cc"/>
            <w:u w:val="single"/>
            <w:rtl w:val="0"/>
          </w:rPr>
          <w:t xml:space="preserve">https://www.kaggle.com/datasets/justin2028/unemployment-in-america-per-us-state</w:t>
        </w:r>
      </w:hyperlink>
      <w:r w:rsidDel="00000000" w:rsidR="00000000" w:rsidRPr="00000000">
        <w:rPr>
          <w:rtl w:val="0"/>
        </w:rPr>
      </w:r>
    </w:p>
    <w:p w:rsidR="00000000" w:rsidDel="00000000" w:rsidP="00000000" w:rsidRDefault="00000000" w:rsidRPr="00000000" w14:paraId="00000012">
      <w:pPr>
        <w:rPr/>
      </w:pPr>
      <w:hyperlink r:id="rId12">
        <w:r w:rsidDel="00000000" w:rsidR="00000000" w:rsidRPr="00000000">
          <w:rPr>
            <w:color w:val="1155cc"/>
            <w:u w:val="single"/>
            <w:rtl w:val="0"/>
          </w:rPr>
          <w:t xml:space="preserve">https://www.kaggle.com/code/adamschroeder/homelessness-in-the-united-states-of-america</w:t>
        </w:r>
      </w:hyperlink>
      <w:r w:rsidDel="00000000" w:rsidR="00000000" w:rsidRPr="00000000">
        <w:rPr>
          <w:rtl w:val="0"/>
        </w:rPr>
      </w:r>
    </w:p>
    <w:p w:rsidR="00000000" w:rsidDel="00000000" w:rsidP="00000000" w:rsidRDefault="00000000" w:rsidRPr="00000000" w14:paraId="00000013">
      <w:pPr>
        <w:rPr/>
      </w:pPr>
      <w:hyperlink r:id="rId13">
        <w:r w:rsidDel="00000000" w:rsidR="00000000" w:rsidRPr="00000000">
          <w:rPr>
            <w:color w:val="1155cc"/>
            <w:u w:val="single"/>
            <w:rtl w:val="0"/>
          </w:rPr>
          <w:t xml:space="preserve">https://www.kaggle.com/datasets/axeltorbenson/unemployment-data-19482021</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justin2028/unemployment-in-america-per-us-state" TargetMode="External"/><Relationship Id="rId10" Type="http://schemas.openxmlformats.org/officeDocument/2006/relationships/hyperlink" Target="https://www.kaggle.com/datasets/federalreserve/interest-rates" TargetMode="External"/><Relationship Id="rId13" Type="http://schemas.openxmlformats.org/officeDocument/2006/relationships/hyperlink" Target="https://www.kaggle.com/datasets/axeltorbenson/unemployment-data-19482021" TargetMode="External"/><Relationship Id="rId12" Type="http://schemas.openxmlformats.org/officeDocument/2006/relationships/hyperlink" Target="https://www.kaggle.com/code/adamschroeder/homelessness-in-the-united-states-of-ameri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enodo.org/record/5525413" TargetMode="External"/><Relationship Id="rId5" Type="http://schemas.openxmlformats.org/officeDocument/2006/relationships/styles" Target="styles.xml"/><Relationship Id="rId6" Type="http://schemas.openxmlformats.org/officeDocument/2006/relationships/hyperlink" Target="https://www.kaggle.com/code/craigchilvers/us-drug-overdose-eda-and-visualisation" TargetMode="External"/><Relationship Id="rId7" Type="http://schemas.openxmlformats.org/officeDocument/2006/relationships/hyperlink" Target="https://www.kaggle.com/code/craigchilvers/us-drug-overdose-spatial-autocorrelation" TargetMode="External"/><Relationship Id="rId8" Type="http://schemas.openxmlformats.org/officeDocument/2006/relationships/hyperlink" Target="https://www.kaggle.com/datasets/zeesolver/drug-overd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