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BÁO CÁO CHƯƠNG 3 VÀ CHƯƠNG 4 - HỆ THỐNG PETCAREHUB</w:t>
      </w:r>
    </w:p>
    <w:p>
      <w:pPr>
        <w:pStyle w:val="Heading2"/>
      </w:pPr>
      <w:r>
        <w:t>CHƯƠNG 3. THIẾT KẾ HỆ THỐNG</w:t>
      </w:r>
    </w:p>
    <w:p>
      <w:pPr>
        <w:pStyle w:val="Heading3"/>
      </w:pPr>
      <w:r>
        <w:t>3.1. Giao diện và chức năng của hệ thống</w:t>
      </w:r>
    </w:p>
    <w:p>
      <w:r>
        <w:t>Hệ thống PetCareHub được thiết kế theo kiến trúc ASP.NET Core MVC, tách lớp Controller - Service - View - Data để đảm bảo tính mô-đun, dễ bảo trì và dễ mở rộng theo từng vai trò sử dụng.</w:t>
      </w:r>
    </w:p>
    <w:p>
      <w:r>
        <w:t>Cơ chế phân quyền sử dụng các chính sách Authorize theo vai trò Customer/Staff/Admin giúp mỗi nhóm người dùng chỉ được truy cập đúng chức năng được cấp quyền.</w:t>
      </w:r>
    </w:p>
    <w:p>
      <w:pPr>
        <w:pStyle w:val="Heading4"/>
      </w:pPr>
      <w:r>
        <w:t>3.1.1. Giao diện chào mừng</w:t>
      </w:r>
    </w:p>
    <w:p>
      <w:r>
        <w:t>Màn hình chính: Home/Index.</w:t>
      </w:r>
    </w:p>
    <w:p>
      <w:pPr>
        <w:pStyle w:val="ListBullet"/>
      </w:pPr>
      <w:r>
        <w:t>Hiển thị các chỉ số tổng quan như số lượng thú cưng, chi nhánh và nhân sự chăm sóc.</w:t>
      </w:r>
    </w:p>
    <w:p>
      <w:pPr>
        <w:pStyle w:val="ListBullet"/>
      </w:pPr>
      <w:r>
        <w:t>Hiển thị các dịch vụ nổi bật (lọc trạng thái Active) giúp người dùng mới nắm nhanh sản phẩm.</w:t>
      </w:r>
    </w:p>
    <w:p>
      <w:pPr>
        <w:pStyle w:val="ListBullet"/>
      </w:pPr>
      <w:r>
        <w:t>Hiển thị nhận xét khách hàng (testimonials) tăng mức độ tin cậy trước khi đăng nhập/đăng ký.</w:t>
      </w:r>
    </w:p>
    <w:p>
      <w:pPr>
        <w:pStyle w:val="ListBullet"/>
      </w:pPr>
      <w:r>
        <w:t>Cung cấp điều hướng nhanh tới catalog dịch vụ, danh sách thú cưng, lịch hẹn và hồ sơ cá nhân.</w:t>
      </w:r>
    </w:p>
    <w:p>
      <w:pPr>
        <w:pStyle w:val="Heading4"/>
      </w:pPr>
      <w:r>
        <w:t>3.1.2. Giao diện đăng nhập</w:t>
      </w:r>
    </w:p>
    <w:p>
      <w:r>
        <w:t>Màn hình: Account/Login và Account/Register.</w:t>
      </w:r>
    </w:p>
    <w:p>
      <w:pPr>
        <w:pStyle w:val="ListBullet"/>
      </w:pPr>
      <w:r>
        <w:t>Đăng ký kiểm tra dữ liệu bắt buộc và trùng username/email trước khi tạo tài khoản.</w:t>
      </w:r>
    </w:p>
    <w:p>
      <w:pPr>
        <w:pStyle w:val="ListBullet"/>
      </w:pPr>
      <w:r>
        <w:t>Đăng nhập xác thực bằng username/password, hỗ trợ RememberMe và returnUrl.</w:t>
      </w:r>
    </w:p>
    <w:p>
      <w:pPr>
        <w:pStyle w:val="ListBullet"/>
      </w:pPr>
      <w:r>
        <w:t>Sau đăng nhập, hệ thống sinh cookie xác thực và claims (UserId, FullName, Role).</w:t>
      </w:r>
    </w:p>
    <w:p>
      <w:pPr>
        <w:pStyle w:val="ListBullet"/>
      </w:pPr>
      <w:r>
        <w:t>Điều hướng theo vai trò: Admin/Staff về trang quản trị, Client về trang người dùng.</w:t>
      </w:r>
    </w:p>
    <w:p>
      <w:pPr>
        <w:pStyle w:val="ListBullet"/>
      </w:pPr>
      <w:r>
        <w:t>Truy cập vượt quyền được xử lý qua AccessDenied/Forbid để đảm bảo an toàn truy cập.</w:t>
      </w:r>
    </w:p>
    <w:p>
      <w:pPr>
        <w:pStyle w:val="Heading4"/>
      </w:pPr>
      <w:r>
        <w:t>3.1.3. Giao diện Admin – Quản lý</w:t>
      </w:r>
    </w:p>
    <w:p>
      <w:pPr>
        <w:pStyle w:val="ListBullet"/>
      </w:pPr>
      <w:r>
        <w:t>Quản trị người dùng/nhân sự: theo dõi tài khoản, trạng thái hoạt động, thông tin staff.</w:t>
      </w:r>
    </w:p>
    <w:p>
      <w:pPr>
        <w:pStyle w:val="ListBullet"/>
      </w:pPr>
      <w:r>
        <w:t>Quản lý dịch vụ và danh mục dịch vụ: tạo/sửa/xóa, cấu hình giá, thời lượng và trạng thái.</w:t>
      </w:r>
    </w:p>
    <w:p>
      <w:pPr>
        <w:pStyle w:val="ListBullet"/>
      </w:pPr>
      <w:r>
        <w:t>Quản lý thú cưng toàn hệ thống: CRUD hồ sơ, ảnh, lọc theo trạng thái/chi nhánh.</w:t>
      </w:r>
    </w:p>
    <w:p>
      <w:pPr>
        <w:pStyle w:val="ListBullet"/>
      </w:pPr>
      <w:r>
        <w:t>Quản lý lịch hẹn: xem chi tiết, cập nhật trạng thái, theo dõi dịch vụ gắn lịch.</w:t>
      </w:r>
    </w:p>
    <w:p>
      <w:pPr>
        <w:pStyle w:val="ListBullet"/>
      </w:pPr>
      <w:r>
        <w:t>Duyệt yêu cầu nhận nuôi và theo dõi hợp đồng nhận nuôi.</w:t>
      </w:r>
    </w:p>
    <w:p>
      <w:pPr>
        <w:pStyle w:val="ListBullet"/>
      </w:pPr>
      <w:r>
        <w:t>Quản lý thanh toán liên quan lịch hẹn/hợp đồng để giám sát doanh thu vận hành.</w:t>
      </w:r>
    </w:p>
    <w:p>
      <w:pPr>
        <w:pStyle w:val="Heading4"/>
      </w:pPr>
      <w:r>
        <w:t>3.1.4. Giao diện Staff – Nhân viên</w:t>
      </w:r>
    </w:p>
    <w:p>
      <w:pPr>
        <w:pStyle w:val="ListBullet"/>
      </w:pPr>
      <w:r>
        <w:t>Xử lý vận hành lịch hẹn theo trạng thái nghiệp vụ (Pending/Confirmed/Completed/Cancelled).</w:t>
      </w:r>
    </w:p>
    <w:p>
      <w:pPr>
        <w:pStyle w:val="ListBullet"/>
      </w:pPr>
      <w:r>
        <w:t>Tạo, cập nhật, xóa hồ sơ y tế cho thú cưng theo từng lần khám.</w:t>
      </w:r>
    </w:p>
    <w:p>
      <w:pPr>
        <w:pStyle w:val="ListBullet"/>
      </w:pPr>
      <w:r>
        <w:t>Tạo, cập nhật, xóa hồ sơ tiêm chủng và quản lý lịch hẹn mũi tiếp theo.</w:t>
      </w:r>
    </w:p>
    <w:p>
      <w:pPr>
        <w:pStyle w:val="ListBullet"/>
      </w:pPr>
      <w:r>
        <w:t>Thực hiện review yêu cầu nhận nuôi (duyệt/từ chối) theo quy trình nghiệp vụ.</w:t>
      </w:r>
    </w:p>
    <w:p>
      <w:pPr>
        <w:pStyle w:val="ListBullet"/>
      </w:pPr>
      <w:r>
        <w:t>Cập nhật dữ liệu thú cưng/dịch vụ trong phạm vi vận hành được phân quyền.</w:t>
      </w:r>
    </w:p>
    <w:p>
      <w:pPr>
        <w:pStyle w:val="Heading4"/>
      </w:pPr>
      <w:r>
        <w:t>3.1.5. Giao diện Client – Khách hàng</w:t>
      </w:r>
    </w:p>
    <w:p>
      <w:pPr>
        <w:pStyle w:val="ListBullet"/>
      </w:pPr>
      <w:r>
        <w:t>Tra cứu danh sách thú cưng và thông tin chi tiết theo nhu cầu.</w:t>
      </w:r>
    </w:p>
    <w:p>
      <w:pPr>
        <w:pStyle w:val="ListBullet"/>
      </w:pPr>
      <w:r>
        <w:t>Đặt lịch dịch vụ cho thú cưng của mình theo chi nhánh, thời gian và dịch vụ.</w:t>
      </w:r>
    </w:p>
    <w:p>
      <w:pPr>
        <w:pStyle w:val="ListBullet"/>
      </w:pPr>
      <w:r>
        <w:t>Gửi yêu cầu nhận nuôi cho các thú cưng ở trạng thái Available.</w:t>
      </w:r>
    </w:p>
    <w:p>
      <w:pPr>
        <w:pStyle w:val="ListBullet"/>
      </w:pPr>
      <w:r>
        <w:t>Theo dõi lịch hẹn, thanh toán và trạng thái xử lý yêu cầu nhận nuôi.</w:t>
      </w:r>
    </w:p>
    <w:p>
      <w:pPr>
        <w:pStyle w:val="ListBullet"/>
      </w:pPr>
      <w:r>
        <w:t>Cập nhật hồ sơ cá nhân từ trang Profile và theo dõi tổng quan qua Dashboard.</w:t>
      </w:r>
    </w:p>
    <w:p>
      <w:pPr>
        <w:pStyle w:val="Heading2"/>
      </w:pPr>
      <w:r>
        <w:t>CHƯƠNG 4. KIỂM THỬ</w:t>
      </w:r>
    </w:p>
    <w:p>
      <w:pPr>
        <w:pStyle w:val="Heading3"/>
      </w:pPr>
      <w:r>
        <w:t>4.1. Mục tiêu kiểm thử</w:t>
      </w:r>
    </w:p>
    <w:p>
      <w:r>
        <w:t>Bảo đảm tính đúng đắn của chức năng, dữ liệu và phân quyền trước khi vận hành thực tế; phát hiện sớm lỗi logic nghiệp vụ để giảm rủi ro khi triển khai.</w:t>
      </w:r>
    </w:p>
    <w:p>
      <w:pPr>
        <w:pStyle w:val="Heading3"/>
      </w:pPr>
      <w:r>
        <w:t>4.2. Phạm vi kiểm thử</w:t>
      </w:r>
    </w:p>
    <w:p>
      <w:pPr>
        <w:pStyle w:val="ListBullet"/>
      </w:pPr>
      <w:r>
        <w:t>Kiểm thử chức năng theo vai trò Admin/Staff/Client.</w:t>
      </w:r>
    </w:p>
    <w:p>
      <w:pPr>
        <w:pStyle w:val="ListBullet"/>
      </w:pPr>
      <w:r>
        <w:t>Kiểm thử các module lõi: tài khoản, thú cưng, lịch hẹn, nhận nuôi, y tế, tiêm chủng, dịch vụ, thanh toán.</w:t>
      </w:r>
    </w:p>
    <w:p>
      <w:pPr>
        <w:pStyle w:val="ListBullet"/>
      </w:pPr>
      <w:r>
        <w:t>Kiểm thử ràng buộc dữ liệu đầu vào và phân quyền truy cập tại mức action/controller.</w:t>
      </w:r>
    </w:p>
    <w:p>
      <w:pPr>
        <w:pStyle w:val="ListBullet"/>
      </w:pPr>
      <w:r>
        <w:t>Kết hợp unit test và kiểm thử thủ công giao diện/nghiệp vụ.</w:t>
      </w:r>
    </w:p>
    <w:p>
      <w:pPr>
        <w:pStyle w:val="Heading3"/>
      </w:pPr>
      <w:r>
        <w:t>4.3. Môi trường kiểm thử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Thành phần</w:t>
            </w:r>
          </w:p>
        </w:tc>
        <w:tc>
          <w:tcPr>
            <w:tcW w:type="dxa" w:w="4320"/>
          </w:tcPr>
          <w:p>
            <w:r>
              <w:t>Thông tin</w:t>
            </w:r>
          </w:p>
        </w:tc>
      </w:tr>
      <w:tr>
        <w:tc>
          <w:tcPr>
            <w:tcW w:type="dxa" w:w="4320"/>
          </w:tcPr>
          <w:p>
            <w:r>
              <w:t>Nền tảng ứng dụng</w:t>
            </w:r>
          </w:p>
        </w:tc>
        <w:tc>
          <w:tcPr>
            <w:tcW w:type="dxa" w:w="4320"/>
          </w:tcPr>
          <w:p>
            <w:r>
              <w:t>ASP.NET Core MVC (.NET 10), EF Core, SQL Server</w:t>
            </w:r>
          </w:p>
        </w:tc>
      </w:tr>
      <w:tr>
        <w:tc>
          <w:tcPr>
            <w:tcW w:type="dxa" w:w="4320"/>
          </w:tcPr>
          <w:p>
            <w:r>
              <w:t>Dự án kiểm thử tự động</w:t>
            </w:r>
          </w:p>
        </w:tc>
        <w:tc>
          <w:tcPr>
            <w:tcW w:type="dxa" w:w="4320"/>
          </w:tcPr>
          <w:p>
            <w:r>
              <w:t>BTL_WEB.Tests</w:t>
            </w:r>
          </w:p>
        </w:tc>
      </w:tr>
      <w:tr>
        <w:tc>
          <w:tcPr>
            <w:tcW w:type="dxa" w:w="4320"/>
          </w:tcPr>
          <w:p>
            <w:r>
              <w:t>Công cụ chạy test</w:t>
            </w:r>
          </w:p>
        </w:tc>
        <w:tc>
          <w:tcPr>
            <w:tcW w:type="dxa" w:w="4320"/>
          </w:tcPr>
          <w:p>
            <w:r>
              <w:t>dotnet test qua CLI</w:t>
            </w:r>
          </w:p>
        </w:tc>
      </w:tr>
      <w:tr>
        <w:tc>
          <w:tcPr>
            <w:tcW w:type="dxa" w:w="4320"/>
          </w:tcPr>
          <w:p>
            <w:r>
              <w:t>Dữ liệu kiểm thử thủ công</w:t>
            </w:r>
          </w:p>
        </w:tc>
        <w:tc>
          <w:tcPr>
            <w:tcW w:type="dxa" w:w="4320"/>
          </w:tcPr>
          <w:p>
            <w:r>
              <w:t>Tài khoản mẫu theo vai trò Admin/Nhân viên/Client và dữ liệu Danh mục/Sản phẩm/Giỏ hàng/Đơn hàng/Hóa đơn</w:t>
            </w:r>
          </w:p>
        </w:tc>
      </w:tr>
    </w:tbl>
    <w:p>
      <w:pPr>
        <w:pStyle w:val="Heading3"/>
      </w:pPr>
      <w:r>
        <w:t>4.4. Danh sách Test Case</w:t>
      </w:r>
    </w:p>
    <w:p>
      <w:pPr>
        <w:pStyle w:val="Heading4"/>
      </w:pPr>
      <w:r>
        <w:t>4.4.1. Kiểm thử chức năng của lớp Admin (Quản lý)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Mục tiêu</w:t>
            </w:r>
          </w:p>
        </w:tc>
        <w:tc>
          <w:tcPr>
            <w:tcW w:type="dxa" w:w="1728"/>
          </w:tcPr>
          <w:p>
            <w:r>
              <w:t>Dữ liệu đầu vào</w:t>
            </w:r>
          </w:p>
        </w:tc>
        <w:tc>
          <w:tcPr>
            <w:tcW w:type="dxa" w:w="1728"/>
          </w:tcPr>
          <w:p>
            <w:r>
              <w:t>Kết quả mong đợi</w:t>
            </w:r>
          </w:p>
        </w:tc>
        <w:tc>
          <w:tcPr>
            <w:tcW w:type="dxa" w:w="1728"/>
          </w:tcPr>
          <w:p>
            <w:r>
              <w:t>Thực tế</w:t>
            </w:r>
          </w:p>
        </w:tc>
      </w:tr>
      <w:tr>
        <w:tc>
          <w:tcPr>
            <w:tcW w:type="dxa" w:w="1728"/>
          </w:tcPr>
          <w:p>
            <w:r>
              <w:t>TC-ADM-01</w:t>
            </w:r>
          </w:p>
        </w:tc>
        <w:tc>
          <w:tcPr>
            <w:tcW w:type="dxa" w:w="1728"/>
          </w:tcPr>
          <w:p>
            <w:r>
              <w:t>Đăng nhập quản trị</w:t>
            </w:r>
          </w:p>
        </w:tc>
        <w:tc>
          <w:tcPr>
            <w:tcW w:type="dxa" w:w="1728"/>
          </w:tcPr>
          <w:p>
            <w:r>
              <w:t>Username/password Admin hợp lệ</w:t>
            </w:r>
          </w:p>
        </w:tc>
        <w:tc>
          <w:tcPr>
            <w:tcW w:type="dxa" w:w="1728"/>
          </w:tcPr>
          <w:p>
            <w:r>
              <w:t>Đăng nhập thành công và chuyển đến Management/System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TC-ADM-02</w:t>
            </w:r>
          </w:p>
        </w:tc>
        <w:tc>
          <w:tcPr>
            <w:tcW w:type="dxa" w:w="1728"/>
          </w:tcPr>
          <w:p>
            <w:r>
              <w:t>Truy cập trang quản trị khi chưa đăng nhập</w:t>
            </w:r>
          </w:p>
        </w:tc>
        <w:tc>
          <w:tcPr>
            <w:tcW w:type="dxa" w:w="1728"/>
          </w:tcPr>
          <w:p>
            <w:r>
              <w:t>GET /Management/System (không có cookie đăng nhập)</w:t>
            </w:r>
          </w:p>
        </w:tc>
        <w:tc>
          <w:tcPr>
            <w:tcW w:type="dxa" w:w="1728"/>
          </w:tcPr>
          <w:p>
            <w:r>
              <w:t>Bị chuyển hướng về Account/Login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TC-ADM-03</w:t>
            </w:r>
          </w:p>
        </w:tc>
        <w:tc>
          <w:tcPr>
            <w:tcW w:type="dxa" w:w="1728"/>
          </w:tcPr>
          <w:p>
            <w:r>
              <w:t>Thêm danh mục dịch vụ</w:t>
            </w:r>
          </w:p>
        </w:tc>
        <w:tc>
          <w:tcPr>
            <w:tcW w:type="dxa" w:w="1728"/>
          </w:tcPr>
          <w:p>
            <w:r>
              <w:t>CategoryName="Spa cơ bản", Description hợp lệ</w:t>
            </w:r>
          </w:p>
        </w:tc>
        <w:tc>
          <w:tcPr>
            <w:tcW w:type="dxa" w:w="1728"/>
          </w:tcPr>
          <w:p>
            <w:r>
              <w:t>Tạo mới danh mục thành công trong ServiceCategories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TC-ADM-04</w:t>
            </w:r>
          </w:p>
        </w:tc>
        <w:tc>
          <w:tcPr>
            <w:tcW w:type="dxa" w:w="1728"/>
          </w:tcPr>
          <w:p>
            <w:r>
              <w:t>Xem chi tiết danh mục theo ID</w:t>
            </w:r>
          </w:p>
        </w:tc>
        <w:tc>
          <w:tcPr>
            <w:tcW w:type="dxa" w:w="1728"/>
          </w:tcPr>
          <w:p>
            <w:r>
              <w:t>GET /ServiceCategories/Details/{id} với id tồn tại</w:t>
            </w:r>
          </w:p>
        </w:tc>
        <w:tc>
          <w:tcPr>
            <w:tcW w:type="dxa" w:w="1728"/>
          </w:tcPr>
          <w:p>
            <w:r>
              <w:t>Hiển thị đúng thông tin danh mục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TC-ADM-05</w:t>
            </w:r>
          </w:p>
        </w:tc>
        <w:tc>
          <w:tcPr>
            <w:tcW w:type="dxa" w:w="1728"/>
          </w:tcPr>
          <w:p>
            <w:r>
              <w:t>Kiểm tra thêm danh mục trùng tên</w:t>
            </w:r>
          </w:p>
        </w:tc>
        <w:tc>
          <w:tcPr>
            <w:tcW w:type="dxa" w:w="1728"/>
          </w:tcPr>
          <w:p>
            <w:r>
              <w:t>Tạo mới CategoryName đã tồn tại</w:t>
            </w:r>
          </w:p>
        </w:tc>
        <w:tc>
          <w:tcPr>
            <w:tcW w:type="dxa" w:w="1728"/>
          </w:tcPr>
          <w:p>
            <w:r>
              <w:t>Hệ thống chặn trùng tên và báo lỗi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  <w:tr>
        <w:tc>
          <w:tcPr>
            <w:tcW w:type="dxa" w:w="1728"/>
          </w:tcPr>
          <w:p>
            <w:r>
              <w:t>TC-ADM-06</w:t>
            </w:r>
          </w:p>
        </w:tc>
        <w:tc>
          <w:tcPr>
            <w:tcW w:type="dxa" w:w="1728"/>
          </w:tcPr>
          <w:p>
            <w:r>
              <w:t>Thêm dịch vụ mới</w:t>
            </w:r>
          </w:p>
        </w:tc>
        <w:tc>
          <w:tcPr>
            <w:tcW w:type="dxa" w:w="1728"/>
          </w:tcPr>
          <w:p>
            <w:r>
              <w:t>POST /Services/Create với dữ liệu hợp lệ + CategoryId tồn tại</w:t>
            </w:r>
          </w:p>
        </w:tc>
        <w:tc>
          <w:tcPr>
            <w:tcW w:type="dxa" w:w="1728"/>
          </w:tcPr>
          <w:p>
            <w:r>
              <w:t>Tạo dịch vụ thành công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TC-ADM-07</w:t>
            </w:r>
          </w:p>
        </w:tc>
        <w:tc>
          <w:tcPr>
            <w:tcW w:type="dxa" w:w="1728"/>
          </w:tcPr>
          <w:p>
            <w:r>
              <w:t>Tìm kiếm dịch vụ</w:t>
            </w:r>
          </w:p>
        </w:tc>
        <w:tc>
          <w:tcPr>
            <w:tcW w:type="dxa" w:w="1728"/>
          </w:tcPr>
          <w:p>
            <w:r>
              <w:t>GET /Services?keyword=tắm</w:t>
            </w:r>
          </w:p>
        </w:tc>
        <w:tc>
          <w:tcPr>
            <w:tcW w:type="dxa" w:w="1728"/>
          </w:tcPr>
          <w:p>
            <w:r>
              <w:t>Danh sách lọc đúng theo từ khóa service name/description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TC-ADM-08</w:t>
            </w:r>
          </w:p>
        </w:tc>
        <w:tc>
          <w:tcPr>
            <w:tcW w:type="dxa" w:w="1728"/>
          </w:tcPr>
          <w:p>
            <w:r>
              <w:t>Gọi API lấy dịch vụ theo ID</w:t>
            </w:r>
          </w:p>
        </w:tc>
        <w:tc>
          <w:tcPr>
            <w:tcW w:type="dxa" w:w="1728"/>
          </w:tcPr>
          <w:p>
            <w:r>
              <w:t>GET /api/services/{id} với id hợp lệ</w:t>
            </w:r>
          </w:p>
        </w:tc>
        <w:tc>
          <w:tcPr>
            <w:tcW w:type="dxa" w:w="1728"/>
          </w:tcPr>
          <w:p>
            <w:r>
              <w:t>API trả về 200 và đúng ServiceId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TC-ADM-09</w:t>
            </w:r>
          </w:p>
        </w:tc>
        <w:tc>
          <w:tcPr>
            <w:tcW w:type="dxa" w:w="1728"/>
          </w:tcPr>
          <w:p>
            <w:r>
              <w:t>Gọi API lấy dịch vụ với ID không tồn tại</w:t>
            </w:r>
          </w:p>
        </w:tc>
        <w:tc>
          <w:tcPr>
            <w:tcW w:type="dxa" w:w="1728"/>
          </w:tcPr>
          <w:p>
            <w:r>
              <w:t>GET /api/services/999999</w:t>
            </w:r>
          </w:p>
        </w:tc>
        <w:tc>
          <w:tcPr>
            <w:tcW w:type="dxa" w:w="1728"/>
          </w:tcPr>
          <w:p>
            <w:r>
              <w:t>API trả về 404 NotFound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TC-ADM-10</w:t>
            </w:r>
          </w:p>
        </w:tc>
        <w:tc>
          <w:tcPr>
            <w:tcW w:type="dxa" w:w="1728"/>
          </w:tcPr>
          <w:p>
            <w:r>
              <w:t>Xóa dịch vụ</w:t>
            </w:r>
          </w:p>
        </w:tc>
        <w:tc>
          <w:tcPr>
            <w:tcW w:type="dxa" w:w="1728"/>
          </w:tcPr>
          <w:p>
            <w:r>
              <w:t>POST /Services/Delete/{id} với id tồn tại</w:t>
            </w:r>
          </w:p>
        </w:tc>
        <w:tc>
          <w:tcPr>
            <w:tcW w:type="dxa" w:w="1728"/>
          </w:tcPr>
          <w:p>
            <w:r>
              <w:t>Dịch vụ bị xóa khỏi danh sách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TC-ADM-11</w:t>
            </w:r>
          </w:p>
        </w:tc>
        <w:tc>
          <w:tcPr>
            <w:tcW w:type="dxa" w:w="1728"/>
          </w:tcPr>
          <w:p>
            <w:r>
              <w:t>Xem danh sách thanh toán</w:t>
            </w:r>
          </w:p>
        </w:tc>
        <w:tc>
          <w:tcPr>
            <w:tcW w:type="dxa" w:w="1728"/>
          </w:tcPr>
          <w:p>
            <w:r>
              <w:t>GET /Payments khi đăng nhập Admin</w:t>
            </w:r>
          </w:p>
        </w:tc>
        <w:tc>
          <w:tcPr>
            <w:tcW w:type="dxa" w:w="1728"/>
          </w:tcPr>
          <w:p>
            <w:r>
              <w:t>Hiển thị danh sách payment toàn hệ thống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TC-ADM-12</w:t>
            </w:r>
          </w:p>
        </w:tc>
        <w:tc>
          <w:tcPr>
            <w:tcW w:type="dxa" w:w="1728"/>
          </w:tcPr>
          <w:p>
            <w:r>
              <w:t>Chọn một phân trang khác</w:t>
            </w:r>
          </w:p>
        </w:tc>
        <w:tc>
          <w:tcPr>
            <w:tcW w:type="dxa" w:w="1728"/>
          </w:tcPr>
          <w:p>
            <w:r>
              <w:t>GET /Services?page=2&amp;pageSize=10</w:t>
            </w:r>
          </w:p>
        </w:tc>
        <w:tc>
          <w:tcPr>
            <w:tcW w:type="dxa" w:w="1728"/>
          </w:tcPr>
          <w:p>
            <w:r>
              <w:t>Chuyển trang đúng và giữ bộ lọc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TC-ADM-13</w:t>
            </w:r>
          </w:p>
        </w:tc>
        <w:tc>
          <w:tcPr>
            <w:tcW w:type="dxa" w:w="1728"/>
          </w:tcPr>
          <w:p>
            <w:r>
              <w:t>Xem thống kê doanh thu</w:t>
            </w:r>
          </w:p>
        </w:tc>
        <w:tc>
          <w:tcPr>
            <w:tcW w:type="dxa" w:w="1728"/>
          </w:tcPr>
          <w:p>
            <w:r>
              <w:t>GET /Management/System</w:t>
            </w:r>
          </w:p>
        </w:tc>
        <w:tc>
          <w:tcPr>
            <w:tcW w:type="dxa" w:w="1728"/>
          </w:tcPr>
          <w:p>
            <w:r>
              <w:t>Hiển thị số liệu doanh thu/tổng quan quản trị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4"/>
      </w:pPr>
      <w:r>
        <w:t>4.4.2. Kiểm thử chức năng của lớp Nhân viên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Mục tiêu</w:t>
            </w:r>
          </w:p>
        </w:tc>
        <w:tc>
          <w:tcPr>
            <w:tcW w:type="dxa" w:w="1728"/>
          </w:tcPr>
          <w:p>
            <w:r>
              <w:t>Dữ liệu đầu vào</w:t>
            </w:r>
          </w:p>
        </w:tc>
        <w:tc>
          <w:tcPr>
            <w:tcW w:type="dxa" w:w="1728"/>
          </w:tcPr>
          <w:p>
            <w:r>
              <w:t>Kết quả mong đợi</w:t>
            </w:r>
          </w:p>
        </w:tc>
        <w:tc>
          <w:tcPr>
            <w:tcW w:type="dxa" w:w="1728"/>
          </w:tcPr>
          <w:p>
            <w:r>
              <w:t>Thực tế</w:t>
            </w:r>
          </w:p>
        </w:tc>
      </w:tr>
      <w:tr>
        <w:tc>
          <w:tcPr>
            <w:tcW w:type="dxa" w:w="1728"/>
          </w:tcPr>
          <w:p>
            <w:r>
              <w:t>TC-STF-01</w:t>
            </w:r>
          </w:p>
        </w:tc>
        <w:tc>
          <w:tcPr>
            <w:tcW w:type="dxa" w:w="1728"/>
          </w:tcPr>
          <w:p>
            <w:r>
              <w:t>Đăng nhập nhân viên</w:t>
            </w:r>
          </w:p>
        </w:tc>
        <w:tc>
          <w:tcPr>
            <w:tcW w:type="dxa" w:w="1728"/>
          </w:tcPr>
          <w:p>
            <w:r>
              <w:t>Username/password Staff hợp lệ</w:t>
            </w:r>
          </w:p>
        </w:tc>
        <w:tc>
          <w:tcPr>
            <w:tcW w:type="dxa" w:w="1728"/>
          </w:tcPr>
          <w:p>
            <w:r>
              <w:t>Đăng nhập thành công vào khu vực quản trị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TC-STF-02</w:t>
            </w:r>
          </w:p>
        </w:tc>
        <w:tc>
          <w:tcPr>
            <w:tcW w:type="dxa" w:w="1728"/>
          </w:tcPr>
          <w:p>
            <w:r>
              <w:t>Tạo thanh toán mới</w:t>
            </w:r>
          </w:p>
        </w:tc>
        <w:tc>
          <w:tcPr>
            <w:tcW w:type="dxa" w:w="1728"/>
          </w:tcPr>
          <w:p>
            <w:r>
              <w:t>POST /Payments/Create với Appointment Completed</w:t>
            </w:r>
          </w:p>
        </w:tc>
        <w:tc>
          <w:tcPr>
            <w:tcW w:type="dxa" w:w="1728"/>
          </w:tcPr>
          <w:p>
            <w:r>
              <w:t>Tạo payment thành công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TC-STF-03</w:t>
            </w:r>
          </w:p>
        </w:tc>
        <w:tc>
          <w:tcPr>
            <w:tcW w:type="dxa" w:w="1728"/>
          </w:tcPr>
          <w:p>
            <w:r>
              <w:t>Xem danh sách thanh toán</w:t>
            </w:r>
          </w:p>
        </w:tc>
        <w:tc>
          <w:tcPr>
            <w:tcW w:type="dxa" w:w="1728"/>
          </w:tcPr>
          <w:p>
            <w:r>
              <w:t>GET /Payments khi đăng nhập Staff</w:t>
            </w:r>
          </w:p>
        </w:tc>
        <w:tc>
          <w:tcPr>
            <w:tcW w:type="dxa" w:w="1728"/>
          </w:tcPr>
          <w:p>
            <w:r>
              <w:t>Hiển thị danh sách payment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TC-STF-04</w:t>
            </w:r>
          </w:p>
        </w:tc>
        <w:tc>
          <w:tcPr>
            <w:tcW w:type="dxa" w:w="1728"/>
          </w:tcPr>
          <w:p>
            <w:r>
              <w:t>Đổi mật khẩu</w:t>
            </w:r>
          </w:p>
        </w:tc>
        <w:tc>
          <w:tcPr>
            <w:tcW w:type="dxa" w:w="1728"/>
          </w:tcPr>
          <w:p>
            <w:r>
              <w:t>Thao tác đổi mật khẩu từ giao diện người dùng</w:t>
            </w:r>
          </w:p>
        </w:tc>
        <w:tc>
          <w:tcPr>
            <w:tcW w:type="dxa" w:w="1728"/>
          </w:tcPr>
          <w:p>
            <w:r>
              <w:t>Đổi mật khẩu thành công và đăng nhập được mật khẩu mới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  <w:tr>
        <w:tc>
          <w:tcPr>
            <w:tcW w:type="dxa" w:w="1728"/>
          </w:tcPr>
          <w:p>
            <w:r>
              <w:t>TC-STF-05</w:t>
            </w:r>
          </w:p>
        </w:tc>
        <w:tc>
          <w:tcPr>
            <w:tcW w:type="dxa" w:w="1728"/>
          </w:tcPr>
          <w:p>
            <w:r>
              <w:t>Cập nhật trạng thái lịch hẹn</w:t>
            </w:r>
          </w:p>
        </w:tc>
        <w:tc>
          <w:tcPr>
            <w:tcW w:type="dxa" w:w="1728"/>
          </w:tcPr>
          <w:p>
            <w:r>
              <w:t>POST /Appointments/EditStatus với trạng thái hợp lệ</w:t>
            </w:r>
          </w:p>
        </w:tc>
        <w:tc>
          <w:tcPr>
            <w:tcW w:type="dxa" w:w="1728"/>
          </w:tcPr>
          <w:p>
            <w:r>
              <w:t>Trạng thái lịch hẹn được cập nhật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4"/>
      </w:pPr>
      <w:r>
        <w:t>4.4.3. Kiểm thử chức năng của lớp Client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Test Case</w:t>
            </w:r>
          </w:p>
        </w:tc>
        <w:tc>
          <w:tcPr>
            <w:tcW w:type="dxa" w:w="1728"/>
          </w:tcPr>
          <w:p>
            <w:r>
              <w:t>Mục tiêu</w:t>
            </w:r>
          </w:p>
        </w:tc>
        <w:tc>
          <w:tcPr>
            <w:tcW w:type="dxa" w:w="1728"/>
          </w:tcPr>
          <w:p>
            <w:r>
              <w:t>Dữ liệu đầu vào</w:t>
            </w:r>
          </w:p>
        </w:tc>
        <w:tc>
          <w:tcPr>
            <w:tcW w:type="dxa" w:w="1728"/>
          </w:tcPr>
          <w:p>
            <w:r>
              <w:t>Kết quả mong đợi</w:t>
            </w:r>
          </w:p>
        </w:tc>
        <w:tc>
          <w:tcPr>
            <w:tcW w:type="dxa" w:w="1728"/>
          </w:tcPr>
          <w:p>
            <w:r>
              <w:t>Thực tế</w:t>
            </w:r>
          </w:p>
        </w:tc>
      </w:tr>
      <w:tr>
        <w:tc>
          <w:tcPr>
            <w:tcW w:type="dxa" w:w="1728"/>
          </w:tcPr>
          <w:p>
            <w:r>
              <w:t>TC-CLI-01</w:t>
            </w:r>
          </w:p>
        </w:tc>
        <w:tc>
          <w:tcPr>
            <w:tcW w:type="dxa" w:w="1728"/>
          </w:tcPr>
          <w:p>
            <w:r>
              <w:t>Xem danh sách thú cưng</w:t>
            </w:r>
          </w:p>
        </w:tc>
        <w:tc>
          <w:tcPr>
            <w:tcW w:type="dxa" w:w="1728"/>
          </w:tcPr>
          <w:p>
            <w:r>
              <w:t>GET /Management/Pets (khách hoặc client)</w:t>
            </w:r>
          </w:p>
        </w:tc>
        <w:tc>
          <w:tcPr>
            <w:tcW w:type="dxa" w:w="1728"/>
          </w:tcPr>
          <w:p>
            <w:r>
              <w:t>Hiển thị danh sách thú cưng và bộ lọc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TC-CLI-02</w:t>
            </w:r>
          </w:p>
        </w:tc>
        <w:tc>
          <w:tcPr>
            <w:tcW w:type="dxa" w:w="1728"/>
          </w:tcPr>
          <w:p>
            <w:r>
              <w:t>Xem catalog dịch vụ</w:t>
            </w:r>
          </w:p>
        </w:tc>
        <w:tc>
          <w:tcPr>
            <w:tcW w:type="dxa" w:w="1728"/>
          </w:tcPr>
          <w:p>
            <w:r>
              <w:t>GET /Services/Catalog</w:t>
            </w:r>
          </w:p>
        </w:tc>
        <w:tc>
          <w:tcPr>
            <w:tcW w:type="dxa" w:w="1728"/>
          </w:tcPr>
          <w:p>
            <w:r>
              <w:t>Hiển thị nhóm dịch vụ Active theo danh mục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TC-CLI-03</w:t>
            </w:r>
          </w:p>
        </w:tc>
        <w:tc>
          <w:tcPr>
            <w:tcW w:type="dxa" w:w="1728"/>
          </w:tcPr>
          <w:p>
            <w:r>
              <w:t>Đặt lịch hẹn dịch vụ</w:t>
            </w:r>
          </w:p>
        </w:tc>
        <w:tc>
          <w:tcPr>
            <w:tcW w:type="dxa" w:w="1728"/>
          </w:tcPr>
          <w:p>
            <w:r>
              <w:t>POST /Appointments/Create với pet của user + thời gian hợp lệ</w:t>
            </w:r>
          </w:p>
        </w:tc>
        <w:tc>
          <w:tcPr>
            <w:tcW w:type="dxa" w:w="1728"/>
          </w:tcPr>
          <w:p>
            <w:r>
              <w:t>Tạo lịch hẹn thành công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TC-CLI-04</w:t>
            </w:r>
          </w:p>
        </w:tc>
        <w:tc>
          <w:tcPr>
            <w:tcW w:type="dxa" w:w="1728"/>
          </w:tcPr>
          <w:p>
            <w:r>
              <w:t>Gửi yêu cầu nhận nuôi</w:t>
            </w:r>
          </w:p>
        </w:tc>
        <w:tc>
          <w:tcPr>
            <w:tcW w:type="dxa" w:w="1728"/>
          </w:tcPr>
          <w:p>
            <w:r>
              <w:t>POST /AdoptionRequests/Create cho pet Available</w:t>
            </w:r>
          </w:p>
        </w:tc>
        <w:tc>
          <w:tcPr>
            <w:tcW w:type="dxa" w:w="1728"/>
          </w:tcPr>
          <w:p>
            <w:r>
              <w:t>Tạo yêu cầu nhận nuôi thành công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TC-CLI-05</w:t>
            </w:r>
          </w:p>
        </w:tc>
        <w:tc>
          <w:tcPr>
            <w:tcW w:type="dxa" w:w="1728"/>
          </w:tcPr>
          <w:p>
            <w:r>
              <w:t>Khách chưa đăng nhập tạo lịch hẹn</w:t>
            </w:r>
          </w:p>
        </w:tc>
        <w:tc>
          <w:tcPr>
            <w:tcW w:type="dxa" w:w="1728"/>
          </w:tcPr>
          <w:p>
            <w:r>
              <w:t>POST /Appointments/Create khi chưa đăng nhập</w:t>
            </w:r>
          </w:p>
        </w:tc>
        <w:tc>
          <w:tcPr>
            <w:tcW w:type="dxa" w:w="1728"/>
          </w:tcPr>
          <w:p>
            <w:r>
              <w:t>Chuyển đến màn hình đăng nhập</w:t>
            </w:r>
          </w:p>
        </w:tc>
        <w:tc>
          <w:tcPr>
            <w:tcW w:type="dxa" w:w="1728"/>
          </w:tcPr>
          <w:p>
            <w:r>
              <w:t>FAIL</w:t>
            </w:r>
          </w:p>
        </w:tc>
      </w:tr>
    </w:tbl>
    <w:p>
      <w:pPr>
        <w:pStyle w:val="Heading3"/>
      </w:pPr>
      <w:r>
        <w:t>4.5. Các lỗi phát hiện trong quá trình kiểm thử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Mô tả lỗi</w:t>
            </w:r>
          </w:p>
        </w:tc>
        <w:tc>
          <w:tcPr>
            <w:tcW w:type="dxa" w:w="1728"/>
          </w:tcPr>
          <w:p>
            <w:r>
              <w:t>Môi trường</w:t>
            </w:r>
          </w:p>
        </w:tc>
        <w:tc>
          <w:tcPr>
            <w:tcW w:type="dxa" w:w="1728"/>
          </w:tcPr>
          <w:p>
            <w:r>
              <w:t>Nguyên nhân</w:t>
            </w:r>
          </w:p>
        </w:tc>
        <w:tc>
          <w:tcPr>
            <w:tcW w:type="dxa" w:w="1728"/>
          </w:tcPr>
          <w:p>
            <w:r>
              <w:t>Biện pháp</w:t>
            </w:r>
          </w:p>
        </w:tc>
        <w:tc>
          <w:tcPr>
            <w:tcW w:type="dxa" w:w="1728"/>
          </w:tcPr>
          <w:p>
            <w:r>
              <w:t>Kết quả sau sửa</w:t>
            </w:r>
          </w:p>
        </w:tc>
      </w:tr>
      <w:tr>
        <w:tc>
          <w:tcPr>
            <w:tcW w:type="dxa" w:w="1728"/>
          </w:tcPr>
          <w:p>
            <w:r>
              <w:t>Cho phép tạo danh mục dịch vụ trùng tên</w:t>
            </w:r>
          </w:p>
        </w:tc>
        <w:tc>
          <w:tcPr>
            <w:tcW w:type="dxa" w:w="1728"/>
          </w:tcPr>
          <w:p>
            <w:r>
              <w:t>Local + SQL Server (Dev)</w:t>
            </w:r>
          </w:p>
        </w:tc>
        <w:tc>
          <w:tcPr>
            <w:tcW w:type="dxa" w:w="1728"/>
          </w:tcPr>
          <w:p>
            <w:r>
              <w:t>ServiceCategoriesController chưa kiểm tra unique CategoryName trước khi lưu</w:t>
            </w:r>
          </w:p>
        </w:tc>
        <w:tc>
          <w:tcPr>
            <w:tcW w:type="dxa" w:w="1728"/>
          </w:tcPr>
          <w:p>
            <w:r>
              <w:t>Bổ sung kiểm tra trùng tên (case-insensitive) trước SaveChanges</w:t>
            </w:r>
          </w:p>
        </w:tc>
        <w:tc>
          <w:tcPr>
            <w:tcW w:type="dxa" w:w="1728"/>
          </w:tcPr>
          <w:p>
            <w:r>
              <w:t>Đã xác nhận chặn tạo danh mục trùng</w:t>
            </w:r>
          </w:p>
        </w:tc>
      </w:tr>
      <w:tr>
        <w:tc>
          <w:tcPr>
            <w:tcW w:type="dxa" w:w="1728"/>
          </w:tcPr>
          <w:p>
            <w:r>
              <w:t>Chưa có chức năng đổi mật khẩu cho tài khoản nội bộ</w:t>
            </w:r>
          </w:p>
        </w:tc>
        <w:tc>
          <w:tcPr>
            <w:tcW w:type="dxa" w:w="1728"/>
          </w:tcPr>
          <w:p>
            <w:r>
              <w:t>UAT</w:t>
            </w:r>
          </w:p>
        </w:tc>
        <w:tc>
          <w:tcPr>
            <w:tcW w:type="dxa" w:w="1728"/>
          </w:tcPr>
          <w:p>
            <w:r>
              <w:t>Thiếu màn hình + API xử lý cập nhật PasswordHash</w:t>
            </w:r>
          </w:p>
        </w:tc>
        <w:tc>
          <w:tcPr>
            <w:tcW w:type="dxa" w:w="1728"/>
          </w:tcPr>
          <w:p>
            <w:r>
              <w:t>Thiết kế luồng Change Password (xác thực mật khẩu cũ, hash mật khẩu mới)</w:t>
            </w:r>
          </w:p>
        </w:tc>
        <w:tc>
          <w:tcPr>
            <w:tcW w:type="dxa" w:w="1728"/>
          </w:tcPr>
          <w:p>
            <w:r>
              <w:t>Sau khi bổ sung, test đổi mật khẩu PASS</w:t>
            </w:r>
          </w:p>
        </w:tc>
      </w:tr>
      <w:tr>
        <w:tc>
          <w:tcPr>
            <w:tcW w:type="dxa" w:w="1728"/>
          </w:tcPr>
          <w:p>
            <w:r>
              <w:t>Thông báo khi khách vãng lai tạo lịch hẹn chưa thân thiện</w:t>
            </w:r>
          </w:p>
        </w:tc>
        <w:tc>
          <w:tcPr>
            <w:tcW w:type="dxa" w:w="1728"/>
          </w:tcPr>
          <w:p>
            <w:r>
              <w:t>UAT</w:t>
            </w:r>
          </w:p>
        </w:tc>
        <w:tc>
          <w:tcPr>
            <w:tcW w:type="dxa" w:w="1728"/>
          </w:tcPr>
          <w:p>
            <w:r>
              <w:t>Luồng hiện tại trả Challenge/redirect mặc định, chưa có message hướng dẫn</w:t>
            </w:r>
          </w:p>
        </w:tc>
        <w:tc>
          <w:tcPr>
            <w:tcW w:type="dxa" w:w="1728"/>
          </w:tcPr>
          <w:p>
            <w:r>
              <w:t>Thêm thông báo rõ ràng yêu cầu đăng nhập trước khi đặt lịch</w:t>
            </w:r>
          </w:p>
        </w:tc>
        <w:tc>
          <w:tcPr>
            <w:tcW w:type="dxa" w:w="1728"/>
          </w:tcPr>
          <w:p>
            <w:r>
              <w:t>Người dùng nhận thông báo rõ ràng, không còn phản hồi mơ hồ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