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285D" w:rsidRPr="00EC285D" w:rsidRDefault="00EC285D" w:rsidP="00EC285D">
      <w:pPr>
        <w:jc w:val="center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  <w:lang w:val="vi-VN"/>
        </w:rPr>
        <w:t xml:space="preserve"> 1</w:t>
      </w:r>
      <w:r w:rsidRPr="009561EE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  <w:lang w:val="vi-VN"/>
        </w:rPr>
        <w:t xml:space="preserve"> cáo chương trình X trong 4 tuần</w:t>
      </w: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732"/>
        <w:gridCol w:w="1243"/>
        <w:gridCol w:w="1982"/>
        <w:gridCol w:w="1275"/>
        <w:gridCol w:w="1560"/>
      </w:tblGrid>
      <w:tr w:rsidR="00EC285D" w:rsidRPr="00572508" w:rsidTr="00E05542">
        <w:trPr>
          <w:trHeight w:val="320"/>
          <w:jc w:val="center"/>
        </w:trPr>
        <w:tc>
          <w:tcPr>
            <w:tcW w:w="7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285D" w:rsidRDefault="00EC285D" w:rsidP="00EC285D">
            <w:pPr>
              <w:jc w:val="center"/>
              <w:rPr>
                <w:b/>
                <w:bCs/>
                <w:color w:val="000000"/>
                <w:lang w:val="vi-VN" w:eastAsia="en-GB"/>
              </w:rPr>
            </w:pPr>
            <w:proofErr w:type="spellStart"/>
            <w:r>
              <w:rPr>
                <w:b/>
                <w:bCs/>
                <w:color w:val="000000"/>
                <w:lang w:val="en-GB" w:eastAsia="en-GB"/>
              </w:rPr>
              <w:t>Số</w:t>
            </w:r>
            <w:proofErr w:type="spellEnd"/>
            <w:r>
              <w:rPr>
                <w:b/>
                <w:bCs/>
                <w:color w:val="000000"/>
                <w:lang w:val="vi-VN" w:eastAsia="en-GB"/>
              </w:rPr>
              <w:t xml:space="preserve"> hộ gia đình tiếp cận được sau 4 tuần</w:t>
            </w:r>
          </w:p>
          <w:p w:rsidR="00EC285D" w:rsidRPr="00572508" w:rsidRDefault="00EC285D" w:rsidP="00EC285D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72508">
              <w:rPr>
                <w:b/>
                <w:bCs/>
                <w:color w:val="000000"/>
                <w:lang w:val="en-GB" w:eastAsia="en-GB"/>
              </w:rPr>
              <w:t>Households Reached in Four Week (%)</w:t>
            </w:r>
          </w:p>
        </w:tc>
      </w:tr>
      <w:tr w:rsidR="00EC285D" w:rsidRPr="00572508" w:rsidTr="00E05542">
        <w:trPr>
          <w:trHeight w:val="399"/>
          <w:jc w:val="center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85D" w:rsidRPr="00572508" w:rsidRDefault="00EC285D" w:rsidP="00EC285D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72508">
              <w:rPr>
                <w:b/>
                <w:bCs/>
                <w:color w:val="000000"/>
                <w:lang w:val="en-GB" w:eastAsia="en-GB"/>
              </w:rPr>
              <w:t>GRPs</w:t>
            </w:r>
          </w:p>
        </w:tc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Default="00EC285D" w:rsidP="00EC285D">
            <w:pPr>
              <w:jc w:val="center"/>
              <w:rPr>
                <w:b/>
                <w:bCs/>
                <w:color w:val="000000"/>
                <w:lang w:val="vi-VN" w:eastAsia="en-GB"/>
              </w:rPr>
            </w:pPr>
            <w:r>
              <w:rPr>
                <w:b/>
                <w:bCs/>
                <w:color w:val="000000"/>
                <w:lang w:val="vi-VN" w:eastAsia="en-GB"/>
              </w:rPr>
              <w:t>Ban ngày</w:t>
            </w:r>
          </w:p>
          <w:p w:rsidR="00EC285D" w:rsidRPr="00EC285D" w:rsidRDefault="00EC285D" w:rsidP="00EC285D">
            <w:pPr>
              <w:jc w:val="center"/>
              <w:rPr>
                <w:b/>
                <w:bCs/>
                <w:color w:val="000000"/>
                <w:lang w:val="vi-VN" w:eastAsia="en-GB"/>
              </w:rPr>
            </w:pPr>
            <w:r>
              <w:rPr>
                <w:b/>
                <w:bCs/>
                <w:color w:val="000000"/>
                <w:lang w:val="vi-VN" w:eastAsia="en-GB"/>
              </w:rPr>
              <w:t>(Daytime)</w:t>
            </w:r>
          </w:p>
        </w:tc>
        <w:tc>
          <w:tcPr>
            <w:tcW w:w="19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EC285D" w:rsidRDefault="00EC285D" w:rsidP="00EC285D">
            <w:pPr>
              <w:jc w:val="center"/>
              <w:rPr>
                <w:b/>
                <w:bCs/>
                <w:color w:val="000000"/>
                <w:lang w:val="vi-VN" w:eastAsia="en-GB"/>
              </w:rPr>
            </w:pPr>
            <w:r>
              <w:rPr>
                <w:b/>
                <w:bCs/>
                <w:color w:val="000000"/>
                <w:lang w:val="vi-VN" w:eastAsia="en-GB"/>
              </w:rPr>
              <w:t>Trước giờ tin</w:t>
            </w:r>
            <w:r w:rsidR="00E05542">
              <w:rPr>
                <w:b/>
                <w:bCs/>
                <w:color w:val="000000"/>
                <w:lang w:val="vi-VN" w:eastAsia="en-GB"/>
              </w:rPr>
              <w:t xml:space="preserve"> từ</w:t>
            </w:r>
            <w:r>
              <w:rPr>
                <w:b/>
                <w:bCs/>
                <w:color w:val="000000"/>
                <w:lang w:val="vi-VN" w:eastAsia="en-GB"/>
              </w:rPr>
              <w:t xml:space="preserve"> </w:t>
            </w:r>
          </w:p>
          <w:p w:rsidR="00EC285D" w:rsidRPr="00EC285D" w:rsidRDefault="00EC285D" w:rsidP="00EC285D">
            <w:pPr>
              <w:jc w:val="center"/>
              <w:rPr>
                <w:b/>
                <w:bCs/>
                <w:color w:val="000000"/>
                <w:lang w:val="vi-VN" w:eastAsia="en-GB"/>
              </w:rPr>
            </w:pPr>
            <w:r>
              <w:rPr>
                <w:b/>
                <w:bCs/>
                <w:color w:val="000000"/>
                <w:lang w:val="vi-VN" w:eastAsia="en-GB"/>
              </w:rPr>
              <w:t>(</w:t>
            </w:r>
            <w:r w:rsidRPr="00572508">
              <w:rPr>
                <w:b/>
                <w:bCs/>
                <w:color w:val="000000"/>
                <w:lang w:val="en-GB" w:eastAsia="en-GB"/>
              </w:rPr>
              <w:t>Early News</w:t>
            </w:r>
            <w:r>
              <w:rPr>
                <w:b/>
                <w:bCs/>
                <w:color w:val="000000"/>
                <w:lang w:val="vi-VN" w:eastAsia="en-GB"/>
              </w:rPr>
              <w:t>)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EC285D" w:rsidRDefault="00EC285D" w:rsidP="00EC285D">
            <w:pPr>
              <w:jc w:val="center"/>
              <w:rPr>
                <w:b/>
                <w:bCs/>
                <w:color w:val="000000"/>
                <w:lang w:val="vi-VN" w:eastAsia="en-GB"/>
              </w:rPr>
            </w:pPr>
            <w:r>
              <w:rPr>
                <w:b/>
                <w:bCs/>
                <w:color w:val="000000"/>
                <w:lang w:val="vi-VN" w:eastAsia="en-GB"/>
              </w:rPr>
              <w:t>Giờ vàng</w:t>
            </w:r>
          </w:p>
          <w:p w:rsidR="00EC285D" w:rsidRPr="00EC285D" w:rsidRDefault="00EC285D" w:rsidP="00EC285D">
            <w:pPr>
              <w:jc w:val="center"/>
              <w:rPr>
                <w:b/>
                <w:bCs/>
                <w:color w:val="000000"/>
                <w:lang w:val="vi-VN" w:eastAsia="en-GB"/>
              </w:rPr>
            </w:pPr>
            <w:r>
              <w:rPr>
                <w:b/>
                <w:bCs/>
                <w:color w:val="000000"/>
                <w:lang w:val="vi-VN" w:eastAsia="en-GB"/>
              </w:rPr>
              <w:t>(</w:t>
            </w:r>
            <w:r w:rsidRPr="00572508">
              <w:rPr>
                <w:b/>
                <w:bCs/>
                <w:color w:val="000000"/>
                <w:lang w:val="en-GB" w:eastAsia="en-GB"/>
              </w:rPr>
              <w:t>Prime</w:t>
            </w:r>
            <w:r>
              <w:rPr>
                <w:b/>
                <w:bCs/>
                <w:color w:val="000000"/>
                <w:lang w:val="vi-VN" w:eastAsia="en-GB"/>
              </w:rPr>
              <w:t>)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EC285D" w:rsidRDefault="00EC285D" w:rsidP="00EC285D">
            <w:pPr>
              <w:jc w:val="center"/>
              <w:rPr>
                <w:b/>
                <w:bCs/>
                <w:color w:val="000000"/>
                <w:lang w:val="vi-VN" w:eastAsia="en-GB"/>
              </w:rPr>
            </w:pPr>
            <w:r>
              <w:rPr>
                <w:b/>
                <w:bCs/>
                <w:color w:val="000000"/>
                <w:lang w:val="vi-VN" w:eastAsia="en-GB"/>
              </w:rPr>
              <w:t>Tối muộn</w:t>
            </w:r>
          </w:p>
          <w:p w:rsidR="00EC285D" w:rsidRPr="00EC285D" w:rsidRDefault="00EC285D" w:rsidP="00EC285D">
            <w:pPr>
              <w:jc w:val="center"/>
              <w:rPr>
                <w:b/>
                <w:bCs/>
                <w:color w:val="000000"/>
                <w:lang w:val="vi-VN" w:eastAsia="en-GB"/>
              </w:rPr>
            </w:pPr>
            <w:r>
              <w:rPr>
                <w:b/>
                <w:bCs/>
                <w:color w:val="000000"/>
                <w:lang w:val="vi-VN" w:eastAsia="en-GB"/>
              </w:rPr>
              <w:t>(</w:t>
            </w:r>
            <w:r w:rsidRPr="00572508">
              <w:rPr>
                <w:b/>
                <w:bCs/>
                <w:color w:val="000000"/>
                <w:lang w:val="en-GB" w:eastAsia="en-GB"/>
              </w:rPr>
              <w:t>Late Night</w:t>
            </w:r>
            <w:r>
              <w:rPr>
                <w:b/>
                <w:bCs/>
                <w:color w:val="000000"/>
                <w:lang w:val="vi-VN" w:eastAsia="en-GB"/>
              </w:rPr>
              <w:t>)</w:t>
            </w:r>
          </w:p>
        </w:tc>
      </w:tr>
      <w:tr w:rsidR="00EC285D" w:rsidRPr="00572508" w:rsidTr="00E05542">
        <w:trPr>
          <w:trHeight w:val="320"/>
          <w:jc w:val="center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85D" w:rsidRPr="00EC285D" w:rsidRDefault="00EC285D" w:rsidP="00EC285D">
            <w:pPr>
              <w:jc w:val="center"/>
              <w:rPr>
                <w:b/>
                <w:bCs/>
                <w:color w:val="000000"/>
                <w:lang w:val="vi-VN" w:eastAsia="en-GB"/>
              </w:rPr>
            </w:pPr>
            <w:r>
              <w:rPr>
                <w:b/>
                <w:bCs/>
                <w:color w:val="000000"/>
                <w:lang w:val="vi-VN" w:eastAsia="en-GB"/>
              </w:rPr>
              <w:t>4 tuần</w:t>
            </w:r>
          </w:p>
        </w:tc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9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</w:p>
        </w:tc>
      </w:tr>
      <w:tr w:rsidR="00EC285D" w:rsidRPr="00572508" w:rsidTr="00E05542">
        <w:trPr>
          <w:trHeight w:val="320"/>
          <w:jc w:val="center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100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43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42</w:t>
            </w:r>
          </w:p>
        </w:tc>
      </w:tr>
      <w:tr w:rsidR="00EC285D" w:rsidRPr="00572508" w:rsidTr="00E05542">
        <w:trPr>
          <w:trHeight w:val="320"/>
          <w:jc w:val="center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200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55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53</w:t>
            </w:r>
          </w:p>
        </w:tc>
      </w:tr>
      <w:tr w:rsidR="00EC285D" w:rsidRPr="00572508" w:rsidTr="00E05542">
        <w:trPr>
          <w:trHeight w:val="320"/>
          <w:jc w:val="center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300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60</w:t>
            </w:r>
          </w:p>
        </w:tc>
      </w:tr>
      <w:tr w:rsidR="00EC285D" w:rsidRPr="00572508" w:rsidTr="00E05542">
        <w:trPr>
          <w:trHeight w:val="320"/>
          <w:jc w:val="center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400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65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64</w:t>
            </w:r>
          </w:p>
        </w:tc>
      </w:tr>
      <w:tr w:rsidR="00EC285D" w:rsidRPr="00572508" w:rsidTr="00E05542">
        <w:trPr>
          <w:trHeight w:val="320"/>
          <w:jc w:val="center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500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68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66</w:t>
            </w:r>
          </w:p>
        </w:tc>
      </w:tr>
      <w:tr w:rsidR="00EC285D" w:rsidRPr="00572508" w:rsidTr="00E05542">
        <w:trPr>
          <w:trHeight w:val="320"/>
          <w:jc w:val="center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70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85D" w:rsidRPr="00572508" w:rsidRDefault="00EC285D" w:rsidP="00EC285D">
            <w:pPr>
              <w:jc w:val="center"/>
              <w:rPr>
                <w:color w:val="000000"/>
                <w:lang w:val="en-GB" w:eastAsia="en-GB"/>
              </w:rPr>
            </w:pPr>
            <w:r w:rsidRPr="00572508">
              <w:rPr>
                <w:color w:val="000000"/>
                <w:lang w:val="en-GB" w:eastAsia="en-GB"/>
              </w:rPr>
              <w:t>67</w:t>
            </w:r>
          </w:p>
        </w:tc>
      </w:tr>
    </w:tbl>
    <w:p w:rsidR="00EC285D" w:rsidRPr="009561EE" w:rsidRDefault="00EC285D" w:rsidP="00EC285D">
      <w:pPr>
        <w:jc w:val="center"/>
        <w:rPr>
          <w:sz w:val="26"/>
          <w:szCs w:val="26"/>
          <w:lang w:val="vi-VN"/>
        </w:rPr>
      </w:pPr>
    </w:p>
    <w:p w:rsidR="00EC285D" w:rsidRPr="009561EE" w:rsidRDefault="00EC285D" w:rsidP="00EC285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/>
          <w:sz w:val="26"/>
          <w:szCs w:val="26"/>
          <w:lang w:val="en-GB"/>
        </w:rPr>
        <w:t>Cần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bao nhiêu điểm GRP để đạt được mức độ tiếp cận 61% các hộ gia đình vào khung giờ ban ngày</w:t>
      </w:r>
      <w:r w:rsidRPr="009561EE">
        <w:rPr>
          <w:rFonts w:ascii="Times New Roman" w:hAnsi="Times New Roman"/>
          <w:sz w:val="26"/>
          <w:szCs w:val="26"/>
          <w:lang w:val="en-GB"/>
        </w:rPr>
        <w:t>?</w:t>
      </w:r>
    </w:p>
    <w:p w:rsidR="00EC285D" w:rsidRPr="009561EE" w:rsidRDefault="00EC285D" w:rsidP="00EC285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/>
          <w:sz w:val="26"/>
          <w:szCs w:val="26"/>
          <w:lang w:val="en-GB"/>
        </w:rPr>
        <w:t>Tính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toán số lượt xem (hộ gia đình) chương trình trung bình (trong câu 1)</w:t>
      </w:r>
      <w:r w:rsidRPr="009561EE">
        <w:rPr>
          <w:rFonts w:ascii="Times New Roman" w:hAnsi="Times New Roman"/>
          <w:sz w:val="26"/>
          <w:szCs w:val="26"/>
          <w:lang w:val="en-GB"/>
        </w:rPr>
        <w:t>.</w:t>
      </w:r>
    </w:p>
    <w:p w:rsidR="00EC285D" w:rsidRPr="009561EE" w:rsidRDefault="00EC285D" w:rsidP="00EC285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/>
          <w:sz w:val="26"/>
          <w:szCs w:val="26"/>
          <w:lang w:val="en-GB"/>
        </w:rPr>
        <w:t>Nếu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muốn tiếp cận nhóm nữ, tuổi từ 25-54 trong khung giờ ban ngày thì cần bao nhiêu điểm GRP để đạt được mức độ tiếp cận 61%</w:t>
      </w:r>
      <w:r w:rsidR="00ED3F10">
        <w:rPr>
          <w:rFonts w:ascii="Times New Roman" w:hAnsi="Times New Roman"/>
          <w:sz w:val="26"/>
          <w:szCs w:val="26"/>
          <w:lang w:val="vi-VN"/>
        </w:rPr>
        <w:t>,</w:t>
      </w:r>
      <w:r>
        <w:rPr>
          <w:rFonts w:ascii="Times New Roman" w:hAnsi="Times New Roman"/>
          <w:sz w:val="26"/>
          <w:szCs w:val="26"/>
          <w:lang w:val="vi-VN"/>
        </w:rPr>
        <w:t xml:space="preserve"> cho biết chỉ số chuyển đổi (conversion factor) là 0.64</w:t>
      </w:r>
      <w:r w:rsidR="00ED3F10">
        <w:rPr>
          <w:rFonts w:ascii="Times New Roman" w:hAnsi="Times New Roman"/>
          <w:sz w:val="26"/>
          <w:szCs w:val="26"/>
          <w:lang w:val="vi-VN"/>
        </w:rPr>
        <w:t xml:space="preserve"> (64%)</w:t>
      </w:r>
    </w:p>
    <w:p w:rsidR="00EC285D" w:rsidRPr="009561EE" w:rsidRDefault="00E05542" w:rsidP="00EC285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Với kết quả có được từ câu 3, đối tượng nhận tin mục tiêu xem chương trình trung bình bao nhiêu lần</w:t>
      </w:r>
      <w:r w:rsidR="00EC285D" w:rsidRPr="009561EE">
        <w:rPr>
          <w:rFonts w:ascii="Times New Roman" w:hAnsi="Times New Roman"/>
          <w:sz w:val="26"/>
          <w:szCs w:val="26"/>
          <w:lang w:val="vi-VN"/>
        </w:rPr>
        <w:t>?</w:t>
      </w:r>
    </w:p>
    <w:p w:rsidR="00253798" w:rsidRDefault="003075F5"/>
    <w:sectPr w:rsidR="00253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769E5"/>
    <w:multiLevelType w:val="hybridMultilevel"/>
    <w:tmpl w:val="BC742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5D"/>
    <w:rsid w:val="003075F5"/>
    <w:rsid w:val="004C4384"/>
    <w:rsid w:val="00722497"/>
    <w:rsid w:val="00E05542"/>
    <w:rsid w:val="00EC285D"/>
    <w:rsid w:val="00E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E7AFD"/>
  <w15:chartTrackingRefBased/>
  <w15:docId w15:val="{2FB32AB6-5CCD-C045-8727-079EC97E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85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Pham Khanh Hoa</dc:creator>
  <cp:keywords/>
  <dc:description/>
  <cp:lastModifiedBy>Le Pham Khanh Hoa</cp:lastModifiedBy>
  <cp:revision>2</cp:revision>
  <dcterms:created xsi:type="dcterms:W3CDTF">2021-09-23T03:18:00Z</dcterms:created>
  <dcterms:modified xsi:type="dcterms:W3CDTF">2021-09-23T03:18:00Z</dcterms:modified>
</cp:coreProperties>
</file>