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01FAC" w14:textId="5154EC53" w:rsidR="00773F44" w:rsidRPr="00C32ACA" w:rsidRDefault="00BC03E2" w:rsidP="00C32ACA">
      <w:r>
        <w:rPr>
          <w:b/>
          <w:sz w:val="28"/>
        </w:rPr>
        <w:t>Education</w:t>
      </w:r>
    </w:p>
    <w:p>
      <w:r>
        <w:rPr>
          <w:b/>
          <w:sz w:val="24"/>
        </w:rPr>
        <w:t>Master of Business Administration, Information Systems Management</w:t>
      </w:r>
    </w:p>
    <w:p>
      <w:r>
        <w:rPr>
          <w:sz w:val="22"/>
        </w:rPr>
        <w:t>Keller Graduate School of Management of DeVry University</w:t>
      </w:r>
    </w:p>
    <w:p>
      <w:r>
        <w:rPr>
          <w:b/>
          <w:sz w:val="24"/>
        </w:rPr>
        <w:t>Bachelor of Business Administration, Finance</w:t>
      </w:r>
    </w:p>
    <w:p>
      <w:r>
        <w:rPr>
          <w:sz w:val="22"/>
        </w:rPr>
        <w:t>Georgia State University</w:t>
      </w:r>
    </w:p>
    <w:sectPr w:rsidR="00773F44" w:rsidRPr="00C32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1E853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9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E2"/>
    <w:rsid w:val="00095D32"/>
    <w:rsid w:val="000F7B2B"/>
    <w:rsid w:val="006A770A"/>
    <w:rsid w:val="00773F44"/>
    <w:rsid w:val="007C0082"/>
    <w:rsid w:val="00BC03E2"/>
    <w:rsid w:val="00C32ACA"/>
    <w:rsid w:val="00C7502B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A45"/>
  <w15:chartTrackingRefBased/>
  <w15:docId w15:val="{5BDCEFD1-BA50-484E-A65F-9871D79A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3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3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3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3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3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03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03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03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03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03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03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0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0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0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0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03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03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03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03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03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03E2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C7502B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3</cp:revision>
  <dcterms:created xsi:type="dcterms:W3CDTF">2025-01-26T00:41:00Z</dcterms:created>
  <dcterms:modified xsi:type="dcterms:W3CDTF">2025-01-26T00:41:00Z</dcterms:modified>
</cp:coreProperties>
</file>