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01FAC" w14:textId="4FE89F30" w:rsidR="00773F44" w:rsidRPr="00C32ACA" w:rsidRDefault="00BC03E2" w:rsidP="00C32ACA">
      <w:pPr>
        <w:pStyle w:val="Heading1"/>
        <w:spacing w:before="120" w:after="120"/>
      </w:pPr>
      <w:r>
        <w:t>Key Achievements</w:t>
      </w:r>
    </w:p>
    <w:p>
      <w:pPr>
        <w:spacing w:before="120" w:after="120"/>
      </w:pPr>
      <w:r>
        <w:rPr>
          <w:b/>
          <w:sz w:val="24"/>
        </w:rPr>
        <w:t>Spearheaded Digital Transformation Initiative</w:t>
      </w:r>
    </w:p>
    <w:p>
      <w:pPr>
        <w:pStyle w:val="ListBullet"/>
        <w:spacing w:before="120" w:after="120"/>
      </w:pPr>
      <w:r>
        <w:rPr>
          <w:b w:val="0"/>
          <w:sz w:val="22"/>
        </w:rPr>
        <w:t>Orchestrated a company-wide initiative, improving efficiency by 30%.</w:t>
      </w:r>
    </w:p>
    <w:p>
      <w:pPr>
        <w:spacing w:before="120" w:after="120"/>
      </w:pPr>
      <w:r>
        <w:rPr>
          <w:b/>
          <w:sz w:val="24"/>
        </w:rPr>
        <w:t>Enhanced Data Analytics Capabilities</w:t>
      </w:r>
    </w:p>
    <w:p>
      <w:pPr>
        <w:pStyle w:val="ListBullet"/>
        <w:spacing w:before="120" w:after="120"/>
      </w:pPr>
      <w:r>
        <w:rPr>
          <w:b w:val="0"/>
          <w:sz w:val="22"/>
        </w:rPr>
        <w:t>Built scalable solutions, driving insights for strategic decisions.</w:t>
      </w:r>
    </w:p>
    <w:sectPr w:rsidR="00773F44" w:rsidRPr="00C3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1E853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091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E2"/>
    <w:rsid w:val="00095D32"/>
    <w:rsid w:val="000F7B2B"/>
    <w:rsid w:val="001F31A8"/>
    <w:rsid w:val="006A770A"/>
    <w:rsid w:val="00724EC2"/>
    <w:rsid w:val="00773F44"/>
    <w:rsid w:val="007C0082"/>
    <w:rsid w:val="00BC03E2"/>
    <w:rsid w:val="00C32ACA"/>
    <w:rsid w:val="00C7502B"/>
    <w:rsid w:val="00E3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CA45"/>
  <w15:chartTrackingRefBased/>
  <w15:docId w15:val="{5BDCEFD1-BA50-484E-A65F-9871D79A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3E2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C7502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3</cp:revision>
  <dcterms:created xsi:type="dcterms:W3CDTF">2025-01-26T00:54:00Z</dcterms:created>
  <dcterms:modified xsi:type="dcterms:W3CDTF">2025-01-26T00:55:00Z</dcterms:modified>
</cp:coreProperties>
</file>