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3B5EB" w14:textId="77777777" w:rsidR="006A4842" w:rsidRPr="000D1894" w:rsidRDefault="006A4842" w:rsidP="006A4842">
      <w:pPr>
        <w:tabs>
          <w:tab w:val="center" w:pos="2240"/>
        </w:tabs>
        <w:jc w:val="center"/>
      </w:pPr>
      <w:r w:rsidRPr="000D1894">
        <w:t>ĐẠI HỌC QUỐC GIA HÀ NỘI</w:t>
      </w:r>
    </w:p>
    <w:p w14:paraId="00D6CF84" w14:textId="77777777" w:rsidR="006A4842" w:rsidRPr="000D1894" w:rsidRDefault="006A4842" w:rsidP="006A4842">
      <w:pPr>
        <w:pStyle w:val="Heading1"/>
        <w:numPr>
          <w:ilvl w:val="0"/>
          <w:numId w:val="0"/>
        </w:numPr>
        <w:tabs>
          <w:tab w:val="center" w:pos="2240"/>
        </w:tabs>
        <w:jc w:val="center"/>
        <w:rPr>
          <w:sz w:val="26"/>
        </w:rPr>
      </w:pPr>
      <w:r w:rsidRPr="000D1894">
        <w:rPr>
          <w:sz w:val="26"/>
        </w:rPr>
        <w:t>TRƯỜNG ĐẠI HỌC CÔNG NGHỆ</w:t>
      </w:r>
    </w:p>
    <w:p w14:paraId="4BE3B7F2" w14:textId="77777777" w:rsidR="006A4842" w:rsidRPr="000D1894" w:rsidRDefault="006A4842" w:rsidP="006A4842">
      <w:pPr>
        <w:jc w:val="center"/>
      </w:pPr>
    </w:p>
    <w:p w14:paraId="7A149335" w14:textId="77777777" w:rsidR="006A4842" w:rsidRPr="000D1894" w:rsidRDefault="006A4842" w:rsidP="006A4842">
      <w:pPr>
        <w:jc w:val="center"/>
      </w:pPr>
    </w:p>
    <w:p w14:paraId="02604AD3" w14:textId="77777777" w:rsidR="006A4842" w:rsidRPr="000D1894" w:rsidRDefault="006A4842" w:rsidP="006A4842">
      <w:pPr>
        <w:jc w:val="center"/>
        <w:rPr>
          <w:b/>
        </w:rPr>
      </w:pPr>
      <w:r w:rsidRPr="000D1894">
        <w:rPr>
          <w:b/>
          <w:lang w:val="en-US"/>
        </w:rPr>
        <w:t xml:space="preserve">BÁO CÁO HỘI NGHỊ SINH VIÊN </w:t>
      </w:r>
      <w:r w:rsidRPr="000D1894">
        <w:rPr>
          <w:b/>
        </w:rPr>
        <w:t>NGHIÊN CỨU KHOA HỌC</w:t>
      </w:r>
    </w:p>
    <w:p w14:paraId="432329CA" w14:textId="77777777" w:rsidR="006A4842" w:rsidRPr="000D1894" w:rsidRDefault="006A4842" w:rsidP="006A4842">
      <w:pPr>
        <w:jc w:val="center"/>
        <w:rPr>
          <w:b/>
          <w:lang w:val="en-US"/>
        </w:rPr>
      </w:pPr>
      <w:r w:rsidRPr="000D1894">
        <w:rPr>
          <w:b/>
        </w:rPr>
        <w:t>NĂM 202</w:t>
      </w:r>
      <w:r w:rsidRPr="000D1894">
        <w:rPr>
          <w:b/>
          <w:lang w:val="en-US"/>
        </w:rPr>
        <w:t>1</w:t>
      </w:r>
    </w:p>
    <w:p w14:paraId="3706F983" w14:textId="77777777" w:rsidR="006A4842" w:rsidRPr="000D1894" w:rsidRDefault="006A4842" w:rsidP="006A4842">
      <w:pPr>
        <w:jc w:val="center"/>
      </w:pPr>
    </w:p>
    <w:p w14:paraId="219ED9E1" w14:textId="77777777" w:rsidR="006A4842" w:rsidRPr="000D1894" w:rsidRDefault="006A4842" w:rsidP="006A4842">
      <w:pPr>
        <w:jc w:val="center"/>
      </w:pPr>
    </w:p>
    <w:p w14:paraId="6619448F" w14:textId="77777777" w:rsidR="006A4842" w:rsidRPr="000D1894" w:rsidRDefault="006A4842" w:rsidP="006A4842">
      <w:pPr>
        <w:jc w:val="center"/>
        <w:rPr>
          <w:b/>
          <w:sz w:val="36"/>
          <w:szCs w:val="40"/>
        </w:rPr>
      </w:pPr>
      <w:r w:rsidRPr="000D1894">
        <w:rPr>
          <w:b/>
          <w:sz w:val="36"/>
          <w:szCs w:val="40"/>
        </w:rPr>
        <w:t>Tên đề tài:</w:t>
      </w:r>
    </w:p>
    <w:p w14:paraId="72680826" w14:textId="77777777" w:rsidR="006A4842" w:rsidRPr="000D1894" w:rsidRDefault="006A4842" w:rsidP="006A4842">
      <w:pPr>
        <w:jc w:val="center"/>
        <w:rPr>
          <w:b/>
          <w:caps/>
          <w:sz w:val="36"/>
          <w:szCs w:val="40"/>
        </w:rPr>
      </w:pPr>
      <w:r w:rsidRPr="000D1894">
        <w:rPr>
          <w:rFonts w:eastAsia="Times New Roman" w:cs="Times New Roman"/>
          <w:b/>
          <w:bCs/>
          <w:caps/>
          <w:sz w:val="28"/>
          <w:szCs w:val="20"/>
          <w:lang w:val="en-US"/>
        </w:rPr>
        <w:t>Tính toán thông minh cho bài toán tìm motif DNA</w:t>
      </w:r>
    </w:p>
    <w:p w14:paraId="1C0D90B8" w14:textId="77777777" w:rsidR="006A4842" w:rsidRPr="000D1894" w:rsidRDefault="006A4842" w:rsidP="006A4842">
      <w:pPr>
        <w:jc w:val="center"/>
        <w:rPr>
          <w:b/>
        </w:rPr>
      </w:pPr>
    </w:p>
    <w:p w14:paraId="4F75A082" w14:textId="77777777" w:rsidR="006A4842" w:rsidRPr="000D1894" w:rsidRDefault="006A4842" w:rsidP="006A4842">
      <w:pPr>
        <w:jc w:val="center"/>
        <w:rPr>
          <w:b/>
        </w:rPr>
      </w:pPr>
    </w:p>
    <w:p w14:paraId="6E9B87DF" w14:textId="77777777" w:rsidR="006A4842" w:rsidRPr="000D1894" w:rsidRDefault="006A4842" w:rsidP="006A4842">
      <w:pPr>
        <w:jc w:val="center"/>
        <w:rPr>
          <w:b/>
        </w:rPr>
      </w:pPr>
    </w:p>
    <w:p w14:paraId="5FB85E63" w14:textId="77777777" w:rsidR="006A4842" w:rsidRPr="000D1894" w:rsidRDefault="006A4842" w:rsidP="006A4842">
      <w:pPr>
        <w:ind w:left="720"/>
        <w:rPr>
          <w:sz w:val="29"/>
          <w:szCs w:val="29"/>
        </w:rPr>
      </w:pPr>
      <w:r w:rsidRPr="000D1894">
        <w:rPr>
          <w:sz w:val="29"/>
          <w:szCs w:val="29"/>
          <w:lang w:val="en-US"/>
        </w:rPr>
        <w:t>NHÓM SINH VIÊN THỰC HIỆN</w:t>
      </w:r>
      <w:r w:rsidRPr="000D1894">
        <w:rPr>
          <w:sz w:val="29"/>
          <w:szCs w:val="29"/>
        </w:rPr>
        <w:t xml:space="preserve">: </w:t>
      </w:r>
    </w:p>
    <w:p w14:paraId="3F09D6DA" w14:textId="77777777" w:rsidR="006A4842" w:rsidRPr="000D1894" w:rsidRDefault="006A4842" w:rsidP="006A4842">
      <w:pPr>
        <w:pStyle w:val="BodyText2"/>
        <w:numPr>
          <w:ilvl w:val="0"/>
          <w:numId w:val="2"/>
        </w:numPr>
        <w:spacing w:line="324" w:lineRule="auto"/>
        <w:rPr>
          <w:sz w:val="29"/>
          <w:szCs w:val="29"/>
        </w:rPr>
      </w:pPr>
      <w:r w:rsidRPr="000D1894">
        <w:rPr>
          <w:sz w:val="29"/>
          <w:szCs w:val="29"/>
        </w:rPr>
        <w:t>Đỗ Hoàng Khánh, 17020028, QH-2017-I/CQ-CAC</w:t>
      </w:r>
    </w:p>
    <w:p w14:paraId="77844FB2" w14:textId="77777777" w:rsidR="006A4842" w:rsidRPr="000D1894" w:rsidRDefault="006A4842" w:rsidP="006A4842">
      <w:pPr>
        <w:pStyle w:val="BodyText2"/>
        <w:numPr>
          <w:ilvl w:val="0"/>
          <w:numId w:val="2"/>
        </w:numPr>
        <w:spacing w:line="324" w:lineRule="auto"/>
        <w:rPr>
          <w:sz w:val="29"/>
          <w:szCs w:val="29"/>
        </w:rPr>
      </w:pPr>
      <w:r w:rsidRPr="000D1894">
        <w:rPr>
          <w:sz w:val="29"/>
          <w:szCs w:val="29"/>
        </w:rPr>
        <w:t>Nguyễn Tuấn Hoàng, Dartmouth College</w:t>
      </w:r>
    </w:p>
    <w:p w14:paraId="29F24C16" w14:textId="75B5C0A4" w:rsidR="006A4842" w:rsidRPr="000D1894" w:rsidRDefault="006A4842" w:rsidP="006A4842">
      <w:pPr>
        <w:pStyle w:val="BodyText2"/>
        <w:numPr>
          <w:ilvl w:val="0"/>
          <w:numId w:val="2"/>
        </w:numPr>
        <w:spacing w:line="324" w:lineRule="auto"/>
        <w:rPr>
          <w:sz w:val="29"/>
          <w:szCs w:val="29"/>
        </w:rPr>
      </w:pPr>
      <w:r w:rsidRPr="000D1894">
        <w:rPr>
          <w:sz w:val="29"/>
          <w:szCs w:val="29"/>
        </w:rPr>
        <w:t>Đào Quang Thái Dương</w:t>
      </w:r>
      <w:r w:rsidR="004422F3">
        <w:rPr>
          <w:sz w:val="29"/>
          <w:szCs w:val="29"/>
          <w:lang w:val="en-US"/>
        </w:rPr>
        <w:t>,</w:t>
      </w:r>
      <w:r w:rsidRPr="000D1894">
        <w:rPr>
          <w:sz w:val="29"/>
          <w:szCs w:val="29"/>
        </w:rPr>
        <w:t xml:space="preserve"> 20020006</w:t>
      </w:r>
      <w:r w:rsidR="004422F3">
        <w:rPr>
          <w:sz w:val="29"/>
          <w:szCs w:val="29"/>
          <w:lang w:val="en-US"/>
        </w:rPr>
        <w:t>,</w:t>
      </w:r>
      <w:r w:rsidRPr="000D1894">
        <w:rPr>
          <w:sz w:val="29"/>
          <w:szCs w:val="29"/>
        </w:rPr>
        <w:t xml:space="preserve"> K65CB</w:t>
      </w:r>
    </w:p>
    <w:p w14:paraId="4F5DBB89" w14:textId="77777777" w:rsidR="006A4842" w:rsidRPr="000D1894" w:rsidRDefault="006A4842" w:rsidP="006A4842">
      <w:pPr>
        <w:pStyle w:val="BodyText2"/>
        <w:spacing w:line="324" w:lineRule="auto"/>
        <w:ind w:left="720"/>
        <w:rPr>
          <w:sz w:val="29"/>
          <w:szCs w:val="29"/>
        </w:rPr>
      </w:pPr>
      <w:r w:rsidRPr="000D1894">
        <w:rPr>
          <w:sz w:val="29"/>
          <w:szCs w:val="29"/>
        </w:rPr>
        <w:t>NGƯỜI HƯỚNG DẪN KHOA HỌC:</w:t>
      </w:r>
    </w:p>
    <w:p w14:paraId="59F064EA" w14:textId="77777777" w:rsidR="006A4842" w:rsidRPr="000D1894" w:rsidRDefault="006A4842" w:rsidP="006A4842">
      <w:pPr>
        <w:pStyle w:val="BodyText2"/>
        <w:numPr>
          <w:ilvl w:val="0"/>
          <w:numId w:val="3"/>
        </w:numPr>
        <w:spacing w:line="324" w:lineRule="auto"/>
        <w:rPr>
          <w:sz w:val="29"/>
          <w:szCs w:val="29"/>
          <w:lang w:val="en-US"/>
        </w:rPr>
      </w:pPr>
      <w:r w:rsidRPr="000D1894">
        <w:rPr>
          <w:sz w:val="29"/>
          <w:szCs w:val="29"/>
          <w:lang w:val="en-US"/>
        </w:rPr>
        <w:t>PGS.TS. Hoàng Xuân Huấn</w:t>
      </w:r>
    </w:p>
    <w:p w14:paraId="765C3F4B" w14:textId="77777777" w:rsidR="006A4842" w:rsidRPr="000D1894" w:rsidRDefault="006A4842" w:rsidP="006A4842">
      <w:pPr>
        <w:pStyle w:val="BodyText2"/>
        <w:numPr>
          <w:ilvl w:val="0"/>
          <w:numId w:val="3"/>
        </w:numPr>
        <w:spacing w:line="324" w:lineRule="auto"/>
        <w:rPr>
          <w:sz w:val="29"/>
          <w:szCs w:val="29"/>
          <w:lang w:val="en-US"/>
        </w:rPr>
      </w:pPr>
      <w:r w:rsidRPr="000D1894">
        <w:rPr>
          <w:sz w:val="29"/>
          <w:szCs w:val="29"/>
        </w:rPr>
        <w:t xml:space="preserve">TS. </w:t>
      </w:r>
      <w:r w:rsidRPr="000D1894">
        <w:rPr>
          <w:sz w:val="29"/>
          <w:szCs w:val="29"/>
          <w:lang w:val="en-US"/>
        </w:rPr>
        <w:t>Hoàng Thị Điệp</w:t>
      </w:r>
    </w:p>
    <w:p w14:paraId="4BF51BBA" w14:textId="77777777" w:rsidR="006A4842" w:rsidRPr="000D1894" w:rsidRDefault="006A4842" w:rsidP="006A4842">
      <w:pPr>
        <w:pStyle w:val="BodyText2"/>
        <w:numPr>
          <w:ilvl w:val="0"/>
          <w:numId w:val="3"/>
        </w:numPr>
        <w:spacing w:line="324" w:lineRule="auto"/>
      </w:pPr>
      <w:r w:rsidRPr="000D1894">
        <w:rPr>
          <w:sz w:val="29"/>
          <w:szCs w:val="29"/>
          <w:lang w:val="en-US"/>
        </w:rPr>
        <w:t>TS. Đỗ Đức Đông</w:t>
      </w:r>
    </w:p>
    <w:p w14:paraId="1535959A" w14:textId="77777777" w:rsidR="006A4842" w:rsidRPr="000D1894" w:rsidRDefault="006A4842" w:rsidP="006A4842"/>
    <w:p w14:paraId="43B8DF0E" w14:textId="77777777" w:rsidR="006A4842" w:rsidRPr="000D1894" w:rsidRDefault="006A4842" w:rsidP="006A4842"/>
    <w:p w14:paraId="2651F913" w14:textId="77777777" w:rsidR="006A4842" w:rsidRPr="000D1894" w:rsidRDefault="006A4842" w:rsidP="006A4842">
      <w:pPr>
        <w:jc w:val="center"/>
        <w:rPr>
          <w:lang w:val="en-US"/>
        </w:rPr>
      </w:pPr>
      <w:r w:rsidRPr="000D1894">
        <w:t>Năm 202</w:t>
      </w:r>
      <w:r w:rsidRPr="000D1894">
        <w:rPr>
          <w:lang w:val="en-US"/>
        </w:rPr>
        <w:t>1</w:t>
      </w:r>
    </w:p>
    <w:p w14:paraId="32ECCC20" w14:textId="66D5CBD2" w:rsidR="00A14506" w:rsidRPr="000D1894" w:rsidRDefault="002F73E5" w:rsidP="00783F6D">
      <w:pPr>
        <w:pStyle w:val="Title"/>
        <w:rPr>
          <w:rFonts w:ascii="Times New Roman" w:hAnsi="Times New Roman" w:cs="Times New Roman"/>
          <w:lang w:val="en-US"/>
        </w:rPr>
      </w:pPr>
      <w:r w:rsidRPr="000D1894">
        <w:br w:type="page"/>
      </w:r>
      <w:r w:rsidR="00A14506" w:rsidRPr="000D1894">
        <w:rPr>
          <w:rFonts w:ascii="Times New Roman" w:eastAsia="Arial" w:hAnsi="Times New Roman" w:cs="Times New Roman"/>
          <w:lang w:val="en-US"/>
        </w:rPr>
        <w:lastRenderedPageBreak/>
        <w:t>Tính toán thông minh cho bài toán tìm motif DNA</w:t>
      </w:r>
    </w:p>
    <w:p w14:paraId="46E71763" w14:textId="1CE844FD" w:rsidR="008B24E8" w:rsidRPr="000D1894" w:rsidRDefault="008B24E8" w:rsidP="001B46B0">
      <w:pPr>
        <w:pStyle w:val="Heading1"/>
        <w:numPr>
          <w:ilvl w:val="0"/>
          <w:numId w:val="0"/>
        </w:numPr>
        <w:rPr>
          <w:lang w:val="en-US"/>
        </w:rPr>
      </w:pPr>
      <w:r w:rsidRPr="000D1894">
        <w:rPr>
          <w:lang w:val="en-US"/>
        </w:rPr>
        <w:t>Tóm tắ</w:t>
      </w:r>
      <w:r w:rsidR="00783F6D" w:rsidRPr="000D1894">
        <w:rPr>
          <w:lang w:val="en-US"/>
        </w:rPr>
        <w:t>t</w:t>
      </w:r>
      <w:r w:rsidRPr="000D1894">
        <w:rPr>
          <w:lang w:val="en-US"/>
        </w:rPr>
        <w:t xml:space="preserve"> </w:t>
      </w:r>
    </w:p>
    <w:p w14:paraId="77B24C85" w14:textId="77777777" w:rsidR="00D63F38" w:rsidRDefault="00D63F38" w:rsidP="000534F8">
      <w:pPr>
        <w:spacing w:line="360" w:lineRule="auto"/>
        <w:ind w:firstLine="720"/>
        <w:rPr>
          <w:lang w:val="en-US"/>
        </w:rPr>
      </w:pPr>
      <w:r w:rsidRPr="00D63F38">
        <w:rPr>
          <w:lang w:val="en-US"/>
        </w:rPr>
        <w:t xml:space="preserve">Bài toán tìm kiếm motif DNA, tìm đoạn mẫu ngắn xuất hiện phổ biến trên một tập các chuỗi DNA cho trước, là một trong những bài toán quan trọng trong lĩnh vực tin sinh, đóng vai trò hỗ trợ tìm hiểu rõ cơ chế điều hòa gene và giúp phát triển những phương thuốc mới. Nghiên cứu này đề xuất ACOSite, giải gần đúng bài toán tìm kiếm motif DNA, sử dụng tiếp cận tối ưu hóa đàn kiến. ACOSite được thiết kế và phát triển dựa trên việc phân tích ưu điểm và nhược điểm của ACOMotif, là thuật toán kiến tìm motif trước đây của nhóm. Thực nghiệm trên các bộ dữ liệu sinh học cho thấy ACOSite cho điểm F1 hứa hẹn khi so sánh với thuật toán ACOMotif và thuật toán MEME - một trong các thuật toán hàng đầu trong việc giải bài toán này. </w:t>
      </w:r>
    </w:p>
    <w:p w14:paraId="34A29259" w14:textId="105E4850" w:rsidR="002F73E5" w:rsidRPr="000D1894" w:rsidRDefault="005028B5" w:rsidP="001B46B0">
      <w:pPr>
        <w:pStyle w:val="Heading1"/>
        <w:rPr>
          <w:lang w:val="en-US"/>
        </w:rPr>
      </w:pPr>
      <w:r w:rsidRPr="000D1894">
        <w:rPr>
          <w:lang w:val="en-US"/>
        </w:rPr>
        <w:t>Giới thiệu</w:t>
      </w:r>
    </w:p>
    <w:p w14:paraId="7EA0B1A4" w14:textId="5886DF9D" w:rsidR="005028B5" w:rsidRPr="000D1894" w:rsidRDefault="005028B5" w:rsidP="000534F8">
      <w:pPr>
        <w:spacing w:line="360" w:lineRule="auto"/>
        <w:ind w:firstLine="720"/>
        <w:rPr>
          <w:lang w:val="en-US"/>
        </w:rPr>
      </w:pPr>
      <w:r w:rsidRPr="000D1894">
        <w:rPr>
          <w:lang w:val="en-US"/>
        </w:rPr>
        <w:t xml:space="preserve">Một motif là một chuỗi nucleotide hoặc amino acid xuất hiện phổ biến trong </w:t>
      </w:r>
      <w:r w:rsidR="0086053C" w:rsidRPr="000D1894">
        <w:rPr>
          <w:lang w:val="en-US"/>
        </w:rPr>
        <w:t xml:space="preserve">một tập hợp </w:t>
      </w:r>
      <w:r w:rsidR="00324729" w:rsidRPr="000D1894">
        <w:rPr>
          <w:lang w:val="en-US"/>
        </w:rPr>
        <w:t xml:space="preserve">chuỗi </w:t>
      </w:r>
      <w:r w:rsidR="0086053C" w:rsidRPr="000D1894">
        <w:rPr>
          <w:lang w:val="en-US"/>
        </w:rPr>
        <w:t>phân tử sinh học</w:t>
      </w:r>
      <w:r w:rsidR="00324729" w:rsidRPr="000D1894">
        <w:rPr>
          <w:lang w:val="en-US"/>
        </w:rPr>
        <w:t>. Motif</w:t>
      </w:r>
      <w:r w:rsidRPr="000D1894">
        <w:rPr>
          <w:lang w:val="en-US"/>
        </w:rPr>
        <w:t xml:space="preserve"> được cho là có</w:t>
      </w:r>
      <w:r w:rsidR="00324729" w:rsidRPr="000D1894">
        <w:rPr>
          <w:lang w:val="en-US"/>
        </w:rPr>
        <w:t xml:space="preserve"> </w:t>
      </w:r>
      <w:r w:rsidRPr="000D1894">
        <w:rPr>
          <w:lang w:val="en-US"/>
        </w:rPr>
        <w:t xml:space="preserve">một chức năng sinh học nào đó. Vấn đề tìm kiếm motif </w:t>
      </w:r>
      <w:r w:rsidR="00324729" w:rsidRPr="000D1894">
        <w:rPr>
          <w:lang w:val="en-US"/>
        </w:rPr>
        <w:t xml:space="preserve">và xác định </w:t>
      </w:r>
      <w:r w:rsidR="00D07A8D" w:rsidRPr="000D1894">
        <w:rPr>
          <w:lang w:val="en-US"/>
        </w:rPr>
        <w:t xml:space="preserve">vị trí </w:t>
      </w:r>
      <w:r w:rsidR="00324729" w:rsidRPr="000D1894">
        <w:rPr>
          <w:lang w:val="en-US"/>
        </w:rPr>
        <w:t xml:space="preserve">liên kết (binding sites) trên các chuỗi </w:t>
      </w:r>
      <w:r w:rsidR="00BC17C3" w:rsidRPr="000D1894">
        <w:rPr>
          <w:lang w:val="en-US"/>
        </w:rPr>
        <w:t>DNA</w:t>
      </w:r>
      <w:r w:rsidR="00324729" w:rsidRPr="000D1894">
        <w:rPr>
          <w:lang w:val="en-US"/>
        </w:rPr>
        <w:t xml:space="preserve"> </w:t>
      </w:r>
      <w:r w:rsidRPr="000D1894">
        <w:rPr>
          <w:lang w:val="en-US"/>
        </w:rPr>
        <w:t xml:space="preserve">là một trong những bài toán quan trọng trong lĩnh vực </w:t>
      </w:r>
      <w:r w:rsidR="00181018" w:rsidRPr="000D1894">
        <w:rPr>
          <w:lang w:val="en-US"/>
        </w:rPr>
        <w:t>t</w:t>
      </w:r>
      <w:r w:rsidRPr="000D1894">
        <w:rPr>
          <w:lang w:val="en-US"/>
        </w:rPr>
        <w:t>in sinh, và theo Li et al. (1999), đây là một bài toán NP-khó. Tổng quan, có hai hướng tiếp cận chính để tìm kiếm motif: phương pháp thực nghiệm và phương pháp tính toán. Do rào cản về chi phí lớn và tốn thời gian nên phương pháp thực nghiệm gặp nhiều hạn chế, dẫn đến các phương pháp tính toán liên tục được đề xuất để giúp hỗ trợ</w:t>
      </w:r>
      <w:r w:rsidR="00324729" w:rsidRPr="000D1894">
        <w:rPr>
          <w:lang w:val="en-US"/>
        </w:rPr>
        <w:t xml:space="preserve"> </w:t>
      </w:r>
      <w:r w:rsidRPr="000D1894">
        <w:rPr>
          <w:lang w:val="en-US"/>
        </w:rPr>
        <w:t>dự đoán motif. Do tìm motif là một bài toán NP-khó, những nghiên cứu sử dụng phương pháp tính toán cho đến thời điểm hiện tại tập trung vào các cách dự đoán xấp xỉ gần đúng để giải bài toán này.</w:t>
      </w:r>
    </w:p>
    <w:p w14:paraId="75CBEFC3" w14:textId="0EC3A0F9" w:rsidR="005028B5" w:rsidRPr="000D1894" w:rsidRDefault="005028B5" w:rsidP="000534F8">
      <w:pPr>
        <w:spacing w:line="360" w:lineRule="auto"/>
        <w:ind w:firstLine="720"/>
        <w:rPr>
          <w:lang w:val="en-US"/>
        </w:rPr>
      </w:pPr>
      <w:r w:rsidRPr="000D1894">
        <w:rPr>
          <w:lang w:val="en-US"/>
        </w:rPr>
        <w:t xml:space="preserve">Hiện nay, một vài thuật toán đã được đề xuất để giải bài toán một cách tối ưu nhất có thể. Một hướng đi phổ biến cho các thuật toán ấy là việc sử dụng phương thức xác suất (probabilistic method), có thể kể đến như MEME (Bailey et al., 2006) hay Gibbs Motif Sampler (Hertz et al., 1999). Những thuật toán sử dụng phương thức xác </w:t>
      </w:r>
      <w:r w:rsidRPr="000D1894">
        <w:rPr>
          <w:lang w:val="en-US"/>
        </w:rPr>
        <w:lastRenderedPageBreak/>
        <w:t>suất thường có thời gian chạy rất nhanh, nhưng chúng lại dễ bị “mắc kẹt” ở tối ưu cục bộ (local optima), do đó hiệu quả của chúng không đồng đều ở các bộ dữ liệu khác nhau.</w:t>
      </w:r>
    </w:p>
    <w:p w14:paraId="1076F25E" w14:textId="394F9F15" w:rsidR="00B53DBB" w:rsidRPr="000D1894" w:rsidRDefault="005028B5" w:rsidP="000534F8">
      <w:pPr>
        <w:spacing w:line="360" w:lineRule="auto"/>
        <w:ind w:firstLine="720"/>
        <w:rPr>
          <w:lang w:val="en-US"/>
        </w:rPr>
      </w:pPr>
      <w:r w:rsidRPr="000D1894">
        <w:rPr>
          <w:lang w:val="en-US"/>
        </w:rPr>
        <w:t xml:space="preserve">Bên cạnh đó, một hướng đi phổ biến khác có thể kể tới việc sử dụng phương pháp </w:t>
      </w:r>
      <w:r w:rsidR="000A2571" w:rsidRPr="000D1894">
        <w:rPr>
          <w:lang w:val="en-US"/>
        </w:rPr>
        <w:t>t</w:t>
      </w:r>
      <w:r w:rsidRPr="000D1894">
        <w:rPr>
          <w:lang w:val="en-US"/>
        </w:rPr>
        <w:t xml:space="preserve">ối ưu </w:t>
      </w:r>
      <w:r w:rsidR="000A2571" w:rsidRPr="000D1894">
        <w:rPr>
          <w:lang w:val="en-US"/>
        </w:rPr>
        <w:t>đ</w:t>
      </w:r>
      <w:r w:rsidRPr="000D1894">
        <w:rPr>
          <w:lang w:val="en-US"/>
        </w:rPr>
        <w:t xml:space="preserve">àn kiến (Ant Colony Optimization, gọi tắt là ACO). Ví dụ, thuật toán MFACO được đề xuất bởi  Bounama et al. (2010) sử dụng </w:t>
      </w:r>
      <w:r w:rsidR="00324729" w:rsidRPr="000D1894">
        <w:rPr>
          <w:lang w:val="en-US"/>
        </w:rPr>
        <w:t>Consensus Score (</w:t>
      </w:r>
      <w:r w:rsidRPr="000D1894">
        <w:rPr>
          <w:lang w:val="en-US"/>
        </w:rPr>
        <w:t>điểm đồng thuận</w:t>
      </w:r>
      <w:r w:rsidR="00324729" w:rsidRPr="000D1894">
        <w:rPr>
          <w:lang w:val="en-US"/>
        </w:rPr>
        <w:t>)</w:t>
      </w:r>
      <w:r w:rsidRPr="000D1894">
        <w:rPr>
          <w:lang w:val="en-US"/>
        </w:rPr>
        <w:t xml:space="preserve"> để tìm kiếm motif và </w:t>
      </w:r>
      <w:r w:rsidR="00324729" w:rsidRPr="000D1894">
        <w:rPr>
          <w:lang w:val="en-US"/>
        </w:rPr>
        <w:t>I</w:t>
      </w:r>
      <w:r w:rsidRPr="000D1894">
        <w:rPr>
          <w:lang w:val="en-US"/>
        </w:rPr>
        <w:t xml:space="preserve">nformation </w:t>
      </w:r>
      <w:r w:rsidR="00324729" w:rsidRPr="000D1894">
        <w:rPr>
          <w:lang w:val="en-US"/>
        </w:rPr>
        <w:t>C</w:t>
      </w:r>
      <w:r w:rsidRPr="000D1894">
        <w:rPr>
          <w:lang w:val="en-US"/>
        </w:rPr>
        <w:t>ontent</w:t>
      </w:r>
      <w:r w:rsidR="00324729" w:rsidRPr="000D1894">
        <w:rPr>
          <w:lang w:val="en-US"/>
        </w:rPr>
        <w:t xml:space="preserve"> (nội dung thông tin</w:t>
      </w:r>
      <w:r w:rsidR="002049BE">
        <w:rPr>
          <w:lang w:val="en-US"/>
        </w:rPr>
        <w:t>, sau đây viết tắt là IC</w:t>
      </w:r>
      <w:r w:rsidR="00324729" w:rsidRPr="000D1894">
        <w:rPr>
          <w:lang w:val="en-US"/>
        </w:rPr>
        <w:t>)</w:t>
      </w:r>
      <w:r w:rsidRPr="000D1894">
        <w:rPr>
          <w:lang w:val="en-US"/>
        </w:rPr>
        <w:t xml:space="preserve"> để xác định vị trí liên kết của chúng. </w:t>
      </w:r>
      <w:r w:rsidR="00324729" w:rsidRPr="000D1894">
        <w:rPr>
          <w:lang w:val="en-US"/>
        </w:rPr>
        <w:t xml:space="preserve">Hoang (2015) </w:t>
      </w:r>
      <w:r w:rsidRPr="000D1894">
        <w:rPr>
          <w:lang w:val="en-US"/>
        </w:rPr>
        <w:t xml:space="preserve">đề xuất thuật toán ACOMotif với việc sử dụng hàm mục tiêu </w:t>
      </w:r>
      <w:r w:rsidR="00324729" w:rsidRPr="000D1894">
        <w:rPr>
          <w:lang w:val="en-US"/>
        </w:rPr>
        <w:t xml:space="preserve">theo </w:t>
      </w:r>
      <w:r w:rsidRPr="000D1894">
        <w:rPr>
          <w:lang w:val="en-US"/>
        </w:rPr>
        <w:t>Hamming</w:t>
      </w:r>
      <w:r w:rsidR="003952BD" w:rsidRPr="000D1894">
        <w:rPr>
          <w:lang w:val="en-US"/>
        </w:rPr>
        <w:t xml:space="preserve"> Score</w:t>
      </w:r>
      <w:r w:rsidR="00394825" w:rsidRPr="000D1894">
        <w:rPr>
          <w:lang w:val="en-US"/>
        </w:rPr>
        <w:t xml:space="preserve"> với các thiết kế </w:t>
      </w:r>
      <w:r w:rsidRPr="000D1894">
        <w:rPr>
          <w:lang w:val="en-US"/>
        </w:rPr>
        <w:t>đồ thị cấu trúc, quy tắc cập nhật mùi, thông tin heuristic, và phương thức tìm kiếm cục bộ</w:t>
      </w:r>
      <w:r w:rsidR="00394825" w:rsidRPr="000D1894">
        <w:rPr>
          <w:lang w:val="en-US"/>
        </w:rPr>
        <w:t xml:space="preserve"> phù hợp với hàm Hamming này</w:t>
      </w:r>
      <w:r w:rsidRPr="000D1894">
        <w:rPr>
          <w:lang w:val="en-US"/>
        </w:rPr>
        <w:t xml:space="preserve">. </w:t>
      </w:r>
    </w:p>
    <w:p w14:paraId="43B9CA08" w14:textId="53D66422" w:rsidR="000F7103" w:rsidRPr="000D1894" w:rsidRDefault="005028B5" w:rsidP="000534F8">
      <w:pPr>
        <w:spacing w:line="360" w:lineRule="auto"/>
        <w:ind w:firstLine="720"/>
        <w:rPr>
          <w:lang w:val="en-US"/>
        </w:rPr>
      </w:pPr>
      <w:r w:rsidRPr="000D1894">
        <w:rPr>
          <w:lang w:val="en-US"/>
        </w:rPr>
        <w:t xml:space="preserve">Trong nghiên cứu này, </w:t>
      </w:r>
      <w:r w:rsidR="003952BD" w:rsidRPr="000D1894">
        <w:rPr>
          <w:lang w:val="en-US"/>
        </w:rPr>
        <w:t xml:space="preserve">từ việc phân tích thuật toán ACOMotif, </w:t>
      </w:r>
      <w:r w:rsidRPr="000D1894">
        <w:rPr>
          <w:lang w:val="en-US"/>
        </w:rPr>
        <w:t>chúng tôi đề xuất một thuật toán mới</w:t>
      </w:r>
      <w:r w:rsidR="003952BD" w:rsidRPr="000D1894">
        <w:rPr>
          <w:lang w:val="en-US"/>
        </w:rPr>
        <w:t xml:space="preserve"> </w:t>
      </w:r>
      <w:r w:rsidR="00942CA1" w:rsidRPr="000D1894">
        <w:rPr>
          <w:lang w:val="en-US"/>
        </w:rPr>
        <w:t>theo tiếp cận t</w:t>
      </w:r>
      <w:r w:rsidR="003952BD" w:rsidRPr="000D1894">
        <w:rPr>
          <w:lang w:val="en-US"/>
        </w:rPr>
        <w:t>ối ưu đàn kiến</w:t>
      </w:r>
      <w:r w:rsidR="00324729" w:rsidRPr="000D1894">
        <w:rPr>
          <w:lang w:val="en-US"/>
        </w:rPr>
        <w:t xml:space="preserve">, gọi tên là </w:t>
      </w:r>
      <w:r w:rsidR="000676D9" w:rsidRPr="000D1894">
        <w:rPr>
          <w:lang w:val="en-US"/>
        </w:rPr>
        <w:t>ACO</w:t>
      </w:r>
      <w:r w:rsidR="007C50EE" w:rsidRPr="000D1894">
        <w:rPr>
          <w:lang w:val="en-US"/>
        </w:rPr>
        <w:t>Site</w:t>
      </w:r>
      <w:r w:rsidR="00324729" w:rsidRPr="000D1894">
        <w:rPr>
          <w:lang w:val="en-US"/>
        </w:rPr>
        <w:t xml:space="preserve">, </w:t>
      </w:r>
      <w:r w:rsidRPr="000D1894">
        <w:rPr>
          <w:lang w:val="en-US"/>
        </w:rPr>
        <w:t xml:space="preserve">sử dụng </w:t>
      </w:r>
      <w:r w:rsidR="002049BE">
        <w:rPr>
          <w:lang w:val="en-US"/>
        </w:rPr>
        <w:t>IC</w:t>
      </w:r>
      <w:r w:rsidRPr="000D1894">
        <w:rPr>
          <w:lang w:val="en-US"/>
        </w:rPr>
        <w:t xml:space="preserve"> làm hàm mục tiêu, cùng với đồ thị cấu trúc và phương thức tìm kiếm cục bộ mới.</w:t>
      </w:r>
      <w:r w:rsidR="00324729" w:rsidRPr="000D1894">
        <w:rPr>
          <w:lang w:val="en-US"/>
        </w:rPr>
        <w:t xml:space="preserve"> </w:t>
      </w:r>
      <w:r w:rsidR="000F7103" w:rsidRPr="000D1894">
        <w:rPr>
          <w:lang w:val="en-US"/>
        </w:rPr>
        <w:t>Cách tiếp cận</w:t>
      </w:r>
      <w:r w:rsidR="00324729" w:rsidRPr="000D1894">
        <w:rPr>
          <w:lang w:val="en-US"/>
        </w:rPr>
        <w:t xml:space="preserve"> mới này </w:t>
      </w:r>
      <w:r w:rsidR="000F7103" w:rsidRPr="000D1894">
        <w:rPr>
          <w:lang w:val="en-US"/>
        </w:rPr>
        <w:t xml:space="preserve">cho ra độ chính xác cao khá hiệu quả để tối ưu trên hàm mục tiêu </w:t>
      </w:r>
      <w:r w:rsidR="002049BE">
        <w:rPr>
          <w:lang w:val="en-US"/>
        </w:rPr>
        <w:t>IC</w:t>
      </w:r>
      <w:r w:rsidR="000F7103" w:rsidRPr="000D1894">
        <w:rPr>
          <w:lang w:val="en-US"/>
        </w:rPr>
        <w:t>.</w:t>
      </w:r>
    </w:p>
    <w:p w14:paraId="7CBE4CE8" w14:textId="69F7078C" w:rsidR="00B448FC" w:rsidRPr="000D1894" w:rsidRDefault="00B448FC" w:rsidP="000534F8">
      <w:pPr>
        <w:spacing w:line="360" w:lineRule="auto"/>
        <w:ind w:firstLine="720"/>
        <w:rPr>
          <w:lang w:val="en-US"/>
        </w:rPr>
      </w:pPr>
      <w:r w:rsidRPr="000D1894">
        <w:rPr>
          <w:lang w:val="en-US"/>
        </w:rPr>
        <w:t>Phần còn lại của bài này được trình bày như sau. Mục 2 phát biểu bài toán tìm motif DNA, cùng với việc giới thiệu các hàm chấm điểm thông dụng. Mục 3 giới thiệu phương pháp chung cho các thuật toán tìm motif sử dụng tiếp cận ACO, và sau đó, phân tích những hạn chế của thuật toán ACOMotif. Dựa trên những điều đó, thuật toán mới sẽ được đề xuất ở Mục 4, trước khi trình bày kết quả thực nghiệm ở Mục 5. Một số kết luận sẽ được trình bày ở mục cuối cùng.</w:t>
      </w:r>
    </w:p>
    <w:p w14:paraId="2F7245DF" w14:textId="505C0366" w:rsidR="005028B5" w:rsidRPr="000D1894" w:rsidRDefault="005028B5" w:rsidP="001B46B0">
      <w:pPr>
        <w:pStyle w:val="Heading1"/>
        <w:rPr>
          <w:lang w:val="en-US"/>
        </w:rPr>
      </w:pPr>
      <w:r w:rsidRPr="000D1894">
        <w:rPr>
          <w:lang w:val="en-US"/>
        </w:rPr>
        <w:t>Phát biểu bài toán</w:t>
      </w:r>
    </w:p>
    <w:p w14:paraId="7695486B" w14:textId="26F5DEE2" w:rsidR="00A708F9" w:rsidRPr="000D1894" w:rsidRDefault="005028B5" w:rsidP="000534F8">
      <w:pPr>
        <w:spacing w:line="360" w:lineRule="auto"/>
        <w:ind w:firstLine="720"/>
        <w:rPr>
          <w:lang w:val="en-US"/>
        </w:rPr>
      </w:pPr>
      <w:r w:rsidRPr="000D1894">
        <w:rPr>
          <w:lang w:val="en-US"/>
        </w:rPr>
        <w:t xml:space="preserve">Bài toán </w:t>
      </w:r>
      <w:r w:rsidR="002A1D8E" w:rsidRPr="000D1894">
        <w:rPr>
          <w:lang w:val="en-US"/>
        </w:rPr>
        <w:t>t</w:t>
      </w:r>
      <w:r w:rsidRPr="000D1894">
        <w:rPr>
          <w:lang w:val="en-US"/>
        </w:rPr>
        <w:t xml:space="preserve">ìm </w:t>
      </w:r>
      <w:r w:rsidR="000F7103" w:rsidRPr="000D1894">
        <w:rPr>
          <w:lang w:val="en-US"/>
        </w:rPr>
        <w:t xml:space="preserve">kiếm </w:t>
      </w:r>
      <w:r w:rsidR="000534F8" w:rsidRPr="000D1894">
        <w:rPr>
          <w:lang w:val="en-US"/>
        </w:rPr>
        <w:t>m</w:t>
      </w:r>
      <w:r w:rsidRPr="000D1894">
        <w:rPr>
          <w:lang w:val="en-US"/>
        </w:rPr>
        <w:t xml:space="preserve">otif có </w:t>
      </w:r>
      <w:r w:rsidR="000534F8" w:rsidRPr="000D1894">
        <w:rPr>
          <w:lang w:val="en-US"/>
        </w:rPr>
        <w:t>thể định nghĩa như sau:</w:t>
      </w:r>
    </w:p>
    <w:p w14:paraId="69D44B44" w14:textId="52330404" w:rsidR="000534F8" w:rsidRPr="000D1894" w:rsidRDefault="000534F8" w:rsidP="000534F8">
      <w:pPr>
        <w:spacing w:line="360" w:lineRule="auto"/>
        <w:ind w:firstLine="720"/>
        <w:rPr>
          <w:lang w:val="en-US"/>
        </w:rPr>
      </w:pPr>
      <w:r w:rsidRPr="000D1894">
        <w:rPr>
          <w:lang w:val="en-US"/>
        </w:rPr>
        <w:t>Gọi</w:t>
      </w:r>
      <w:r w:rsidR="000F7103" w:rsidRPr="000D1894">
        <w:rPr>
          <w:lang w:val="en-US"/>
        </w:rPr>
        <w:t xml:space="preserve"> </w:t>
      </w:r>
      <m:oMath>
        <m:r>
          <w:rPr>
            <w:rFonts w:ascii="Cambria Math" w:hAnsi="Cambria Math"/>
            <w:lang w:val="en-US"/>
          </w:rPr>
          <m:t>S=</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e>
        </m:d>
        <m:r>
          <w:rPr>
            <w:rFonts w:ascii="Cambria Math" w:hAnsi="Cambria Math"/>
            <w:lang w:val="en-US"/>
          </w:rPr>
          <m:t xml:space="preserve"> </m:t>
        </m:r>
      </m:oMath>
      <w:r w:rsidR="005028B5" w:rsidRPr="000D1894">
        <w:rPr>
          <w:lang w:val="en-US"/>
        </w:rPr>
        <w:t xml:space="preserve"> là một tập hợp các chuỗi </w:t>
      </w:r>
      <w:r w:rsidR="002A1D8E" w:rsidRPr="000D1894">
        <w:rPr>
          <w:lang w:val="en-US"/>
        </w:rPr>
        <w:t>DNA</w:t>
      </w:r>
      <w:r w:rsidR="000F7103" w:rsidRPr="000D1894">
        <w:rPr>
          <w:lang w:val="en-US"/>
        </w:rPr>
        <w:t xml:space="preserve"> </w:t>
      </w:r>
      <w:r w:rsidR="005028B5" w:rsidRPr="000D1894">
        <w:rPr>
          <w:lang w:val="en-US"/>
        </w:rPr>
        <w:t xml:space="preserve">có cùng độ dài </w:t>
      </w:r>
      <m:oMath>
        <m:r>
          <w:rPr>
            <w:rFonts w:ascii="Cambria Math" w:hAnsi="Cambria Math"/>
            <w:lang w:val="en-US"/>
          </w:rPr>
          <m:t>L</m:t>
        </m:r>
      </m:oMath>
      <w:r w:rsidR="005028B5" w:rsidRPr="000D1894">
        <w:rPr>
          <w:lang w:val="en-US"/>
        </w:rPr>
        <w:t xml:space="preserve">, trong đó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1</m:t>
            </m:r>
          </m:sub>
          <m:sup>
            <m:r>
              <w:rPr>
                <w:rFonts w:ascii="Cambria Math" w:hAnsi="Cambria Math"/>
                <w:lang w:val="en-US"/>
              </w:rPr>
              <m:t>i</m:t>
            </m:r>
          </m:sup>
        </m:sSubSup>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2</m:t>
            </m:r>
          </m:sub>
          <m:sup>
            <m:r>
              <w:rPr>
                <w:rFonts w:ascii="Cambria Math" w:hAnsi="Cambria Math"/>
                <w:lang w:val="en-US"/>
              </w:rPr>
              <m:t>i</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L</m:t>
            </m:r>
          </m:sub>
          <m:sup>
            <m:r>
              <w:rPr>
                <w:rFonts w:ascii="Cambria Math" w:hAnsi="Cambria Math"/>
                <w:lang w:val="en-US"/>
              </w:rPr>
              <m:t>i</m:t>
            </m:r>
          </m:sup>
        </m:sSubSup>
      </m:oMath>
      <w:r w:rsidR="00A708F9" w:rsidRPr="000D1894">
        <w:rPr>
          <w:lang w:val="en-US"/>
        </w:rPr>
        <w:t xml:space="preserve">. Trong </w:t>
      </w:r>
      <w:r w:rsidRPr="000D1894">
        <w:rPr>
          <w:lang w:val="en-US"/>
        </w:rPr>
        <w:t>báo cáo này</w:t>
      </w:r>
      <w:r w:rsidR="00A708F9" w:rsidRPr="000D1894">
        <w:rPr>
          <w:lang w:val="en-US"/>
        </w:rPr>
        <w:t xml:space="preserve">, chúng tôi chỉ xét </w:t>
      </w:r>
      <w:r w:rsidRPr="000D1894">
        <w:rPr>
          <w:lang w:val="en-US"/>
        </w:rPr>
        <w:t xml:space="preserve">các </w:t>
      </w:r>
      <w:r w:rsidR="00A708F9" w:rsidRPr="000D1894">
        <w:rPr>
          <w:lang w:val="en-US"/>
        </w:rPr>
        <w:t xml:space="preserve">chuỗi DNA, do đó </w:t>
      </w:r>
      <m:oMath>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j</m:t>
            </m:r>
          </m:sub>
          <m:sup>
            <m:r>
              <w:rPr>
                <w:rFonts w:ascii="Cambria Math" w:hAnsi="Cambria Math"/>
                <w:lang w:val="en-US"/>
              </w:rPr>
              <m:t>i</m:t>
            </m:r>
          </m:sup>
        </m:sSubSup>
      </m:oMath>
      <w:r w:rsidR="005028B5" w:rsidRPr="000D1894">
        <w:rPr>
          <w:lang w:val="en-US"/>
        </w:rPr>
        <w:t xml:space="preserve"> </w:t>
      </w:r>
      <w:r w:rsidRPr="000D1894">
        <w:rPr>
          <w:lang w:val="en-US"/>
        </w:rPr>
        <w:t xml:space="preserve">có giá trị </w:t>
      </w:r>
      <w:r w:rsidR="005028B5" w:rsidRPr="000D1894">
        <w:rPr>
          <w:lang w:val="en-US"/>
        </w:rPr>
        <w:t xml:space="preserve">thuộc </w:t>
      </w:r>
      <w:r w:rsidRPr="000D1894">
        <w:rPr>
          <w:lang w:val="en-US"/>
        </w:rPr>
        <w:t>bảng</w:t>
      </w:r>
      <w:r w:rsidR="005028B5" w:rsidRPr="000D1894">
        <w:rPr>
          <w:lang w:val="en-US"/>
        </w:rPr>
        <w:t xml:space="preserve"> chữ cái</w:t>
      </w:r>
      <w:r w:rsidR="00A708F9" w:rsidRPr="000D1894">
        <w:rPr>
          <w:lang w:val="en-US"/>
        </w:rPr>
        <w:t xml:space="preserve"> </w:t>
      </w:r>
      <m:oMath>
        <m:r>
          <m:rPr>
            <m:sty m:val="p"/>
          </m:rPr>
          <w:rPr>
            <w:rFonts w:ascii="Cambria Math" w:hAnsi="Cambria Math"/>
            <w:lang w:val="en-US"/>
          </w:rPr>
          <m:t>Σ</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A,C,G,T</m:t>
            </m:r>
          </m:e>
        </m:d>
      </m:oMath>
      <w:r w:rsidR="005028B5" w:rsidRPr="000D1894">
        <w:rPr>
          <w:lang w:val="en-US"/>
        </w:rPr>
        <w:t xml:space="preserve">. </w:t>
      </w:r>
      <w:r w:rsidRPr="000D1894">
        <w:rPr>
          <w:lang w:val="en-US"/>
        </w:rPr>
        <w:t>Gọi</w:t>
      </w:r>
      <w:r w:rsidR="005028B5" w:rsidRPr="000D1894">
        <w:rPr>
          <w:lang w:val="en-US"/>
        </w:rPr>
        <w:t xml:space="preserve"> </w:t>
      </w:r>
      <m:oMath>
        <m:r>
          <w:rPr>
            <w:rFonts w:ascii="Cambria Math" w:hAnsi="Cambria Math"/>
            <w:lang w:val="en-US"/>
          </w:rPr>
          <m:t>w</m:t>
        </m:r>
      </m:oMath>
      <w:r w:rsidR="00A708F9" w:rsidRPr="000D1894">
        <w:rPr>
          <w:lang w:val="en-US"/>
        </w:rPr>
        <w:t xml:space="preserve"> </w:t>
      </w:r>
      <w:r w:rsidR="005028B5" w:rsidRPr="000D1894">
        <w:rPr>
          <w:lang w:val="en-US"/>
        </w:rPr>
        <w:t>là độ dài của motif</w:t>
      </w:r>
      <w:r w:rsidR="00A708F9" w:rsidRPr="000D1894">
        <w:rPr>
          <w:lang w:val="en-US"/>
        </w:rPr>
        <w:t xml:space="preserve"> cần tìm</w:t>
      </w:r>
      <w:r w:rsidRPr="000D1894">
        <w:rPr>
          <w:lang w:val="en-US"/>
        </w:rPr>
        <w:t xml:space="preserve"> </w:t>
      </w:r>
      <w:r w:rsidR="005475C0" w:rsidRPr="000D1894">
        <w:rPr>
          <w:lang w:val="en-US"/>
        </w:rPr>
        <w:t>(</w:t>
      </w:r>
      <m:oMath>
        <m:r>
          <w:rPr>
            <w:rFonts w:ascii="Cambria Math" w:hAnsi="Cambria Math"/>
            <w:lang w:val="en-US"/>
          </w:rPr>
          <m:t>0&lt;w≪L</m:t>
        </m:r>
      </m:oMath>
      <w:r w:rsidR="005475C0" w:rsidRPr="000D1894">
        <w:rPr>
          <w:lang w:val="en-US"/>
        </w:rPr>
        <w:t>)</w:t>
      </w:r>
      <w:r w:rsidR="005028B5" w:rsidRPr="000D1894">
        <w:rPr>
          <w:lang w:val="en-US"/>
        </w:rPr>
        <w:t xml:space="preserve">. </w:t>
      </w:r>
    </w:p>
    <w:p w14:paraId="4DEF5B05" w14:textId="0FCA6015" w:rsidR="005028B5" w:rsidRPr="000D1894" w:rsidRDefault="005028B5" w:rsidP="000534F8">
      <w:pPr>
        <w:spacing w:line="360" w:lineRule="auto"/>
        <w:ind w:firstLine="720"/>
        <w:rPr>
          <w:lang w:val="en-US"/>
        </w:rPr>
      </w:pPr>
      <w:r w:rsidRPr="000D1894">
        <w:rPr>
          <w:lang w:val="en-US"/>
        </w:rPr>
        <w:t xml:space="preserve">Bài toán yêu cầu tìm </w:t>
      </w:r>
      <w:r w:rsidR="00561D2E" w:rsidRPr="000D1894">
        <w:rPr>
          <w:lang w:val="en-US"/>
        </w:rPr>
        <w:t>ra</w:t>
      </w:r>
      <w:r w:rsidRPr="000D1894">
        <w:rPr>
          <w:lang w:val="en-US"/>
        </w:rPr>
        <w:t xml:space="preserve"> tập</w:t>
      </w:r>
      <w:r w:rsidR="000534F8" w:rsidRPr="000D1894">
        <w:rPr>
          <w:lang w:val="en-US"/>
        </w:rPr>
        <w:t xml:space="preserve"> vị trí</w:t>
      </w:r>
      <w:r w:rsidR="008C5681" w:rsidRPr="000D1894">
        <w:rPr>
          <w:lang w:val="en-US"/>
        </w:rPr>
        <w:t xml:space="preserve"> </w:t>
      </w:r>
      <w:r w:rsidR="00423C34" w:rsidRPr="000D1894">
        <w:rPr>
          <w:lang w:val="en-US"/>
        </w:rPr>
        <w:t>liên kết</w:t>
      </w:r>
      <w:r w:rsidR="008C5681" w:rsidRPr="000D1894">
        <w:rPr>
          <w:lang w:val="en-US"/>
        </w:rPr>
        <w:t xml:space="preserve"> </w:t>
      </w:r>
      <w:r w:rsidR="00561D2E" w:rsidRPr="000D1894">
        <w:rPr>
          <w:lang w:val="en-US"/>
        </w:rPr>
        <w:t xml:space="preserve">(điểm bắt đầu của chuỗi liên kết) </w:t>
      </w:r>
      <w:r w:rsidR="008C5681" w:rsidRPr="000D1894">
        <w:rPr>
          <w:lang w:val="en-US"/>
        </w:rPr>
        <w:t>tiềm năng nhất của một motif ký hiệu là</w:t>
      </w:r>
      <w:r w:rsidR="000534F8" w:rsidRPr="000D1894">
        <w:rPr>
          <w:lang w:val="en-US"/>
        </w:rPr>
        <w:t xml:space="preserve"> </w:t>
      </w:r>
      <m:oMath>
        <m:r>
          <w:rPr>
            <w:rFonts w:ascii="Cambria Math" w:hAnsi="Cambria Math"/>
            <w:lang w:val="en-US"/>
          </w:rPr>
          <m:t>P=</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e>
            </m:d>
          </m:e>
        </m:d>
      </m:oMath>
      <w:r w:rsidR="008C5681" w:rsidRPr="000D1894">
        <w:rPr>
          <w:lang w:val="en-US"/>
        </w:rPr>
        <w:t>,</w:t>
      </w:r>
      <w:r w:rsidR="000534F8" w:rsidRPr="000D1894">
        <w:rPr>
          <w:lang w:val="en-US"/>
        </w:rPr>
        <w:t xml:space="preserve"> </w:t>
      </w:r>
      <w:r w:rsidR="008C5681" w:rsidRPr="000D1894">
        <w:rPr>
          <w:lang w:val="en-US"/>
        </w:rPr>
        <w:t>trong đó</w:t>
      </w:r>
      <w:r w:rsidR="000534F8" w:rsidRPr="000D1894">
        <w:rPr>
          <w:lang w:val="en-US"/>
        </w:rPr>
        <w:t xml:space="preserve"> </w:t>
      </w:r>
      <m:oMath>
        <m:r>
          <w:rPr>
            <w:rFonts w:ascii="Cambria Math" w:hAnsi="Cambria Math"/>
            <w:lang w:val="en-US"/>
          </w:rPr>
          <m:t>m</m:t>
        </m:r>
      </m:oMath>
      <w:r w:rsidR="008C5681" w:rsidRPr="000D1894">
        <w:rPr>
          <w:lang w:val="en-US"/>
        </w:rPr>
        <w:t xml:space="preserve"> là </w:t>
      </w:r>
      <w:r w:rsidR="008C5681" w:rsidRPr="000D1894">
        <w:rPr>
          <w:lang w:val="en-US"/>
        </w:rPr>
        <w:lastRenderedPageBreak/>
        <w:t xml:space="preserve">số lượng vị trí tìm được,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oMath>
      <w:r w:rsidR="008C5681" w:rsidRPr="000D1894">
        <w:rPr>
          <w:lang w:val="en-US"/>
        </w:rPr>
        <w:t xml:space="preserve"> </w:t>
      </w:r>
      <w:r w:rsidR="00DE0437" w:rsidRPr="000D1894">
        <w:rPr>
          <w:lang w:val="en-US"/>
        </w:rPr>
        <w:t>mang ý nghĩa</w:t>
      </w:r>
      <w:r w:rsidR="008C5681" w:rsidRPr="000D1894">
        <w:rPr>
          <w:lang w:val="en-US"/>
        </w:rPr>
        <w:t xml:space="preserve"> là vị trí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8C5681" w:rsidRPr="000D1894">
        <w:rPr>
          <w:lang w:val="en-US"/>
        </w:rPr>
        <w:t xml:space="preserve"> trên chuỗi </w:t>
      </w:r>
      <m:oMath>
        <m:sSub>
          <m:sSubPr>
            <m:ctrlPr>
              <w:rPr>
                <w:rFonts w:ascii="Cambria Math" w:hAnsi="Cambria Math"/>
                <w:i/>
                <w:lang w:val="en-US"/>
              </w:rPr>
            </m:ctrlPr>
          </m:sSubPr>
          <m:e>
            <m:r>
              <w:rPr>
                <w:rFonts w:ascii="Cambria Math" w:hAnsi="Cambria Math"/>
                <w:lang w:val="en-US"/>
              </w:rPr>
              <m:t>S</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b>
        </m:sSub>
      </m:oMath>
      <w:r w:rsidR="008C5681" w:rsidRPr="000D1894">
        <w:rPr>
          <w:lang w:val="en-US"/>
        </w:rPr>
        <w:t xml:space="preserve"> </w:t>
      </w:r>
      <w:r w:rsidR="00423C34" w:rsidRPr="000D1894">
        <w:rPr>
          <w:lang w:val="en-US"/>
        </w:rPr>
        <w:t>(</w:t>
      </w:r>
      <m:oMath>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≤N</m:t>
        </m:r>
      </m:oMath>
      <w:r w:rsidR="008C5681" w:rsidRPr="000D1894">
        <w:rPr>
          <w:lang w:val="en-US"/>
        </w:rPr>
        <w:t xml:space="preserve">, </w:t>
      </w:r>
      <m:oMath>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≤L-w+1</m:t>
        </m:r>
      </m:oMath>
      <w:r w:rsidR="00423C34" w:rsidRPr="000D1894">
        <w:rPr>
          <w:lang w:val="en-US"/>
        </w:rPr>
        <w:t>)</w:t>
      </w:r>
      <w:r w:rsidR="00561D2E" w:rsidRPr="000D1894">
        <w:rPr>
          <w:lang w:val="en-US"/>
        </w:rPr>
        <w:t xml:space="preserve">. Từ tập </w:t>
      </w:r>
      <m:oMath>
        <m:r>
          <w:rPr>
            <w:rFonts w:ascii="Cambria Math" w:hAnsi="Cambria Math"/>
            <w:lang w:val="en-US"/>
          </w:rPr>
          <m:t>P</m:t>
        </m:r>
      </m:oMath>
      <w:r w:rsidR="00561D2E" w:rsidRPr="000D1894">
        <w:rPr>
          <w:lang w:val="en-US"/>
        </w:rPr>
        <w:t xml:space="preserve"> này có thể</w:t>
      </w:r>
      <w:r w:rsidR="00423C34" w:rsidRPr="000D1894">
        <w:rPr>
          <w:lang w:val="en-US"/>
        </w:rPr>
        <w:t xml:space="preserve"> xác định một</w:t>
      </w:r>
      <w:r w:rsidR="00DE0437" w:rsidRPr="000D1894">
        <w:rPr>
          <w:lang w:val="en-US"/>
        </w:rPr>
        <w:t xml:space="preserve"> tập</w:t>
      </w:r>
      <w:r w:rsidR="00423C34" w:rsidRPr="000D1894">
        <w:rPr>
          <w:lang w:val="en-US"/>
        </w:rPr>
        <w:t xml:space="preserve"> chuỗi liên kết</w:t>
      </w:r>
      <w:r w:rsidR="001F4DAC" w:rsidRPr="000D1894">
        <w:rPr>
          <w:lang w:val="en-US"/>
        </w:rPr>
        <w:t xml:space="preserve"> </w:t>
      </w:r>
      <m:oMath>
        <m:r>
          <w:rPr>
            <w:rFonts w:ascii="Cambria Math" w:hAnsi="Cambria Math"/>
            <w:lang w:val="en-US"/>
          </w:rPr>
          <m:t>M=</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m:t>
                </m:r>
              </m:sub>
            </m:sSub>
          </m:e>
        </m:d>
      </m:oMath>
      <w:r w:rsidR="001F4DAC" w:rsidRPr="000D1894">
        <w:rPr>
          <w:lang w:val="en-US"/>
        </w:rPr>
        <w:t xml:space="preserve"> với</w:t>
      </w:r>
      <w:r w:rsidR="00423C34" w:rsidRPr="000D1894">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bSup>
        <m:sSubSup>
          <m:sSubSupPr>
            <m:ctrlPr>
              <w:rPr>
                <w:rFonts w:ascii="Cambria Math" w:hAnsi="Cambria Math"/>
                <w:i/>
                <w:lang w:val="en-US"/>
              </w:rPr>
            </m:ctrlPr>
          </m:sSubSupPr>
          <m:e>
            <m:r>
              <w:rPr>
                <w:rFonts w:ascii="Cambria Math" w:hAnsi="Cambria Math"/>
                <w:lang w:val="en-US"/>
              </w:rPr>
              <m:t>s</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+w-1</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bSup>
      </m:oMath>
      <w:r w:rsidRPr="000D1894">
        <w:rPr>
          <w:lang w:val="en-US"/>
        </w:rPr>
        <w:t>. Sự tiềm năng của một lời giải được đánh giá dựa trên một hàm chấm điểm, trong đó nó sẽ đánh giá độ tương đồng giữa các chuỗi con trong lời giải tìm được.</w:t>
      </w:r>
    </w:p>
    <w:p w14:paraId="16B6DB6D" w14:textId="30C6817D" w:rsidR="00423C34" w:rsidRPr="000D1894" w:rsidRDefault="005028B5" w:rsidP="00561D2E">
      <w:pPr>
        <w:spacing w:line="360" w:lineRule="auto"/>
        <w:rPr>
          <w:b/>
          <w:bCs/>
          <w:lang w:val="en-US"/>
        </w:rPr>
      </w:pPr>
      <w:r w:rsidRPr="000D1894">
        <w:rPr>
          <w:lang w:val="en-US"/>
        </w:rPr>
        <w:tab/>
        <w:t xml:space="preserve">Hàm chấm điểm là một phần quan trọng của việc tìm lời giải tiềm năng. Một hàm chấm điểm không tốt sẽ dẫn đến một kết quả không tốt, cho dù thuật toán tối ưu hàm đó có hiệu quả đến đâu. Đã có nhiều nghiên cứu đề cập tới các hàm </w:t>
      </w:r>
      <w:r w:rsidR="00423C34" w:rsidRPr="000D1894">
        <w:rPr>
          <w:lang w:val="en-US"/>
        </w:rPr>
        <w:t>chấm điểm</w:t>
      </w:r>
      <w:r w:rsidRPr="000D1894">
        <w:rPr>
          <w:lang w:val="en-US"/>
        </w:rPr>
        <w:t xml:space="preserve"> đưa ra lời giải khá tốt, và một số hàm thông dụng sẽ được trình bày sau đây.</w:t>
      </w:r>
    </w:p>
    <w:p w14:paraId="41C1717E" w14:textId="4425763F" w:rsidR="005028B5" w:rsidRPr="000D1894" w:rsidRDefault="00423C34" w:rsidP="001B46B0">
      <w:pPr>
        <w:pStyle w:val="Heading2"/>
        <w:rPr>
          <w:lang w:val="en-US"/>
        </w:rPr>
      </w:pPr>
      <w:r w:rsidRPr="000D1894">
        <w:rPr>
          <w:lang w:val="en-US"/>
        </w:rPr>
        <w:t>Một số hàm mục tiêu thông dụng</w:t>
      </w:r>
    </w:p>
    <w:p w14:paraId="5EAA5ADC" w14:textId="7E38AB06" w:rsidR="00D07A8D" w:rsidRPr="000D1894" w:rsidRDefault="00D07A8D" w:rsidP="000534F8">
      <w:pPr>
        <w:spacing w:line="360" w:lineRule="auto"/>
        <w:rPr>
          <w:lang w:val="en-US"/>
        </w:rPr>
      </w:pPr>
      <w:r w:rsidRPr="000D1894">
        <w:rPr>
          <w:b/>
          <w:bCs/>
          <w:lang w:val="en-US"/>
        </w:rPr>
        <w:tab/>
      </w:r>
      <w:r w:rsidR="001F4DAC" w:rsidRPr="000D1894">
        <w:rPr>
          <w:lang w:val="en-US"/>
        </w:rPr>
        <w:t>Hai</w:t>
      </w:r>
      <w:r w:rsidRPr="000D1894">
        <w:rPr>
          <w:lang w:val="en-US"/>
        </w:rPr>
        <w:t xml:space="preserve"> hàm mục tiêu</w:t>
      </w:r>
      <w:r w:rsidR="001F4DAC" w:rsidRPr="000D1894">
        <w:rPr>
          <w:lang w:val="en-US"/>
        </w:rPr>
        <w:t xml:space="preserve"> sau đây đều</w:t>
      </w:r>
      <w:r w:rsidRPr="000D1894">
        <w:rPr>
          <w:lang w:val="en-US"/>
        </w:rPr>
        <w:t xml:space="preserve"> hướng đến </w:t>
      </w:r>
      <w:r w:rsidR="001F4DAC" w:rsidRPr="000D1894">
        <w:rPr>
          <w:lang w:val="en-US"/>
        </w:rPr>
        <w:t>việc chấm điểm độ giống nhau</w:t>
      </w:r>
      <w:r w:rsidRPr="000D1894">
        <w:rPr>
          <w:lang w:val="en-US"/>
        </w:rPr>
        <w:t xml:space="preserve"> giữa các chuỗi liên kết</w:t>
      </w:r>
      <w:r w:rsidR="001F4DAC" w:rsidRPr="000D1894">
        <w:rPr>
          <w:lang w:val="en-US"/>
        </w:rPr>
        <w:t>. Nói cách khác, các thuật toán sử dụng chúng sẽ hướng tới việc tìm ra tập chuỗi liên kết giống nhau tối đa.</w:t>
      </w:r>
    </w:p>
    <w:p w14:paraId="352BD700" w14:textId="18A8BC91" w:rsidR="005028B5" w:rsidRPr="000D1894" w:rsidRDefault="005028B5" w:rsidP="004E09AD">
      <w:pPr>
        <w:pStyle w:val="Heading3"/>
        <w:rPr>
          <w:color w:val="auto"/>
          <w:lang w:val="en-US"/>
        </w:rPr>
      </w:pPr>
      <w:r w:rsidRPr="000D1894">
        <w:rPr>
          <w:color w:val="auto"/>
          <w:lang w:val="en-US"/>
        </w:rPr>
        <w:t xml:space="preserve">Hamming </w:t>
      </w:r>
      <w:r w:rsidR="00423C34" w:rsidRPr="000D1894">
        <w:rPr>
          <w:color w:val="auto"/>
          <w:lang w:val="en-US"/>
        </w:rPr>
        <w:t>Score</w:t>
      </w:r>
    </w:p>
    <w:p w14:paraId="057D1FD0" w14:textId="22C9EED0" w:rsidR="00423C34" w:rsidRPr="000D1894" w:rsidRDefault="005028B5" w:rsidP="00423C34">
      <w:pPr>
        <w:spacing w:line="360" w:lineRule="auto"/>
        <w:ind w:firstLine="720"/>
        <w:rPr>
          <w:lang w:val="en-US"/>
        </w:rPr>
      </w:pPr>
      <w:r w:rsidRPr="000D1894">
        <w:rPr>
          <w:lang w:val="en-US"/>
        </w:rPr>
        <w:t xml:space="preserve">Khoảng cách Hamming (Hamming </w:t>
      </w:r>
      <w:r w:rsidR="00423C34" w:rsidRPr="000D1894">
        <w:rPr>
          <w:lang w:val="en-US"/>
        </w:rPr>
        <w:t>D</w:t>
      </w:r>
      <w:r w:rsidRPr="000D1894">
        <w:rPr>
          <w:lang w:val="en-US"/>
        </w:rPr>
        <w:t xml:space="preserve">istance) giữa hai xâu </w:t>
      </w:r>
      <m:oMath>
        <m:r>
          <w:rPr>
            <w:rFonts w:ascii="Cambria Math" w:hAnsi="Cambria Math"/>
            <w:lang w:val="en-US"/>
          </w:rPr>
          <m:t>A</m:t>
        </m:r>
      </m:oMath>
      <w:r w:rsidRPr="000D1894">
        <w:rPr>
          <w:lang w:val="en-US"/>
        </w:rPr>
        <w:t xml:space="preserve"> và </w:t>
      </w:r>
      <m:oMath>
        <m:r>
          <w:rPr>
            <w:rFonts w:ascii="Cambria Math" w:hAnsi="Cambria Math"/>
            <w:lang w:val="en-US"/>
          </w:rPr>
          <m:t>B</m:t>
        </m:r>
      </m:oMath>
      <w:r w:rsidRPr="000D1894">
        <w:rPr>
          <w:lang w:val="en-US"/>
        </w:rPr>
        <w:t xml:space="preserve"> cùng độ dài được định nghĩa là số lượng các </w:t>
      </w:r>
      <w:r w:rsidR="001A1043" w:rsidRPr="000D1894">
        <w:rPr>
          <w:lang w:val="en-US"/>
        </w:rPr>
        <w:t xml:space="preserve">ký </w:t>
      </w:r>
      <w:r w:rsidRPr="000D1894">
        <w:rPr>
          <w:lang w:val="en-US"/>
        </w:rPr>
        <w:t xml:space="preserve">tự ở vị trí tương ứng với nhau nhưng có giá trị khác nhau, </w:t>
      </w:r>
      <w:r w:rsidR="001A1043" w:rsidRPr="000D1894">
        <w:rPr>
          <w:lang w:val="en-US"/>
        </w:rPr>
        <w:t xml:space="preserve">ký </w:t>
      </w:r>
      <w:r w:rsidRPr="000D1894">
        <w:rPr>
          <w:lang w:val="en-US"/>
        </w:rPr>
        <w:t xml:space="preserve">hiệu là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H</m:t>
            </m:r>
          </m:sub>
        </m:sSub>
        <m:r>
          <w:rPr>
            <w:rFonts w:ascii="Cambria Math" w:hAnsi="Cambria Math"/>
            <w:lang w:val="en-US"/>
          </w:rPr>
          <m:t>(A, B)</m:t>
        </m:r>
      </m:oMath>
      <w:r w:rsidRPr="000D1894">
        <w:rPr>
          <w:lang w:val="en-US"/>
        </w:rPr>
        <w:t xml:space="preserve">. </w:t>
      </w:r>
    </w:p>
    <w:p w14:paraId="4365F5AC" w14:textId="3EFED23F" w:rsidR="005028B5" w:rsidRPr="000D1894" w:rsidRDefault="005028B5" w:rsidP="001A1043">
      <w:pPr>
        <w:spacing w:line="360" w:lineRule="auto"/>
        <w:ind w:firstLine="720"/>
        <w:rPr>
          <w:lang w:val="en-US"/>
        </w:rPr>
      </w:pPr>
      <w:r w:rsidRPr="000D1894">
        <w:rPr>
          <w:lang w:val="en-US"/>
        </w:rPr>
        <w:t>Hamming Score (</w:t>
      </w:r>
      <w:r w:rsidR="001A1043" w:rsidRPr="000D1894">
        <w:rPr>
          <w:lang w:val="en-US"/>
        </w:rPr>
        <w:t xml:space="preserve">ký </w:t>
      </w:r>
      <w:r w:rsidRPr="000D1894">
        <w:rPr>
          <w:lang w:val="en-US"/>
        </w:rPr>
        <w:t xml:space="preserve">hiệu là </w:t>
      </w:r>
      <m:oMath>
        <m:r>
          <w:rPr>
            <w:rFonts w:ascii="Cambria Math" w:hAnsi="Cambria Math"/>
            <w:lang w:val="en-US"/>
          </w:rPr>
          <m:t>H</m:t>
        </m:r>
      </m:oMath>
      <w:r w:rsidRPr="000D1894">
        <w:rPr>
          <w:lang w:val="en-US"/>
        </w:rPr>
        <w:t>)</w:t>
      </w:r>
      <w:r w:rsidR="001A1043" w:rsidRPr="000D1894">
        <w:rPr>
          <w:lang w:val="en-US"/>
        </w:rPr>
        <w:t xml:space="preserve"> của một tập chuỗi liên kết</w:t>
      </w:r>
      <w:r w:rsidR="001F4DAC" w:rsidRPr="000D1894">
        <w:rPr>
          <w:lang w:val="en-US"/>
        </w:rPr>
        <w:t xml:space="preserve"> đề xuất</w:t>
      </w:r>
      <w:r w:rsidR="001A1043" w:rsidRPr="000D1894">
        <w:rPr>
          <w:lang w:val="en-US"/>
        </w:rPr>
        <w:t xml:space="preserve"> </w:t>
      </w:r>
      <m:oMath>
        <m:r>
          <w:rPr>
            <w:rFonts w:ascii="Cambria Math" w:hAnsi="Cambria Math"/>
            <w:lang w:val="en-US"/>
          </w:rPr>
          <m:t>M=</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m:t>
                </m:r>
              </m:sub>
            </m:sSub>
          </m:e>
        </m:d>
      </m:oMath>
      <w:r w:rsidRPr="000D1894">
        <w:rPr>
          <w:lang w:val="en-US"/>
        </w:rPr>
        <w:t xml:space="preserve"> được tính </w:t>
      </w:r>
      <w:r w:rsidR="001A1043" w:rsidRPr="000D1894">
        <w:rPr>
          <w:lang w:val="en-US"/>
        </w:rPr>
        <w:t>bằng tổng khoảng cách Hamming của từng chuỗi trong M với</w:t>
      </w:r>
      <w:r w:rsidRPr="000D1894">
        <w:rPr>
          <w:lang w:val="en-US"/>
        </w:rPr>
        <w:t xml:space="preserve"> một</w:t>
      </w:r>
      <w:r w:rsidR="00423C34" w:rsidRPr="000D1894">
        <w:rPr>
          <w:lang w:val="en-US"/>
        </w:rPr>
        <w:t xml:space="preserve"> </w:t>
      </w:r>
      <w:r w:rsidR="00E3636A" w:rsidRPr="000D1894">
        <w:rPr>
          <w:bCs/>
          <w:lang w:val="en-US"/>
        </w:rPr>
        <w:t>chuỗi</w:t>
      </w:r>
      <w:r w:rsidR="00423C34" w:rsidRPr="000D1894">
        <w:rPr>
          <w:bCs/>
          <w:lang w:val="en-US"/>
        </w:rPr>
        <w:t xml:space="preserve"> mẫu</w:t>
      </w:r>
      <w:r w:rsidR="00EB0EC8" w:rsidRPr="000D1894">
        <w:rPr>
          <w:lang w:val="en-US"/>
        </w:rPr>
        <w:t xml:space="preserve"> (pattern)</w:t>
      </w:r>
      <w:r w:rsidR="00423C34" w:rsidRPr="000D1894">
        <w:rPr>
          <w:lang w:val="en-US"/>
        </w:rPr>
        <w:t xml:space="preserve"> </w:t>
      </w:r>
      <m:oMath>
        <m:r>
          <w:rPr>
            <w:rFonts w:ascii="Cambria Math" w:hAnsi="Cambria Math"/>
            <w:lang w:val="en-US"/>
          </w:rPr>
          <m:t>p</m:t>
        </m:r>
      </m:oMath>
      <w:r w:rsidR="001A1043" w:rsidRPr="000D1894">
        <w:rPr>
          <w:lang w:val="en-US"/>
        </w:rPr>
        <w:t xml:space="preserve"> độ dài </w:t>
      </w:r>
      <m:oMath>
        <m:r>
          <w:rPr>
            <w:rFonts w:ascii="Cambria Math" w:hAnsi="Cambria Math"/>
            <w:lang w:val="en-US"/>
          </w:rPr>
          <m:t>w</m:t>
        </m:r>
      </m:oMath>
      <w:r w:rsidR="001A1043" w:rsidRPr="000D1894">
        <w:rPr>
          <w:lang w:val="en-US"/>
        </w:rPr>
        <w:t xml:space="preserve"> xác định từ chính tập </w:t>
      </w:r>
      <m:oMath>
        <m:r>
          <w:rPr>
            <w:rFonts w:ascii="Cambria Math" w:hAnsi="Cambria Math"/>
            <w:lang w:val="en-US"/>
          </w:rPr>
          <m:t>M</m:t>
        </m:r>
      </m:oMath>
      <w:r w:rsidR="001A1043" w:rsidRPr="000D1894">
        <w:rPr>
          <w:lang w:val="en-US"/>
        </w:rPr>
        <w:t>.</w:t>
      </w:r>
    </w:p>
    <w:p w14:paraId="3A418BF4" w14:textId="5F060A1A" w:rsidR="001A1043" w:rsidRPr="000D1894" w:rsidRDefault="001A1043" w:rsidP="001A1043">
      <w:pPr>
        <w:spacing w:line="360" w:lineRule="auto"/>
        <w:jc w:val="center"/>
        <w:rPr>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M</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H</m:t>
                  </m:r>
                </m:sub>
              </m:sSub>
              <m:r>
                <w:rPr>
                  <w:rFonts w:ascii="Cambria Math" w:hAnsi="Cambria Math"/>
                  <w:lang w:val="en-US"/>
                </w:rPr>
                <m:t xml:space="preserve">(p,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e>
          </m:nary>
        </m:oMath>
      </m:oMathPara>
    </w:p>
    <w:p w14:paraId="05BE6A48" w14:textId="4609D2D2" w:rsidR="001F4DAC" w:rsidRPr="000D1894" w:rsidRDefault="001F4DAC" w:rsidP="001F4DAC">
      <w:pPr>
        <w:spacing w:line="360" w:lineRule="auto"/>
        <w:rPr>
          <w:lang w:val="en-US"/>
        </w:rPr>
      </w:pPr>
      <w:r w:rsidRPr="000D1894">
        <w:rPr>
          <w:lang w:val="en-US"/>
        </w:rPr>
        <w:tab/>
        <w:t xml:space="preserve">Hàm số trả về giá trị càng nhỏ thì các chuỗi trong tập M càng giống nhau càng, và được </w:t>
      </w:r>
      <w:r w:rsidR="00DE0437" w:rsidRPr="000D1894">
        <w:rPr>
          <w:lang w:val="en-US"/>
        </w:rPr>
        <w:t>coi</w:t>
      </w:r>
      <w:r w:rsidRPr="000D1894">
        <w:rPr>
          <w:lang w:val="en-US"/>
        </w:rPr>
        <w:t xml:space="preserve"> là càng tiềm năng </w:t>
      </w:r>
      <w:r w:rsidR="00DE0437" w:rsidRPr="000D1894">
        <w:rPr>
          <w:lang w:val="en-US"/>
        </w:rPr>
        <w:t>để xác định motif.</w:t>
      </w:r>
    </w:p>
    <w:p w14:paraId="398EA898" w14:textId="37AC5446" w:rsidR="005028B5" w:rsidRPr="000D1894" w:rsidRDefault="005028B5" w:rsidP="004E09AD">
      <w:pPr>
        <w:pStyle w:val="Heading3"/>
        <w:rPr>
          <w:color w:val="auto"/>
          <w:lang w:val="en-US"/>
        </w:rPr>
      </w:pPr>
      <w:r w:rsidRPr="000D1894">
        <w:rPr>
          <w:color w:val="auto"/>
          <w:lang w:val="en-US"/>
        </w:rPr>
        <w:lastRenderedPageBreak/>
        <w:t>Information Content</w:t>
      </w:r>
    </w:p>
    <w:p w14:paraId="30E69248" w14:textId="1249E82D" w:rsidR="005028B5" w:rsidRPr="000D1894" w:rsidRDefault="00D07A8D" w:rsidP="001A1043">
      <w:pPr>
        <w:spacing w:line="360" w:lineRule="auto"/>
        <w:ind w:firstLine="720"/>
        <w:rPr>
          <w:lang w:val="en-US"/>
        </w:rPr>
      </w:pPr>
      <w:r w:rsidRPr="000D1894">
        <w:rPr>
          <w:lang w:val="en-US"/>
        </w:rPr>
        <w:t xml:space="preserve">Điểm </w:t>
      </w:r>
      <w:r w:rsidR="005028B5" w:rsidRPr="000D1894">
        <w:rPr>
          <w:lang w:val="en-US"/>
        </w:rPr>
        <w:t xml:space="preserve">Information Content </w:t>
      </w:r>
      <w:r w:rsidR="001A1043" w:rsidRPr="000D1894">
        <w:rPr>
          <w:lang w:val="en-US"/>
        </w:rPr>
        <w:t xml:space="preserve">(ký hiệu là </w:t>
      </w:r>
      <m:oMath>
        <m:r>
          <w:rPr>
            <w:rFonts w:ascii="Cambria Math" w:hAnsi="Cambria Math"/>
            <w:lang w:val="en-US"/>
          </w:rPr>
          <m:t>IC</m:t>
        </m:r>
      </m:oMath>
      <w:r w:rsidR="001A1043" w:rsidRPr="000D1894">
        <w:rPr>
          <w:lang w:val="en-US"/>
        </w:rPr>
        <w:t xml:space="preserve">) của một tập chuỗi liên kết </w:t>
      </w:r>
      <m:oMath>
        <m:r>
          <w:rPr>
            <w:rFonts w:ascii="Cambria Math" w:hAnsi="Cambria Math"/>
            <w:lang w:val="en-US"/>
          </w:rPr>
          <m:t>M=</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m:t>
                </m:r>
              </m:sub>
            </m:sSub>
          </m:e>
        </m:d>
      </m:oMath>
      <w:r w:rsidR="001A1043" w:rsidRPr="000D1894">
        <w:rPr>
          <w:lang w:val="en-US"/>
        </w:rPr>
        <w:t xml:space="preserve"> </w:t>
      </w:r>
      <w:r w:rsidR="00995F23" w:rsidRPr="000D1894">
        <w:rPr>
          <w:lang w:val="en-US"/>
        </w:rPr>
        <w:t>được tính như sau:</w:t>
      </w:r>
    </w:p>
    <w:p w14:paraId="4E31E6FF" w14:textId="12FC20B5" w:rsidR="00995F23" w:rsidRPr="000D1894" w:rsidRDefault="00995F23" w:rsidP="00995F23">
      <w:pPr>
        <w:spacing w:line="360" w:lineRule="auto"/>
        <w:jc w:val="center"/>
        <w:rPr>
          <w:lang w:val="en-US"/>
        </w:rPr>
      </w:pPr>
      <m:oMathPara>
        <m:oMath>
          <m:r>
            <w:rPr>
              <w:rFonts w:ascii="Cambria Math" w:hAnsi="Cambria Math"/>
              <w:lang w:val="en-US"/>
            </w:rPr>
            <m:t>IC</m:t>
          </m:r>
          <m:d>
            <m:dPr>
              <m:ctrlPr>
                <w:rPr>
                  <w:rFonts w:ascii="Cambria Math" w:hAnsi="Cambria Math"/>
                  <w:i/>
                  <w:lang w:val="en-US"/>
                </w:rPr>
              </m:ctrlPr>
            </m:dPr>
            <m:e>
              <m:r>
                <w:rPr>
                  <w:rFonts w:ascii="Cambria Math" w:hAnsi="Cambria Math"/>
                  <w:lang w:val="en-US"/>
                </w:rPr>
                <m:t>M</m:t>
              </m:r>
            </m:e>
          </m:d>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 xml:space="preserve">u ∈ </m:t>
              </m:r>
              <m:r>
                <m:rPr>
                  <m:sty m:val="p"/>
                </m:rPr>
                <w:rPr>
                  <w:rFonts w:ascii="Cambria Math" w:hAnsi="Cambria Math"/>
                  <w:lang w:val="en-US"/>
                </w:rPr>
                <m:t>Σ</m:t>
              </m:r>
            </m:sub>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w</m:t>
                  </m:r>
                </m:sup>
                <m:e>
                  <m:r>
                    <w:rPr>
                      <w:rFonts w:ascii="Cambria Math" w:hAnsi="Cambria Math"/>
                      <w:lang w:val="vi-VN"/>
                    </w:rPr>
                    <m:t>f(u,j)×</m:t>
                  </m:r>
                  <m:r>
                    <m:rPr>
                      <m:sty m:val="p"/>
                    </m:rPr>
                    <w:rPr>
                      <w:rFonts w:ascii="Cambria Math" w:hAnsi="Cambria Math"/>
                      <w:lang w:val="vi-VN"/>
                    </w:rPr>
                    <m:t>log</m:t>
                  </m:r>
                  <m:d>
                    <m:dPr>
                      <m:ctrlPr>
                        <w:rPr>
                          <w:rFonts w:ascii="Cambria Math" w:hAnsi="Cambria Math"/>
                          <w:lang w:val="vi-VN"/>
                        </w:rPr>
                      </m:ctrlPr>
                    </m:dPr>
                    <m:e>
                      <m:f>
                        <m:fPr>
                          <m:ctrlPr>
                            <w:rPr>
                              <w:rFonts w:ascii="Cambria Math" w:hAnsi="Cambria Math"/>
                              <w:i/>
                              <w:lang w:val="vi-VN"/>
                            </w:rPr>
                          </m:ctrlPr>
                        </m:fPr>
                        <m:num>
                          <m:r>
                            <w:rPr>
                              <w:rFonts w:ascii="Cambria Math" w:hAnsi="Cambria Math"/>
                              <w:lang w:val="vi-VN"/>
                            </w:rPr>
                            <m:t>f(u,j)</m:t>
                          </m:r>
                        </m:num>
                        <m:den>
                          <m:sSub>
                            <m:sSubPr>
                              <m:ctrlPr>
                                <w:rPr>
                                  <w:rFonts w:ascii="Cambria Math" w:hAnsi="Cambria Math"/>
                                  <w:i/>
                                  <w:lang w:val="vi-VN"/>
                                </w:rPr>
                              </m:ctrlPr>
                            </m:sSubPr>
                            <m:e>
                              <m:r>
                                <w:rPr>
                                  <w:rFonts w:ascii="Cambria Math" w:hAnsi="Cambria Math"/>
                                  <w:lang w:val="vi-VN"/>
                                </w:rPr>
                                <m:t>b</m:t>
                              </m:r>
                            </m:e>
                            <m:sub>
                              <m:r>
                                <w:rPr>
                                  <w:rFonts w:ascii="Cambria Math" w:hAnsi="Cambria Math"/>
                                  <w:lang w:val="vi-VN"/>
                                </w:rPr>
                                <m:t>u</m:t>
                              </m:r>
                            </m:sub>
                          </m:sSub>
                        </m:den>
                      </m:f>
                    </m:e>
                  </m:d>
                  <m:r>
                    <m:rPr>
                      <m:sty m:val="p"/>
                    </m:rPr>
                    <w:rPr>
                      <w:rFonts w:ascii="Cambria Math" w:hAnsi="Cambria Math"/>
                      <w:lang w:val="vi-VN"/>
                    </w:rPr>
                    <m:t>⁡</m:t>
                  </m:r>
                </m:e>
              </m:nary>
            </m:e>
          </m:nary>
        </m:oMath>
      </m:oMathPara>
    </w:p>
    <w:p w14:paraId="4CD37759" w14:textId="51011C76" w:rsidR="00995F23" w:rsidRPr="000D1894" w:rsidRDefault="00995F23" w:rsidP="00995F23">
      <w:pPr>
        <w:spacing w:line="360" w:lineRule="auto"/>
        <w:rPr>
          <w:lang w:val="vi-VN"/>
        </w:rPr>
      </w:pPr>
      <w:r w:rsidRPr="000D1894">
        <w:rPr>
          <w:lang w:val="en-US"/>
        </w:rPr>
        <w:tab/>
        <w:t>Trong</w:t>
      </w:r>
      <w:r w:rsidRPr="000D1894">
        <w:rPr>
          <w:lang w:val="vi-VN"/>
        </w:rPr>
        <w:t xml:space="preserve"> đó, </w:t>
      </w:r>
      <m:oMath>
        <m:r>
          <w:rPr>
            <w:rFonts w:ascii="Cambria Math" w:hAnsi="Cambria Math"/>
            <w:lang w:val="vi-VN"/>
          </w:rPr>
          <m:t>f(u,j)</m:t>
        </m:r>
      </m:oMath>
      <w:r w:rsidRPr="000D1894">
        <w:rPr>
          <w:lang w:val="vi-VN"/>
        </w:rPr>
        <w:t xml:space="preserve"> là </w:t>
      </w:r>
      <w:r w:rsidR="00CA32CA" w:rsidRPr="000D1894">
        <w:rPr>
          <w:lang w:val="vi-VN"/>
        </w:rPr>
        <w:t>tần suất</w:t>
      </w:r>
      <w:r w:rsidRPr="000D1894">
        <w:rPr>
          <w:lang w:val="vi-VN"/>
        </w:rPr>
        <w:t xml:space="preserve"> </w:t>
      </w:r>
      <w:r w:rsidR="00DE0437" w:rsidRPr="000D1894">
        <w:rPr>
          <w:lang w:val="en-US"/>
        </w:rPr>
        <w:t>ký tự thứ</w:t>
      </w:r>
      <w:r w:rsidRPr="000D1894">
        <w:rPr>
          <w:lang w:val="vi-VN"/>
        </w:rPr>
        <w:t xml:space="preserve"> </w:t>
      </w:r>
      <m:oMath>
        <m:r>
          <w:rPr>
            <w:rFonts w:ascii="Cambria Math" w:hAnsi="Cambria Math"/>
            <w:lang w:val="vi-VN"/>
          </w:rPr>
          <m:t>j</m:t>
        </m:r>
      </m:oMath>
      <w:r w:rsidRPr="000D1894">
        <w:rPr>
          <w:lang w:val="vi-VN"/>
        </w:rPr>
        <w:t xml:space="preserve"> </w:t>
      </w:r>
      <w:r w:rsidR="00DE0437" w:rsidRPr="000D1894">
        <w:rPr>
          <w:lang w:val="en-US"/>
        </w:rPr>
        <w:t xml:space="preserve">là chữ cái u trên </w:t>
      </w:r>
      <w:r w:rsidRPr="000D1894">
        <w:rPr>
          <w:lang w:val="vi-VN"/>
        </w:rPr>
        <w:t xml:space="preserve">các </w:t>
      </w:r>
      <m:oMath>
        <m:sSub>
          <m:sSubPr>
            <m:ctrlPr>
              <w:rPr>
                <w:rFonts w:ascii="Cambria Math" w:hAnsi="Cambria Math"/>
                <w:i/>
                <w:lang w:val="vi-VN"/>
              </w:rPr>
            </m:ctrlPr>
          </m:sSubPr>
          <m:e>
            <m:r>
              <w:rPr>
                <w:rFonts w:ascii="Cambria Math" w:hAnsi="Cambria Math"/>
                <w:lang w:val="vi-VN"/>
              </w:rPr>
              <m:t>M</m:t>
            </m:r>
          </m:e>
          <m:sub>
            <m:r>
              <w:rPr>
                <w:rFonts w:ascii="Cambria Math" w:hAnsi="Cambria Math"/>
                <w:lang w:val="vi-VN"/>
              </w:rPr>
              <m:t>i</m:t>
            </m:r>
          </m:sub>
        </m:sSub>
      </m:oMath>
      <w:r w:rsidRPr="000D1894">
        <w:rPr>
          <w:lang w:val="vi-VN"/>
        </w:rPr>
        <w:t xml:space="preserve">, </w:t>
      </w:r>
      <m:oMath>
        <m:sSub>
          <m:sSubPr>
            <m:ctrlPr>
              <w:rPr>
                <w:rFonts w:ascii="Cambria Math" w:hAnsi="Cambria Math"/>
                <w:i/>
                <w:lang w:val="vi-VN"/>
              </w:rPr>
            </m:ctrlPr>
          </m:sSubPr>
          <m:e>
            <m:r>
              <w:rPr>
                <w:rFonts w:ascii="Cambria Math" w:hAnsi="Cambria Math"/>
                <w:lang w:val="vi-VN"/>
              </w:rPr>
              <m:t>b</m:t>
            </m:r>
          </m:e>
          <m:sub>
            <m:r>
              <w:rPr>
                <w:rFonts w:ascii="Cambria Math" w:hAnsi="Cambria Math"/>
                <w:lang w:val="vi-VN"/>
              </w:rPr>
              <m:t>u</m:t>
            </m:r>
          </m:sub>
        </m:sSub>
      </m:oMath>
      <w:r w:rsidRPr="000D1894">
        <w:rPr>
          <w:lang w:val="vi-VN"/>
        </w:rPr>
        <w:t xml:space="preserve"> là tần suất </w:t>
      </w:r>
      <w:r w:rsidR="00DE0437" w:rsidRPr="000D1894">
        <w:rPr>
          <w:lang w:val="en-US"/>
        </w:rPr>
        <w:t xml:space="preserve">nền </w:t>
      </w:r>
      <w:r w:rsidR="00DE0437" w:rsidRPr="000D1894">
        <w:rPr>
          <w:lang w:val="vi-VN"/>
        </w:rPr>
        <w:t>(background frequency)</w:t>
      </w:r>
      <w:r w:rsidR="00DE0437" w:rsidRPr="000D1894">
        <w:rPr>
          <w:lang w:val="en-US"/>
        </w:rPr>
        <w:t xml:space="preserve"> của chữ cái</w:t>
      </w:r>
      <w:r w:rsidRPr="000D1894">
        <w:rPr>
          <w:lang w:val="vi-VN"/>
        </w:rPr>
        <w:t xml:space="preserve"> </w:t>
      </w:r>
      <m:oMath>
        <m:r>
          <w:rPr>
            <w:rFonts w:ascii="Cambria Math" w:hAnsi="Cambria Math"/>
            <w:lang w:val="vi-VN"/>
          </w:rPr>
          <m:t>u</m:t>
        </m:r>
      </m:oMath>
      <w:r w:rsidRPr="000D1894">
        <w:rPr>
          <w:lang w:val="vi-VN"/>
        </w:rPr>
        <w:t xml:space="preserve"> xuất hiện trong toàn</w:t>
      </w:r>
      <w:r w:rsidR="00DE0437" w:rsidRPr="000D1894">
        <w:rPr>
          <w:lang w:val="en-US"/>
        </w:rPr>
        <w:t xml:space="preserve"> thể</w:t>
      </w:r>
      <w:r w:rsidRPr="000D1894">
        <w:rPr>
          <w:lang w:val="vi-VN"/>
        </w:rPr>
        <w:t xml:space="preserve"> bộ d</w:t>
      </w:r>
      <w:r w:rsidR="00DE0437" w:rsidRPr="000D1894">
        <w:rPr>
          <w:lang w:val="en-US"/>
        </w:rPr>
        <w:t>ữ liệu</w:t>
      </w:r>
      <w:r w:rsidRPr="000D1894">
        <w:rPr>
          <w:lang w:val="vi-VN"/>
        </w:rPr>
        <w:t>.</w:t>
      </w:r>
    </w:p>
    <w:p w14:paraId="77CFE9E9" w14:textId="5AB21656" w:rsidR="00DE0437" w:rsidRPr="000D1894" w:rsidRDefault="00995F23" w:rsidP="00995F23">
      <w:pPr>
        <w:spacing w:line="360" w:lineRule="auto"/>
        <w:ind w:firstLine="720"/>
        <w:rPr>
          <w:lang w:val="en-US"/>
        </w:rPr>
      </w:pPr>
      <w:r w:rsidRPr="000D1894">
        <w:rPr>
          <w:lang w:val="en-US"/>
        </w:rPr>
        <w:t>B</w:t>
      </w:r>
      <w:r w:rsidRPr="000D1894">
        <w:rPr>
          <w:lang w:val="vi-VN"/>
        </w:rPr>
        <w:t>ản chất của</w:t>
      </w:r>
      <w:r w:rsidR="00B53DBB" w:rsidRPr="000D1894">
        <w:rPr>
          <w:lang w:val="vi-VN"/>
        </w:rPr>
        <w:t xml:space="preserve"> </w:t>
      </w:r>
      <w:r w:rsidR="002049BE">
        <w:rPr>
          <w:lang w:val="vi-VN"/>
        </w:rPr>
        <w:t>IC</w:t>
      </w:r>
      <w:r w:rsidRPr="000D1894">
        <w:rPr>
          <w:lang w:val="vi-VN"/>
        </w:rPr>
        <w:t xml:space="preserve"> chính là </w:t>
      </w:r>
      <w:r w:rsidR="00B53DBB" w:rsidRPr="000D1894">
        <w:rPr>
          <w:lang w:val="vi-VN"/>
        </w:rPr>
        <w:t>tổng của entropy tương đối trên từng vị trí tương ứng giữa các chuỗi liên kết của motif</w:t>
      </w:r>
      <w:r w:rsidR="00DE0437" w:rsidRPr="000D1894">
        <w:rPr>
          <w:lang w:val="en-US"/>
        </w:rPr>
        <w:t xml:space="preserve">, tương phản với </w:t>
      </w:r>
      <w:r w:rsidR="00CA32CA" w:rsidRPr="000D1894">
        <w:rPr>
          <w:lang w:val="en-US"/>
        </w:rPr>
        <w:t>tần suất</w:t>
      </w:r>
      <w:r w:rsidR="00DE0437" w:rsidRPr="000D1894">
        <w:rPr>
          <w:lang w:val="en-US"/>
        </w:rPr>
        <w:t xml:space="preserve"> nền của bộ dữ liệu</w:t>
      </w:r>
      <w:r w:rsidR="00B53DBB" w:rsidRPr="000D1894">
        <w:rPr>
          <w:lang w:val="vi-VN"/>
        </w:rPr>
        <w:t xml:space="preserve">. </w:t>
      </w:r>
      <w:r w:rsidR="00DE0437" w:rsidRPr="000D1894">
        <w:rPr>
          <w:lang w:val="en-US"/>
        </w:rPr>
        <w:t xml:space="preserve">Entropy tương đối của một vị trí cực tiểu khi </w:t>
      </w:r>
      <w:r w:rsidR="00CA32CA" w:rsidRPr="000D1894">
        <w:rPr>
          <w:lang w:val="en-US"/>
        </w:rPr>
        <w:t>tần suất</w:t>
      </w:r>
      <w:r w:rsidR="00DE0437" w:rsidRPr="000D1894">
        <w:rPr>
          <w:lang w:val="en-US"/>
        </w:rPr>
        <w:t xml:space="preserve"> của các chữ cái bằng </w:t>
      </w:r>
      <w:r w:rsidR="00CA32CA" w:rsidRPr="000D1894">
        <w:rPr>
          <w:lang w:val="en-US"/>
        </w:rPr>
        <w:t>tần suất</w:t>
      </w:r>
      <w:r w:rsidR="00DE0437" w:rsidRPr="000D1894">
        <w:rPr>
          <w:lang w:val="en-US"/>
        </w:rPr>
        <w:t xml:space="preserve"> nền, cực đại khi vị trí này bằng nhau ở mọi chuỗi trong tập. Do đó, khác với hàm Hamming Score, điểm </w:t>
      </w:r>
      <w:r w:rsidR="002049BE">
        <w:rPr>
          <w:lang w:val="en-US"/>
        </w:rPr>
        <w:t>IC</w:t>
      </w:r>
      <w:r w:rsidR="00DE0437" w:rsidRPr="000D1894">
        <w:rPr>
          <w:lang w:val="en-US"/>
        </w:rPr>
        <w:t xml:space="preserve"> càng cao thì tập chuỗi liên kết được đề xuất càng giống nhau và càng tiềm năng.</w:t>
      </w:r>
    </w:p>
    <w:p w14:paraId="042C782B" w14:textId="7CE3B3CD" w:rsidR="00DE0437" w:rsidRPr="000D1894" w:rsidRDefault="00B53DBB" w:rsidP="004E09AD">
      <w:pPr>
        <w:spacing w:line="360" w:lineRule="auto"/>
        <w:ind w:firstLine="720"/>
        <w:rPr>
          <w:b/>
          <w:bCs/>
          <w:lang w:val="en-US"/>
        </w:rPr>
      </w:pPr>
      <w:r w:rsidRPr="000D1894">
        <w:rPr>
          <w:lang w:val="en-US"/>
        </w:rPr>
        <w:t>H</w:t>
      </w:r>
      <w:r w:rsidRPr="000D1894">
        <w:rPr>
          <w:lang w:val="vi-VN"/>
        </w:rPr>
        <w:t xml:space="preserve">àm này được sử dụng trong nhiều nghiên cứu về </w:t>
      </w:r>
      <w:r w:rsidR="00D21D29" w:rsidRPr="000D1894">
        <w:rPr>
          <w:lang w:val="en-US"/>
        </w:rPr>
        <w:t>t</w:t>
      </w:r>
      <w:r w:rsidRPr="000D1894">
        <w:rPr>
          <w:lang w:val="vi-VN"/>
        </w:rPr>
        <w:t xml:space="preserve">ìm kiếm motif bởi độ tương quan cao trong việc mô phỏng đặc trưng motif. Bởi vậy, </w:t>
      </w:r>
      <w:r w:rsidR="00D21D29" w:rsidRPr="000D1894">
        <w:rPr>
          <w:lang w:val="en-US"/>
        </w:rPr>
        <w:t xml:space="preserve">trong báo cáo này </w:t>
      </w:r>
      <w:r w:rsidRPr="000D1894">
        <w:rPr>
          <w:lang w:val="vi-VN"/>
        </w:rPr>
        <w:t>chúng tôi</w:t>
      </w:r>
      <w:r w:rsidR="00D232A4" w:rsidRPr="000D1894">
        <w:rPr>
          <w:lang w:val="en-US"/>
        </w:rPr>
        <w:t xml:space="preserve"> đề xuất</w:t>
      </w:r>
      <w:r w:rsidRPr="000D1894">
        <w:rPr>
          <w:lang w:val="vi-VN"/>
        </w:rPr>
        <w:t xml:space="preserve"> </w:t>
      </w:r>
      <w:r w:rsidR="00DE0437" w:rsidRPr="000D1894">
        <w:rPr>
          <w:lang w:val="en-US"/>
        </w:rPr>
        <w:t>sử dụng</w:t>
      </w:r>
      <w:r w:rsidR="0044479A" w:rsidRPr="000D1894">
        <w:rPr>
          <w:lang w:val="en-US"/>
        </w:rPr>
        <w:t xml:space="preserve"> tiếp cận</w:t>
      </w:r>
      <w:r w:rsidR="00DE0437" w:rsidRPr="000D1894">
        <w:rPr>
          <w:lang w:val="en-US"/>
        </w:rPr>
        <w:t xml:space="preserve"> </w:t>
      </w:r>
      <w:r w:rsidR="0044479A" w:rsidRPr="000D1894">
        <w:rPr>
          <w:lang w:val="en-US"/>
        </w:rPr>
        <w:t>t</w:t>
      </w:r>
      <w:r w:rsidR="00DE0437" w:rsidRPr="000D1894">
        <w:rPr>
          <w:lang w:val="en-US"/>
        </w:rPr>
        <w:t>ối ưu đàn kiế</w:t>
      </w:r>
      <w:r w:rsidR="0044479A" w:rsidRPr="000D1894">
        <w:rPr>
          <w:lang w:val="en-US"/>
        </w:rPr>
        <w:t>n với</w:t>
      </w:r>
      <w:r w:rsidR="00DE0437" w:rsidRPr="000D1894">
        <w:rPr>
          <w:lang w:val="en-US"/>
        </w:rPr>
        <w:t xml:space="preserve"> hàm mục tiêu</w:t>
      </w:r>
      <w:r w:rsidRPr="000D1894">
        <w:rPr>
          <w:lang w:val="vi-VN"/>
        </w:rPr>
        <w:t xml:space="preserve"> </w:t>
      </w:r>
      <w:r w:rsidR="002049BE">
        <w:rPr>
          <w:lang w:val="vi-VN"/>
        </w:rPr>
        <w:t>IC</w:t>
      </w:r>
      <w:r w:rsidRPr="000D1894">
        <w:rPr>
          <w:lang w:val="vi-VN"/>
        </w:rPr>
        <w:t xml:space="preserve"> </w:t>
      </w:r>
      <w:r w:rsidR="00DE0437" w:rsidRPr="000D1894">
        <w:rPr>
          <w:lang w:val="en-US"/>
        </w:rPr>
        <w:t>thay vì Hamming Score như ACOMotif.</w:t>
      </w:r>
    </w:p>
    <w:p w14:paraId="0D099CC6" w14:textId="16BFB444" w:rsidR="005028B5" w:rsidRPr="000D1894" w:rsidRDefault="00985162" w:rsidP="004E09AD">
      <w:pPr>
        <w:pStyle w:val="Heading1"/>
        <w:rPr>
          <w:lang w:val="vi-VN"/>
        </w:rPr>
      </w:pPr>
      <w:r w:rsidRPr="000D1894">
        <w:rPr>
          <w:lang w:val="en-US"/>
        </w:rPr>
        <w:t>Phương pháp</w:t>
      </w:r>
      <w:r w:rsidR="004839AB" w:rsidRPr="000D1894">
        <w:rPr>
          <w:lang w:val="vi-VN"/>
        </w:rPr>
        <w:t xml:space="preserve"> ACO</w:t>
      </w:r>
    </w:p>
    <w:p w14:paraId="44D00855" w14:textId="782EE75B" w:rsidR="005028B5" w:rsidRPr="000D1894" w:rsidRDefault="004839AB" w:rsidP="004E09AD">
      <w:pPr>
        <w:pStyle w:val="Heading2"/>
        <w:rPr>
          <w:lang w:val="en-US"/>
        </w:rPr>
      </w:pPr>
      <w:r w:rsidRPr="000D1894">
        <w:rPr>
          <w:lang w:val="en-US"/>
        </w:rPr>
        <w:t>T</w:t>
      </w:r>
      <w:r w:rsidRPr="000D1894">
        <w:rPr>
          <w:lang w:val="vi-VN"/>
        </w:rPr>
        <w:t xml:space="preserve">ổng </w:t>
      </w:r>
      <w:r w:rsidR="005028B5" w:rsidRPr="000D1894">
        <w:rPr>
          <w:lang w:val="en-US"/>
        </w:rPr>
        <w:t>quan về phương pháp ACO</w:t>
      </w:r>
    </w:p>
    <w:p w14:paraId="7BDC8BC1" w14:textId="36BE602C" w:rsidR="005028B5" w:rsidRPr="000D1894" w:rsidRDefault="005028B5" w:rsidP="004839AB">
      <w:pPr>
        <w:spacing w:line="360" w:lineRule="auto"/>
        <w:ind w:firstLine="720"/>
        <w:rPr>
          <w:lang w:val="en-US"/>
        </w:rPr>
      </w:pPr>
      <w:r w:rsidRPr="000D1894">
        <w:rPr>
          <w:lang w:val="en-US"/>
        </w:rPr>
        <w:t xml:space="preserve">ACO được đề xuất bởi Dorigo et al. (1996) là một phương pháp metaheuristic để giải các bài toán tối ưu tổ hợp khó, ví dụ như Bài toán </w:t>
      </w:r>
      <w:r w:rsidR="004839AB" w:rsidRPr="000D1894">
        <w:rPr>
          <w:lang w:val="en-US"/>
        </w:rPr>
        <w:t>N</w:t>
      </w:r>
      <w:r w:rsidRPr="000D1894">
        <w:rPr>
          <w:lang w:val="en-US"/>
        </w:rPr>
        <w:t xml:space="preserve">gười </w:t>
      </w:r>
      <w:r w:rsidR="004839AB" w:rsidRPr="000D1894">
        <w:rPr>
          <w:lang w:val="en-US"/>
        </w:rPr>
        <w:t>giao</w:t>
      </w:r>
      <w:r w:rsidR="004839AB" w:rsidRPr="000D1894">
        <w:rPr>
          <w:lang w:val="vi-VN"/>
        </w:rPr>
        <w:t xml:space="preserve"> </w:t>
      </w:r>
      <w:r w:rsidRPr="000D1894">
        <w:rPr>
          <w:lang w:val="en-US"/>
        </w:rPr>
        <w:t xml:space="preserve">hàng (Traveling Salesman Problem) hay Bài toán </w:t>
      </w:r>
      <w:r w:rsidR="004839AB" w:rsidRPr="000D1894">
        <w:rPr>
          <w:lang w:val="en-US"/>
        </w:rPr>
        <w:t>Q</w:t>
      </w:r>
      <w:r w:rsidRPr="000D1894">
        <w:rPr>
          <w:lang w:val="en-US"/>
        </w:rPr>
        <w:t xml:space="preserve">uy hoạch </w:t>
      </w:r>
      <w:r w:rsidR="004839AB" w:rsidRPr="000D1894">
        <w:rPr>
          <w:lang w:val="en-US"/>
        </w:rPr>
        <w:t>T</w:t>
      </w:r>
      <w:r w:rsidRPr="000D1894">
        <w:rPr>
          <w:lang w:val="en-US"/>
        </w:rPr>
        <w:t xml:space="preserve">oàn phương </w:t>
      </w:r>
      <w:r w:rsidR="004839AB" w:rsidRPr="000D1894">
        <w:rPr>
          <w:lang w:val="en-US"/>
        </w:rPr>
        <w:t>N</w:t>
      </w:r>
      <w:r w:rsidRPr="000D1894">
        <w:rPr>
          <w:lang w:val="en-US"/>
        </w:rPr>
        <w:t xml:space="preserve">hị phân </w:t>
      </w:r>
      <w:r w:rsidR="004839AB" w:rsidRPr="000D1894">
        <w:rPr>
          <w:lang w:val="en-US"/>
        </w:rPr>
        <w:t>K</w:t>
      </w:r>
      <w:r w:rsidRPr="000D1894">
        <w:rPr>
          <w:lang w:val="en-US"/>
        </w:rPr>
        <w:t xml:space="preserve">hông ràng buộc (Unconstrained Binary Quadratic Programming). Các thuật toán sử dụng phương pháp ACO để tìm motif thường tuân theo lược đồ </w:t>
      </w:r>
      <w:r w:rsidR="004839AB" w:rsidRPr="000D1894">
        <w:rPr>
          <w:lang w:val="en-US"/>
        </w:rPr>
        <w:t>M</w:t>
      </w:r>
      <w:r w:rsidRPr="000D1894">
        <w:rPr>
          <w:lang w:val="en-US"/>
        </w:rPr>
        <w:t>emetic, một phương pháp tìm kiếm dựa trên quần thể, đề xuất lần đầu bởi Moscato (1989) và được áp dụng cho thuật toán di truyền.</w:t>
      </w:r>
    </w:p>
    <w:p w14:paraId="69B881A6" w14:textId="5B957BE2" w:rsidR="005475C0" w:rsidRPr="000D1894" w:rsidRDefault="005028B5" w:rsidP="00DE0437">
      <w:pPr>
        <w:spacing w:line="360" w:lineRule="auto"/>
        <w:rPr>
          <w:lang w:val="en-US"/>
        </w:rPr>
      </w:pPr>
      <w:r w:rsidRPr="000D1894">
        <w:rPr>
          <w:lang w:val="en-US"/>
        </w:rPr>
        <w:lastRenderedPageBreak/>
        <w:tab/>
      </w:r>
      <w:r w:rsidR="00CA4B6F" w:rsidRPr="000D1894">
        <w:rPr>
          <w:lang w:val="en-US"/>
        </w:rPr>
        <w:t>D</w:t>
      </w:r>
      <w:r w:rsidRPr="000D1894">
        <w:rPr>
          <w:lang w:val="en-US"/>
        </w:rPr>
        <w:t xml:space="preserve">ưới đây là phương pháp chung cho các thuật toán tìm motif sử dụng ACO với các kĩ thuật tìm kiếm </w:t>
      </w:r>
      <w:r w:rsidR="0014013F" w:rsidRPr="000D1894">
        <w:rPr>
          <w:lang w:val="en-US"/>
        </w:rPr>
        <w:t>cục bộ</w:t>
      </w:r>
      <w:r w:rsidRPr="000D1894">
        <w:rPr>
          <w:lang w:val="en-US"/>
        </w:rPr>
        <w:t xml:space="preserve"> tuân theo một lược đồ </w:t>
      </w:r>
      <w:r w:rsidR="00DE7618" w:rsidRPr="000D1894">
        <w:rPr>
          <w:lang w:val="en-US"/>
        </w:rPr>
        <w:t>m</w:t>
      </w:r>
      <w:r w:rsidRPr="000D1894">
        <w:rPr>
          <w:lang w:val="en-US"/>
        </w:rPr>
        <w:t>emetic đơn giản. Bài toán gốc</w:t>
      </w:r>
      <w:r w:rsidR="004839AB" w:rsidRPr="000D1894">
        <w:rPr>
          <w:lang w:val="vi-VN"/>
        </w:rPr>
        <w:t xml:space="preserve"> sẽ</w:t>
      </w:r>
      <w:r w:rsidRPr="000D1894">
        <w:rPr>
          <w:lang w:val="en-US"/>
        </w:rPr>
        <w:t xml:space="preserve"> được đưa về bài toán tìm lời giải </w:t>
      </w:r>
      <w:r w:rsidR="004839AB" w:rsidRPr="000D1894">
        <w:rPr>
          <w:lang w:val="en-US"/>
        </w:rPr>
        <w:t>t</w:t>
      </w:r>
      <w:r w:rsidR="004839AB" w:rsidRPr="000D1894">
        <w:rPr>
          <w:lang w:val="vi-VN"/>
        </w:rPr>
        <w:t xml:space="preserve">ối ưu </w:t>
      </w:r>
      <w:r w:rsidRPr="000D1894">
        <w:rPr>
          <w:lang w:val="en-US"/>
        </w:rPr>
        <w:t xml:space="preserve">trên </w:t>
      </w:r>
      <w:r w:rsidR="004839AB" w:rsidRPr="000D1894">
        <w:rPr>
          <w:lang w:val="en-US"/>
        </w:rPr>
        <w:t>một</w:t>
      </w:r>
      <w:r w:rsidR="004839AB" w:rsidRPr="000D1894">
        <w:rPr>
          <w:lang w:val="vi-VN"/>
        </w:rPr>
        <w:t xml:space="preserve"> </w:t>
      </w:r>
      <w:r w:rsidRPr="000D1894">
        <w:rPr>
          <w:lang w:val="en-US"/>
        </w:rPr>
        <w:t xml:space="preserve">đồ thị cấu trúc </w:t>
      </w:r>
      <m:oMath>
        <m:r>
          <w:rPr>
            <w:rFonts w:ascii="Cambria Math" w:hAnsi="Cambria Math"/>
            <w:lang w:val="en-US"/>
          </w:rPr>
          <m:t>G=(V, E,</m:t>
        </m:r>
        <m:r>
          <m:rPr>
            <m:sty m:val="p"/>
          </m:rPr>
          <w:rPr>
            <w:rFonts w:ascii="Cambria Math" w:hAnsi="Cambria Math"/>
            <w:lang w:val="en-US"/>
          </w:rPr>
          <m:t>Ω</m:t>
        </m:r>
        <m:r>
          <w:rPr>
            <w:rFonts w:ascii="Cambria Math" w:hAnsi="Cambria Math"/>
            <w:lang w:val="en-US"/>
          </w:rPr>
          <m:t xml:space="preserve"> ,η , τ)</m:t>
        </m:r>
      </m:oMath>
      <w:r w:rsidRPr="000D1894">
        <w:rPr>
          <w:lang w:val="en-US"/>
        </w:rPr>
        <w:t xml:space="preserve"> trong đó V là tập đỉnh, E là tập cạnh,</w:t>
      </w:r>
      <w:r w:rsidR="004839AB" w:rsidRPr="000D1894">
        <w:rPr>
          <w:lang w:val="vi-VN"/>
        </w:rPr>
        <w:t xml:space="preserve"> </w:t>
      </w:r>
      <m:oMath>
        <m:r>
          <m:rPr>
            <m:sty m:val="p"/>
          </m:rPr>
          <w:rPr>
            <w:rFonts w:ascii="Cambria Math" w:hAnsi="Cambria Math"/>
            <w:lang w:val="en-US"/>
          </w:rPr>
          <m:t>Ω</m:t>
        </m:r>
      </m:oMath>
      <w:r w:rsidR="004839AB" w:rsidRPr="000D1894">
        <w:rPr>
          <w:lang w:val="vi-VN"/>
        </w:rPr>
        <w:t xml:space="preserve"> là tập ràng buộc,</w:t>
      </w:r>
      <w:r w:rsidRPr="000D1894">
        <w:rPr>
          <w:lang w:val="en-US"/>
        </w:rPr>
        <w:t xml:space="preserve"> </w:t>
      </w:r>
      <m:oMath>
        <m:r>
          <w:rPr>
            <w:rFonts w:ascii="Cambria Math" w:hAnsi="Cambria Math"/>
            <w:lang w:val="en-US"/>
          </w:rPr>
          <m:t>η</m:t>
        </m:r>
      </m:oMath>
      <w:r w:rsidRPr="000D1894">
        <w:rPr>
          <w:lang w:val="en-US"/>
        </w:rPr>
        <w:t xml:space="preserve"> </w:t>
      </w:r>
      <w:r w:rsidR="004839AB" w:rsidRPr="000D1894">
        <w:rPr>
          <w:lang w:val="en-US"/>
        </w:rPr>
        <w:t>l</w:t>
      </w:r>
      <w:r w:rsidR="004839AB" w:rsidRPr="000D1894">
        <w:rPr>
          <w:lang w:val="vi-VN"/>
        </w:rPr>
        <w:t xml:space="preserve">à tập thông tin heuristic </w:t>
      </w:r>
      <w:r w:rsidRPr="000D1894">
        <w:rPr>
          <w:lang w:val="en-US"/>
        </w:rPr>
        <w:t xml:space="preserve">và </w:t>
      </w:r>
      <m:oMath>
        <m:r>
          <w:rPr>
            <w:rFonts w:ascii="Cambria Math" w:hAnsi="Cambria Math"/>
            <w:lang w:val="en-US"/>
          </w:rPr>
          <m:t>τ</m:t>
        </m:r>
      </m:oMath>
      <w:r w:rsidRPr="000D1894">
        <w:rPr>
          <w:lang w:val="en-US"/>
        </w:rPr>
        <w:t xml:space="preserve"> là </w:t>
      </w:r>
      <w:r w:rsidR="004839AB" w:rsidRPr="000D1894">
        <w:rPr>
          <w:lang w:val="en-US"/>
        </w:rPr>
        <w:t>t</w:t>
      </w:r>
      <w:r w:rsidR="004839AB" w:rsidRPr="000D1894">
        <w:rPr>
          <w:lang w:val="vi-VN"/>
        </w:rPr>
        <w:t>ập</w:t>
      </w:r>
      <w:r w:rsidRPr="000D1894">
        <w:rPr>
          <w:lang w:val="en-US"/>
        </w:rPr>
        <w:t xml:space="preserve"> vết mùi (có thể được đặt trên đỉnh hoặc cạnh). Một lời giải chấp nhận được là một đường đi thỏa mãn tập </w:t>
      </w:r>
      <w:r w:rsidR="004839AB" w:rsidRPr="000D1894">
        <w:rPr>
          <w:lang w:val="en-US"/>
        </w:rPr>
        <w:t>r</w:t>
      </w:r>
      <w:r w:rsidR="004839AB" w:rsidRPr="000D1894">
        <w:rPr>
          <w:lang w:val="vi-VN"/>
        </w:rPr>
        <w:t xml:space="preserve">àng buộc </w:t>
      </w:r>
      <m:oMath>
        <m:r>
          <m:rPr>
            <m:sty m:val="p"/>
          </m:rPr>
          <w:rPr>
            <w:rFonts w:ascii="Cambria Math" w:hAnsi="Cambria Math"/>
            <w:lang w:val="en-US"/>
          </w:rPr>
          <m:t>Ω</m:t>
        </m:r>
      </m:oMath>
      <w:r w:rsidRPr="000D1894">
        <w:rPr>
          <w:lang w:val="en-US"/>
        </w:rPr>
        <w:t xml:space="preserve">, bắt đầu từ một đỉnh trong tập con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oMath>
      <w:r w:rsidRPr="000D1894">
        <w:rPr>
          <w:lang w:val="en-US"/>
        </w:rPr>
        <w:t xml:space="preserve"> của V, và được mở rộng nhờ thủ tục bước đi ngẫu nhiên trên đồ thị cấu trúc</w:t>
      </w:r>
      <w:r w:rsidR="0067391C" w:rsidRPr="000D1894">
        <w:rPr>
          <w:lang w:val="en-US"/>
        </w:rPr>
        <w:t xml:space="preserve"> với xác suất lựa chọn tỉ lệ thuận với thông tin heuristic và vết mùi</w:t>
      </w:r>
      <w:r w:rsidRPr="000D1894">
        <w:rPr>
          <w:lang w:val="en-US"/>
        </w:rPr>
        <w:t>.</w:t>
      </w:r>
    </w:p>
    <w:p w14:paraId="2F291909" w14:textId="54617D21" w:rsidR="00A62C2E" w:rsidRPr="000D1894" w:rsidRDefault="005028B5" w:rsidP="005475C0">
      <w:pPr>
        <w:spacing w:line="360" w:lineRule="auto"/>
        <w:ind w:firstLine="720"/>
        <w:rPr>
          <w:lang w:val="en-US"/>
        </w:rPr>
      </w:pPr>
      <w:r w:rsidRPr="000D1894">
        <w:rPr>
          <w:lang w:val="en-US"/>
        </w:rPr>
        <w:t xml:space="preserve">Thuật toán này </w:t>
      </w:r>
      <w:r w:rsidR="00357D44" w:rsidRPr="000D1894">
        <w:rPr>
          <w:lang w:val="en-US"/>
        </w:rPr>
        <w:t>thực hiện</w:t>
      </w:r>
      <w:r w:rsidR="004839AB" w:rsidRPr="000D1894">
        <w:rPr>
          <w:lang w:val="vi-VN"/>
        </w:rPr>
        <w:t xml:space="preserve"> nhiều thế hệ kiến gồm</w:t>
      </w:r>
      <w:r w:rsidRPr="000D1894">
        <w:rPr>
          <w:lang w:val="en-US"/>
        </w:rPr>
        <w:t xml:space="preserve"> </w:t>
      </w:r>
      <m:oMath>
        <m:r>
          <w:rPr>
            <w:rFonts w:ascii="Cambria Math" w:hAnsi="Cambria Math"/>
            <w:lang w:val="en-US"/>
          </w:rPr>
          <m:t>A</m:t>
        </m:r>
      </m:oMath>
      <w:r w:rsidRPr="000D1894">
        <w:rPr>
          <w:lang w:val="en-US"/>
        </w:rPr>
        <w:t xml:space="preserve"> con kiến nhân tạo, và chúng sẽ sinh ra các lời giải dựa vào thông tin heuristic và vết mùi. Với mỗi tập lời giải được sinh ra bởi một thế hệ kiến, một tập con </w:t>
      </w:r>
      <w:r w:rsidR="004839AB" w:rsidRPr="000D1894">
        <w:rPr>
          <w:lang w:val="en-US"/>
        </w:rPr>
        <w:t>s</w:t>
      </w:r>
      <w:r w:rsidR="004839AB" w:rsidRPr="000D1894">
        <w:rPr>
          <w:lang w:val="vi-VN"/>
        </w:rPr>
        <w:t xml:space="preserve">ẽ </w:t>
      </w:r>
      <w:r w:rsidRPr="000D1894">
        <w:rPr>
          <w:lang w:val="en-US"/>
        </w:rPr>
        <w:t xml:space="preserve">được chọn để áp dụng kĩ thuật tìm kiếm </w:t>
      </w:r>
      <w:r w:rsidR="004839AB" w:rsidRPr="000D1894">
        <w:rPr>
          <w:lang w:val="en-US"/>
        </w:rPr>
        <w:t>cục</w:t>
      </w:r>
      <w:r w:rsidR="004839AB" w:rsidRPr="000D1894">
        <w:rPr>
          <w:lang w:val="vi-VN"/>
        </w:rPr>
        <w:t xml:space="preserve"> bộ </w:t>
      </w:r>
      <w:r w:rsidRPr="000D1894">
        <w:rPr>
          <w:lang w:val="en-US"/>
        </w:rPr>
        <w:t>(local search), trước khi chọn ra lời giải tốt nhất của thế hệ</w:t>
      </w:r>
      <w:r w:rsidR="004839AB" w:rsidRPr="000D1894">
        <w:rPr>
          <w:lang w:val="vi-VN"/>
        </w:rPr>
        <w:t xml:space="preserve"> đó</w:t>
      </w:r>
      <w:r w:rsidRPr="000D1894">
        <w:rPr>
          <w:lang w:val="en-US"/>
        </w:rPr>
        <w:t xml:space="preserve">. Những lời giải tốt nhất của </w:t>
      </w:r>
      <w:r w:rsidR="004839AB" w:rsidRPr="000D1894">
        <w:rPr>
          <w:lang w:val="en-US"/>
        </w:rPr>
        <w:t>c</w:t>
      </w:r>
      <w:r w:rsidR="004839AB" w:rsidRPr="000D1894">
        <w:rPr>
          <w:lang w:val="vi-VN"/>
        </w:rPr>
        <w:t>ác</w:t>
      </w:r>
      <w:r w:rsidRPr="000D1894">
        <w:rPr>
          <w:lang w:val="en-US"/>
        </w:rPr>
        <w:t xml:space="preserve"> thế hệ sẽ được bổ sung vào tập kết quả mong muốn cuối cùng.</w:t>
      </w:r>
      <w:r w:rsidR="00C55262" w:rsidRPr="000D1894">
        <w:rPr>
          <w:lang w:val="en-US"/>
        </w:rPr>
        <w:t xml:space="preserve"> Bản thân cả quá trình này cũng được thực hiện nhiều lần với các vết mùi được khởi tạo lại.</w:t>
      </w:r>
    </w:p>
    <w:p w14:paraId="1A623C61" w14:textId="3C378E9C" w:rsidR="00610C4F" w:rsidRPr="000D1894" w:rsidRDefault="00A62C2E" w:rsidP="00DE0437">
      <w:pPr>
        <w:shd w:val="clear" w:color="auto" w:fill="E7E6E6" w:themeFill="background2"/>
        <w:spacing w:after="0" w:line="360" w:lineRule="auto"/>
        <w:jc w:val="left"/>
        <w:rPr>
          <w:rFonts w:ascii="Consolas" w:hAnsi="Consolas"/>
          <w:sz w:val="24"/>
          <w:szCs w:val="24"/>
          <w:lang w:val="en-US"/>
        </w:rPr>
      </w:pPr>
      <w:bookmarkStart w:id="0" w:name="_Hlk67908841"/>
      <w:r w:rsidRPr="000D1894">
        <w:rPr>
          <w:rFonts w:ascii="Consolas" w:hAnsi="Consolas"/>
          <w:b/>
          <w:bCs/>
          <w:sz w:val="24"/>
          <w:szCs w:val="24"/>
          <w:lang w:val="en-US"/>
        </w:rPr>
        <w:t>p</w:t>
      </w:r>
      <w:r w:rsidR="00610C4F" w:rsidRPr="000D1894">
        <w:rPr>
          <w:rFonts w:ascii="Consolas" w:hAnsi="Consolas"/>
          <w:b/>
          <w:bCs/>
          <w:sz w:val="24"/>
          <w:szCs w:val="24"/>
          <w:lang w:val="en-US"/>
        </w:rPr>
        <w:t>rocedure</w:t>
      </w:r>
      <w:r w:rsidR="00610C4F" w:rsidRPr="000D1894">
        <w:rPr>
          <w:rFonts w:ascii="Consolas" w:hAnsi="Consolas"/>
          <w:sz w:val="24"/>
          <w:szCs w:val="24"/>
          <w:lang w:val="vi-VN"/>
        </w:rPr>
        <w:t xml:space="preserve"> </w:t>
      </w:r>
      <w:r w:rsidR="005028B5" w:rsidRPr="000D1894">
        <w:rPr>
          <w:rFonts w:ascii="Consolas" w:hAnsi="Consolas"/>
          <w:sz w:val="24"/>
          <w:szCs w:val="24"/>
          <w:lang w:val="en-US"/>
        </w:rPr>
        <w:t>Memetic-ACO Algorithm</w:t>
      </w:r>
    </w:p>
    <w:p w14:paraId="5401F879" w14:textId="1A8CBFEC" w:rsidR="005028B5" w:rsidRPr="000D1894" w:rsidRDefault="005028B5" w:rsidP="00DE0437">
      <w:pPr>
        <w:shd w:val="clear" w:color="auto" w:fill="E7E6E6" w:themeFill="background2"/>
        <w:spacing w:after="0" w:line="360" w:lineRule="auto"/>
        <w:ind w:firstLine="720"/>
        <w:jc w:val="left"/>
        <w:rPr>
          <w:rFonts w:ascii="Consolas" w:hAnsi="Consolas"/>
          <w:sz w:val="24"/>
          <w:szCs w:val="24"/>
          <w:lang w:val="en-US"/>
        </w:rPr>
      </w:pPr>
      <w:r w:rsidRPr="000D1894">
        <w:rPr>
          <w:rFonts w:ascii="Consolas" w:hAnsi="Consolas"/>
          <w:sz w:val="24"/>
          <w:szCs w:val="24"/>
          <w:lang w:val="en-US"/>
        </w:rPr>
        <w:t>Khởi tạo kiến và ma trận vết mùi</w:t>
      </w:r>
    </w:p>
    <w:p w14:paraId="6AA62D45" w14:textId="77777777" w:rsidR="005028B5" w:rsidRPr="000D1894" w:rsidRDefault="005028B5" w:rsidP="00DE0437">
      <w:pPr>
        <w:shd w:val="clear" w:color="auto" w:fill="E7E6E6" w:themeFill="background2"/>
        <w:spacing w:after="0" w:line="360" w:lineRule="auto"/>
        <w:ind w:firstLine="720"/>
        <w:jc w:val="left"/>
        <w:rPr>
          <w:rFonts w:ascii="Consolas" w:hAnsi="Consolas"/>
          <w:sz w:val="24"/>
          <w:szCs w:val="24"/>
          <w:lang w:val="en-US"/>
        </w:rPr>
      </w:pPr>
      <w:r w:rsidRPr="000D1894">
        <w:rPr>
          <w:rFonts w:ascii="Consolas" w:hAnsi="Consolas"/>
          <w:b/>
          <w:bCs/>
          <w:sz w:val="24"/>
          <w:szCs w:val="24"/>
          <w:lang w:val="en-US"/>
        </w:rPr>
        <w:t>while</w:t>
      </w:r>
      <w:r w:rsidRPr="000D1894">
        <w:rPr>
          <w:rFonts w:ascii="Consolas" w:hAnsi="Consolas"/>
          <w:sz w:val="24"/>
          <w:szCs w:val="24"/>
          <w:lang w:val="en-US"/>
        </w:rPr>
        <w:t xml:space="preserve"> Điều kiện dừng chưa thỏa mãn </w:t>
      </w:r>
      <w:r w:rsidRPr="000D1894">
        <w:rPr>
          <w:rFonts w:ascii="Consolas" w:hAnsi="Consolas"/>
          <w:b/>
          <w:bCs/>
          <w:sz w:val="24"/>
          <w:szCs w:val="24"/>
          <w:lang w:val="en-US"/>
        </w:rPr>
        <w:t>do</w:t>
      </w:r>
    </w:p>
    <w:p w14:paraId="0994DDFE" w14:textId="42BD3DFE" w:rsidR="00610C4F" w:rsidRPr="000D1894" w:rsidRDefault="005028B5" w:rsidP="00DE0437">
      <w:pPr>
        <w:shd w:val="clear" w:color="auto" w:fill="E7E6E6" w:themeFill="background2"/>
        <w:spacing w:after="0" w:line="360" w:lineRule="auto"/>
        <w:jc w:val="left"/>
        <w:rPr>
          <w:rFonts w:ascii="Consolas" w:hAnsi="Consolas"/>
          <w:sz w:val="24"/>
          <w:szCs w:val="24"/>
          <w:lang w:val="en-US"/>
        </w:rPr>
      </w:pPr>
      <w:r w:rsidRPr="000D1894">
        <w:rPr>
          <w:rFonts w:ascii="Consolas" w:hAnsi="Consolas"/>
          <w:sz w:val="24"/>
          <w:szCs w:val="24"/>
          <w:lang w:val="en-US"/>
        </w:rPr>
        <w:tab/>
      </w:r>
      <w:r w:rsidR="00610C4F" w:rsidRPr="000D1894">
        <w:rPr>
          <w:rFonts w:ascii="Consolas" w:hAnsi="Consolas"/>
          <w:sz w:val="24"/>
          <w:szCs w:val="24"/>
          <w:lang w:val="en-US"/>
        </w:rPr>
        <w:tab/>
      </w:r>
      <w:r w:rsidRPr="000D1894">
        <w:rPr>
          <w:rFonts w:ascii="Consolas" w:hAnsi="Consolas"/>
          <w:sz w:val="24"/>
          <w:szCs w:val="24"/>
          <w:lang w:val="en-US"/>
        </w:rPr>
        <w:t xml:space="preserve">Sinh ra lời giải cho </w:t>
      </w:r>
      <w:r w:rsidR="00357D44" w:rsidRPr="000D1894">
        <w:rPr>
          <w:rFonts w:ascii="Consolas" w:hAnsi="Consolas"/>
          <w:i/>
          <w:iCs/>
          <w:sz w:val="24"/>
          <w:szCs w:val="24"/>
          <w:lang w:val="en-US"/>
        </w:rPr>
        <w:t>A</w:t>
      </w:r>
      <w:r w:rsidRPr="000D1894">
        <w:rPr>
          <w:rFonts w:ascii="Consolas" w:hAnsi="Consolas"/>
          <w:sz w:val="24"/>
          <w:szCs w:val="24"/>
          <w:lang w:val="en-US"/>
        </w:rPr>
        <w:t xml:space="preserve"> con kiến trong thế hệ</w:t>
      </w:r>
    </w:p>
    <w:p w14:paraId="659056DF" w14:textId="00997EAA" w:rsidR="005028B5" w:rsidRPr="000D1894" w:rsidRDefault="005028B5" w:rsidP="00DE0437">
      <w:pPr>
        <w:shd w:val="clear" w:color="auto" w:fill="E7E6E6" w:themeFill="background2"/>
        <w:spacing w:after="0" w:line="360" w:lineRule="auto"/>
        <w:ind w:firstLine="1440"/>
        <w:jc w:val="left"/>
        <w:rPr>
          <w:rFonts w:ascii="Consolas" w:hAnsi="Consolas"/>
          <w:sz w:val="24"/>
          <w:szCs w:val="24"/>
          <w:lang w:val="en-US"/>
        </w:rPr>
      </w:pPr>
      <w:r w:rsidRPr="000D1894">
        <w:rPr>
          <w:rFonts w:ascii="Consolas" w:hAnsi="Consolas"/>
          <w:sz w:val="24"/>
          <w:szCs w:val="24"/>
          <w:lang w:val="en-US"/>
        </w:rPr>
        <w:t xml:space="preserve">Chọn một tập con từ </w:t>
      </w:r>
      <w:r w:rsidR="00357D44" w:rsidRPr="000D1894">
        <w:rPr>
          <w:rFonts w:ascii="Consolas" w:hAnsi="Consolas"/>
          <w:i/>
          <w:iCs/>
          <w:sz w:val="24"/>
          <w:szCs w:val="24"/>
          <w:lang w:val="en-US"/>
        </w:rPr>
        <w:t>A</w:t>
      </w:r>
      <w:r w:rsidRPr="000D1894">
        <w:rPr>
          <w:rFonts w:ascii="Consolas" w:hAnsi="Consolas"/>
          <w:sz w:val="24"/>
          <w:szCs w:val="24"/>
          <w:lang w:val="en-US"/>
        </w:rPr>
        <w:t xml:space="preserve"> lời giải của thế hệ</w:t>
      </w:r>
    </w:p>
    <w:p w14:paraId="6D618386" w14:textId="2D395C04" w:rsidR="005028B5" w:rsidRPr="000D1894" w:rsidRDefault="005028B5" w:rsidP="00DE0437">
      <w:pPr>
        <w:shd w:val="clear" w:color="auto" w:fill="E7E6E6" w:themeFill="background2"/>
        <w:spacing w:after="0" w:line="360" w:lineRule="auto"/>
        <w:jc w:val="left"/>
        <w:rPr>
          <w:rFonts w:ascii="Consolas" w:hAnsi="Consolas"/>
          <w:b/>
          <w:bCs/>
          <w:sz w:val="24"/>
          <w:szCs w:val="24"/>
          <w:lang w:val="en-US"/>
        </w:rPr>
      </w:pPr>
      <w:r w:rsidRPr="000D1894">
        <w:rPr>
          <w:rFonts w:ascii="Consolas" w:hAnsi="Consolas"/>
          <w:sz w:val="24"/>
          <w:szCs w:val="24"/>
          <w:lang w:val="en-US"/>
        </w:rPr>
        <w:tab/>
      </w:r>
      <w:r w:rsidR="00610C4F" w:rsidRPr="000D1894">
        <w:rPr>
          <w:rFonts w:ascii="Consolas" w:hAnsi="Consolas"/>
          <w:sz w:val="24"/>
          <w:szCs w:val="24"/>
          <w:lang w:val="en-US"/>
        </w:rPr>
        <w:tab/>
      </w:r>
      <w:r w:rsidR="00A62C2E" w:rsidRPr="000D1894">
        <w:rPr>
          <w:rFonts w:ascii="Consolas" w:hAnsi="Consolas"/>
          <w:b/>
          <w:bCs/>
          <w:sz w:val="24"/>
          <w:szCs w:val="24"/>
          <w:lang w:val="en-US"/>
        </w:rPr>
        <w:t>f</w:t>
      </w:r>
      <w:r w:rsidRPr="000D1894">
        <w:rPr>
          <w:rFonts w:ascii="Consolas" w:hAnsi="Consolas"/>
          <w:b/>
          <w:bCs/>
          <w:sz w:val="24"/>
          <w:szCs w:val="24"/>
          <w:lang w:val="en-US"/>
        </w:rPr>
        <w:t>or</w:t>
      </w:r>
      <w:r w:rsidRPr="000D1894">
        <w:rPr>
          <w:rFonts w:ascii="Consolas" w:hAnsi="Consolas"/>
          <w:sz w:val="24"/>
          <w:szCs w:val="24"/>
          <w:lang w:val="en-US"/>
        </w:rPr>
        <w:t xml:space="preserve"> từng lời giải trong</w:t>
      </w:r>
      <w:r w:rsidR="00357D44" w:rsidRPr="000D1894">
        <w:rPr>
          <w:rFonts w:ascii="Consolas" w:hAnsi="Consolas"/>
          <w:sz w:val="24"/>
          <w:szCs w:val="24"/>
          <w:lang w:val="vi-VN"/>
        </w:rPr>
        <w:t xml:space="preserve"> tập con</w:t>
      </w:r>
      <w:r w:rsidRPr="000D1894">
        <w:rPr>
          <w:rFonts w:ascii="Consolas" w:hAnsi="Consolas"/>
          <w:sz w:val="24"/>
          <w:szCs w:val="24"/>
          <w:lang w:val="en-US"/>
        </w:rPr>
        <w:t xml:space="preserve"> </w:t>
      </w:r>
      <w:r w:rsidRPr="000D1894">
        <w:rPr>
          <w:rFonts w:ascii="Consolas" w:hAnsi="Consolas"/>
          <w:b/>
          <w:bCs/>
          <w:sz w:val="24"/>
          <w:szCs w:val="24"/>
          <w:lang w:val="en-US"/>
        </w:rPr>
        <w:t>do</w:t>
      </w:r>
    </w:p>
    <w:p w14:paraId="50FF95B4" w14:textId="24FFAF28" w:rsidR="005028B5" w:rsidRPr="000D1894" w:rsidRDefault="005028B5" w:rsidP="00DE0437">
      <w:pPr>
        <w:shd w:val="clear" w:color="auto" w:fill="E7E6E6" w:themeFill="background2"/>
        <w:spacing w:after="0" w:line="360" w:lineRule="auto"/>
        <w:jc w:val="left"/>
        <w:rPr>
          <w:rFonts w:ascii="Consolas" w:hAnsi="Consolas"/>
          <w:sz w:val="24"/>
          <w:szCs w:val="24"/>
          <w:lang w:val="en-US"/>
        </w:rPr>
      </w:pPr>
      <w:r w:rsidRPr="000D1894">
        <w:rPr>
          <w:rFonts w:ascii="Consolas" w:hAnsi="Consolas"/>
          <w:sz w:val="24"/>
          <w:szCs w:val="24"/>
          <w:lang w:val="en-US"/>
        </w:rPr>
        <w:tab/>
      </w:r>
      <w:r w:rsidRPr="000D1894">
        <w:rPr>
          <w:rFonts w:ascii="Consolas" w:hAnsi="Consolas"/>
          <w:sz w:val="24"/>
          <w:szCs w:val="24"/>
          <w:lang w:val="en-US"/>
        </w:rPr>
        <w:tab/>
      </w:r>
      <w:r w:rsidR="00A62C2E" w:rsidRPr="000D1894">
        <w:rPr>
          <w:rFonts w:ascii="Consolas" w:hAnsi="Consolas"/>
          <w:sz w:val="24"/>
          <w:szCs w:val="24"/>
          <w:lang w:val="en-US"/>
        </w:rPr>
        <w:tab/>
      </w:r>
      <w:r w:rsidRPr="000D1894">
        <w:rPr>
          <w:rFonts w:ascii="Consolas" w:hAnsi="Consolas"/>
          <w:sz w:val="24"/>
          <w:szCs w:val="24"/>
          <w:lang w:val="en-US"/>
        </w:rPr>
        <w:t>Thực hiện enhanced/local search cho lời giải</w:t>
      </w:r>
    </w:p>
    <w:p w14:paraId="781EF520" w14:textId="458B025A" w:rsidR="005028B5" w:rsidRPr="000D1894" w:rsidRDefault="005028B5" w:rsidP="00DE0437">
      <w:pPr>
        <w:shd w:val="clear" w:color="auto" w:fill="E7E6E6" w:themeFill="background2"/>
        <w:spacing w:after="0" w:line="360" w:lineRule="auto"/>
        <w:jc w:val="left"/>
        <w:rPr>
          <w:rFonts w:ascii="Consolas" w:hAnsi="Consolas"/>
          <w:b/>
          <w:bCs/>
          <w:sz w:val="24"/>
          <w:szCs w:val="24"/>
          <w:lang w:val="en-US"/>
        </w:rPr>
      </w:pPr>
      <w:r w:rsidRPr="000D1894">
        <w:rPr>
          <w:rFonts w:ascii="Consolas" w:hAnsi="Consolas"/>
          <w:sz w:val="24"/>
          <w:szCs w:val="24"/>
          <w:lang w:val="en-US"/>
        </w:rPr>
        <w:tab/>
      </w:r>
      <w:r w:rsidR="00A62C2E" w:rsidRPr="000D1894">
        <w:rPr>
          <w:rFonts w:ascii="Consolas" w:hAnsi="Consolas"/>
          <w:sz w:val="24"/>
          <w:szCs w:val="24"/>
          <w:lang w:val="en-US"/>
        </w:rPr>
        <w:tab/>
      </w:r>
      <w:r w:rsidRPr="000D1894">
        <w:rPr>
          <w:rFonts w:ascii="Consolas" w:hAnsi="Consolas"/>
          <w:b/>
          <w:bCs/>
          <w:sz w:val="24"/>
          <w:szCs w:val="24"/>
          <w:lang w:val="en-US"/>
        </w:rPr>
        <w:t>end for</w:t>
      </w:r>
    </w:p>
    <w:p w14:paraId="56AECB8D" w14:textId="00E60812" w:rsidR="005028B5" w:rsidRPr="000D1894" w:rsidRDefault="005028B5" w:rsidP="00DE0437">
      <w:pPr>
        <w:shd w:val="clear" w:color="auto" w:fill="E7E6E6" w:themeFill="background2"/>
        <w:spacing w:after="0" w:line="360" w:lineRule="auto"/>
        <w:jc w:val="left"/>
        <w:rPr>
          <w:rFonts w:ascii="Consolas" w:hAnsi="Consolas"/>
          <w:sz w:val="24"/>
          <w:szCs w:val="24"/>
          <w:lang w:val="en-US"/>
        </w:rPr>
      </w:pPr>
      <w:r w:rsidRPr="000D1894">
        <w:rPr>
          <w:rFonts w:ascii="Consolas" w:hAnsi="Consolas"/>
          <w:sz w:val="24"/>
          <w:szCs w:val="24"/>
          <w:lang w:val="en-US"/>
        </w:rPr>
        <w:tab/>
      </w:r>
      <w:r w:rsidR="00A62C2E" w:rsidRPr="000D1894">
        <w:rPr>
          <w:rFonts w:ascii="Consolas" w:hAnsi="Consolas"/>
          <w:sz w:val="24"/>
          <w:szCs w:val="24"/>
          <w:lang w:val="en-US"/>
        </w:rPr>
        <w:tab/>
      </w:r>
      <w:r w:rsidRPr="000D1894">
        <w:rPr>
          <w:rFonts w:ascii="Consolas" w:hAnsi="Consolas"/>
          <w:sz w:val="24"/>
          <w:szCs w:val="24"/>
          <w:lang w:val="en-US"/>
        </w:rPr>
        <w:t>Cập nhật vết mùi</w:t>
      </w:r>
    </w:p>
    <w:p w14:paraId="7ED45C12" w14:textId="7CC5D508" w:rsidR="005028B5" w:rsidRPr="000D1894" w:rsidRDefault="005028B5" w:rsidP="00DE0437">
      <w:pPr>
        <w:shd w:val="clear" w:color="auto" w:fill="E7E6E6" w:themeFill="background2"/>
        <w:spacing w:after="0" w:line="360" w:lineRule="auto"/>
        <w:ind w:firstLine="720"/>
        <w:jc w:val="left"/>
        <w:rPr>
          <w:rFonts w:ascii="Consolas" w:hAnsi="Consolas"/>
          <w:sz w:val="24"/>
          <w:szCs w:val="24"/>
          <w:lang w:val="en-US"/>
        </w:rPr>
      </w:pPr>
      <w:r w:rsidRPr="000D1894">
        <w:rPr>
          <w:rFonts w:ascii="Consolas" w:hAnsi="Consolas"/>
          <w:b/>
          <w:bCs/>
          <w:sz w:val="24"/>
          <w:szCs w:val="24"/>
          <w:lang w:val="en-US"/>
        </w:rPr>
        <w:t>end while</w:t>
      </w:r>
      <w:bookmarkEnd w:id="0"/>
    </w:p>
    <w:p w14:paraId="4C8A96E1" w14:textId="11296943" w:rsidR="00A62C2E" w:rsidRPr="000D1894" w:rsidRDefault="00A62C2E" w:rsidP="00DE0437">
      <w:pPr>
        <w:shd w:val="clear" w:color="auto" w:fill="E7E6E6" w:themeFill="background2"/>
        <w:spacing w:after="0" w:line="360" w:lineRule="auto"/>
        <w:ind w:firstLine="720"/>
        <w:jc w:val="left"/>
        <w:rPr>
          <w:rFonts w:ascii="Consolas" w:hAnsi="Consolas"/>
          <w:sz w:val="24"/>
          <w:szCs w:val="24"/>
          <w:lang w:val="en-US"/>
        </w:rPr>
      </w:pPr>
      <w:r w:rsidRPr="000D1894">
        <w:rPr>
          <w:rFonts w:ascii="Consolas" w:hAnsi="Consolas"/>
          <w:sz w:val="24"/>
          <w:szCs w:val="24"/>
          <w:lang w:val="en-US"/>
        </w:rPr>
        <w:t>Đưa ra lời giải</w:t>
      </w:r>
    </w:p>
    <w:p w14:paraId="7CB7FB2A" w14:textId="7582104A" w:rsidR="00A62C2E" w:rsidRPr="000D1894" w:rsidRDefault="00A62C2E" w:rsidP="00DE0437">
      <w:pPr>
        <w:shd w:val="clear" w:color="auto" w:fill="E7E6E6" w:themeFill="background2"/>
        <w:spacing w:after="0" w:line="360" w:lineRule="auto"/>
        <w:jc w:val="left"/>
        <w:rPr>
          <w:b/>
          <w:bCs/>
          <w:sz w:val="24"/>
          <w:lang w:val="en-US"/>
        </w:rPr>
      </w:pPr>
      <w:r w:rsidRPr="000D1894">
        <w:rPr>
          <w:rFonts w:ascii="Consolas" w:hAnsi="Consolas"/>
          <w:b/>
          <w:bCs/>
          <w:sz w:val="24"/>
          <w:szCs w:val="24"/>
          <w:lang w:val="en-US"/>
        </w:rPr>
        <w:t>end procedure</w:t>
      </w:r>
    </w:p>
    <w:p w14:paraId="46704BE1" w14:textId="150228A9" w:rsidR="00EB0EC8" w:rsidRPr="000D1894" w:rsidRDefault="007B00C7" w:rsidP="00EB0EC8">
      <w:pPr>
        <w:spacing w:line="360" w:lineRule="auto"/>
        <w:jc w:val="center"/>
        <w:rPr>
          <w:i/>
          <w:iCs/>
          <w:sz w:val="28"/>
          <w:szCs w:val="24"/>
          <w:lang w:val="en-US"/>
        </w:rPr>
      </w:pPr>
      <w:r w:rsidRPr="000D1894">
        <w:rPr>
          <w:b/>
          <w:bCs/>
          <w:i/>
          <w:iCs/>
          <w:sz w:val="28"/>
          <w:szCs w:val="24"/>
          <w:lang w:val="en-US"/>
        </w:rPr>
        <w:br/>
      </w:r>
      <w:r w:rsidR="00EB0EC8" w:rsidRPr="000D1894">
        <w:rPr>
          <w:b/>
          <w:bCs/>
          <w:i/>
          <w:iCs/>
          <w:sz w:val="28"/>
          <w:szCs w:val="24"/>
          <w:lang w:val="en-US"/>
        </w:rPr>
        <w:t xml:space="preserve">Hình 1. </w:t>
      </w:r>
      <w:r w:rsidR="00EB0EC8" w:rsidRPr="000D1894">
        <w:rPr>
          <w:i/>
          <w:iCs/>
          <w:sz w:val="28"/>
          <w:szCs w:val="24"/>
          <w:lang w:val="en-US"/>
        </w:rPr>
        <w:t>Mã giả của thuật toán Tối ưu đàn kiến</w:t>
      </w:r>
    </w:p>
    <w:p w14:paraId="462A8299" w14:textId="36B11E96" w:rsidR="005028B5" w:rsidRPr="000D1894" w:rsidRDefault="00DE7618" w:rsidP="004E09AD">
      <w:pPr>
        <w:pStyle w:val="Heading2"/>
        <w:rPr>
          <w:lang w:val="en-US"/>
        </w:rPr>
      </w:pPr>
      <w:r w:rsidRPr="000D1894">
        <w:rPr>
          <w:lang w:val="en-US"/>
        </w:rPr>
        <w:lastRenderedPageBreak/>
        <w:t>Phân tích t</w:t>
      </w:r>
      <w:r w:rsidR="005028B5" w:rsidRPr="000D1894">
        <w:rPr>
          <w:lang w:val="en-US"/>
        </w:rPr>
        <w:t>huật toán ACOMotif</w:t>
      </w:r>
      <w:r w:rsidR="009F2C58" w:rsidRPr="000D1894">
        <w:rPr>
          <w:lang w:val="en-US"/>
        </w:rPr>
        <w:t xml:space="preserve"> </w:t>
      </w:r>
      <w:r w:rsidR="009F2C58">
        <w:rPr>
          <w:lang w:val="en-US"/>
        </w:rPr>
        <w:t>dùng tiếp cận ACO giải</w:t>
      </w:r>
      <w:r w:rsidR="009F2C58" w:rsidRPr="000D1894">
        <w:rPr>
          <w:lang w:val="en-US"/>
        </w:rPr>
        <w:t xml:space="preserve"> bài toán tìm motif</w:t>
      </w:r>
    </w:p>
    <w:p w14:paraId="01C9D6A2" w14:textId="004D0F06" w:rsidR="00BC2BB9" w:rsidRPr="000D1894" w:rsidRDefault="00EB0EC8" w:rsidP="000534F8">
      <w:pPr>
        <w:spacing w:line="360" w:lineRule="auto"/>
        <w:rPr>
          <w:lang w:val="vi-VN"/>
        </w:rPr>
      </w:pPr>
      <w:r w:rsidRPr="000D1894">
        <w:rPr>
          <w:lang w:val="en-US"/>
        </w:rPr>
        <w:tab/>
      </w:r>
      <w:r w:rsidR="00BC2BB9" w:rsidRPr="000D1894">
        <w:rPr>
          <w:lang w:val="en-US"/>
        </w:rPr>
        <w:t>Thuậ</w:t>
      </w:r>
      <w:r w:rsidR="0083060D">
        <w:rPr>
          <w:lang w:val="en-US"/>
        </w:rPr>
        <w:t>t toán ACOMotif</w:t>
      </w:r>
      <w:r w:rsidR="0083060D" w:rsidRPr="000D1894">
        <w:rPr>
          <w:lang w:val="en-US"/>
        </w:rPr>
        <w:t xml:space="preserve"> (</w:t>
      </w:r>
      <w:r w:rsidR="0083060D">
        <w:rPr>
          <w:lang w:val="en-US"/>
        </w:rPr>
        <w:t xml:space="preserve">Hoang, </w:t>
      </w:r>
      <w:r w:rsidR="0083060D" w:rsidRPr="000D1894">
        <w:rPr>
          <w:lang w:val="en-US"/>
        </w:rPr>
        <w:t xml:space="preserve">2015) </w:t>
      </w:r>
      <w:r w:rsidR="00E3636A" w:rsidRPr="000D1894">
        <w:rPr>
          <w:lang w:val="en-US"/>
        </w:rPr>
        <w:t xml:space="preserve">đặt bài toán trên giả thiết một chuỗi </w:t>
      </w:r>
      <w:r w:rsidR="002A1D8E" w:rsidRPr="000D1894">
        <w:rPr>
          <w:lang w:val="en-US"/>
        </w:rPr>
        <w:t>DNA</w:t>
      </w:r>
      <w:r w:rsidR="00647EF2" w:rsidRPr="000D1894">
        <w:rPr>
          <w:lang w:val="en-US"/>
        </w:rPr>
        <w:t xml:space="preserve"> đầu v</w:t>
      </w:r>
      <w:r w:rsidR="0014013F" w:rsidRPr="000D1894">
        <w:rPr>
          <w:lang w:val="en-US"/>
        </w:rPr>
        <w:t>ào</w:t>
      </w:r>
      <w:r w:rsidR="00E3636A" w:rsidRPr="000D1894">
        <w:rPr>
          <w:lang w:val="en-US"/>
        </w:rPr>
        <w:t xml:space="preserve"> chỉ có </w:t>
      </w:r>
      <w:r w:rsidR="0014013F" w:rsidRPr="000D1894">
        <w:rPr>
          <w:lang w:val="en-US"/>
        </w:rPr>
        <w:t xml:space="preserve">đúng một </w:t>
      </w:r>
      <w:r w:rsidR="00E3636A" w:rsidRPr="000D1894">
        <w:rPr>
          <w:lang w:val="en-US"/>
        </w:rPr>
        <w:t xml:space="preserve">vị trí liên kết, tức là </w:t>
      </w:r>
      <m:oMath>
        <m:r>
          <w:rPr>
            <w:rFonts w:ascii="Cambria Math" w:hAnsi="Cambria Math"/>
            <w:lang w:val="en-US"/>
          </w:rPr>
          <m:t>m</m:t>
        </m:r>
      </m:oMath>
      <w:r w:rsidR="00E3636A" w:rsidRPr="000D1894">
        <w:rPr>
          <w:lang w:val="en-US"/>
        </w:rPr>
        <w:t xml:space="preserve"> luôn bằng </w:t>
      </w:r>
      <m:oMath>
        <m:r>
          <w:rPr>
            <w:rFonts w:ascii="Cambria Math" w:hAnsi="Cambria Math"/>
            <w:lang w:val="en-US"/>
          </w:rPr>
          <m:t>N</m:t>
        </m:r>
      </m:oMath>
      <w:r w:rsidR="00E3636A" w:rsidRPr="000D1894">
        <w:rPr>
          <w:b/>
          <w:bCs/>
          <w:lang w:val="en-US"/>
        </w:rPr>
        <w:t>.</w:t>
      </w:r>
      <w:r w:rsidR="00E3636A" w:rsidRPr="000D1894">
        <w:rPr>
          <w:lang w:val="en-US"/>
        </w:rPr>
        <w:t xml:space="preserve"> Tận dụng đặc tính của hàm mục tiêu Hamming Score, ACOMotif </w:t>
      </w:r>
      <w:r w:rsidR="00BC2BB9" w:rsidRPr="000D1894">
        <w:rPr>
          <w:lang w:val="en-US"/>
        </w:rPr>
        <w:t xml:space="preserve">sử dụng mô hình </w:t>
      </w:r>
      <w:r w:rsidR="00F31046" w:rsidRPr="000D1894">
        <w:rPr>
          <w:lang w:val="en-US"/>
        </w:rPr>
        <w:t>t</w:t>
      </w:r>
      <w:r w:rsidR="00BC2BB9" w:rsidRPr="000D1894">
        <w:rPr>
          <w:lang w:val="en-US"/>
        </w:rPr>
        <w:t xml:space="preserve">ối ưu đàn kiến nói trên trên một đồ thị cấu trúc kích thước </w:t>
      </w:r>
      <m:oMath>
        <m:r>
          <w:rPr>
            <w:rFonts w:ascii="Cambria Math" w:hAnsi="Cambria Math"/>
            <w:lang w:val="en-US"/>
          </w:rPr>
          <m:t>|</m:t>
        </m:r>
        <m:r>
          <m:rPr>
            <m:sty m:val="p"/>
          </m:rPr>
          <w:rPr>
            <w:rFonts w:ascii="Cambria Math" w:hAnsi="Cambria Math"/>
            <w:lang w:val="en-US"/>
          </w:rPr>
          <m:t>Σ</m:t>
        </m:r>
        <m:r>
          <w:rPr>
            <w:rFonts w:ascii="Cambria Math" w:hAnsi="Cambria Math"/>
            <w:lang w:val="en-US"/>
          </w:rPr>
          <m:t>|×w</m:t>
        </m:r>
      </m:oMath>
      <w:r w:rsidR="00BC2BB9" w:rsidRPr="000D1894">
        <w:rPr>
          <w:lang w:val="en-US"/>
        </w:rPr>
        <w:t xml:space="preserve"> (</w:t>
      </w:r>
      <m:oMath>
        <m:d>
          <m:dPr>
            <m:begChr m:val="|"/>
            <m:endChr m:val="|"/>
            <m:ctrlPr>
              <w:rPr>
                <w:rFonts w:ascii="Cambria Math" w:hAnsi="Cambria Math"/>
                <w:i/>
                <w:lang w:val="en-US"/>
              </w:rPr>
            </m:ctrlPr>
          </m:dPr>
          <m:e>
            <m:r>
              <m:rPr>
                <m:sty m:val="p"/>
              </m:rPr>
              <w:rPr>
                <w:rFonts w:ascii="Cambria Math" w:hAnsi="Cambria Math"/>
                <w:lang w:val="en-US"/>
              </w:rPr>
              <m:t>Σ</m:t>
            </m:r>
          </m:e>
        </m:d>
        <m:r>
          <w:rPr>
            <w:rFonts w:ascii="Cambria Math" w:hAnsi="Cambria Math"/>
            <w:lang w:val="en-US"/>
          </w:rPr>
          <m:t>=4</m:t>
        </m:r>
      </m:oMath>
      <w:r w:rsidR="00E3636A" w:rsidRPr="000D1894">
        <w:rPr>
          <w:lang w:val="en-US"/>
        </w:rPr>
        <w:t xml:space="preserve"> đối với chuỗi DNA) nhằm tìm ra chuỗi mẫu </w:t>
      </w:r>
      <m:oMath>
        <m:r>
          <w:rPr>
            <w:rFonts w:ascii="Cambria Math" w:hAnsi="Cambria Math"/>
            <w:lang w:val="en-US"/>
          </w:rPr>
          <m:t>p</m:t>
        </m:r>
      </m:oMath>
      <w:r w:rsidR="00E3636A" w:rsidRPr="000D1894">
        <w:rPr>
          <w:lang w:val="en-US"/>
        </w:rPr>
        <w:t xml:space="preserve">. Sau đó ở mỗi xâu sẽ chọn một chuỗi con </w:t>
      </w:r>
      <w:r w:rsidR="000676D9" w:rsidRPr="000D1894">
        <w:rPr>
          <w:lang w:val="en-US"/>
        </w:rPr>
        <w:t>có khoảng cách Hamming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H</m:t>
            </m:r>
          </m:sub>
        </m:sSub>
      </m:oMath>
      <w:r w:rsidR="000676D9" w:rsidRPr="000D1894">
        <w:rPr>
          <w:lang w:val="en-US"/>
        </w:rPr>
        <w:t xml:space="preserve">) nhỏ nhất với chuỗi mẫu </w:t>
      </w:r>
      <m:oMath>
        <m:r>
          <w:rPr>
            <w:rFonts w:ascii="Cambria Math" w:hAnsi="Cambria Math"/>
            <w:lang w:val="en-US"/>
          </w:rPr>
          <m:t>p</m:t>
        </m:r>
      </m:oMath>
      <w:r w:rsidR="000676D9" w:rsidRPr="000D1894">
        <w:rPr>
          <w:lang w:val="en-US"/>
        </w:rPr>
        <w:t xml:space="preserve"> này, từ đó tìm tạo được tổng các khoảng cách Hamming tối thiểu. Các quá trình tìm kiếm cục bộ để cải tiến lời giải chủ yếu xoay quanh việc thay thế các ký tự trên chuỗi mẫu </w:t>
      </w:r>
      <m:oMath>
        <m:r>
          <w:rPr>
            <w:rFonts w:ascii="Cambria Math" w:hAnsi="Cambria Math"/>
            <w:lang w:val="en-US"/>
          </w:rPr>
          <m:t>p</m:t>
        </m:r>
      </m:oMath>
      <w:r w:rsidR="000676D9" w:rsidRPr="000D1894">
        <w:rPr>
          <w:lang w:val="en-US"/>
        </w:rPr>
        <w:t xml:space="preserve"> này.</w:t>
      </w:r>
      <w:r w:rsidR="007B00C7" w:rsidRPr="000D1894">
        <w:rPr>
          <w:lang w:val="vi-VN"/>
        </w:rPr>
        <w:t xml:space="preserve"> Điểm mạnh của thuật toán này là chạy khá nhanh nhờ đồ thị cấu trúc kích thước nhỏ.</w:t>
      </w:r>
    </w:p>
    <w:p w14:paraId="7B152B89" w14:textId="249CE4E0" w:rsidR="00EC5649" w:rsidRPr="000D1894" w:rsidRDefault="00EB0EC8" w:rsidP="00576F40">
      <w:pPr>
        <w:spacing w:line="360" w:lineRule="auto"/>
        <w:ind w:firstLine="720"/>
        <w:rPr>
          <w:lang w:val="en-US"/>
        </w:rPr>
      </w:pPr>
      <w:r w:rsidRPr="000D1894">
        <w:rPr>
          <w:lang w:val="en-US"/>
        </w:rPr>
        <w:t xml:space="preserve">Về cơ bản, các hàm mục tiêu được để xuất cho đến nay, bao gồm cả Hamming Score và </w:t>
      </w:r>
      <w:r w:rsidR="002049BE">
        <w:rPr>
          <w:lang w:val="en-US"/>
        </w:rPr>
        <w:t>IC</w:t>
      </w:r>
      <w:r w:rsidRPr="000D1894">
        <w:rPr>
          <w:lang w:val="en-US"/>
        </w:rPr>
        <w:t xml:space="preserve"> đều chưa mô phỏng chính xác được đặc trưng xác định motif và chuỗi liên kết. Thuật toán ACOMotif tiếp cận từ việc xây dựng cấu hình </w:t>
      </w:r>
      <w:r w:rsidR="00E3636A" w:rsidRPr="000D1894">
        <w:rPr>
          <w:lang w:val="en-US"/>
        </w:rPr>
        <w:t>chuỗi</w:t>
      </w:r>
      <w:r w:rsidRPr="000D1894">
        <w:rPr>
          <w:lang w:val="en-US"/>
        </w:rPr>
        <w:t xml:space="preserve"> </w:t>
      </w:r>
      <w:r w:rsidR="000676D9" w:rsidRPr="000D1894">
        <w:rPr>
          <w:lang w:val="en-US"/>
        </w:rPr>
        <w:t>mẫu</w:t>
      </w:r>
      <w:r w:rsidRPr="000D1894">
        <w:rPr>
          <w:lang w:val="en-US"/>
        </w:rPr>
        <w:t>, nên chỉ có thể tích hợp</w:t>
      </w:r>
      <w:r w:rsidR="000676D9" w:rsidRPr="000D1894">
        <w:rPr>
          <w:lang w:val="en-US"/>
        </w:rPr>
        <w:t xml:space="preserve"> với hàm mục tiêu</w:t>
      </w:r>
      <w:r w:rsidRPr="000D1894">
        <w:rPr>
          <w:lang w:val="en-US"/>
        </w:rPr>
        <w:t xml:space="preserve"> Hamming Score.</w:t>
      </w:r>
      <w:r w:rsidR="003B791C" w:rsidRPr="000D1894">
        <w:rPr>
          <w:lang w:val="en-US"/>
        </w:rPr>
        <w:t xml:space="preserve"> Đồ thị cấu trúc này khó tích hợp với các</w:t>
      </w:r>
      <w:r w:rsidR="00647EF2" w:rsidRPr="000D1894">
        <w:rPr>
          <w:lang w:val="en-US"/>
        </w:rPr>
        <w:t xml:space="preserve"> hàm chấm điểm </w:t>
      </w:r>
      <w:r w:rsidR="003B791C" w:rsidRPr="000D1894">
        <w:rPr>
          <w:lang w:val="en-US"/>
        </w:rPr>
        <w:t>khác kiểu Hamming</w:t>
      </w:r>
      <w:r w:rsidR="00647EF2" w:rsidRPr="000D1894">
        <w:rPr>
          <w:lang w:val="en-US"/>
        </w:rPr>
        <w:t>.</w:t>
      </w:r>
    </w:p>
    <w:p w14:paraId="3A536FB5" w14:textId="47D4E367" w:rsidR="005028B5" w:rsidRPr="000D1894" w:rsidRDefault="00C76A88" w:rsidP="00C76A88">
      <w:pPr>
        <w:pStyle w:val="Heading1"/>
        <w:rPr>
          <w:lang w:val="en-US"/>
        </w:rPr>
      </w:pPr>
      <w:r w:rsidRPr="000D1894">
        <w:rPr>
          <w:lang w:val="en-US"/>
        </w:rPr>
        <w:t>Phương pháp đề xuất</w:t>
      </w:r>
    </w:p>
    <w:p w14:paraId="49D7BCBC" w14:textId="55686695" w:rsidR="00BC2BB9" w:rsidRPr="000D1894" w:rsidRDefault="00EC5649" w:rsidP="001D77A6">
      <w:pPr>
        <w:spacing w:line="360" w:lineRule="auto"/>
        <w:ind w:firstLine="720"/>
        <w:rPr>
          <w:lang w:val="en-US"/>
        </w:rPr>
      </w:pPr>
      <w:r w:rsidRPr="000D1894">
        <w:rPr>
          <w:lang w:val="en-US"/>
        </w:rPr>
        <w:t>Chúng tôi</w:t>
      </w:r>
      <w:r w:rsidR="00686010" w:rsidRPr="000D1894">
        <w:rPr>
          <w:lang w:val="en-US"/>
        </w:rPr>
        <w:t xml:space="preserve"> đề xuất thuật toán ACOSite sử dụng tiếp cận tối ưu đàn kiến trong đó </w:t>
      </w:r>
      <w:r w:rsidRPr="000D1894">
        <w:rPr>
          <w:lang w:val="en-US"/>
        </w:rPr>
        <w:t>xây dựng trực tiếp cấu hình vị trí liên kết rồi tính điểm.</w:t>
      </w:r>
      <w:r w:rsidR="00F0799F" w:rsidRPr="000D1894">
        <w:rPr>
          <w:lang w:val="en-US"/>
        </w:rPr>
        <w:t xml:space="preserve"> ACOSite </w:t>
      </w:r>
      <w:r w:rsidRPr="000D1894">
        <w:rPr>
          <w:lang w:val="en-US"/>
        </w:rPr>
        <w:t xml:space="preserve">chấm điểm độ giống/khác của một tập chuỗi liên kết đề xuất </w:t>
      </w:r>
      <w:r w:rsidR="00F0799F" w:rsidRPr="000D1894">
        <w:rPr>
          <w:lang w:val="en-US"/>
        </w:rPr>
        <w:t xml:space="preserve">bằng hàm </w:t>
      </w:r>
      <w:r w:rsidR="002049BE">
        <w:rPr>
          <w:lang w:val="en-US"/>
        </w:rPr>
        <w:t>IC</w:t>
      </w:r>
      <w:r w:rsidRPr="000D1894">
        <w:rPr>
          <w:lang w:val="en-US"/>
        </w:rPr>
        <w:t>.</w:t>
      </w:r>
      <w:r w:rsidR="001D77A6" w:rsidRPr="000D1894">
        <w:rPr>
          <w:lang w:val="en-US"/>
        </w:rPr>
        <w:t xml:space="preserve"> </w:t>
      </w:r>
      <w:r w:rsidR="00BC2BB9" w:rsidRPr="000D1894">
        <w:rPr>
          <w:lang w:val="en-US"/>
        </w:rPr>
        <w:t xml:space="preserve">Thuật toán </w:t>
      </w:r>
      <w:r w:rsidR="00647EF2" w:rsidRPr="000D1894">
        <w:rPr>
          <w:lang w:val="en-US"/>
        </w:rPr>
        <w:t xml:space="preserve">sẽ đặt bài toán trên giả thiết mỗi chuỗi </w:t>
      </w:r>
      <w:r w:rsidR="002A1D8E" w:rsidRPr="000D1894">
        <w:rPr>
          <w:lang w:val="en-US"/>
        </w:rPr>
        <w:t>DNA</w:t>
      </w:r>
      <w:r w:rsidR="00647EF2" w:rsidRPr="000D1894">
        <w:rPr>
          <w:lang w:val="en-US"/>
        </w:rPr>
        <w:t xml:space="preserve"> đầu vào </w:t>
      </w:r>
      <w:r w:rsidR="00BC2BB9" w:rsidRPr="000D1894">
        <w:rPr>
          <w:lang w:val="en-US"/>
        </w:rPr>
        <w:t>sẽ</w:t>
      </w:r>
      <w:r w:rsidR="00647EF2" w:rsidRPr="000D1894">
        <w:rPr>
          <w:lang w:val="en-US"/>
        </w:rPr>
        <w:t xml:space="preserve"> có tối thiểu một vị trí liên kết.</w:t>
      </w:r>
      <w:r w:rsidR="00BC2BB9" w:rsidRPr="000D1894">
        <w:rPr>
          <w:lang w:val="en-US"/>
        </w:rPr>
        <w:t xml:space="preserve"> </w:t>
      </w:r>
      <w:r w:rsidR="00647EF2" w:rsidRPr="000D1894">
        <w:rPr>
          <w:lang w:val="en-US"/>
        </w:rPr>
        <w:t xml:space="preserve">Ta sẽ </w:t>
      </w:r>
      <w:r w:rsidR="00BC2BB9" w:rsidRPr="000D1894">
        <w:rPr>
          <w:lang w:val="en-US"/>
        </w:rPr>
        <w:t>bắt đầu với việc sử dụng thuật toán ACO để tìm ra</w:t>
      </w:r>
      <w:r w:rsidR="00647EF2" w:rsidRPr="000D1894">
        <w:rPr>
          <w:lang w:val="en-US"/>
        </w:rPr>
        <w:t xml:space="preserve"> một tập vị trí liên kết có số lượng đúng bằng N, tức là một vị trí trên mỗi chuỗi đầu vào sao cho hàm mục tiêu của tập này đạt cực đại. </w:t>
      </w:r>
      <w:r w:rsidR="0014013F" w:rsidRPr="000D1894">
        <w:rPr>
          <w:lang w:val="en-US"/>
        </w:rPr>
        <w:t xml:space="preserve">Sau đó, phương pháp </w:t>
      </w:r>
      <w:r w:rsidR="002511AD" w:rsidRPr="000D1894">
        <w:rPr>
          <w:lang w:val="en-US"/>
        </w:rPr>
        <w:t>t</w:t>
      </w:r>
      <w:r w:rsidR="0014013F" w:rsidRPr="000D1894">
        <w:rPr>
          <w:lang w:val="en-US"/>
        </w:rPr>
        <w:t>ìm kiếm cục bộ</w:t>
      </w:r>
      <w:r w:rsidR="00561D2E" w:rsidRPr="000D1894">
        <w:rPr>
          <w:lang w:val="en-US"/>
        </w:rPr>
        <w:t xml:space="preserve"> giúp thay thế các vị trí đã chọn sao có điểm IC tối ưu hơn và</w:t>
      </w:r>
      <w:r w:rsidR="0014013F" w:rsidRPr="000D1894">
        <w:rPr>
          <w:lang w:val="en-US"/>
        </w:rPr>
        <w:t xml:space="preserve"> tìm thêm các vị trí </w:t>
      </w:r>
      <w:r w:rsidR="00561D2E" w:rsidRPr="000D1894">
        <w:rPr>
          <w:lang w:val="en-US"/>
        </w:rPr>
        <w:t>mới nếu có thể mà không khiến điểm IC này giảm đi.</w:t>
      </w:r>
      <w:r w:rsidR="00280BB6" w:rsidRPr="000D1894">
        <w:rPr>
          <w:lang w:val="en-US"/>
        </w:rPr>
        <w:t xml:space="preserve"> Mô tả chi tiết về các thành phần của thuật toán ACOSite sẽ được trình bày sau đây.</w:t>
      </w:r>
    </w:p>
    <w:p w14:paraId="2FA741E2" w14:textId="1B6EA0E5" w:rsidR="005028B5" w:rsidRPr="000D1894" w:rsidRDefault="005028B5" w:rsidP="00576F40">
      <w:pPr>
        <w:pStyle w:val="Heading2"/>
        <w:rPr>
          <w:lang w:val="en-US"/>
        </w:rPr>
      </w:pPr>
      <w:r w:rsidRPr="000D1894">
        <w:rPr>
          <w:lang w:val="en-US"/>
        </w:rPr>
        <w:lastRenderedPageBreak/>
        <w:t>Đồ thị cấu trúc</w:t>
      </w:r>
    </w:p>
    <w:p w14:paraId="3729A47C" w14:textId="1D2EB8AF" w:rsidR="003952BD" w:rsidRPr="000D1894" w:rsidRDefault="00561D2E" w:rsidP="00576F40">
      <w:pPr>
        <w:spacing w:line="360" w:lineRule="auto"/>
        <w:ind w:firstLine="720"/>
        <w:rPr>
          <w:b/>
          <w:bCs/>
          <w:lang w:val="en-US"/>
        </w:rPr>
      </w:pPr>
      <w:r w:rsidRPr="000D1894">
        <w:rPr>
          <w:lang w:val="en-US"/>
        </w:rPr>
        <w:t xml:space="preserve">Đồ thị cấu trúc sẽ </w:t>
      </w:r>
      <w:r w:rsidR="00F74967" w:rsidRPr="000D1894">
        <w:rPr>
          <w:lang w:val="en-US"/>
        </w:rPr>
        <w:t xml:space="preserve">gồm một đỉnh xuất phát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oMath>
      <w:r w:rsidR="00F74967" w:rsidRPr="000D1894">
        <w:rPr>
          <w:lang w:val="en-US"/>
        </w:rPr>
        <w:t xml:space="preserve">, một đỉnh kết thúc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e</m:t>
            </m:r>
          </m:sub>
        </m:sSub>
      </m:oMath>
      <w:r w:rsidR="00F74967" w:rsidRPr="000D1894">
        <w:rPr>
          <w:lang w:val="en-US"/>
        </w:rPr>
        <w:t xml:space="preserve"> và</w:t>
      </w:r>
      <w:r w:rsidRPr="000D1894">
        <w:rPr>
          <w:lang w:val="en-US"/>
        </w:rPr>
        <w:t xml:space="preserve"> một mạng </w:t>
      </w:r>
      <m:oMath>
        <m:r>
          <w:rPr>
            <w:rFonts w:ascii="Cambria Math" w:hAnsi="Cambria Math"/>
            <w:lang w:val="en-US"/>
          </w:rPr>
          <m:t>N</m:t>
        </m:r>
      </m:oMath>
      <w:r w:rsidRPr="000D1894">
        <w:rPr>
          <w:lang w:val="en-US"/>
        </w:rPr>
        <w:t xml:space="preserve"> </w:t>
      </w:r>
      <w:r w:rsidR="00C1146A" w:rsidRPr="000D1894">
        <w:rPr>
          <w:lang w:val="en-US"/>
        </w:rPr>
        <w:t>hàng</w:t>
      </w:r>
      <w:r w:rsidRPr="000D1894">
        <w:rPr>
          <w:lang w:val="en-US"/>
        </w:rPr>
        <w:t xml:space="preserve">, mỗi </w:t>
      </w:r>
      <w:r w:rsidR="00C1146A" w:rsidRPr="000D1894">
        <w:rPr>
          <w:lang w:val="en-US"/>
        </w:rPr>
        <w:t>hàng</w:t>
      </w:r>
      <w:r w:rsidRPr="000D1894">
        <w:rPr>
          <w:lang w:val="en-US"/>
        </w:rPr>
        <w:t xml:space="preserve"> gồm </w:t>
      </w:r>
      <m:oMath>
        <m:r>
          <w:rPr>
            <w:rFonts w:ascii="Cambria Math" w:hAnsi="Cambria Math"/>
            <w:lang w:val="en-US"/>
          </w:rPr>
          <m:t>L-w+1</m:t>
        </m:r>
      </m:oMath>
      <w:r w:rsidRPr="000D1894">
        <w:rPr>
          <w:lang w:val="en-US"/>
        </w:rPr>
        <w:t xml:space="preserve"> đỉnh</w:t>
      </w:r>
      <w:r w:rsidR="00F74967" w:rsidRPr="000D1894">
        <w:rPr>
          <w:lang w:val="en-US"/>
        </w:rPr>
        <w:t>. Mạng này</w:t>
      </w:r>
      <w:r w:rsidRPr="000D1894">
        <w:rPr>
          <w:lang w:val="en-US"/>
        </w:rPr>
        <w:t xml:space="preserve"> tương ứng với việc trên mỗi chuỗi của </w:t>
      </w:r>
      <m:oMath>
        <m:r>
          <w:rPr>
            <w:rFonts w:ascii="Cambria Math" w:hAnsi="Cambria Math"/>
            <w:lang w:val="en-US"/>
          </w:rPr>
          <m:t>N</m:t>
        </m:r>
      </m:oMath>
      <w:r w:rsidRPr="000D1894">
        <w:rPr>
          <w:lang w:val="en-US"/>
        </w:rPr>
        <w:t xml:space="preserve"> chuỗi </w:t>
      </w:r>
      <w:r w:rsidR="002A1D8E" w:rsidRPr="000D1894">
        <w:rPr>
          <w:lang w:val="en-US"/>
        </w:rPr>
        <w:t>DNA</w:t>
      </w:r>
      <w:r w:rsidRPr="000D1894">
        <w:rPr>
          <w:lang w:val="en-US"/>
        </w:rPr>
        <w:t xml:space="preserve"> đầu vào độ dài </w:t>
      </w:r>
      <m:oMath>
        <m:r>
          <w:rPr>
            <w:rFonts w:ascii="Cambria Math" w:hAnsi="Cambria Math"/>
            <w:lang w:val="en-US"/>
          </w:rPr>
          <m:t>L</m:t>
        </m:r>
      </m:oMath>
      <w:r w:rsidRPr="000D1894">
        <w:rPr>
          <w:lang w:val="en-US"/>
        </w:rPr>
        <w:t>, ta sẽ lựa chọn một vị trí để bắt đầu chuỗi</w:t>
      </w:r>
      <w:r w:rsidR="00F74967" w:rsidRPr="000D1894">
        <w:rPr>
          <w:lang w:val="en-US"/>
        </w:rPr>
        <w:t xml:space="preserve"> liên kết độ dài </w:t>
      </w:r>
      <m:oMath>
        <m:r>
          <w:rPr>
            <w:rFonts w:ascii="Cambria Math" w:hAnsi="Cambria Math"/>
            <w:lang w:val="en-US"/>
          </w:rPr>
          <m:t>w</m:t>
        </m:r>
      </m:oMath>
      <w:r w:rsidR="00F74967" w:rsidRPr="000D1894">
        <w:rPr>
          <w:lang w:val="en-US"/>
        </w:rPr>
        <w:t xml:space="preserve">. Đỉnh xuất phát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oMath>
      <w:r w:rsidR="00F74967" w:rsidRPr="000D1894">
        <w:rPr>
          <w:lang w:val="en-US"/>
        </w:rPr>
        <w:t xml:space="preserve">  sẽ có cạnh nối tới các đỉnh thuộc </w:t>
      </w:r>
      <w:r w:rsidR="00C1146A" w:rsidRPr="000D1894">
        <w:rPr>
          <w:lang w:val="en-US"/>
        </w:rPr>
        <w:t>hàng</w:t>
      </w:r>
      <w:r w:rsidR="00F74967" w:rsidRPr="000D1894">
        <w:rPr>
          <w:lang w:val="en-US"/>
        </w:rPr>
        <w:t xml:space="preserve"> 1 của mạng. Với </w:t>
      </w:r>
      <m:oMath>
        <m:r>
          <w:rPr>
            <w:rFonts w:ascii="Cambria Math" w:hAnsi="Cambria Math"/>
            <w:lang w:val="en-US"/>
          </w:rPr>
          <m:t>1≤i&lt;N</m:t>
        </m:r>
      </m:oMath>
      <w:r w:rsidR="00F74967" w:rsidRPr="000D1894">
        <w:rPr>
          <w:lang w:val="en-US"/>
        </w:rPr>
        <w:t xml:space="preserve">, từng đỉnh trên </w:t>
      </w:r>
      <w:r w:rsidR="00C1146A" w:rsidRPr="000D1894">
        <w:rPr>
          <w:lang w:val="en-US"/>
        </w:rPr>
        <w:t>hàng</w:t>
      </w:r>
      <w:r w:rsidR="00F74967" w:rsidRPr="000D1894">
        <w:rPr>
          <w:lang w:val="en-US"/>
        </w:rPr>
        <w:t xml:space="preserve"> thứ </w:t>
      </w:r>
      <m:oMath>
        <m:r>
          <w:rPr>
            <w:rFonts w:ascii="Cambria Math" w:hAnsi="Cambria Math"/>
            <w:lang w:val="en-US"/>
          </w:rPr>
          <m:t>i</m:t>
        </m:r>
      </m:oMath>
      <w:r w:rsidR="00F74967" w:rsidRPr="000D1894">
        <w:rPr>
          <w:lang w:val="en-US"/>
        </w:rPr>
        <w:t xml:space="preserve"> của mạng sẽ có bộ cạnh nối đầy đủ sang từng đỉnh trên </w:t>
      </w:r>
      <w:r w:rsidR="00C1146A" w:rsidRPr="000D1894">
        <w:rPr>
          <w:lang w:val="en-US"/>
        </w:rPr>
        <w:t>hàng</w:t>
      </w:r>
      <w:r w:rsidR="00F74967" w:rsidRPr="000D1894">
        <w:rPr>
          <w:lang w:val="en-US"/>
        </w:rPr>
        <w:t xml:space="preserve"> thứ </w:t>
      </w:r>
      <m:oMath>
        <m:r>
          <w:rPr>
            <w:rFonts w:ascii="Cambria Math" w:hAnsi="Cambria Math"/>
            <w:lang w:val="en-US"/>
          </w:rPr>
          <m:t>i+1</m:t>
        </m:r>
      </m:oMath>
      <w:r w:rsidR="00F74967" w:rsidRPr="000D1894">
        <w:rPr>
          <w:lang w:val="en-US"/>
        </w:rPr>
        <w:t xml:space="preserve">. Cuối cùng, từ các đỉnh của </w:t>
      </w:r>
      <w:r w:rsidR="00C1146A" w:rsidRPr="000D1894">
        <w:rPr>
          <w:lang w:val="en-US"/>
        </w:rPr>
        <w:t>hàng</w:t>
      </w:r>
      <w:r w:rsidR="00F74967" w:rsidRPr="000D1894">
        <w:rPr>
          <w:lang w:val="en-US"/>
        </w:rPr>
        <w:t xml:space="preserve"> thứ </w:t>
      </w:r>
      <m:oMath>
        <m:r>
          <w:rPr>
            <w:rFonts w:ascii="Cambria Math" w:hAnsi="Cambria Math"/>
            <w:lang w:val="en-US"/>
          </w:rPr>
          <m:t>N</m:t>
        </m:r>
      </m:oMath>
      <w:r w:rsidR="00F74967" w:rsidRPr="000D1894">
        <w:rPr>
          <w:lang w:val="en-US"/>
        </w:rPr>
        <w:t xml:space="preserve"> sẽ nối về đỉnh kết thúc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e</m:t>
            </m:r>
          </m:sub>
        </m:sSub>
      </m:oMath>
      <w:r w:rsidR="00F74967" w:rsidRPr="000D1894">
        <w:rPr>
          <w:lang w:val="en-US"/>
        </w:rPr>
        <w:t>. Do đồ thị có kích thước khá lớn nên vết mùi sẽ không được lưu trên cạnh mà được đặt trên đỉnh.</w:t>
      </w:r>
    </w:p>
    <w:p w14:paraId="7918253A" w14:textId="611987EE" w:rsidR="003952BD" w:rsidRPr="000D1894" w:rsidRDefault="003952BD" w:rsidP="003952BD">
      <w:pPr>
        <w:spacing w:line="360" w:lineRule="auto"/>
        <w:jc w:val="center"/>
        <w:rPr>
          <w:b/>
          <w:bCs/>
          <w:lang w:val="en-US"/>
        </w:rPr>
      </w:pPr>
      <w:r w:rsidRPr="000D1894">
        <w:rPr>
          <w:b/>
          <w:bCs/>
          <w:noProof/>
          <w:lang w:val="en-US"/>
        </w:rPr>
        <w:drawing>
          <wp:inline distT="0" distB="0" distL="0" distR="0" wp14:anchorId="74197BE5" wp14:editId="2B70B92F">
            <wp:extent cx="3171825" cy="36708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171825" cy="3670888"/>
                    </a:xfrm>
                    <a:prstGeom prst="rect">
                      <a:avLst/>
                    </a:prstGeom>
                  </pic:spPr>
                </pic:pic>
              </a:graphicData>
            </a:graphic>
          </wp:inline>
        </w:drawing>
      </w:r>
    </w:p>
    <w:p w14:paraId="2B809033" w14:textId="0CD486B7" w:rsidR="003952BD" w:rsidRPr="000D1894" w:rsidRDefault="009A623A" w:rsidP="003952BD">
      <w:pPr>
        <w:spacing w:line="360" w:lineRule="auto"/>
        <w:jc w:val="center"/>
        <w:rPr>
          <w:b/>
          <w:bCs/>
          <w:i/>
          <w:iCs/>
          <w:lang w:val="en-US"/>
        </w:rPr>
      </w:pPr>
      <w:r w:rsidRPr="000D1894">
        <w:rPr>
          <w:b/>
          <w:bCs/>
          <w:i/>
          <w:iCs/>
          <w:sz w:val="24"/>
          <w:szCs w:val="20"/>
          <w:lang w:val="en-US"/>
        </w:rPr>
        <w:t>Hình 2.</w:t>
      </w:r>
      <w:r w:rsidRPr="000D1894">
        <w:rPr>
          <w:b/>
          <w:bCs/>
          <w:i/>
          <w:iCs/>
          <w:lang w:val="en-US"/>
        </w:rPr>
        <w:t xml:space="preserve"> </w:t>
      </w:r>
      <w:r w:rsidRPr="000D1894">
        <w:rPr>
          <w:i/>
          <w:iCs/>
          <w:lang w:val="en-US"/>
        </w:rPr>
        <w:t>Mô hình đồ thị cấu trúc</w:t>
      </w:r>
      <w:r w:rsidRPr="000D1894">
        <w:rPr>
          <w:b/>
          <w:bCs/>
          <w:i/>
          <w:iCs/>
          <w:lang w:val="en-US"/>
        </w:rPr>
        <w:t xml:space="preserve"> </w:t>
      </w:r>
    </w:p>
    <w:p w14:paraId="343F5E65" w14:textId="0074C9C7" w:rsidR="005028B5" w:rsidRPr="000D1894" w:rsidRDefault="005028B5" w:rsidP="00576F40">
      <w:pPr>
        <w:pStyle w:val="Heading2"/>
        <w:rPr>
          <w:lang w:val="en-US"/>
        </w:rPr>
      </w:pPr>
      <w:r w:rsidRPr="000D1894">
        <w:rPr>
          <w:lang w:val="en-US"/>
        </w:rPr>
        <w:t xml:space="preserve">Thông tin </w:t>
      </w:r>
      <w:r w:rsidR="00EC5649" w:rsidRPr="000D1894">
        <w:rPr>
          <w:lang w:val="en-US"/>
        </w:rPr>
        <w:t>h</w:t>
      </w:r>
      <w:r w:rsidRPr="000D1894">
        <w:rPr>
          <w:lang w:val="en-US"/>
        </w:rPr>
        <w:t>euristic</w:t>
      </w:r>
    </w:p>
    <w:p w14:paraId="6075153E" w14:textId="49AC32C0" w:rsidR="005028B5" w:rsidRPr="000D1894" w:rsidRDefault="005028B5" w:rsidP="0067391C">
      <w:pPr>
        <w:spacing w:line="360" w:lineRule="auto"/>
        <w:ind w:firstLine="720"/>
        <w:rPr>
          <w:lang w:val="en-US"/>
        </w:rPr>
      </w:pPr>
      <w:r w:rsidRPr="000D1894">
        <w:rPr>
          <w:lang w:val="en-US"/>
        </w:rPr>
        <w:t xml:space="preserve">Thông tin heuristic được </w:t>
      </w:r>
      <w:r w:rsidR="00F74967" w:rsidRPr="000D1894">
        <w:rPr>
          <w:lang w:val="en-US"/>
        </w:rPr>
        <w:t>tính trực tiếp trong quá trình tìm kiếm đường đi</w:t>
      </w:r>
      <w:r w:rsidR="0067391C" w:rsidRPr="000D1894">
        <w:rPr>
          <w:lang w:val="en-US"/>
        </w:rPr>
        <w:t xml:space="preserve">. Khi đến </w:t>
      </w:r>
      <w:r w:rsidR="00C1146A" w:rsidRPr="000D1894">
        <w:rPr>
          <w:lang w:val="en-US"/>
        </w:rPr>
        <w:t>hàng</w:t>
      </w:r>
      <w:r w:rsidR="0067391C" w:rsidRPr="000D1894">
        <w:rPr>
          <w:lang w:val="en-US"/>
        </w:rPr>
        <w:t xml:space="preserve"> thứ </w:t>
      </w:r>
      <m:oMath>
        <m:r>
          <w:rPr>
            <w:rFonts w:ascii="Cambria Math" w:hAnsi="Cambria Math"/>
            <w:lang w:val="en-US"/>
          </w:rPr>
          <m:t>i</m:t>
        </m:r>
      </m:oMath>
      <w:r w:rsidR="0067391C" w:rsidRPr="000D1894">
        <w:rPr>
          <w:lang w:val="en-US"/>
        </w:rPr>
        <w:t xml:space="preserve"> trên mạng, ta đã xác định được tập</w:t>
      </w:r>
      <w:r w:rsidR="000E3A54" w:rsidRPr="000D1894">
        <w:rPr>
          <w:lang w:val="en-US"/>
        </w:rPr>
        <w:t xml:space="preserve"> gồm</w:t>
      </w:r>
      <w:r w:rsidR="000356E9" w:rsidRPr="000D1894">
        <w:rPr>
          <w:lang w:val="en-US"/>
        </w:rPr>
        <w:t xml:space="preserve"> </w:t>
      </w:r>
      <w:r w:rsidR="000356E9" w:rsidRPr="000D1894">
        <w:rPr>
          <w:i/>
          <w:lang w:val="en-US"/>
        </w:rPr>
        <w:t>i</w:t>
      </w:r>
      <w:r w:rsidR="0067391C" w:rsidRPr="000D1894">
        <w:rPr>
          <w:lang w:val="en-US"/>
        </w:rPr>
        <w:t xml:space="preserve"> vị trí liên</w:t>
      </w:r>
      <w:r w:rsidR="000356E9" w:rsidRPr="000D1894">
        <w:rPr>
          <w:lang w:val="en-US"/>
        </w:rPr>
        <w:t xml:space="preserve"> kết ứng viên</w:t>
      </w:r>
      <w:r w:rsidR="0067391C" w:rsidRPr="000D1894">
        <w:rPr>
          <w:lang w:val="en-US"/>
        </w:rPr>
        <w:t xml:space="preserve"> và cần lựa chọn vị trí </w:t>
      </w:r>
      <m:oMath>
        <m:r>
          <w:rPr>
            <w:rFonts w:ascii="Cambria Math" w:hAnsi="Cambria Math"/>
            <w:lang w:val="en-US"/>
          </w:rPr>
          <m:t>i+1</m:t>
        </m:r>
      </m:oMath>
      <w:r w:rsidR="0067391C" w:rsidRPr="000D1894">
        <w:rPr>
          <w:lang w:val="en-US"/>
        </w:rPr>
        <w:t xml:space="preserve"> thuộc </w:t>
      </w:r>
      <w:r w:rsidR="00C1146A" w:rsidRPr="000D1894">
        <w:rPr>
          <w:lang w:val="en-US"/>
        </w:rPr>
        <w:t>hàng</w:t>
      </w:r>
      <w:r w:rsidR="0067391C" w:rsidRPr="000D1894">
        <w:rPr>
          <w:lang w:val="en-US"/>
        </w:rPr>
        <w:t xml:space="preserve"> tiếp theo. Thông tin heuristic của mỗi đỉnh </w:t>
      </w:r>
      <m:oMath>
        <m:r>
          <w:rPr>
            <w:rFonts w:ascii="Cambria Math" w:hAnsi="Cambria Math"/>
            <w:lang w:val="en-US"/>
          </w:rPr>
          <m:t>j</m:t>
        </m:r>
      </m:oMath>
      <w:r w:rsidR="0067391C" w:rsidRPr="000D1894">
        <w:rPr>
          <w:lang w:val="en-US"/>
        </w:rPr>
        <w:t xml:space="preserve"> của </w:t>
      </w:r>
      <w:r w:rsidR="00C1146A" w:rsidRPr="000D1894">
        <w:rPr>
          <w:lang w:val="en-US"/>
        </w:rPr>
        <w:t>hàng</w:t>
      </w:r>
      <w:r w:rsidR="0067391C" w:rsidRPr="000D1894">
        <w:rPr>
          <w:lang w:val="en-US"/>
        </w:rPr>
        <w:t xml:space="preserve"> </w:t>
      </w:r>
      <m:oMath>
        <m:r>
          <w:rPr>
            <w:rFonts w:ascii="Cambria Math" w:hAnsi="Cambria Math"/>
            <w:lang w:val="en-US"/>
          </w:rPr>
          <w:lastRenderedPageBreak/>
          <m:t>i+1</m:t>
        </m:r>
      </m:oMath>
      <w:r w:rsidR="0067391C" w:rsidRPr="000D1894">
        <w:rPr>
          <w:lang w:val="en-US"/>
        </w:rPr>
        <w:t xml:space="preserve"> sẽ được tính trực tiếp bằng điểm IC của tập hiện tại thêm </w:t>
      </w:r>
      <m:oMath>
        <m:r>
          <w:rPr>
            <w:rFonts w:ascii="Cambria Math" w:hAnsi="Cambria Math"/>
            <w:lang w:val="en-US"/>
          </w:rPr>
          <m:t>j</m:t>
        </m:r>
      </m:oMath>
      <w:r w:rsidR="0067391C" w:rsidRPr="000D1894">
        <w:rPr>
          <w:lang w:val="en-US"/>
        </w:rPr>
        <w:t xml:space="preserve">. Cách tính này sẽ trực tiếp cho thấy mức độ ảnh hưởng của mỗi đỉnh </w:t>
      </w:r>
      <m:oMath>
        <m:r>
          <w:rPr>
            <w:rFonts w:ascii="Cambria Math" w:hAnsi="Cambria Math"/>
            <w:lang w:val="en-US"/>
          </w:rPr>
          <m:t>j</m:t>
        </m:r>
      </m:oMath>
      <w:r w:rsidR="0067391C" w:rsidRPr="000D1894">
        <w:rPr>
          <w:lang w:val="en-US"/>
        </w:rPr>
        <w:t xml:space="preserve"> đó tới điểm IC đã tích lũy được.</w:t>
      </w:r>
    </w:p>
    <w:p w14:paraId="06BCC67D" w14:textId="78775185" w:rsidR="005028B5" w:rsidRDefault="0067391C" w:rsidP="00576F40">
      <w:pPr>
        <w:pStyle w:val="Heading2"/>
        <w:rPr>
          <w:lang w:val="en-US"/>
        </w:rPr>
      </w:pPr>
      <w:r w:rsidRPr="000D1894">
        <w:rPr>
          <w:lang w:val="en-US"/>
        </w:rPr>
        <w:t>Vết</w:t>
      </w:r>
      <w:r w:rsidR="005028B5" w:rsidRPr="000D1894">
        <w:rPr>
          <w:lang w:val="en-US"/>
        </w:rPr>
        <w:t xml:space="preserve"> mùi</w:t>
      </w:r>
      <w:r w:rsidRPr="000D1894">
        <w:rPr>
          <w:lang w:val="en-US"/>
        </w:rPr>
        <w:t xml:space="preserve"> và quy tắc cập nhật</w:t>
      </w:r>
    </w:p>
    <w:p w14:paraId="147F559A" w14:textId="70CC2D2C" w:rsidR="005220FA" w:rsidRPr="005220FA" w:rsidRDefault="005220FA" w:rsidP="00CD66B6">
      <w:pPr>
        <w:spacing w:line="360" w:lineRule="auto"/>
        <w:ind w:firstLine="720"/>
        <w:rPr>
          <w:lang w:val="en-US"/>
        </w:rPr>
      </w:pPr>
      <w:r w:rsidRPr="000D1894">
        <w:rPr>
          <w:lang w:val="en-US"/>
        </w:rPr>
        <w:t>Thông tin về vết mùi được đặt trên từng đỉnh của đồ thị cấu trúc, và được cập nhật sau khi một thế hệ kiến tìm kiếm xong lời giải.</w:t>
      </w:r>
    </w:p>
    <w:p w14:paraId="75ED224C" w14:textId="5F6DF8D0" w:rsidR="003A04D4" w:rsidRDefault="003A04D4" w:rsidP="003A04D4">
      <w:pPr>
        <w:pStyle w:val="Heading3"/>
        <w:rPr>
          <w:lang w:val="en-US"/>
        </w:rPr>
      </w:pPr>
      <w:r>
        <w:rPr>
          <w:lang w:val="en-US"/>
        </w:rPr>
        <w:t>Quy tắc SMMAS</w:t>
      </w:r>
    </w:p>
    <w:p w14:paraId="0D2DA4F6" w14:textId="0CD05918" w:rsidR="00357D44" w:rsidRPr="00A023C9" w:rsidRDefault="005E0F29" w:rsidP="00A023C9">
      <w:pPr>
        <w:spacing w:line="360" w:lineRule="auto"/>
        <w:ind w:firstLine="720"/>
        <w:rPr>
          <w:lang w:val="en-US"/>
        </w:rPr>
      </w:pPr>
      <w:r>
        <w:rPr>
          <w:lang w:val="en-US"/>
        </w:rPr>
        <w:t>T</w:t>
      </w:r>
      <w:r w:rsidR="009037F0" w:rsidRPr="000D1894">
        <w:rPr>
          <w:lang w:val="en-US"/>
        </w:rPr>
        <w:t>rước tiên,</w:t>
      </w:r>
      <w:r w:rsidR="00357D44" w:rsidRPr="000D1894">
        <w:rPr>
          <w:lang w:val="en-US"/>
        </w:rPr>
        <w:t xml:space="preserve"> mùi</w:t>
      </w:r>
      <w:r w:rsidR="009037F0" w:rsidRPr="000D1894">
        <w:rPr>
          <w:lang w:val="en-US"/>
        </w:rPr>
        <w:t xml:space="preserve"> ở tất cả các đỉnh đều</w:t>
      </w:r>
      <w:r w:rsidR="00357D44" w:rsidRPr="000D1894">
        <w:rPr>
          <w:lang w:val="en-US"/>
        </w:rPr>
        <w:t xml:space="preserve"> giảm đi một lượng theo tỉ lệ </w:t>
      </w:r>
      <m:oMath>
        <m:r>
          <w:rPr>
            <w:rFonts w:ascii="Cambria Math" w:hAnsi="Cambria Math"/>
            <w:lang w:val="en-US"/>
          </w:rPr>
          <m:t>ρ</m:t>
        </m:r>
      </m:oMath>
      <w:r w:rsidR="00357D44" w:rsidRPr="000D1894">
        <w:rPr>
          <w:lang w:val="en-US"/>
        </w:rPr>
        <w:t xml:space="preserve"> (</w:t>
      </w:r>
      <m:oMath>
        <m:r>
          <w:rPr>
            <w:rFonts w:ascii="Cambria Math" w:hAnsi="Cambria Math"/>
            <w:lang w:val="en-US"/>
          </w:rPr>
          <m:t>0&lt;ρ&lt;1</m:t>
        </m:r>
      </m:oMath>
      <w:r w:rsidR="00357D44" w:rsidRPr="000D1894">
        <w:rPr>
          <w:lang w:val="en-US"/>
        </w:rPr>
        <w:t>), sau đó</w:t>
      </w:r>
      <w:r w:rsidR="009037F0" w:rsidRPr="000D1894">
        <w:rPr>
          <w:lang w:val="en-US"/>
        </w:rPr>
        <w:t>, nếu đỉnh nằm trong lời giải tốt nhất của th</w:t>
      </w:r>
      <w:r w:rsidR="00930B2D" w:rsidRPr="000D1894">
        <w:rPr>
          <w:lang w:val="en-US"/>
        </w:rPr>
        <w:t>ế</w:t>
      </w:r>
      <w:r w:rsidR="009037F0" w:rsidRPr="000D1894">
        <w:rPr>
          <w:lang w:val="en-US"/>
        </w:rPr>
        <w:t xml:space="preserve"> hệ sẽ được</w:t>
      </w:r>
      <w:r w:rsidR="00357D44" w:rsidRPr="000D1894">
        <w:rPr>
          <w:lang w:val="en-US"/>
        </w:rPr>
        <w:t xml:space="preserve"> bù lại vế</w:t>
      </w:r>
      <w:r w:rsidR="009037F0" w:rsidRPr="000D1894">
        <w:rPr>
          <w:lang w:val="en-US"/>
        </w:rPr>
        <w:t>t mùi để tiến</w:t>
      </w:r>
      <w:r w:rsidR="00357D44" w:rsidRPr="000D1894">
        <w:rPr>
          <w:lang w:val="en-US"/>
        </w:rPr>
        <w:t xml:space="preserve"> gần với một giá trị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max</m:t>
            </m:r>
          </m:sub>
        </m:sSub>
      </m:oMath>
      <w:r w:rsidR="00357D44" w:rsidRPr="000D1894">
        <w:rPr>
          <w:lang w:val="en-US"/>
        </w:rPr>
        <w:t xml:space="preserve"> </w:t>
      </w:r>
      <w:r w:rsidR="00B94AF4" w:rsidRPr="000D1894">
        <w:rPr>
          <w:lang w:val="en-US"/>
        </w:rPr>
        <w:t>, nếu không thì</w:t>
      </w:r>
      <w:r w:rsidR="00357D44" w:rsidRPr="000D1894">
        <w:rPr>
          <w:lang w:val="en-US"/>
        </w:rPr>
        <w:t xml:space="preserve"> xuống gần với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min</m:t>
            </m:r>
          </m:sub>
        </m:sSub>
      </m:oMath>
      <w:r w:rsidR="00357D44" w:rsidRPr="000D1894">
        <w:rPr>
          <w:lang w:val="en-US"/>
        </w:rPr>
        <w:t>.</w:t>
      </w:r>
      <w:r w:rsidR="00A023C9">
        <w:rPr>
          <w:lang w:val="en-US"/>
        </w:rPr>
        <w:t xml:space="preserve"> Đây là công thức cập nhật mùi SMMAS </w:t>
      </w:r>
      <w:r w:rsidR="00A023C9" w:rsidRPr="00A023C9">
        <w:rPr>
          <w:lang w:val="en-US"/>
        </w:rPr>
        <w:t>(Smooth Max-Min Ant System) (Huan, Linh-Trung, et al. 2012).</w:t>
      </w:r>
    </w:p>
    <w:p w14:paraId="2B2D7176" w14:textId="05E063D6" w:rsidR="005028B5" w:rsidRPr="000D1894" w:rsidRDefault="00357D44" w:rsidP="003F2D83">
      <w:pPr>
        <w:spacing w:line="360" w:lineRule="auto"/>
        <w:ind w:firstLine="720"/>
        <w:rPr>
          <w:lang w:val="en-US"/>
        </w:rPr>
      </w:pPr>
      <w:r w:rsidRPr="000D1894">
        <w:rPr>
          <w:lang w:val="en-US"/>
        </w:rPr>
        <w:t xml:space="preserve">Ở mỗi thế hệ, các con kiến sẽ tìm được </w:t>
      </w:r>
      <w:r w:rsidR="009A623A" w:rsidRPr="000D1894">
        <w:rPr>
          <w:lang w:val="en-US"/>
        </w:rPr>
        <w:t xml:space="preserve">một đường đi </w:t>
      </w:r>
      <w:r w:rsidR="005475C0" w:rsidRPr="000D1894">
        <w:rPr>
          <w:lang w:val="en-US"/>
        </w:rPr>
        <w:t>dạng</w:t>
      </w:r>
      <w:r w:rsidR="005028B5" w:rsidRPr="000D1894">
        <w:rPr>
          <w:lang w:val="en-US"/>
        </w:rPr>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oMath>
      <w:r w:rsidR="003F2D83" w:rsidRPr="000D1894">
        <w:rPr>
          <w:lang w:val="en-US"/>
        </w:rPr>
        <w:t xml:space="preserve"> </w:t>
      </w:r>
      <w:r w:rsidR="005028B5" w:rsidRPr="000D1894">
        <w:rPr>
          <w:lang w:val="en-US"/>
        </w:rPr>
        <w:t xml:space="preserve">. </w:t>
      </w:r>
      <w:r w:rsidR="003F2D83" w:rsidRPr="000D1894">
        <w:rPr>
          <w:lang w:val="en-US"/>
        </w:rPr>
        <w:t xml:space="preserve">Trong nhiều lời giải đó, </w:t>
      </w:r>
      <w:r w:rsidR="00C55262" w:rsidRPr="000D1894">
        <w:rPr>
          <w:lang w:val="en-US"/>
        </w:rPr>
        <w:t xml:space="preserve">ghi nhận lời giải </w:t>
      </w:r>
      <m:oMath>
        <m:r>
          <w:rPr>
            <w:rFonts w:ascii="Cambria Math" w:hAnsi="Cambria Math"/>
            <w:lang w:val="en-US"/>
          </w:rPr>
          <m:t>Q</m:t>
        </m:r>
      </m:oMath>
      <w:r w:rsidR="003F2D83" w:rsidRPr="000D1894">
        <w:rPr>
          <w:lang w:val="en-US"/>
        </w:rPr>
        <w:t xml:space="preserve"> đạt được điểm IC cao</w:t>
      </w:r>
      <w:r w:rsidRPr="000D1894">
        <w:rPr>
          <w:lang w:val="vi-VN"/>
        </w:rPr>
        <w:t>.</w:t>
      </w:r>
      <w:r w:rsidR="003F2D83" w:rsidRPr="000D1894">
        <w:rPr>
          <w:lang w:val="en-US"/>
        </w:rPr>
        <w:t xml:space="preserve"> </w:t>
      </w:r>
      <w:r w:rsidRPr="000D1894">
        <w:rPr>
          <w:lang w:val="en-US"/>
        </w:rPr>
        <w:t>Công thức cập nhật mùi tuân theo quy</w:t>
      </w:r>
      <w:r w:rsidRPr="000D1894">
        <w:rPr>
          <w:lang w:val="vi-VN"/>
        </w:rPr>
        <w:t xml:space="preserve"> tắc </w:t>
      </w:r>
      <w:r w:rsidRPr="000D1894">
        <w:rPr>
          <w:lang w:val="en-US"/>
        </w:rPr>
        <w:t>sau:</w:t>
      </w:r>
    </w:p>
    <w:p w14:paraId="039C68B5" w14:textId="761DE98C" w:rsidR="00357D44" w:rsidRPr="000D1894" w:rsidRDefault="004422F3" w:rsidP="00357D44">
      <w:pPr>
        <w:spacing w:line="360" w:lineRule="auto"/>
        <w:jc w:val="center"/>
        <w:rPr>
          <w:lang w:val="en-US"/>
        </w:rPr>
      </w:pP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ij</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 ρ</m:t>
            </m:r>
            <m:ctrlPr>
              <w:rPr>
                <w:rFonts w:ascii="Cambria Math" w:hAnsi="Cambria Math"/>
                <w:i/>
                <w:lang w:val="vi-VN"/>
              </w:rPr>
            </m:ctrlPr>
          </m:e>
        </m:d>
        <m:r>
          <w:rPr>
            <w:rFonts w:ascii="Cambria Math" w:hAnsi="Cambria Math"/>
            <w:lang w:val="vi-VN"/>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ij</m:t>
            </m:r>
          </m:sub>
        </m:sSub>
        <m:r>
          <w:rPr>
            <w:rFonts w:ascii="Cambria Math" w:hAnsi="Cambria Math"/>
            <w:lang w:val="en-US"/>
          </w:rPr>
          <m:t>+ρ×</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max</m:t>
            </m:r>
          </m:sub>
        </m:sSub>
      </m:oMath>
      <w:r w:rsidR="00357D44" w:rsidRPr="000D1894">
        <w:rPr>
          <w:lang w:val="vi-VN"/>
        </w:rPr>
        <w:t xml:space="preserve"> </w:t>
      </w:r>
      <w:r w:rsidR="00357D44" w:rsidRPr="000D1894">
        <w:rPr>
          <w:lang w:val="vi-VN"/>
        </w:rPr>
        <w:tab/>
        <w:t xml:space="preserve">nếu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=j</m:t>
        </m:r>
      </m:oMath>
    </w:p>
    <w:p w14:paraId="1C5C3E4D" w14:textId="5E8D7A06" w:rsidR="00357D44" w:rsidRPr="000D1894" w:rsidRDefault="004422F3" w:rsidP="00357D44">
      <w:pPr>
        <w:spacing w:line="360" w:lineRule="auto"/>
        <w:jc w:val="center"/>
        <w:rPr>
          <w:lang w:val="en-US"/>
        </w:rPr>
      </w:pP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ij</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 ρ</m:t>
            </m:r>
            <m:ctrlPr>
              <w:rPr>
                <w:rFonts w:ascii="Cambria Math" w:hAnsi="Cambria Math"/>
                <w:i/>
                <w:lang w:val="vi-VN"/>
              </w:rPr>
            </m:ctrlPr>
          </m:e>
        </m:d>
        <m:r>
          <w:rPr>
            <w:rFonts w:ascii="Cambria Math" w:hAnsi="Cambria Math"/>
            <w:lang w:val="vi-VN"/>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ij</m:t>
            </m:r>
          </m:sub>
        </m:sSub>
        <m:r>
          <w:rPr>
            <w:rFonts w:ascii="Cambria Math" w:hAnsi="Cambria Math"/>
            <w:lang w:val="en-US"/>
          </w:rPr>
          <m:t>+ρ×</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min</m:t>
            </m:r>
          </m:sub>
        </m:sSub>
      </m:oMath>
      <w:r w:rsidR="00357D44" w:rsidRPr="000D1894">
        <w:rPr>
          <w:lang w:val="vi-VN"/>
        </w:rPr>
        <w:t xml:space="preserve"> </w:t>
      </w:r>
      <w:r w:rsidR="00357D44" w:rsidRPr="000D1894">
        <w:rPr>
          <w:lang w:val="vi-VN"/>
        </w:rPr>
        <w:tab/>
        <w:t xml:space="preserve">nếu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≠j</m:t>
        </m:r>
      </m:oMath>
    </w:p>
    <w:p w14:paraId="5C06FCA5" w14:textId="77777777" w:rsidR="004F70F8" w:rsidRDefault="00B70819" w:rsidP="00B70819">
      <w:pPr>
        <w:spacing w:line="360" w:lineRule="auto"/>
        <w:rPr>
          <w:lang w:val="en-US"/>
        </w:rPr>
      </w:pPr>
      <w:r w:rsidRPr="000D1894">
        <w:rPr>
          <w:lang w:val="en-US"/>
        </w:rPr>
        <w:tab/>
        <w:t xml:space="preserve">Ban đầu, tất cả vết mùi đều được khởi tạo bằng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max</m:t>
            </m:r>
          </m:sub>
        </m:sSub>
      </m:oMath>
      <w:r w:rsidRPr="000D1894">
        <w:rPr>
          <w:lang w:val="en-US"/>
        </w:rPr>
        <w:t>.</w:t>
      </w:r>
    </w:p>
    <w:p w14:paraId="7A4D63EE" w14:textId="17F1E4D9" w:rsidR="003A04D4" w:rsidRDefault="003A04D4" w:rsidP="003A04D4">
      <w:pPr>
        <w:pStyle w:val="Heading3"/>
        <w:rPr>
          <w:lang w:val="en-US"/>
        </w:rPr>
      </w:pPr>
      <w:r>
        <w:rPr>
          <w:lang w:val="en-US"/>
        </w:rPr>
        <w:t>Quy tắc thử nghiệm</w:t>
      </w:r>
    </w:p>
    <w:p w14:paraId="077614D5" w14:textId="23D508A4" w:rsidR="005F0334" w:rsidRPr="005F0334" w:rsidRDefault="004F70F8" w:rsidP="005F0334">
      <w:pPr>
        <w:spacing w:line="360" w:lineRule="auto"/>
        <w:ind w:firstLine="720"/>
        <w:rPr>
          <w:lang w:val="en-US"/>
        </w:rPr>
      </w:pPr>
      <w:r>
        <w:rPr>
          <w:lang w:val="en-US"/>
        </w:rPr>
        <w:t xml:space="preserve">Ngoài ra, chúng tôi cũng thử nghiệm một tùy chọn công thức cập nhật mùi mới </w:t>
      </w:r>
      <w:r w:rsidR="005F0334">
        <w:rPr>
          <w:lang w:val="en-US"/>
        </w:rPr>
        <w:t xml:space="preserve">như sau: </w:t>
      </w:r>
      <w:r w:rsidR="00CA46C4">
        <w:rPr>
          <w:lang w:val="en-US"/>
        </w:rPr>
        <w:t xml:space="preserve">sau khi giảm mùi theo tỉ lệ </w:t>
      </w:r>
      <m:oMath>
        <m:r>
          <w:rPr>
            <w:rFonts w:ascii="Cambria Math" w:hAnsi="Cambria Math"/>
            <w:lang w:val="en-US"/>
          </w:rPr>
          <m:t>ρ</m:t>
        </m:r>
      </m:oMath>
      <w:r w:rsidR="00CA46C4">
        <w:rPr>
          <w:lang w:val="en-US"/>
        </w:rPr>
        <w:t>,</w:t>
      </w:r>
      <w:r w:rsidR="00CA46C4" w:rsidRPr="005F0334">
        <w:rPr>
          <w:lang w:val="en-US"/>
        </w:rPr>
        <w:t xml:space="preserve"> </w:t>
      </w:r>
      <w:r w:rsidR="00CA46C4">
        <w:rPr>
          <w:lang w:val="en-US"/>
        </w:rPr>
        <w:t>b</w:t>
      </w:r>
      <w:r w:rsidR="005F0334" w:rsidRPr="005F0334">
        <w:rPr>
          <w:lang w:val="en-US"/>
        </w:rPr>
        <w:t xml:space="preserve">ù lại phụ thuộc vào khoảng cách với lời giải tốt nhất theo tỉ lệ </w:t>
      </w:r>
      <m:oMath>
        <m:r>
          <w:rPr>
            <w:rFonts w:ascii="Cambria Math" w:hAnsi="Cambria Math"/>
            <w:lang w:val="en-US"/>
          </w:rPr>
          <m:t xml:space="preserve">c= </m:t>
        </m:r>
        <m:f>
          <m:fPr>
            <m:ctrlPr>
              <w:rPr>
                <w:rFonts w:ascii="Cambria Math" w:hAnsi="Cambria Math"/>
                <w:i/>
                <w:lang w:val="en-US"/>
              </w:rPr>
            </m:ctrlPr>
          </m:fPr>
          <m:num>
            <m:r>
              <w:rPr>
                <w:rFonts w:ascii="Cambria Math" w:hAnsi="Cambria Math"/>
                <w:lang w:val="en-US"/>
              </w:rPr>
              <m:t>w-1</m:t>
            </m:r>
          </m:num>
          <m:den>
            <m:r>
              <w:rPr>
                <w:rFonts w:ascii="Cambria Math" w:hAnsi="Cambria Math"/>
                <w:lang w:val="en-US"/>
              </w:rPr>
              <m:t>w</m:t>
            </m:r>
          </m:den>
        </m:f>
      </m:oMath>
      <w:r w:rsidR="004F4F34">
        <w:rPr>
          <w:lang w:val="en-US"/>
        </w:rPr>
        <w:t>,</w:t>
      </w:r>
      <w:r w:rsidR="004422F3">
        <w:rPr>
          <w:lang w:val="en-US"/>
        </w:rPr>
        <w:t xml:space="preserve"> </w:t>
      </w:r>
      <w:r w:rsidR="004F4F34">
        <w:rPr>
          <w:lang w:val="en-US"/>
        </w:rPr>
        <w:t>điều</w:t>
      </w:r>
      <w:r w:rsidR="004422F3">
        <w:rPr>
          <w:lang w:val="en-US"/>
        </w:rPr>
        <w:t xml:space="preserve"> này dựa trên quan sát rằng nếu tịnh tiến một tập vị trí liên kết tốt đi một vài đơn vị thì có thể đạt được tập vị trí</w:t>
      </w:r>
      <w:r w:rsidR="004F4F34">
        <w:rPr>
          <w:lang w:val="en-US"/>
        </w:rPr>
        <w:t xml:space="preserve"> khác tương đối tiềm năng:</w:t>
      </w:r>
    </w:p>
    <w:p w14:paraId="48F81EEF" w14:textId="2A4C2112" w:rsidR="002C5D99" w:rsidRDefault="004422F3" w:rsidP="00484255">
      <w:pPr>
        <w:spacing w:line="360" w:lineRule="auto"/>
        <w:ind w:firstLine="720"/>
        <w:rPr>
          <w:vertAlign w:val="subscript"/>
          <w:lang w:val="en-US"/>
        </w:rPr>
      </w:pPr>
      <m:oMath>
        <m:sSub>
          <m:sSubPr>
            <m:ctrlPr>
              <w:rPr>
                <w:rFonts w:ascii="Cambria Math" w:hAnsi="Cambria Math"/>
                <w:i/>
                <w:lang w:val="en-US"/>
              </w:rPr>
            </m:ctrlPr>
          </m:sSubPr>
          <m:e>
            <m:r>
              <w:rPr>
                <w:rFonts w:ascii="Cambria Math" w:hAnsi="Cambria Math"/>
                <w:lang w:val="en-US"/>
              </w:rPr>
              <m:t xml:space="preserve">                          τ</m:t>
            </m:r>
          </m:e>
          <m:sub>
            <m:r>
              <w:rPr>
                <w:rFonts w:ascii="Cambria Math" w:hAnsi="Cambria Math"/>
                <w:lang w:val="en-US"/>
              </w:rPr>
              <m:t>ij</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 ρ</m:t>
            </m:r>
            <m:ctrlPr>
              <w:rPr>
                <w:rFonts w:ascii="Cambria Math" w:hAnsi="Cambria Math"/>
                <w:i/>
                <w:lang w:val="vi-VN"/>
              </w:rPr>
            </m:ctrlPr>
          </m:e>
        </m:d>
        <m:r>
          <w:rPr>
            <w:rFonts w:ascii="Cambria Math" w:hAnsi="Cambria Math"/>
            <w:lang w:val="vi-VN"/>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ij</m:t>
            </m:r>
          </m:sub>
        </m:sSub>
        <m:r>
          <w:rPr>
            <w:rFonts w:ascii="Cambria Math" w:hAnsi="Cambria Math"/>
            <w:lang w:val="en-US"/>
          </w:rPr>
          <m:t>+ρ×</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max</m:t>
            </m:r>
          </m:sub>
        </m:sSub>
        <m:r>
          <w:rPr>
            <w:rFonts w:ascii="Cambria Math" w:hAnsi="Cambria Math"/>
            <w:lang w:val="en-US"/>
          </w:rPr>
          <m:t xml:space="preserve">* </m:t>
        </m:r>
      </m:oMath>
      <w:r w:rsidR="005F0334" w:rsidRPr="005F0334">
        <w:rPr>
          <w:lang w:val="en-US"/>
        </w:rPr>
        <w:t xml:space="preserve">c </w:t>
      </w:r>
      <w:r w:rsidR="005F0334" w:rsidRPr="005F0334">
        <w:rPr>
          <w:vertAlign w:val="superscript"/>
          <w:lang w:val="en-US"/>
        </w:rPr>
        <w:t>| Qi – j |</w:t>
      </w:r>
      <w:r w:rsidR="005F0334" w:rsidRPr="005F0334">
        <w:rPr>
          <w:vertAlign w:val="subscript"/>
          <w:lang w:val="en-US"/>
        </w:rPr>
        <w:t xml:space="preserve"> </w:t>
      </w:r>
    </w:p>
    <w:p w14:paraId="459D6723" w14:textId="4DEE7FE8" w:rsidR="00B31A9E" w:rsidRPr="000D1894" w:rsidRDefault="00B31A9E" w:rsidP="000B6F05">
      <w:pPr>
        <w:spacing w:line="360" w:lineRule="auto"/>
        <w:rPr>
          <w:lang w:val="en-US"/>
        </w:rPr>
      </w:pPr>
      <w:r w:rsidRPr="000D1894">
        <w:rPr>
          <w:lang w:val="en-US"/>
        </w:rPr>
        <w:tab/>
        <w:t xml:space="preserve">Ban đầu, tất cả vết mùi đều được khởi tạo bằng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max</m:t>
            </m:r>
          </m:sub>
        </m:sSub>
      </m:oMath>
      <w:r w:rsidRPr="000D1894">
        <w:rPr>
          <w:lang w:val="en-US"/>
        </w:rPr>
        <w:t>.</w:t>
      </w:r>
    </w:p>
    <w:p w14:paraId="0966792A" w14:textId="56A53399" w:rsidR="005028B5" w:rsidRPr="000D1894" w:rsidRDefault="005028B5" w:rsidP="00576F40">
      <w:pPr>
        <w:pStyle w:val="Heading2"/>
        <w:rPr>
          <w:lang w:val="en-US"/>
        </w:rPr>
      </w:pPr>
      <w:r w:rsidRPr="000D1894">
        <w:rPr>
          <w:lang w:val="en-US"/>
        </w:rPr>
        <w:lastRenderedPageBreak/>
        <w:t>Thủ tục bước đi ngẫu nhiên để xây dựng lời giải</w:t>
      </w:r>
    </w:p>
    <w:p w14:paraId="003FE9FD" w14:textId="68A83B6E" w:rsidR="003F2D83" w:rsidRPr="000D1894" w:rsidRDefault="003F2D83" w:rsidP="003F2D83">
      <w:pPr>
        <w:spacing w:line="360" w:lineRule="auto"/>
        <w:ind w:firstLine="720"/>
        <w:rPr>
          <w:lang w:val="en-US"/>
        </w:rPr>
      </w:pPr>
      <w:r w:rsidRPr="000D1894">
        <w:rPr>
          <w:lang w:val="en-US"/>
        </w:rPr>
        <w:t xml:space="preserve">Con kiến bước đi tuần tự từ hàng đầu tiên đến hàng </w:t>
      </w:r>
      <m:oMath>
        <m:r>
          <w:rPr>
            <w:rFonts w:ascii="Cambria Math" w:hAnsi="Cambria Math"/>
            <w:lang w:val="en-US"/>
          </w:rPr>
          <m:t>N</m:t>
        </m:r>
      </m:oMath>
      <w:r w:rsidRPr="000D1894">
        <w:rPr>
          <w:lang w:val="en-US"/>
        </w:rPr>
        <w:t xml:space="preserve">. Giả sử kiến đang ở hàng </w:t>
      </w:r>
      <m:oMath>
        <m:r>
          <w:rPr>
            <w:rFonts w:ascii="Cambria Math" w:hAnsi="Cambria Math"/>
            <w:lang w:val="en-US"/>
          </w:rPr>
          <m:t>i-1</m:t>
        </m:r>
      </m:oMath>
      <w:r w:rsidRPr="000D1894">
        <w:rPr>
          <w:lang w:val="en-US"/>
        </w:rPr>
        <w:t xml:space="preserve">, khi đó con kiến sẽ bước đi ngẫu nhiên đến một đỉnh thuộc </w:t>
      </w:r>
      <w:r w:rsidR="00C1146A" w:rsidRPr="000D1894">
        <w:rPr>
          <w:lang w:val="en-US"/>
        </w:rPr>
        <w:t>hàng</w:t>
      </w:r>
      <w:r w:rsidRPr="000D1894">
        <w:rPr>
          <w:lang w:val="en-US"/>
        </w:rPr>
        <w:t xml:space="preserve"> </w:t>
      </w:r>
      <m:oMath>
        <m:r>
          <w:rPr>
            <w:rFonts w:ascii="Cambria Math" w:hAnsi="Cambria Math"/>
            <w:lang w:val="en-US"/>
          </w:rPr>
          <m:t>i</m:t>
        </m:r>
      </m:oMath>
      <w:r w:rsidRPr="000D1894">
        <w:rPr>
          <w:lang w:val="en-US"/>
        </w:rPr>
        <w:t xml:space="preserve">. Xác suất lựa chọn của các đỉnh </w:t>
      </w:r>
      <m:oMath>
        <m:r>
          <w:rPr>
            <w:rFonts w:ascii="Cambria Math" w:hAnsi="Cambria Math"/>
            <w:lang w:val="en-US"/>
          </w:rPr>
          <m:t>j</m:t>
        </m:r>
      </m:oMath>
      <w:r w:rsidRPr="000D1894">
        <w:rPr>
          <w:lang w:val="en-US"/>
        </w:rPr>
        <w:t xml:space="preserve"> thuộc </w:t>
      </w:r>
      <w:r w:rsidR="00C1146A" w:rsidRPr="000D1894">
        <w:rPr>
          <w:lang w:val="en-US"/>
        </w:rPr>
        <w:t>hàng</w:t>
      </w:r>
      <w:r w:rsidRPr="000D1894">
        <w:rPr>
          <w:lang w:val="en-US"/>
        </w:rPr>
        <w:t xml:space="preserve"> </w:t>
      </w:r>
      <m:oMath>
        <m:r>
          <w:rPr>
            <w:rFonts w:ascii="Cambria Math" w:hAnsi="Cambria Math"/>
            <w:lang w:val="en-US"/>
          </w:rPr>
          <m:t>i</m:t>
        </m:r>
      </m:oMath>
      <w:r w:rsidRPr="000D1894">
        <w:rPr>
          <w:lang w:val="en-US"/>
        </w:rPr>
        <w:t xml:space="preserve"> sẽ tỉ lệ thuận với vết mùi và th</w:t>
      </w:r>
      <w:r w:rsidR="00C1146A" w:rsidRPr="000D1894">
        <w:rPr>
          <w:lang w:val="en-US"/>
        </w:rPr>
        <w:t>ô</w:t>
      </w:r>
      <w:r w:rsidRPr="000D1894">
        <w:rPr>
          <w:lang w:val="en-US"/>
        </w:rPr>
        <w:t>ng tin heuristic của chúng.</w:t>
      </w:r>
    </w:p>
    <w:p w14:paraId="63951E8E" w14:textId="2E9308C2" w:rsidR="003F2D83" w:rsidRPr="000D1894" w:rsidRDefault="004422F3" w:rsidP="003F2D83">
      <w:pPr>
        <w:spacing w:line="360" w:lineRule="auto"/>
        <w:ind w:firstLine="720"/>
        <w:jc w:val="center"/>
        <w:rPr>
          <w:lang w:val="en-US"/>
        </w:rPr>
      </w:pPr>
      <m:oMathPara>
        <m:oMath>
          <m:sSub>
            <m:sSubPr>
              <m:ctrlPr>
                <w:rPr>
                  <w:rFonts w:ascii="Cambria Math" w:hAnsi="Cambria Math"/>
                  <w:i/>
                  <w:lang w:val="en-US"/>
                </w:rPr>
              </m:ctrlPr>
            </m:sSubPr>
            <m:e>
              <m:r>
                <w:rPr>
                  <w:rFonts w:ascii="Cambria Math" w:hAnsi="Cambria Math"/>
                  <w:lang w:val="en-US"/>
                </w:rPr>
                <m:t>prob</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ij</m:t>
                  </m:r>
                </m:sub>
              </m:sSub>
            </m:num>
            <m:den>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L-w+1</m:t>
                  </m:r>
                </m:sup>
                <m:e>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ik</m:t>
                      </m:r>
                    </m:sub>
                  </m:sSub>
                </m:e>
              </m:nary>
            </m:den>
          </m:f>
        </m:oMath>
      </m:oMathPara>
    </w:p>
    <w:p w14:paraId="52750603" w14:textId="1B897E1B" w:rsidR="005028B5" w:rsidRPr="000D1894" w:rsidRDefault="003F2D83" w:rsidP="003F2D83">
      <w:pPr>
        <w:spacing w:line="360" w:lineRule="auto"/>
        <w:rPr>
          <w:lang w:val="en-US"/>
        </w:rPr>
      </w:pPr>
      <w:r w:rsidRPr="000D1894">
        <w:rPr>
          <w:lang w:val="en-US"/>
        </w:rPr>
        <w:tab/>
        <w:t xml:space="preserve">Trong đó, </w:t>
      </w:r>
      <m:oMath>
        <m:sSub>
          <m:sSubPr>
            <m:ctrlPr>
              <w:rPr>
                <w:rFonts w:ascii="Cambria Math" w:hAnsi="Cambria Math"/>
                <w:i/>
                <w:lang w:val="en-US"/>
              </w:rPr>
            </m:ctrlPr>
          </m:sSubPr>
          <m:e>
            <m:r>
              <w:rPr>
                <w:rFonts w:ascii="Cambria Math" w:hAnsi="Cambria Math"/>
                <w:lang w:val="en-US"/>
              </w:rPr>
              <m:t>prob</m:t>
            </m:r>
          </m:e>
          <m:sub>
            <m:r>
              <w:rPr>
                <w:rFonts w:ascii="Cambria Math" w:hAnsi="Cambria Math"/>
                <w:lang w:val="en-US"/>
              </w:rPr>
              <m:t>ij</m:t>
            </m:r>
          </m:sub>
        </m:sSub>
      </m:oMath>
      <w:r w:rsidRPr="000D1894">
        <w:rPr>
          <w:lang w:val="en-US"/>
        </w:rPr>
        <w:t xml:space="preserve"> là xác suất lựa chọn,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ij</m:t>
            </m:r>
          </m:sub>
        </m:sSub>
      </m:oMath>
      <w:r w:rsidRPr="000D1894">
        <w:rPr>
          <w:lang w:val="en-US"/>
        </w:rPr>
        <w:t xml:space="preserve"> là vết mùi,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ij</m:t>
            </m:r>
          </m:sub>
        </m:sSub>
      </m:oMath>
      <w:r w:rsidRPr="000D1894">
        <w:rPr>
          <w:lang w:val="en-US"/>
        </w:rPr>
        <w:t xml:space="preserve"> là thông tin heuristic của đỉnh </w:t>
      </w:r>
      <m:oMath>
        <m:r>
          <w:rPr>
            <w:rFonts w:ascii="Cambria Math" w:hAnsi="Cambria Math"/>
            <w:lang w:val="en-US"/>
          </w:rPr>
          <m:t>j</m:t>
        </m:r>
      </m:oMath>
      <w:r w:rsidRPr="000D1894">
        <w:rPr>
          <w:lang w:val="en-US"/>
        </w:rPr>
        <w:t xml:space="preserve"> trên </w:t>
      </w:r>
      <w:r w:rsidR="00C1146A" w:rsidRPr="000D1894">
        <w:rPr>
          <w:lang w:val="en-US"/>
        </w:rPr>
        <w:t>hàng</w:t>
      </w:r>
      <w:r w:rsidRPr="000D1894">
        <w:rPr>
          <w:lang w:val="en-US"/>
        </w:rPr>
        <w:t xml:space="preserve"> thứ </w:t>
      </w:r>
      <m:oMath>
        <m:r>
          <w:rPr>
            <w:rFonts w:ascii="Cambria Math" w:hAnsi="Cambria Math"/>
            <w:lang w:val="en-US"/>
          </w:rPr>
          <m:t>i</m:t>
        </m:r>
      </m:oMath>
      <w:r w:rsidRPr="000D1894">
        <w:rPr>
          <w:lang w:val="en-US"/>
        </w:rPr>
        <w:t xml:space="preserve"> của mạng.</w:t>
      </w:r>
    </w:p>
    <w:p w14:paraId="325B120D" w14:textId="06FBF2C6" w:rsidR="003952BD" w:rsidRPr="000D1894" w:rsidRDefault="003952BD" w:rsidP="00576F40">
      <w:pPr>
        <w:pStyle w:val="Heading2"/>
        <w:rPr>
          <w:lang w:val="en-US"/>
        </w:rPr>
      </w:pPr>
      <w:r w:rsidRPr="000D1894">
        <w:rPr>
          <w:lang w:val="en-US"/>
        </w:rPr>
        <w:t>Tìm kiếm địa phương</w:t>
      </w:r>
    </w:p>
    <w:p w14:paraId="12BD8DBF" w14:textId="77777777" w:rsidR="00904157" w:rsidRPr="000D1894" w:rsidRDefault="00904157" w:rsidP="00904157">
      <w:pPr>
        <w:spacing w:line="360" w:lineRule="auto"/>
        <w:rPr>
          <w:lang w:val="en-US"/>
        </w:rPr>
      </w:pPr>
      <w:r w:rsidRPr="000D1894">
        <w:rPr>
          <w:lang w:val="en-US"/>
        </w:rPr>
        <w:tab/>
        <w:t xml:space="preserve">Đối với đường đi của kiến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oMath>
      <w:r w:rsidRPr="000D1894">
        <w:rPr>
          <w:lang w:val="en-US"/>
        </w:rPr>
        <w:t xml:space="preserve">  và tập vị trí liên kết hiện tại </w:t>
      </w:r>
      <m:oMath>
        <m:r>
          <w:rPr>
            <w:rFonts w:ascii="Cambria Math" w:hAnsi="Cambria Math"/>
            <w:lang w:val="en-US"/>
          </w:rPr>
          <m:t>P=</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e>
            </m:d>
          </m:e>
        </m:d>
      </m:oMath>
      <w:r w:rsidRPr="000D1894">
        <w:rPr>
          <w:lang w:val="en-US"/>
        </w:rPr>
        <w:t>, chúng tôi đề xuất 4 cách để tiến sang các cấu hình lân cận của đáp số và tối ưu hơn hàm mục tiêu IC như sau:</w:t>
      </w:r>
    </w:p>
    <w:p w14:paraId="0CF38340" w14:textId="77777777" w:rsidR="00904157" w:rsidRPr="000D1894" w:rsidRDefault="00904157" w:rsidP="00904157">
      <w:pPr>
        <w:pStyle w:val="ListParagraph"/>
        <w:numPr>
          <w:ilvl w:val="0"/>
          <w:numId w:val="5"/>
        </w:numPr>
        <w:spacing w:line="360" w:lineRule="auto"/>
        <w:rPr>
          <w:lang w:val="en-US"/>
        </w:rPr>
      </w:pPr>
      <w:r w:rsidRPr="000D1894">
        <w:rPr>
          <w:lang w:val="en-US"/>
        </w:rPr>
        <w:t xml:space="preserve">Thay thế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Pr="000D1894">
        <w:rPr>
          <w:lang w:val="en-US"/>
        </w:rPr>
        <w:t xml:space="preserve"> bằng các giá trị từ </w:t>
      </w:r>
      <m:oMath>
        <m:r>
          <w:rPr>
            <w:rFonts w:ascii="Cambria Math" w:hAnsi="Cambria Math"/>
            <w:lang w:val="en-US"/>
          </w:rPr>
          <m:t>1</m:t>
        </m:r>
      </m:oMath>
      <w:r w:rsidRPr="000D1894">
        <w:rPr>
          <w:lang w:val="en-US"/>
        </w:rPr>
        <w:t xml:space="preserve"> tới </w:t>
      </w:r>
      <m:oMath>
        <m:r>
          <w:rPr>
            <w:rFonts w:ascii="Cambria Math" w:hAnsi="Cambria Math"/>
            <w:lang w:val="en-US"/>
          </w:rPr>
          <m:t>L-w+1</m:t>
        </m:r>
      </m:oMath>
      <w:r w:rsidRPr="000D1894">
        <w:rPr>
          <w:lang w:val="en-US"/>
        </w:rPr>
        <w:t>.</w:t>
      </w:r>
    </w:p>
    <w:p w14:paraId="74FEDDD4" w14:textId="77777777" w:rsidR="00904157" w:rsidRPr="000D1894" w:rsidRDefault="00904157" w:rsidP="00904157">
      <w:pPr>
        <w:pStyle w:val="ListParagraph"/>
        <w:numPr>
          <w:ilvl w:val="0"/>
          <w:numId w:val="5"/>
        </w:numPr>
        <w:spacing w:line="360" w:lineRule="auto"/>
        <w:rPr>
          <w:lang w:val="en-US"/>
        </w:rPr>
      </w:pPr>
      <w:r w:rsidRPr="000D1894">
        <w:rPr>
          <w:lang w:val="en-US"/>
        </w:rPr>
        <w:t>Bỏ đi một vị trí đã có</w:t>
      </w:r>
      <w:r>
        <w:rPr>
          <w:lang w:val="en-US"/>
        </w:rPr>
        <w:t xml:space="preserve"> và thỏa mãn điều kiện (*)</w:t>
      </w:r>
      <w:r w:rsidRPr="000D1894">
        <w:rPr>
          <w:lang w:val="en-US"/>
        </w:rPr>
        <w:t>.</w:t>
      </w:r>
    </w:p>
    <w:p w14:paraId="7090F4F7" w14:textId="77777777" w:rsidR="00904157" w:rsidRPr="000D1894" w:rsidRDefault="00904157" w:rsidP="00904157">
      <w:pPr>
        <w:pStyle w:val="ListParagraph"/>
        <w:numPr>
          <w:ilvl w:val="0"/>
          <w:numId w:val="5"/>
        </w:numPr>
        <w:spacing w:line="360" w:lineRule="auto"/>
        <w:rPr>
          <w:lang w:val="en-US"/>
        </w:rPr>
      </w:pPr>
      <w:r w:rsidRPr="000D1894">
        <w:rPr>
          <w:lang w:val="en-US"/>
        </w:rPr>
        <w:t>Thêm một vị trí mới</w:t>
      </w:r>
      <w:r>
        <w:rPr>
          <w:lang w:val="en-US"/>
        </w:rPr>
        <w:t xml:space="preserve"> và thỏa mãn điều kiện (*)</w:t>
      </w:r>
      <w:r w:rsidRPr="000D1894">
        <w:rPr>
          <w:lang w:val="en-US"/>
        </w:rPr>
        <w:t>.</w:t>
      </w:r>
    </w:p>
    <w:p w14:paraId="041297C1" w14:textId="77777777" w:rsidR="00904157" w:rsidRPr="000D1894" w:rsidRDefault="00904157" w:rsidP="00904157">
      <w:pPr>
        <w:pStyle w:val="ListParagraph"/>
        <w:numPr>
          <w:ilvl w:val="0"/>
          <w:numId w:val="5"/>
        </w:numPr>
        <w:spacing w:line="360" w:lineRule="auto"/>
        <w:rPr>
          <w:lang w:val="en-US"/>
        </w:rPr>
      </w:pPr>
      <w:r w:rsidRPr="000D1894">
        <w:rPr>
          <w:lang w:val="en-US"/>
        </w:rPr>
        <w:t>Thêm một vị trí mới</w:t>
      </w:r>
      <w:r>
        <w:rPr>
          <w:lang w:val="en-US"/>
        </w:rPr>
        <w:t xml:space="preserve"> và xóa những vị trí làm vi phạm điều kiện (*)</w:t>
      </w:r>
      <w:r w:rsidRPr="000D1894">
        <w:rPr>
          <w:lang w:val="en-US"/>
        </w:rPr>
        <w:t>.</w:t>
      </w:r>
    </w:p>
    <w:p w14:paraId="58546981" w14:textId="77777777" w:rsidR="00904157" w:rsidRDefault="00904157" w:rsidP="00904157">
      <w:pPr>
        <w:spacing w:line="360" w:lineRule="auto"/>
        <w:ind w:firstLine="720"/>
        <w:rPr>
          <w:lang w:val="en-US"/>
        </w:rPr>
      </w:pPr>
      <w:r w:rsidRPr="000D1894">
        <w:rPr>
          <w:lang w:val="en-US"/>
        </w:rPr>
        <w:t>Thủ tục (a) được sử dụng với kết quả tốt nhất trong mỗi thế hệ trong khi thủ tục (b), (c), (d) sử dụng với kết quả cuối cùng khi đã chạy hết tất cả các thế hệ.</w:t>
      </w:r>
    </w:p>
    <w:p w14:paraId="39606204" w14:textId="32B6731E" w:rsidR="00904157" w:rsidRPr="00BC547F" w:rsidRDefault="00904157" w:rsidP="00904157">
      <w:pPr>
        <w:spacing w:line="360" w:lineRule="auto"/>
        <w:ind w:firstLine="720"/>
        <w:rPr>
          <w:vertAlign w:val="subscript"/>
          <w:lang w:val="en-US"/>
        </w:rPr>
      </w:pPr>
      <w:r>
        <w:rPr>
          <w:lang w:val="en-US"/>
        </w:rPr>
        <w:t xml:space="preserve">(*) Mỗi chuỗi phải có ít nhất một vị trí liên kết, mọi cặp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e>
        </m:d>
      </m:oMath>
      <w:r>
        <w:rPr>
          <w:lang w:val="en-US"/>
        </w:rPr>
        <w:t xml:space="preserve"> mà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 xml:space="preserve">) </m:t>
        </m:r>
      </m:oMath>
      <w:r>
        <w:rPr>
          <w:lang w:val="en-US"/>
        </w:rPr>
        <w:t xml:space="preserve">thì khoảng cách giữa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xml:space="preserve"> và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oMath>
      <w:r>
        <w:rPr>
          <w:lang w:val="en-US"/>
        </w:rPr>
        <w:t xml:space="preserve"> phải không được nhỏ hơn </w:t>
      </w:r>
      <m:oMath>
        <m:r>
          <w:rPr>
            <w:rFonts w:ascii="Cambria Math" w:hAnsi="Cambria Math"/>
            <w:lang w:val="en-US"/>
          </w:rPr>
          <m:t>w</m:t>
        </m:r>
      </m:oMath>
      <w:r>
        <w:rPr>
          <w:lang w:val="en-US"/>
        </w:rPr>
        <w:t xml:space="preserve"> (các vị trí liên kết trên cùng một chuỗi không vướ</w:t>
      </w:r>
      <w:r w:rsidR="00A5762C">
        <w:rPr>
          <w:lang w:val="en-US"/>
        </w:rPr>
        <w:t>ng vào nhau</w:t>
      </w:r>
      <w:r>
        <w:rPr>
          <w:lang w:val="en-US"/>
        </w:rPr>
        <w:t>)</w:t>
      </w:r>
      <w:r w:rsidR="00A5762C">
        <w:rPr>
          <w:lang w:val="en-US"/>
        </w:rPr>
        <w:t>.</w:t>
      </w:r>
    </w:p>
    <w:p w14:paraId="12545249" w14:textId="31B512F2" w:rsidR="00C55262" w:rsidRPr="000D1894" w:rsidRDefault="000D32A4" w:rsidP="00576F40">
      <w:pPr>
        <w:pStyle w:val="Heading1"/>
        <w:rPr>
          <w:lang w:val="en-US"/>
        </w:rPr>
      </w:pPr>
      <w:r w:rsidRPr="000D1894">
        <w:rPr>
          <w:lang w:val="en-US"/>
        </w:rPr>
        <w:lastRenderedPageBreak/>
        <w:t>Thực nghiệm và Kết quả</w:t>
      </w:r>
    </w:p>
    <w:p w14:paraId="17E85C6E" w14:textId="531C4400" w:rsidR="00C55262" w:rsidRPr="000D1894" w:rsidRDefault="00C55262" w:rsidP="00576F40">
      <w:pPr>
        <w:pStyle w:val="Heading2"/>
        <w:rPr>
          <w:lang w:val="en-US"/>
        </w:rPr>
      </w:pPr>
      <w:r w:rsidRPr="000D1894">
        <w:rPr>
          <w:lang w:val="en-US"/>
        </w:rPr>
        <w:t>Cài đặ</w:t>
      </w:r>
      <w:r w:rsidR="00576F40" w:rsidRPr="000D1894">
        <w:rPr>
          <w:lang w:val="en-US"/>
        </w:rPr>
        <w:t>t</w:t>
      </w:r>
    </w:p>
    <w:p w14:paraId="513515B1" w14:textId="527C6F7B" w:rsidR="00C55262" w:rsidRPr="000D1894" w:rsidRDefault="00C55262" w:rsidP="00B70819">
      <w:pPr>
        <w:spacing w:line="360" w:lineRule="auto"/>
        <w:ind w:firstLine="720"/>
        <w:rPr>
          <w:lang w:val="en-US"/>
        </w:rPr>
      </w:pPr>
      <w:r w:rsidRPr="000D1894">
        <w:rPr>
          <w:lang w:val="en-US"/>
        </w:rPr>
        <w:t xml:space="preserve">Chúng tôi đã cài đặt thuật toán </w:t>
      </w:r>
      <w:r w:rsidR="007F1CB7" w:rsidRPr="000D1894">
        <w:rPr>
          <w:lang w:val="en-US"/>
        </w:rPr>
        <w:t>ACOSite</w:t>
      </w:r>
      <w:r w:rsidR="007F1CB7" w:rsidRPr="000D1894">
        <w:rPr>
          <w:lang w:val="vi-VN"/>
        </w:rPr>
        <w:t xml:space="preserve"> </w:t>
      </w:r>
      <w:r w:rsidRPr="000D1894">
        <w:rPr>
          <w:lang w:val="en-US"/>
        </w:rPr>
        <w:t xml:space="preserve">thành một chương trình viết bằng C++ với hai </w:t>
      </w:r>
      <w:r w:rsidR="00E92DEA" w:rsidRPr="000D1894">
        <w:rPr>
          <w:lang w:val="en-US"/>
        </w:rPr>
        <w:t>tùy chọn</w:t>
      </w:r>
      <w:r w:rsidRPr="000D1894">
        <w:rPr>
          <w:lang w:val="en-US"/>
        </w:rPr>
        <w:t>:</w:t>
      </w:r>
    </w:p>
    <w:p w14:paraId="7C8E113F" w14:textId="77777777" w:rsidR="00C55262" w:rsidRPr="000D1894" w:rsidRDefault="00C55262" w:rsidP="00B70819">
      <w:pPr>
        <w:pStyle w:val="ListParagraph"/>
        <w:numPr>
          <w:ilvl w:val="0"/>
          <w:numId w:val="6"/>
        </w:numPr>
        <w:spacing w:line="360" w:lineRule="auto"/>
        <w:rPr>
          <w:lang w:val="en-US"/>
        </w:rPr>
      </w:pPr>
      <w:r w:rsidRPr="000D1894">
        <w:rPr>
          <w:lang w:val="en-US"/>
        </w:rPr>
        <w:t>ops (one per sequence): Chỉ tìm một vị trí liên kết duy nhất trên mỗi chuỗi.</w:t>
      </w:r>
    </w:p>
    <w:p w14:paraId="2329F4B6" w14:textId="527C94BC" w:rsidR="00C55262" w:rsidRPr="000D1894" w:rsidRDefault="00C55262" w:rsidP="00B70819">
      <w:pPr>
        <w:pStyle w:val="ListParagraph"/>
        <w:numPr>
          <w:ilvl w:val="0"/>
          <w:numId w:val="6"/>
        </w:numPr>
        <w:spacing w:line="360" w:lineRule="auto"/>
        <w:rPr>
          <w:lang w:val="en-US"/>
        </w:rPr>
      </w:pPr>
      <w:r w:rsidRPr="000D1894">
        <w:rPr>
          <w:lang w:val="en-US"/>
        </w:rPr>
        <w:t>mps (multiple per sequence): Có thể tìm nhiều vị trí liên kết trên mỗi chuỗi.</w:t>
      </w:r>
    </w:p>
    <w:p w14:paraId="1B9D9CD9" w14:textId="77777777" w:rsidR="00C55262" w:rsidRPr="000D1894" w:rsidRDefault="00C55262" w:rsidP="00B70819">
      <w:pPr>
        <w:spacing w:line="360" w:lineRule="auto"/>
        <w:ind w:firstLine="720"/>
        <w:rPr>
          <w:lang w:val="en-US"/>
        </w:rPr>
      </w:pPr>
      <w:r w:rsidRPr="000D1894">
        <w:rPr>
          <w:lang w:val="en-US"/>
        </w:rPr>
        <w:t>Hai chương trình này nhận đầu vào các chuỗi DNA đọc từ tệp định dạng FASTA (phần mở rộng .fa, định dạng tệp tiêu chuẩn để lưu trữ chuỗi DNA) và  W - độ dài motif (đọc từ màn hình). Đầu ra của chúng là vị trí liên kết của motif trên các chuỗi.</w:t>
      </w:r>
    </w:p>
    <w:p w14:paraId="7F4C027F" w14:textId="3D7F76F1" w:rsidR="00C55262" w:rsidRPr="000D1894" w:rsidRDefault="00C55262" w:rsidP="00B70819">
      <w:pPr>
        <w:spacing w:line="360" w:lineRule="auto"/>
        <w:ind w:firstLine="720"/>
        <w:rPr>
          <w:lang w:val="en-US"/>
        </w:rPr>
      </w:pPr>
      <w:r w:rsidRPr="000D1894">
        <w:rPr>
          <w:lang w:val="en-US"/>
        </w:rPr>
        <w:t>Một số tham số trong thuật toán:</w:t>
      </w:r>
    </w:p>
    <w:p w14:paraId="1E1204BA" w14:textId="46232621" w:rsidR="00B70819" w:rsidRPr="000D1894" w:rsidRDefault="00B70819" w:rsidP="00B70819">
      <w:pPr>
        <w:pStyle w:val="ListParagraph"/>
        <w:numPr>
          <w:ilvl w:val="0"/>
          <w:numId w:val="7"/>
        </w:numPr>
        <w:spacing w:line="360" w:lineRule="auto"/>
        <w:rPr>
          <w:lang w:val="en-US"/>
        </w:rPr>
      </w:pPr>
      <m:oMath>
        <m:r>
          <w:rPr>
            <w:rFonts w:ascii="Cambria Math" w:hAnsi="Cambria Math"/>
            <w:lang w:val="en-US"/>
          </w:rPr>
          <m:t>ρ=0.5</m:t>
        </m:r>
      </m:oMath>
      <w:r w:rsidRPr="000D1894">
        <w:rPr>
          <w:lang w:val="en-US"/>
        </w:rPr>
        <w:t xml:space="preserve">,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min</m:t>
            </m:r>
          </m:sub>
        </m:sSub>
        <m:r>
          <m:rPr>
            <m:sty m:val="p"/>
          </m:rPr>
          <w:rPr>
            <w:rFonts w:ascii="Cambria Math" w:hAnsi="Cambria Math"/>
            <w:lang w:val="en-US"/>
          </w:rPr>
          <m:t>=0.001</m:t>
        </m:r>
      </m:oMath>
      <w:r w:rsidRPr="000D1894">
        <w:rPr>
          <w:lang w:val="en-US"/>
        </w:rPr>
        <w:t xml:space="preserve">,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max</m:t>
            </m:r>
          </m:sub>
        </m:sSub>
        <m:r>
          <m:rPr>
            <m:sty m:val="p"/>
          </m:rPr>
          <w:rPr>
            <w:rFonts w:ascii="Cambria Math" w:hAnsi="Cambria Math"/>
            <w:lang w:val="en-US"/>
          </w:rPr>
          <m:t>=1</m:t>
        </m:r>
      </m:oMath>
    </w:p>
    <w:p w14:paraId="5E02D2EA" w14:textId="7867A89E" w:rsidR="00C55262" w:rsidRPr="000D1894" w:rsidRDefault="00C55262" w:rsidP="00B70819">
      <w:pPr>
        <w:pStyle w:val="ListParagraph"/>
        <w:numPr>
          <w:ilvl w:val="0"/>
          <w:numId w:val="7"/>
        </w:numPr>
        <w:spacing w:line="360" w:lineRule="auto"/>
        <w:rPr>
          <w:lang w:val="en-US"/>
        </w:rPr>
      </w:pPr>
      <w:r w:rsidRPr="000D1894">
        <w:rPr>
          <w:lang w:val="en-US"/>
        </w:rPr>
        <w:t>Số lượng kiến là 10.</w:t>
      </w:r>
    </w:p>
    <w:p w14:paraId="1B3C6E7E" w14:textId="74FE9994" w:rsidR="00C55262" w:rsidRPr="000D1894" w:rsidRDefault="00B70819" w:rsidP="00B70819">
      <w:pPr>
        <w:pStyle w:val="ListParagraph"/>
        <w:numPr>
          <w:ilvl w:val="0"/>
          <w:numId w:val="7"/>
        </w:numPr>
        <w:spacing w:line="360" w:lineRule="auto"/>
        <w:rPr>
          <w:lang w:val="en-US"/>
        </w:rPr>
      </w:pPr>
      <w:r w:rsidRPr="000D1894">
        <w:rPr>
          <w:lang w:val="en-US"/>
        </w:rPr>
        <w:t>Điều kiện dừng của thuật toán là kết quả không tăng sau 20 thế hệ.</w:t>
      </w:r>
    </w:p>
    <w:p w14:paraId="226094EB" w14:textId="66C00531" w:rsidR="00B70819" w:rsidRPr="000D1894" w:rsidRDefault="00B70819" w:rsidP="00576F40">
      <w:pPr>
        <w:pStyle w:val="Heading2"/>
        <w:rPr>
          <w:lang w:val="en-US"/>
        </w:rPr>
      </w:pPr>
      <w:r w:rsidRPr="000D1894">
        <w:rPr>
          <w:lang w:val="en-US"/>
        </w:rPr>
        <w:t>Dữ liệ</w:t>
      </w:r>
      <w:r w:rsidR="00576F40" w:rsidRPr="000D1894">
        <w:rPr>
          <w:lang w:val="en-US"/>
        </w:rPr>
        <w:t>u</w:t>
      </w:r>
    </w:p>
    <w:p w14:paraId="74798B84" w14:textId="699C951F" w:rsidR="00B70819" w:rsidRPr="000D1894" w:rsidRDefault="00B70819" w:rsidP="00B70819">
      <w:pPr>
        <w:spacing w:line="360" w:lineRule="auto"/>
        <w:ind w:firstLine="720"/>
        <w:rPr>
          <w:lang w:val="en-US"/>
        </w:rPr>
      </w:pPr>
      <w:r w:rsidRPr="000D1894">
        <w:rPr>
          <w:lang w:val="en-US"/>
        </w:rPr>
        <w:t xml:space="preserve">Dữ liệu chúng tôi sử dụng là các bộ dữ liệu gồm nhiều chuỗi DNA thực </w:t>
      </w:r>
      <w:r w:rsidR="00FC7576" w:rsidRPr="000D1894">
        <w:rPr>
          <w:lang w:val="en-US"/>
        </w:rPr>
        <w:t xml:space="preserve">đã được thu thập trong </w:t>
      </w:r>
      <w:r w:rsidR="00241175" w:rsidRPr="000D1894">
        <w:rPr>
          <w:lang w:val="en-US"/>
        </w:rPr>
        <w:t>(Garbelini, 2018)</w:t>
      </w:r>
      <w:r w:rsidR="00FC7576" w:rsidRPr="000D1894">
        <w:rPr>
          <w:lang w:val="en-US"/>
        </w:rPr>
        <w:t xml:space="preserve"> </w:t>
      </w:r>
      <w:r w:rsidRPr="000D1894">
        <w:rPr>
          <w:lang w:val="en-US"/>
        </w:rPr>
        <w:t>và đã xác định được các vị trí liên kết thông qua thí nghiệm sinh học. Mỗi bộ dữ liệu sẽ gồm hai tệp, một lưu các chuỗi DNA và một lưu danh sách vị trí liên kết trên từng chuỗi.</w:t>
      </w:r>
    </w:p>
    <w:tbl>
      <w:tblPr>
        <w:tblW w:w="5000" w:type="pct"/>
        <w:tblCellMar>
          <w:left w:w="0" w:type="dxa"/>
          <w:right w:w="0" w:type="dxa"/>
        </w:tblCellMar>
        <w:tblLook w:val="04A0" w:firstRow="1" w:lastRow="0" w:firstColumn="1" w:lastColumn="0" w:noHBand="0" w:noVBand="1"/>
      </w:tblPr>
      <w:tblGrid>
        <w:gridCol w:w="1419"/>
        <w:gridCol w:w="3150"/>
        <w:gridCol w:w="1472"/>
        <w:gridCol w:w="1471"/>
        <w:gridCol w:w="1471"/>
      </w:tblGrid>
      <w:tr w:rsidR="00AF0B1F" w:rsidRPr="000D1894" w14:paraId="780612C4" w14:textId="77777777" w:rsidTr="00AF0B1F">
        <w:trPr>
          <w:trHeight w:val="315"/>
        </w:trPr>
        <w:tc>
          <w:tcPr>
            <w:tcW w:w="789" w:type="pct"/>
            <w:tcBorders>
              <w:top w:val="single" w:sz="18" w:space="0" w:color="000000"/>
              <w:left w:val="single" w:sz="18" w:space="0" w:color="000000"/>
              <w:bottom w:val="single" w:sz="18" w:space="0" w:color="000000"/>
              <w:right w:val="single" w:sz="6" w:space="0" w:color="000000"/>
            </w:tcBorders>
            <w:tcMar>
              <w:top w:w="30" w:type="dxa"/>
              <w:left w:w="45" w:type="dxa"/>
              <w:bottom w:w="30" w:type="dxa"/>
              <w:right w:w="45" w:type="dxa"/>
            </w:tcMar>
            <w:vAlign w:val="bottom"/>
            <w:hideMark/>
          </w:tcPr>
          <w:p w14:paraId="56594BDA" w14:textId="77777777" w:rsidR="00AF0B1F" w:rsidRPr="000D1894" w:rsidRDefault="00AF0B1F" w:rsidP="00AF0B1F">
            <w:pPr>
              <w:spacing w:after="0" w:line="240" w:lineRule="auto"/>
              <w:jc w:val="center"/>
              <w:rPr>
                <w:rFonts w:eastAsia="Times New Roman" w:cs="Times New Roman"/>
                <w:sz w:val="24"/>
                <w:szCs w:val="24"/>
                <w:lang w:val="en-US"/>
              </w:rPr>
            </w:pPr>
            <w:r w:rsidRPr="000D1894">
              <w:rPr>
                <w:rFonts w:eastAsia="Times New Roman" w:cs="Times New Roman"/>
                <w:sz w:val="24"/>
                <w:szCs w:val="24"/>
                <w:lang w:val="en-US"/>
              </w:rPr>
              <w:t>Mã hiệu</w:t>
            </w:r>
          </w:p>
        </w:tc>
        <w:tc>
          <w:tcPr>
            <w:tcW w:w="1753" w:type="pct"/>
            <w:tcBorders>
              <w:top w:val="single" w:sz="18" w:space="0" w:color="000000"/>
              <w:left w:val="single" w:sz="6" w:space="0" w:color="CCCCCC"/>
              <w:bottom w:val="single" w:sz="18" w:space="0" w:color="000000"/>
              <w:right w:val="single" w:sz="6" w:space="0" w:color="000000"/>
            </w:tcBorders>
            <w:tcMar>
              <w:top w:w="30" w:type="dxa"/>
              <w:left w:w="45" w:type="dxa"/>
              <w:bottom w:w="30" w:type="dxa"/>
              <w:right w:w="45" w:type="dxa"/>
            </w:tcMar>
            <w:vAlign w:val="bottom"/>
            <w:hideMark/>
          </w:tcPr>
          <w:p w14:paraId="3ABFCF33" w14:textId="77777777" w:rsidR="00AF0B1F" w:rsidRPr="000D1894" w:rsidRDefault="00AF0B1F" w:rsidP="00AF0B1F">
            <w:pPr>
              <w:spacing w:after="0" w:line="240" w:lineRule="auto"/>
              <w:jc w:val="center"/>
              <w:rPr>
                <w:rFonts w:eastAsia="Times New Roman" w:cs="Times New Roman"/>
                <w:sz w:val="24"/>
                <w:szCs w:val="24"/>
                <w:lang w:val="en-US"/>
              </w:rPr>
            </w:pPr>
            <w:r w:rsidRPr="000D1894">
              <w:rPr>
                <w:rFonts w:eastAsia="Times New Roman" w:cs="Times New Roman"/>
                <w:sz w:val="24"/>
                <w:szCs w:val="24"/>
                <w:lang w:val="en-US"/>
              </w:rPr>
              <w:t>Nguồn</w:t>
            </w:r>
          </w:p>
        </w:tc>
        <w:tc>
          <w:tcPr>
            <w:tcW w:w="819" w:type="pct"/>
            <w:tcBorders>
              <w:top w:val="single" w:sz="18" w:space="0" w:color="000000"/>
              <w:left w:val="single" w:sz="6" w:space="0" w:color="CCCCCC"/>
              <w:bottom w:val="single" w:sz="18" w:space="0" w:color="000000"/>
              <w:right w:val="single" w:sz="6" w:space="0" w:color="000000"/>
            </w:tcBorders>
            <w:tcMar>
              <w:top w:w="30" w:type="dxa"/>
              <w:left w:w="45" w:type="dxa"/>
              <w:bottom w:w="30" w:type="dxa"/>
              <w:right w:w="45" w:type="dxa"/>
            </w:tcMar>
            <w:vAlign w:val="bottom"/>
            <w:hideMark/>
          </w:tcPr>
          <w:p w14:paraId="6B7CABAB" w14:textId="007F0302" w:rsidR="00AF0B1F" w:rsidRPr="000D1894" w:rsidRDefault="00AF0B1F" w:rsidP="00AF0B1F">
            <w:pPr>
              <w:spacing w:after="0" w:line="240" w:lineRule="auto"/>
              <w:jc w:val="center"/>
              <w:rPr>
                <w:rFonts w:eastAsia="Times New Roman" w:cs="Times New Roman"/>
                <w:sz w:val="24"/>
                <w:szCs w:val="24"/>
                <w:lang w:val="en-US"/>
              </w:rPr>
            </w:pPr>
            <w:r w:rsidRPr="000D1894">
              <w:rPr>
                <w:rFonts w:eastAsia="Times New Roman" w:cs="Times New Roman"/>
                <w:sz w:val="24"/>
                <w:szCs w:val="24"/>
                <w:lang w:val="en-US"/>
              </w:rPr>
              <w:t>N</w:t>
            </w:r>
          </w:p>
        </w:tc>
        <w:tc>
          <w:tcPr>
            <w:tcW w:w="819" w:type="pct"/>
            <w:tcBorders>
              <w:top w:val="single" w:sz="18" w:space="0" w:color="000000"/>
              <w:left w:val="single" w:sz="6" w:space="0" w:color="CCCCCC"/>
              <w:bottom w:val="single" w:sz="18" w:space="0" w:color="000000"/>
              <w:right w:val="single" w:sz="6" w:space="0" w:color="000000"/>
            </w:tcBorders>
            <w:tcMar>
              <w:top w:w="30" w:type="dxa"/>
              <w:left w:w="45" w:type="dxa"/>
              <w:bottom w:w="30" w:type="dxa"/>
              <w:right w:w="45" w:type="dxa"/>
            </w:tcMar>
            <w:vAlign w:val="bottom"/>
            <w:hideMark/>
          </w:tcPr>
          <w:p w14:paraId="28D2BEA7" w14:textId="23A322BE" w:rsidR="00AF0B1F" w:rsidRPr="000D1894" w:rsidRDefault="00AF0B1F" w:rsidP="00AF0B1F">
            <w:pPr>
              <w:spacing w:after="0" w:line="240" w:lineRule="auto"/>
              <w:jc w:val="center"/>
              <w:rPr>
                <w:rFonts w:eastAsia="Times New Roman" w:cs="Times New Roman"/>
                <w:sz w:val="24"/>
                <w:szCs w:val="24"/>
                <w:lang w:val="en-US"/>
              </w:rPr>
            </w:pPr>
            <w:r w:rsidRPr="000D1894">
              <w:rPr>
                <w:rFonts w:eastAsia="Times New Roman" w:cs="Times New Roman"/>
                <w:sz w:val="24"/>
                <w:szCs w:val="24"/>
                <w:lang w:val="en-US"/>
              </w:rPr>
              <w:t>L</w:t>
            </w:r>
          </w:p>
        </w:tc>
        <w:tc>
          <w:tcPr>
            <w:tcW w:w="819" w:type="pct"/>
            <w:tcBorders>
              <w:top w:val="single" w:sz="18" w:space="0" w:color="000000"/>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14:paraId="37E8C624" w14:textId="7FFACB06" w:rsidR="00AF0B1F" w:rsidRPr="000D1894" w:rsidRDefault="00AF0B1F" w:rsidP="00AF0B1F">
            <w:pPr>
              <w:spacing w:after="0" w:line="240" w:lineRule="auto"/>
              <w:jc w:val="center"/>
              <w:rPr>
                <w:rFonts w:eastAsia="Times New Roman" w:cs="Times New Roman"/>
                <w:sz w:val="24"/>
                <w:szCs w:val="24"/>
                <w:lang w:val="en-US"/>
              </w:rPr>
            </w:pPr>
            <w:r w:rsidRPr="000D1894">
              <w:rPr>
                <w:rFonts w:eastAsia="Times New Roman" w:cs="Times New Roman"/>
                <w:sz w:val="24"/>
                <w:szCs w:val="24"/>
                <w:lang w:val="en-US"/>
              </w:rPr>
              <w:t>W</w:t>
            </w:r>
          </w:p>
        </w:tc>
      </w:tr>
      <w:tr w:rsidR="00AF0B1F" w:rsidRPr="000D1894" w14:paraId="3E5A3CA9" w14:textId="77777777" w:rsidTr="00AF0B1F">
        <w:trPr>
          <w:trHeight w:val="315"/>
        </w:trPr>
        <w:tc>
          <w:tcPr>
            <w:tcW w:w="789" w:type="pct"/>
            <w:tcBorders>
              <w:top w:val="single" w:sz="6" w:space="0" w:color="CCCCCC"/>
              <w:left w:val="single" w:sz="18" w:space="0" w:color="000000"/>
              <w:bottom w:val="single" w:sz="6" w:space="0" w:color="000000"/>
              <w:right w:val="single" w:sz="6" w:space="0" w:color="000000"/>
            </w:tcBorders>
            <w:tcMar>
              <w:top w:w="30" w:type="dxa"/>
              <w:left w:w="45" w:type="dxa"/>
              <w:bottom w:w="30" w:type="dxa"/>
              <w:right w:w="45" w:type="dxa"/>
            </w:tcMar>
            <w:vAlign w:val="bottom"/>
            <w:hideMark/>
          </w:tcPr>
          <w:p w14:paraId="1C0AD22E"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CRP</w:t>
            </w:r>
          </w:p>
        </w:tc>
        <w:tc>
          <w:tcPr>
            <w:tcW w:w="1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2DF49E"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Stormo and Hartzell</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0E3D4C"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18</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5255AB"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105</w:t>
            </w:r>
          </w:p>
        </w:tc>
        <w:tc>
          <w:tcPr>
            <w:tcW w:w="819"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06AD386C"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22</w:t>
            </w:r>
          </w:p>
        </w:tc>
      </w:tr>
      <w:tr w:rsidR="00AF0B1F" w:rsidRPr="000D1894" w14:paraId="778CFBD0" w14:textId="77777777" w:rsidTr="00AF0B1F">
        <w:trPr>
          <w:trHeight w:val="315"/>
        </w:trPr>
        <w:tc>
          <w:tcPr>
            <w:tcW w:w="789" w:type="pct"/>
            <w:tcBorders>
              <w:top w:val="single" w:sz="6" w:space="0" w:color="CCCCCC"/>
              <w:left w:val="single" w:sz="18" w:space="0" w:color="000000"/>
              <w:bottom w:val="single" w:sz="6" w:space="0" w:color="000000"/>
              <w:right w:val="single" w:sz="6" w:space="0" w:color="000000"/>
            </w:tcBorders>
            <w:tcMar>
              <w:top w:w="30" w:type="dxa"/>
              <w:left w:w="45" w:type="dxa"/>
              <w:bottom w:w="30" w:type="dxa"/>
              <w:right w:w="45" w:type="dxa"/>
            </w:tcMar>
            <w:vAlign w:val="bottom"/>
            <w:hideMark/>
          </w:tcPr>
          <w:p w14:paraId="26D5E66E"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CREB</w:t>
            </w:r>
          </w:p>
        </w:tc>
        <w:tc>
          <w:tcPr>
            <w:tcW w:w="1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F5C4ED"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ABS</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90B66D"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17</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B35707"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501</w:t>
            </w:r>
          </w:p>
        </w:tc>
        <w:tc>
          <w:tcPr>
            <w:tcW w:w="819"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521E82CE"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12</w:t>
            </w:r>
          </w:p>
        </w:tc>
      </w:tr>
      <w:tr w:rsidR="00AF0B1F" w:rsidRPr="000D1894" w14:paraId="78D9EE00" w14:textId="77777777" w:rsidTr="00AF0B1F">
        <w:trPr>
          <w:trHeight w:val="315"/>
        </w:trPr>
        <w:tc>
          <w:tcPr>
            <w:tcW w:w="789" w:type="pct"/>
            <w:tcBorders>
              <w:top w:val="single" w:sz="6" w:space="0" w:color="CCCCCC"/>
              <w:left w:val="single" w:sz="18" w:space="0" w:color="000000"/>
              <w:bottom w:val="single" w:sz="6" w:space="0" w:color="000000"/>
              <w:right w:val="single" w:sz="6" w:space="0" w:color="000000"/>
            </w:tcBorders>
            <w:tcMar>
              <w:top w:w="30" w:type="dxa"/>
              <w:left w:w="45" w:type="dxa"/>
              <w:bottom w:w="30" w:type="dxa"/>
              <w:right w:w="45" w:type="dxa"/>
            </w:tcMar>
            <w:vAlign w:val="bottom"/>
            <w:hideMark/>
          </w:tcPr>
          <w:p w14:paraId="76A558BD"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HNF1</w:t>
            </w:r>
          </w:p>
        </w:tc>
        <w:tc>
          <w:tcPr>
            <w:tcW w:w="1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4A465E"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ABS</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7A59CA"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22</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D38BD2"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501</w:t>
            </w:r>
          </w:p>
        </w:tc>
        <w:tc>
          <w:tcPr>
            <w:tcW w:w="819"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5AA7F7CA"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14</w:t>
            </w:r>
          </w:p>
        </w:tc>
      </w:tr>
      <w:tr w:rsidR="00AF0B1F" w:rsidRPr="000D1894" w14:paraId="40AC7F54" w14:textId="77777777" w:rsidTr="00AF0B1F">
        <w:trPr>
          <w:trHeight w:val="315"/>
        </w:trPr>
        <w:tc>
          <w:tcPr>
            <w:tcW w:w="789" w:type="pct"/>
            <w:tcBorders>
              <w:top w:val="single" w:sz="6" w:space="0" w:color="CCCCCC"/>
              <w:left w:val="single" w:sz="18" w:space="0" w:color="000000"/>
              <w:bottom w:val="single" w:sz="6" w:space="0" w:color="000000"/>
              <w:right w:val="single" w:sz="6" w:space="0" w:color="000000"/>
            </w:tcBorders>
            <w:tcMar>
              <w:top w:w="30" w:type="dxa"/>
              <w:left w:w="45" w:type="dxa"/>
              <w:bottom w:w="30" w:type="dxa"/>
              <w:right w:w="45" w:type="dxa"/>
            </w:tcMar>
            <w:vAlign w:val="bottom"/>
            <w:hideMark/>
          </w:tcPr>
          <w:p w14:paraId="5B8C6C3C"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MEF2</w:t>
            </w:r>
          </w:p>
        </w:tc>
        <w:tc>
          <w:tcPr>
            <w:tcW w:w="1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212BEA"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ABS</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9E7BFC"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17</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07536D"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501</w:t>
            </w:r>
          </w:p>
        </w:tc>
        <w:tc>
          <w:tcPr>
            <w:tcW w:w="819"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3718777B"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10</w:t>
            </w:r>
          </w:p>
        </w:tc>
      </w:tr>
      <w:tr w:rsidR="00AF0B1F" w:rsidRPr="000D1894" w14:paraId="579CB7AE" w14:textId="77777777" w:rsidTr="00AF0B1F">
        <w:trPr>
          <w:trHeight w:val="315"/>
        </w:trPr>
        <w:tc>
          <w:tcPr>
            <w:tcW w:w="789" w:type="pct"/>
            <w:tcBorders>
              <w:top w:val="single" w:sz="6" w:space="0" w:color="CCCCCC"/>
              <w:left w:val="single" w:sz="18" w:space="0" w:color="000000"/>
              <w:bottom w:val="single" w:sz="6" w:space="0" w:color="000000"/>
              <w:right w:val="single" w:sz="6" w:space="0" w:color="000000"/>
            </w:tcBorders>
            <w:tcMar>
              <w:top w:w="30" w:type="dxa"/>
              <w:left w:w="45" w:type="dxa"/>
              <w:bottom w:w="30" w:type="dxa"/>
              <w:right w:w="45" w:type="dxa"/>
            </w:tcMar>
            <w:vAlign w:val="bottom"/>
            <w:hideMark/>
          </w:tcPr>
          <w:p w14:paraId="349D8498"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MYOD</w:t>
            </w:r>
          </w:p>
        </w:tc>
        <w:tc>
          <w:tcPr>
            <w:tcW w:w="1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F49536"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ABS</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0CF1DC"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17</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A77C6F"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501</w:t>
            </w:r>
          </w:p>
        </w:tc>
        <w:tc>
          <w:tcPr>
            <w:tcW w:w="819"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025D7D4D"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6</w:t>
            </w:r>
          </w:p>
        </w:tc>
      </w:tr>
      <w:tr w:rsidR="00AF0B1F" w:rsidRPr="000D1894" w14:paraId="26A2A349" w14:textId="77777777" w:rsidTr="00AF0B1F">
        <w:trPr>
          <w:trHeight w:val="315"/>
        </w:trPr>
        <w:tc>
          <w:tcPr>
            <w:tcW w:w="789" w:type="pct"/>
            <w:tcBorders>
              <w:top w:val="single" w:sz="6" w:space="0" w:color="CCCCCC"/>
              <w:left w:val="single" w:sz="18" w:space="0" w:color="000000"/>
              <w:bottom w:val="single" w:sz="6" w:space="0" w:color="000000"/>
              <w:right w:val="single" w:sz="6" w:space="0" w:color="000000"/>
            </w:tcBorders>
            <w:tcMar>
              <w:top w:w="30" w:type="dxa"/>
              <w:left w:w="45" w:type="dxa"/>
              <w:bottom w:w="30" w:type="dxa"/>
              <w:right w:w="45" w:type="dxa"/>
            </w:tcMar>
            <w:vAlign w:val="bottom"/>
            <w:hideMark/>
          </w:tcPr>
          <w:p w14:paraId="323F7DB5"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NFKB</w:t>
            </w:r>
          </w:p>
        </w:tc>
        <w:tc>
          <w:tcPr>
            <w:tcW w:w="1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65E06"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ABS</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11DAC7"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6</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02F2E3"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501</w:t>
            </w:r>
          </w:p>
        </w:tc>
        <w:tc>
          <w:tcPr>
            <w:tcW w:w="819"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592CCC33"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12</w:t>
            </w:r>
          </w:p>
        </w:tc>
      </w:tr>
      <w:tr w:rsidR="00AF0B1F" w:rsidRPr="000D1894" w14:paraId="4EE237D8" w14:textId="77777777" w:rsidTr="00AF0B1F">
        <w:trPr>
          <w:trHeight w:val="315"/>
        </w:trPr>
        <w:tc>
          <w:tcPr>
            <w:tcW w:w="789" w:type="pct"/>
            <w:tcBorders>
              <w:top w:val="single" w:sz="6" w:space="0" w:color="CCCCCC"/>
              <w:left w:val="single" w:sz="18" w:space="0" w:color="000000"/>
              <w:bottom w:val="single" w:sz="6" w:space="0" w:color="000000"/>
              <w:right w:val="single" w:sz="6" w:space="0" w:color="000000"/>
            </w:tcBorders>
            <w:tcMar>
              <w:top w:w="30" w:type="dxa"/>
              <w:left w:w="45" w:type="dxa"/>
              <w:bottom w:w="30" w:type="dxa"/>
              <w:right w:w="45" w:type="dxa"/>
            </w:tcMar>
            <w:vAlign w:val="bottom"/>
            <w:hideMark/>
          </w:tcPr>
          <w:p w14:paraId="485EEA6E"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SRF</w:t>
            </w:r>
          </w:p>
        </w:tc>
        <w:tc>
          <w:tcPr>
            <w:tcW w:w="1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545FAA"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ABS</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E6F791"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20</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B4446C"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501</w:t>
            </w:r>
          </w:p>
        </w:tc>
        <w:tc>
          <w:tcPr>
            <w:tcW w:w="819"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7CB1DFC3"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12</w:t>
            </w:r>
          </w:p>
        </w:tc>
      </w:tr>
      <w:tr w:rsidR="00AF0B1F" w:rsidRPr="000D1894" w14:paraId="02470F95" w14:textId="77777777" w:rsidTr="00AF0B1F">
        <w:trPr>
          <w:trHeight w:val="315"/>
        </w:trPr>
        <w:tc>
          <w:tcPr>
            <w:tcW w:w="789" w:type="pct"/>
            <w:tcBorders>
              <w:top w:val="single" w:sz="6" w:space="0" w:color="CCCCCC"/>
              <w:left w:val="single" w:sz="18" w:space="0" w:color="000000"/>
              <w:bottom w:val="single" w:sz="6" w:space="0" w:color="000000"/>
              <w:right w:val="single" w:sz="6" w:space="0" w:color="000000"/>
            </w:tcBorders>
            <w:tcMar>
              <w:top w:w="30" w:type="dxa"/>
              <w:left w:w="45" w:type="dxa"/>
              <w:bottom w:w="30" w:type="dxa"/>
              <w:right w:w="45" w:type="dxa"/>
            </w:tcMar>
            <w:vAlign w:val="bottom"/>
            <w:hideMark/>
          </w:tcPr>
          <w:p w14:paraId="57854AFC"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TBP</w:t>
            </w:r>
          </w:p>
        </w:tc>
        <w:tc>
          <w:tcPr>
            <w:tcW w:w="1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9A8681"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ABS</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26DE5A"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95</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2CF438"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501</w:t>
            </w:r>
          </w:p>
        </w:tc>
        <w:tc>
          <w:tcPr>
            <w:tcW w:w="819"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53A1D3CC"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7</w:t>
            </w:r>
          </w:p>
        </w:tc>
      </w:tr>
      <w:tr w:rsidR="00AF0B1F" w:rsidRPr="000D1894" w14:paraId="75930979" w14:textId="77777777" w:rsidTr="00AF0B1F">
        <w:trPr>
          <w:trHeight w:val="315"/>
        </w:trPr>
        <w:tc>
          <w:tcPr>
            <w:tcW w:w="789" w:type="pct"/>
            <w:tcBorders>
              <w:top w:val="single" w:sz="6" w:space="0" w:color="CCCCCC"/>
              <w:left w:val="single" w:sz="18" w:space="0" w:color="000000"/>
              <w:bottom w:val="single" w:sz="6" w:space="0" w:color="000000"/>
              <w:right w:val="single" w:sz="6" w:space="0" w:color="000000"/>
            </w:tcBorders>
            <w:tcMar>
              <w:top w:w="30" w:type="dxa"/>
              <w:left w:w="45" w:type="dxa"/>
              <w:bottom w:w="30" w:type="dxa"/>
              <w:right w:w="45" w:type="dxa"/>
            </w:tcMar>
            <w:vAlign w:val="bottom"/>
            <w:hideMark/>
          </w:tcPr>
          <w:p w14:paraId="7B2D6BC4"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lastRenderedPageBreak/>
              <w:t>MCB</w:t>
            </w:r>
          </w:p>
        </w:tc>
        <w:tc>
          <w:tcPr>
            <w:tcW w:w="1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8C3798"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SCPD</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3D704C"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6</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0A08A7"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550</w:t>
            </w:r>
          </w:p>
        </w:tc>
        <w:tc>
          <w:tcPr>
            <w:tcW w:w="819"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31FA9781"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6</w:t>
            </w:r>
          </w:p>
        </w:tc>
      </w:tr>
      <w:tr w:rsidR="00AF0B1F" w:rsidRPr="000D1894" w14:paraId="2EF7D1BB" w14:textId="77777777" w:rsidTr="00AF0B1F">
        <w:trPr>
          <w:trHeight w:val="315"/>
        </w:trPr>
        <w:tc>
          <w:tcPr>
            <w:tcW w:w="789" w:type="pct"/>
            <w:tcBorders>
              <w:top w:val="single" w:sz="6" w:space="0" w:color="CCCCCC"/>
              <w:left w:val="single" w:sz="18" w:space="0" w:color="000000"/>
              <w:bottom w:val="single" w:sz="6" w:space="0" w:color="000000"/>
              <w:right w:val="single" w:sz="6" w:space="0" w:color="000000"/>
            </w:tcBorders>
            <w:tcMar>
              <w:top w:w="30" w:type="dxa"/>
              <w:left w:w="45" w:type="dxa"/>
              <w:bottom w:w="30" w:type="dxa"/>
              <w:right w:w="45" w:type="dxa"/>
            </w:tcMar>
            <w:vAlign w:val="bottom"/>
            <w:hideMark/>
          </w:tcPr>
          <w:p w14:paraId="24DF7074"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PDR3</w:t>
            </w:r>
          </w:p>
        </w:tc>
        <w:tc>
          <w:tcPr>
            <w:tcW w:w="1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E9D19B"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SCPD</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1AFB60"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7</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2A8A70"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550</w:t>
            </w:r>
          </w:p>
        </w:tc>
        <w:tc>
          <w:tcPr>
            <w:tcW w:w="819"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280DA821"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8</w:t>
            </w:r>
          </w:p>
        </w:tc>
      </w:tr>
      <w:tr w:rsidR="00AF0B1F" w:rsidRPr="000D1894" w14:paraId="284E43D4" w14:textId="77777777" w:rsidTr="00AF0B1F">
        <w:trPr>
          <w:trHeight w:val="315"/>
        </w:trPr>
        <w:tc>
          <w:tcPr>
            <w:tcW w:w="789" w:type="pct"/>
            <w:tcBorders>
              <w:top w:val="single" w:sz="6" w:space="0" w:color="CCCCCC"/>
              <w:left w:val="single" w:sz="18" w:space="0" w:color="000000"/>
              <w:bottom w:val="single" w:sz="6" w:space="0" w:color="000000"/>
              <w:right w:val="single" w:sz="6" w:space="0" w:color="000000"/>
            </w:tcBorders>
            <w:tcMar>
              <w:top w:w="30" w:type="dxa"/>
              <w:left w:w="45" w:type="dxa"/>
              <w:bottom w:w="30" w:type="dxa"/>
              <w:right w:w="45" w:type="dxa"/>
            </w:tcMar>
            <w:vAlign w:val="bottom"/>
            <w:hideMark/>
          </w:tcPr>
          <w:p w14:paraId="7435C14E"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REB1</w:t>
            </w:r>
          </w:p>
        </w:tc>
        <w:tc>
          <w:tcPr>
            <w:tcW w:w="1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45CD63"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SCPD</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E53924"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15</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DDC51"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105</w:t>
            </w:r>
          </w:p>
        </w:tc>
        <w:tc>
          <w:tcPr>
            <w:tcW w:w="819"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2989D8C8" w14:textId="77777777" w:rsidR="00AF0B1F" w:rsidRPr="000D1894" w:rsidRDefault="00AF0B1F" w:rsidP="00AF0B1F">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10</w:t>
            </w:r>
          </w:p>
        </w:tc>
      </w:tr>
      <w:tr w:rsidR="00AF0B1F" w:rsidRPr="000D1894" w14:paraId="577E5CFC" w14:textId="77777777" w:rsidTr="00AF0B1F">
        <w:trPr>
          <w:trHeight w:val="315"/>
        </w:trPr>
        <w:tc>
          <w:tcPr>
            <w:tcW w:w="789" w:type="pct"/>
            <w:tcBorders>
              <w:top w:val="single" w:sz="6" w:space="0" w:color="CCCCCC"/>
              <w:left w:val="single" w:sz="18" w:space="0" w:color="000000"/>
              <w:bottom w:val="single" w:sz="6" w:space="0" w:color="000000"/>
              <w:right w:val="single" w:sz="6" w:space="0" w:color="000000"/>
            </w:tcBorders>
            <w:tcMar>
              <w:top w:w="30" w:type="dxa"/>
              <w:left w:w="45" w:type="dxa"/>
              <w:bottom w:w="30" w:type="dxa"/>
              <w:right w:w="45" w:type="dxa"/>
            </w:tcMar>
            <w:vAlign w:val="bottom"/>
            <w:hideMark/>
          </w:tcPr>
          <w:p w14:paraId="5D8CE751" w14:textId="77777777" w:rsidR="00AF0B1F" w:rsidRPr="000D1894" w:rsidRDefault="00AF0B1F" w:rsidP="00AF0B1F">
            <w:pPr>
              <w:spacing w:after="0" w:line="240" w:lineRule="auto"/>
              <w:jc w:val="left"/>
              <w:rPr>
                <w:rFonts w:eastAsia="Times New Roman" w:cs="Times New Roman"/>
                <w:b/>
                <w:bCs/>
                <w:sz w:val="24"/>
                <w:szCs w:val="24"/>
                <w:lang w:val="en-US"/>
              </w:rPr>
            </w:pPr>
            <w:r w:rsidRPr="000D1894">
              <w:rPr>
                <w:rFonts w:eastAsia="Times New Roman" w:cs="Times New Roman"/>
                <w:b/>
                <w:bCs/>
                <w:sz w:val="24"/>
                <w:szCs w:val="24"/>
                <w:lang w:val="en-US"/>
              </w:rPr>
              <w:t>GATA2</w:t>
            </w:r>
          </w:p>
        </w:tc>
        <w:tc>
          <w:tcPr>
            <w:tcW w:w="1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92FD53" w14:textId="77777777" w:rsidR="00AF0B1F" w:rsidRPr="000D1894" w:rsidRDefault="00AF0B1F" w:rsidP="00AF0B1F">
            <w:pPr>
              <w:spacing w:after="0" w:line="240" w:lineRule="auto"/>
              <w:jc w:val="left"/>
              <w:rPr>
                <w:rFonts w:eastAsia="Times New Roman" w:cs="Times New Roman"/>
                <w:b/>
                <w:bCs/>
                <w:sz w:val="24"/>
                <w:szCs w:val="24"/>
                <w:lang w:val="en-US"/>
              </w:rPr>
            </w:pPr>
            <w:r w:rsidRPr="000D1894">
              <w:rPr>
                <w:rFonts w:eastAsia="Times New Roman" w:cs="Times New Roman"/>
                <w:b/>
                <w:bCs/>
                <w:sz w:val="24"/>
                <w:szCs w:val="24"/>
                <w:lang w:val="en-US"/>
              </w:rPr>
              <w:t>JASPAR</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0D0608" w14:textId="77777777" w:rsidR="00AF0B1F" w:rsidRPr="000D1894" w:rsidRDefault="00AF0B1F" w:rsidP="00AF0B1F">
            <w:pPr>
              <w:spacing w:after="0" w:line="240" w:lineRule="auto"/>
              <w:jc w:val="left"/>
              <w:rPr>
                <w:rFonts w:eastAsia="Times New Roman" w:cs="Times New Roman"/>
                <w:b/>
                <w:bCs/>
                <w:sz w:val="24"/>
                <w:szCs w:val="24"/>
                <w:lang w:val="en-US"/>
              </w:rPr>
            </w:pPr>
            <w:r w:rsidRPr="000D1894">
              <w:rPr>
                <w:rFonts w:eastAsia="Times New Roman" w:cs="Times New Roman"/>
                <w:b/>
                <w:bCs/>
                <w:sz w:val="24"/>
                <w:szCs w:val="24"/>
                <w:lang w:val="en-US"/>
              </w:rPr>
              <w:t>4380</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AD598B" w14:textId="77777777" w:rsidR="00AF0B1F" w:rsidRPr="000D1894" w:rsidRDefault="00AF0B1F" w:rsidP="00AF0B1F">
            <w:pPr>
              <w:spacing w:after="0" w:line="240" w:lineRule="auto"/>
              <w:jc w:val="left"/>
              <w:rPr>
                <w:rFonts w:eastAsia="Times New Roman" w:cs="Times New Roman"/>
                <w:b/>
                <w:bCs/>
                <w:sz w:val="24"/>
                <w:szCs w:val="24"/>
                <w:lang w:val="en-US"/>
              </w:rPr>
            </w:pPr>
            <w:r w:rsidRPr="000D1894">
              <w:rPr>
                <w:rFonts w:eastAsia="Times New Roman" w:cs="Times New Roman"/>
                <w:b/>
                <w:bCs/>
                <w:sz w:val="24"/>
                <w:szCs w:val="24"/>
                <w:lang w:val="en-US"/>
              </w:rPr>
              <w:t>114</w:t>
            </w:r>
          </w:p>
        </w:tc>
        <w:tc>
          <w:tcPr>
            <w:tcW w:w="819"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6250F971" w14:textId="77777777" w:rsidR="00AF0B1F" w:rsidRPr="000D1894" w:rsidRDefault="00AF0B1F" w:rsidP="00AF0B1F">
            <w:pPr>
              <w:spacing w:after="0" w:line="240" w:lineRule="auto"/>
              <w:jc w:val="left"/>
              <w:rPr>
                <w:rFonts w:eastAsia="Times New Roman" w:cs="Times New Roman"/>
                <w:b/>
                <w:bCs/>
                <w:sz w:val="24"/>
                <w:szCs w:val="24"/>
                <w:lang w:val="en-US"/>
              </w:rPr>
            </w:pPr>
            <w:r w:rsidRPr="000D1894">
              <w:rPr>
                <w:rFonts w:eastAsia="Times New Roman" w:cs="Times New Roman"/>
                <w:b/>
                <w:bCs/>
                <w:sz w:val="24"/>
                <w:szCs w:val="24"/>
                <w:lang w:val="en-US"/>
              </w:rPr>
              <w:t>14</w:t>
            </w:r>
          </w:p>
        </w:tc>
      </w:tr>
      <w:tr w:rsidR="00AF0B1F" w:rsidRPr="000D1894" w14:paraId="2787D39D" w14:textId="77777777" w:rsidTr="00AF0B1F">
        <w:trPr>
          <w:trHeight w:val="315"/>
        </w:trPr>
        <w:tc>
          <w:tcPr>
            <w:tcW w:w="789" w:type="pct"/>
            <w:tcBorders>
              <w:top w:val="single" w:sz="6" w:space="0" w:color="CCCCCC"/>
              <w:left w:val="single" w:sz="18" w:space="0" w:color="000000"/>
              <w:bottom w:val="single" w:sz="6" w:space="0" w:color="000000"/>
              <w:right w:val="single" w:sz="6" w:space="0" w:color="000000"/>
            </w:tcBorders>
            <w:tcMar>
              <w:top w:w="30" w:type="dxa"/>
              <w:left w:w="45" w:type="dxa"/>
              <w:bottom w:w="30" w:type="dxa"/>
              <w:right w:w="45" w:type="dxa"/>
            </w:tcMar>
            <w:vAlign w:val="bottom"/>
            <w:hideMark/>
          </w:tcPr>
          <w:p w14:paraId="25C20FD5" w14:textId="77777777" w:rsidR="00AF0B1F" w:rsidRPr="000D1894" w:rsidRDefault="00AF0B1F" w:rsidP="00AF0B1F">
            <w:pPr>
              <w:spacing w:after="0" w:line="240" w:lineRule="auto"/>
              <w:jc w:val="left"/>
              <w:rPr>
                <w:rFonts w:eastAsia="Times New Roman" w:cs="Times New Roman"/>
                <w:b/>
                <w:bCs/>
                <w:sz w:val="24"/>
                <w:szCs w:val="24"/>
                <w:lang w:val="en-US"/>
              </w:rPr>
            </w:pPr>
            <w:r w:rsidRPr="000D1894">
              <w:rPr>
                <w:rFonts w:eastAsia="Times New Roman" w:cs="Times New Roman"/>
                <w:b/>
                <w:bCs/>
                <w:sz w:val="24"/>
                <w:szCs w:val="24"/>
                <w:lang w:val="en-US"/>
              </w:rPr>
              <w:t>GATA3</w:t>
            </w:r>
          </w:p>
        </w:tc>
        <w:tc>
          <w:tcPr>
            <w:tcW w:w="1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62184" w14:textId="77777777" w:rsidR="00AF0B1F" w:rsidRPr="000D1894" w:rsidRDefault="00AF0B1F" w:rsidP="00AF0B1F">
            <w:pPr>
              <w:spacing w:after="0" w:line="240" w:lineRule="auto"/>
              <w:jc w:val="left"/>
              <w:rPr>
                <w:rFonts w:eastAsia="Times New Roman" w:cs="Times New Roman"/>
                <w:b/>
                <w:bCs/>
                <w:sz w:val="24"/>
                <w:szCs w:val="24"/>
                <w:lang w:val="en-US"/>
              </w:rPr>
            </w:pPr>
            <w:r w:rsidRPr="000D1894">
              <w:rPr>
                <w:rFonts w:eastAsia="Times New Roman" w:cs="Times New Roman"/>
                <w:b/>
                <w:bCs/>
                <w:sz w:val="24"/>
                <w:szCs w:val="24"/>
                <w:lang w:val="en-US"/>
              </w:rPr>
              <w:t>JASPAR</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A09534" w14:textId="77777777" w:rsidR="00AF0B1F" w:rsidRPr="000D1894" w:rsidRDefault="00AF0B1F" w:rsidP="00AF0B1F">
            <w:pPr>
              <w:spacing w:after="0" w:line="240" w:lineRule="auto"/>
              <w:jc w:val="left"/>
              <w:rPr>
                <w:rFonts w:eastAsia="Times New Roman" w:cs="Times New Roman"/>
                <w:b/>
                <w:bCs/>
                <w:sz w:val="24"/>
                <w:szCs w:val="24"/>
                <w:lang w:val="en-US"/>
              </w:rPr>
            </w:pPr>
            <w:r w:rsidRPr="000D1894">
              <w:rPr>
                <w:rFonts w:eastAsia="Times New Roman" w:cs="Times New Roman"/>
                <w:b/>
                <w:bCs/>
                <w:sz w:val="24"/>
                <w:szCs w:val="24"/>
                <w:lang w:val="en-US"/>
              </w:rPr>
              <w:t>4628</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88B3F9" w14:textId="77777777" w:rsidR="00AF0B1F" w:rsidRPr="000D1894" w:rsidRDefault="00AF0B1F" w:rsidP="00AF0B1F">
            <w:pPr>
              <w:spacing w:after="0" w:line="240" w:lineRule="auto"/>
              <w:jc w:val="left"/>
              <w:rPr>
                <w:rFonts w:eastAsia="Times New Roman" w:cs="Times New Roman"/>
                <w:b/>
                <w:bCs/>
                <w:sz w:val="24"/>
                <w:szCs w:val="24"/>
                <w:lang w:val="en-US"/>
              </w:rPr>
            </w:pPr>
            <w:r w:rsidRPr="000D1894">
              <w:rPr>
                <w:rFonts w:eastAsia="Times New Roman" w:cs="Times New Roman"/>
                <w:b/>
                <w:bCs/>
                <w:sz w:val="24"/>
                <w:szCs w:val="24"/>
                <w:lang w:val="en-US"/>
              </w:rPr>
              <w:t>108</w:t>
            </w:r>
          </w:p>
        </w:tc>
        <w:tc>
          <w:tcPr>
            <w:tcW w:w="819"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656D2741" w14:textId="77777777" w:rsidR="00AF0B1F" w:rsidRPr="000D1894" w:rsidRDefault="00AF0B1F" w:rsidP="00AF0B1F">
            <w:pPr>
              <w:spacing w:after="0" w:line="240" w:lineRule="auto"/>
              <w:jc w:val="left"/>
              <w:rPr>
                <w:rFonts w:eastAsia="Times New Roman" w:cs="Times New Roman"/>
                <w:b/>
                <w:bCs/>
                <w:sz w:val="24"/>
                <w:szCs w:val="24"/>
                <w:lang w:val="en-US"/>
              </w:rPr>
            </w:pPr>
            <w:r w:rsidRPr="000D1894">
              <w:rPr>
                <w:rFonts w:eastAsia="Times New Roman" w:cs="Times New Roman"/>
                <w:b/>
                <w:bCs/>
                <w:sz w:val="24"/>
                <w:szCs w:val="24"/>
                <w:lang w:val="en-US"/>
              </w:rPr>
              <w:t>8</w:t>
            </w:r>
          </w:p>
        </w:tc>
      </w:tr>
      <w:tr w:rsidR="00AF0B1F" w:rsidRPr="000D1894" w14:paraId="65E728F1" w14:textId="77777777" w:rsidTr="00AF0B1F">
        <w:trPr>
          <w:trHeight w:val="315"/>
        </w:trPr>
        <w:tc>
          <w:tcPr>
            <w:tcW w:w="789" w:type="pct"/>
            <w:tcBorders>
              <w:top w:val="single" w:sz="6" w:space="0" w:color="CCCCCC"/>
              <w:left w:val="single" w:sz="18" w:space="0" w:color="000000"/>
              <w:bottom w:val="single" w:sz="6" w:space="0" w:color="000000"/>
              <w:right w:val="single" w:sz="6" w:space="0" w:color="000000"/>
            </w:tcBorders>
            <w:tcMar>
              <w:top w:w="30" w:type="dxa"/>
              <w:left w:w="45" w:type="dxa"/>
              <w:bottom w:w="30" w:type="dxa"/>
              <w:right w:w="45" w:type="dxa"/>
            </w:tcMar>
            <w:vAlign w:val="bottom"/>
            <w:hideMark/>
          </w:tcPr>
          <w:p w14:paraId="20CDF033" w14:textId="77777777" w:rsidR="00AF0B1F" w:rsidRPr="000D1894" w:rsidRDefault="00AF0B1F" w:rsidP="00AF0B1F">
            <w:pPr>
              <w:spacing w:after="0" w:line="240" w:lineRule="auto"/>
              <w:jc w:val="left"/>
              <w:rPr>
                <w:rFonts w:eastAsia="Times New Roman" w:cs="Times New Roman"/>
                <w:b/>
                <w:bCs/>
                <w:sz w:val="24"/>
                <w:szCs w:val="24"/>
                <w:lang w:val="en-US"/>
              </w:rPr>
            </w:pPr>
            <w:r w:rsidRPr="000D1894">
              <w:rPr>
                <w:rFonts w:eastAsia="Times New Roman" w:cs="Times New Roman"/>
                <w:b/>
                <w:bCs/>
                <w:sz w:val="24"/>
                <w:szCs w:val="24"/>
                <w:lang w:val="en-US"/>
              </w:rPr>
              <w:t>IRF1</w:t>
            </w:r>
          </w:p>
        </w:tc>
        <w:tc>
          <w:tcPr>
            <w:tcW w:w="1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8496EB" w14:textId="77777777" w:rsidR="00AF0B1F" w:rsidRPr="000D1894" w:rsidRDefault="00AF0B1F" w:rsidP="00AF0B1F">
            <w:pPr>
              <w:spacing w:after="0" w:line="240" w:lineRule="auto"/>
              <w:jc w:val="left"/>
              <w:rPr>
                <w:rFonts w:eastAsia="Times New Roman" w:cs="Times New Roman"/>
                <w:b/>
                <w:bCs/>
                <w:sz w:val="24"/>
                <w:szCs w:val="24"/>
                <w:lang w:val="en-US"/>
              </w:rPr>
            </w:pPr>
            <w:r w:rsidRPr="000D1894">
              <w:rPr>
                <w:rFonts w:eastAsia="Times New Roman" w:cs="Times New Roman"/>
                <w:b/>
                <w:bCs/>
                <w:sz w:val="24"/>
                <w:szCs w:val="24"/>
                <w:lang w:val="en-US"/>
              </w:rPr>
              <w:t>JASPAR</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9E664C" w14:textId="77777777" w:rsidR="00AF0B1F" w:rsidRPr="000D1894" w:rsidRDefault="00AF0B1F" w:rsidP="00AF0B1F">
            <w:pPr>
              <w:spacing w:after="0" w:line="240" w:lineRule="auto"/>
              <w:jc w:val="left"/>
              <w:rPr>
                <w:rFonts w:eastAsia="Times New Roman" w:cs="Times New Roman"/>
                <w:b/>
                <w:bCs/>
                <w:sz w:val="24"/>
                <w:szCs w:val="24"/>
                <w:lang w:val="en-US"/>
              </w:rPr>
            </w:pPr>
            <w:r w:rsidRPr="000D1894">
              <w:rPr>
                <w:rFonts w:eastAsia="Times New Roman" w:cs="Times New Roman"/>
                <w:b/>
                <w:bCs/>
                <w:sz w:val="24"/>
                <w:szCs w:val="24"/>
                <w:lang w:val="en-US"/>
              </w:rPr>
              <w:t>1362</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C762E6" w14:textId="77777777" w:rsidR="00AF0B1F" w:rsidRPr="000D1894" w:rsidRDefault="00AF0B1F" w:rsidP="00AF0B1F">
            <w:pPr>
              <w:spacing w:after="0" w:line="240" w:lineRule="auto"/>
              <w:jc w:val="left"/>
              <w:rPr>
                <w:rFonts w:eastAsia="Times New Roman" w:cs="Times New Roman"/>
                <w:b/>
                <w:bCs/>
                <w:sz w:val="24"/>
                <w:szCs w:val="24"/>
                <w:lang w:val="en-US"/>
              </w:rPr>
            </w:pPr>
            <w:r w:rsidRPr="000D1894">
              <w:rPr>
                <w:rFonts w:eastAsia="Times New Roman" w:cs="Times New Roman"/>
                <w:b/>
                <w:bCs/>
                <w:sz w:val="24"/>
                <w:szCs w:val="24"/>
                <w:lang w:val="en-US"/>
              </w:rPr>
              <w:t>121</w:t>
            </w:r>
          </w:p>
        </w:tc>
        <w:tc>
          <w:tcPr>
            <w:tcW w:w="819"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0B2A03F9" w14:textId="77777777" w:rsidR="00AF0B1F" w:rsidRPr="000D1894" w:rsidRDefault="00AF0B1F" w:rsidP="00AF0B1F">
            <w:pPr>
              <w:spacing w:after="0" w:line="240" w:lineRule="auto"/>
              <w:jc w:val="left"/>
              <w:rPr>
                <w:rFonts w:eastAsia="Times New Roman" w:cs="Times New Roman"/>
                <w:b/>
                <w:bCs/>
                <w:sz w:val="24"/>
                <w:szCs w:val="24"/>
                <w:lang w:val="en-US"/>
              </w:rPr>
            </w:pPr>
            <w:r w:rsidRPr="000D1894">
              <w:rPr>
                <w:rFonts w:eastAsia="Times New Roman" w:cs="Times New Roman"/>
                <w:b/>
                <w:bCs/>
                <w:sz w:val="24"/>
                <w:szCs w:val="24"/>
                <w:lang w:val="en-US"/>
              </w:rPr>
              <w:t>21</w:t>
            </w:r>
          </w:p>
        </w:tc>
      </w:tr>
      <w:tr w:rsidR="00AF0B1F" w:rsidRPr="000D1894" w14:paraId="3F9A3678" w14:textId="77777777" w:rsidTr="00AF0B1F">
        <w:trPr>
          <w:trHeight w:val="315"/>
        </w:trPr>
        <w:tc>
          <w:tcPr>
            <w:tcW w:w="789" w:type="pct"/>
            <w:tcBorders>
              <w:top w:val="single" w:sz="6" w:space="0" w:color="CCCCCC"/>
              <w:left w:val="single" w:sz="18" w:space="0" w:color="000000"/>
              <w:bottom w:val="single" w:sz="6" w:space="0" w:color="000000"/>
              <w:right w:val="single" w:sz="6" w:space="0" w:color="000000"/>
            </w:tcBorders>
            <w:tcMar>
              <w:top w:w="30" w:type="dxa"/>
              <w:left w:w="45" w:type="dxa"/>
              <w:bottom w:w="30" w:type="dxa"/>
              <w:right w:w="45" w:type="dxa"/>
            </w:tcMar>
            <w:vAlign w:val="bottom"/>
            <w:hideMark/>
          </w:tcPr>
          <w:p w14:paraId="701A9C4F" w14:textId="77777777" w:rsidR="00AF0B1F" w:rsidRPr="000D1894" w:rsidRDefault="00AF0B1F" w:rsidP="00AF0B1F">
            <w:pPr>
              <w:spacing w:after="0" w:line="240" w:lineRule="auto"/>
              <w:jc w:val="left"/>
              <w:rPr>
                <w:rFonts w:eastAsia="Times New Roman" w:cs="Times New Roman"/>
                <w:b/>
                <w:bCs/>
                <w:sz w:val="24"/>
                <w:szCs w:val="24"/>
                <w:lang w:val="en-US"/>
              </w:rPr>
            </w:pPr>
            <w:r w:rsidRPr="000D1894">
              <w:rPr>
                <w:rFonts w:eastAsia="Times New Roman" w:cs="Times New Roman"/>
                <w:b/>
                <w:bCs/>
                <w:sz w:val="24"/>
                <w:szCs w:val="24"/>
                <w:lang w:val="en-US"/>
              </w:rPr>
              <w:t>NFE2L2</w:t>
            </w:r>
          </w:p>
        </w:tc>
        <w:tc>
          <w:tcPr>
            <w:tcW w:w="1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B7F14" w14:textId="77777777" w:rsidR="00AF0B1F" w:rsidRPr="000D1894" w:rsidRDefault="00AF0B1F" w:rsidP="00AF0B1F">
            <w:pPr>
              <w:spacing w:after="0" w:line="240" w:lineRule="auto"/>
              <w:jc w:val="left"/>
              <w:rPr>
                <w:rFonts w:eastAsia="Times New Roman" w:cs="Times New Roman"/>
                <w:b/>
                <w:bCs/>
                <w:sz w:val="24"/>
                <w:szCs w:val="24"/>
                <w:lang w:val="en-US"/>
              </w:rPr>
            </w:pPr>
            <w:r w:rsidRPr="000D1894">
              <w:rPr>
                <w:rFonts w:eastAsia="Times New Roman" w:cs="Times New Roman"/>
                <w:b/>
                <w:bCs/>
                <w:sz w:val="24"/>
                <w:szCs w:val="24"/>
                <w:lang w:val="en-US"/>
              </w:rPr>
              <w:t>JASPAR</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771030" w14:textId="77777777" w:rsidR="00AF0B1F" w:rsidRPr="000D1894" w:rsidRDefault="00AF0B1F" w:rsidP="00AF0B1F">
            <w:pPr>
              <w:spacing w:after="0" w:line="240" w:lineRule="auto"/>
              <w:jc w:val="left"/>
              <w:rPr>
                <w:rFonts w:eastAsia="Times New Roman" w:cs="Times New Roman"/>
                <w:b/>
                <w:bCs/>
                <w:sz w:val="24"/>
                <w:szCs w:val="24"/>
                <w:lang w:val="en-US"/>
              </w:rPr>
            </w:pPr>
            <w:r w:rsidRPr="000D1894">
              <w:rPr>
                <w:rFonts w:eastAsia="Times New Roman" w:cs="Times New Roman"/>
                <w:b/>
                <w:bCs/>
                <w:sz w:val="24"/>
                <w:szCs w:val="24"/>
                <w:lang w:val="en-US"/>
              </w:rPr>
              <w:t>726</w:t>
            </w:r>
          </w:p>
        </w:tc>
        <w:tc>
          <w:tcPr>
            <w:tcW w:w="8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B4C6D2" w14:textId="77777777" w:rsidR="00AF0B1F" w:rsidRPr="000D1894" w:rsidRDefault="00AF0B1F" w:rsidP="00AF0B1F">
            <w:pPr>
              <w:spacing w:after="0" w:line="240" w:lineRule="auto"/>
              <w:jc w:val="left"/>
              <w:rPr>
                <w:rFonts w:eastAsia="Times New Roman" w:cs="Times New Roman"/>
                <w:b/>
                <w:bCs/>
                <w:sz w:val="24"/>
                <w:szCs w:val="24"/>
                <w:lang w:val="en-US"/>
              </w:rPr>
            </w:pPr>
            <w:r w:rsidRPr="000D1894">
              <w:rPr>
                <w:rFonts w:eastAsia="Times New Roman" w:cs="Times New Roman"/>
                <w:b/>
                <w:bCs/>
                <w:sz w:val="24"/>
                <w:szCs w:val="24"/>
                <w:lang w:val="en-US"/>
              </w:rPr>
              <w:t>115</w:t>
            </w:r>
          </w:p>
        </w:tc>
        <w:tc>
          <w:tcPr>
            <w:tcW w:w="819"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4C3C47C5" w14:textId="77777777" w:rsidR="00AF0B1F" w:rsidRPr="000D1894" w:rsidRDefault="00AF0B1F" w:rsidP="00AF0B1F">
            <w:pPr>
              <w:spacing w:after="0" w:line="240" w:lineRule="auto"/>
              <w:jc w:val="left"/>
              <w:rPr>
                <w:rFonts w:eastAsia="Times New Roman" w:cs="Times New Roman"/>
                <w:b/>
                <w:bCs/>
                <w:sz w:val="24"/>
                <w:szCs w:val="24"/>
                <w:lang w:val="en-US"/>
              </w:rPr>
            </w:pPr>
            <w:r w:rsidRPr="000D1894">
              <w:rPr>
                <w:rFonts w:eastAsia="Times New Roman" w:cs="Times New Roman"/>
                <w:b/>
                <w:bCs/>
                <w:sz w:val="24"/>
                <w:szCs w:val="24"/>
                <w:lang w:val="en-US"/>
              </w:rPr>
              <w:t>15</w:t>
            </w:r>
          </w:p>
        </w:tc>
      </w:tr>
      <w:tr w:rsidR="00AF0B1F" w:rsidRPr="000D1894" w14:paraId="746A8545" w14:textId="77777777" w:rsidTr="00AF0B1F">
        <w:trPr>
          <w:trHeight w:val="315"/>
        </w:trPr>
        <w:tc>
          <w:tcPr>
            <w:tcW w:w="789" w:type="pct"/>
            <w:tcBorders>
              <w:top w:val="single" w:sz="6" w:space="0" w:color="CCCCCC"/>
              <w:left w:val="single" w:sz="18" w:space="0" w:color="000000"/>
              <w:bottom w:val="single" w:sz="18" w:space="0" w:color="000000"/>
              <w:right w:val="single" w:sz="6" w:space="0" w:color="000000"/>
            </w:tcBorders>
            <w:tcMar>
              <w:top w:w="30" w:type="dxa"/>
              <w:left w:w="45" w:type="dxa"/>
              <w:bottom w:w="30" w:type="dxa"/>
              <w:right w:w="45" w:type="dxa"/>
            </w:tcMar>
            <w:vAlign w:val="bottom"/>
            <w:hideMark/>
          </w:tcPr>
          <w:p w14:paraId="1A2874A2" w14:textId="77777777" w:rsidR="00AF0B1F" w:rsidRPr="000D1894" w:rsidRDefault="00AF0B1F" w:rsidP="00AF0B1F">
            <w:pPr>
              <w:spacing w:after="0" w:line="240" w:lineRule="auto"/>
              <w:jc w:val="left"/>
              <w:rPr>
                <w:rFonts w:eastAsia="Times New Roman" w:cs="Times New Roman"/>
                <w:b/>
                <w:bCs/>
                <w:sz w:val="24"/>
                <w:szCs w:val="24"/>
                <w:lang w:val="en-US"/>
              </w:rPr>
            </w:pPr>
            <w:r w:rsidRPr="000D1894">
              <w:rPr>
                <w:rFonts w:eastAsia="Times New Roman" w:cs="Times New Roman"/>
                <w:b/>
                <w:bCs/>
                <w:sz w:val="24"/>
                <w:szCs w:val="24"/>
                <w:lang w:val="en-US"/>
              </w:rPr>
              <w:t>TFAP2A</w:t>
            </w:r>
          </w:p>
        </w:tc>
        <w:tc>
          <w:tcPr>
            <w:tcW w:w="1753" w:type="pct"/>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hideMark/>
          </w:tcPr>
          <w:p w14:paraId="1D0F38EE" w14:textId="77777777" w:rsidR="00AF0B1F" w:rsidRPr="000D1894" w:rsidRDefault="00AF0B1F" w:rsidP="00AF0B1F">
            <w:pPr>
              <w:spacing w:after="0" w:line="240" w:lineRule="auto"/>
              <w:jc w:val="left"/>
              <w:rPr>
                <w:rFonts w:eastAsia="Times New Roman" w:cs="Times New Roman"/>
                <w:b/>
                <w:bCs/>
                <w:sz w:val="24"/>
                <w:szCs w:val="24"/>
                <w:lang w:val="en-US"/>
              </w:rPr>
            </w:pPr>
            <w:r w:rsidRPr="000D1894">
              <w:rPr>
                <w:rFonts w:eastAsia="Times New Roman" w:cs="Times New Roman"/>
                <w:b/>
                <w:bCs/>
                <w:sz w:val="24"/>
                <w:szCs w:val="24"/>
                <w:lang w:val="en-US"/>
              </w:rPr>
              <w:t>JASPAR</w:t>
            </w:r>
          </w:p>
        </w:tc>
        <w:tc>
          <w:tcPr>
            <w:tcW w:w="819" w:type="pct"/>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hideMark/>
          </w:tcPr>
          <w:p w14:paraId="6C07C046" w14:textId="77777777" w:rsidR="00AF0B1F" w:rsidRPr="000D1894" w:rsidRDefault="00AF0B1F" w:rsidP="00AF0B1F">
            <w:pPr>
              <w:spacing w:after="0" w:line="240" w:lineRule="auto"/>
              <w:jc w:val="left"/>
              <w:rPr>
                <w:rFonts w:eastAsia="Times New Roman" w:cs="Times New Roman"/>
                <w:b/>
                <w:bCs/>
                <w:sz w:val="24"/>
                <w:szCs w:val="24"/>
                <w:lang w:val="en-US"/>
              </w:rPr>
            </w:pPr>
            <w:r w:rsidRPr="000D1894">
              <w:rPr>
                <w:rFonts w:eastAsia="Times New Roman" w:cs="Times New Roman"/>
                <w:b/>
                <w:bCs/>
                <w:sz w:val="24"/>
                <w:szCs w:val="24"/>
                <w:lang w:val="en-US"/>
              </w:rPr>
              <w:t>5098</w:t>
            </w:r>
          </w:p>
        </w:tc>
        <w:tc>
          <w:tcPr>
            <w:tcW w:w="819" w:type="pct"/>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hideMark/>
          </w:tcPr>
          <w:p w14:paraId="00683804" w14:textId="77777777" w:rsidR="00AF0B1F" w:rsidRPr="000D1894" w:rsidRDefault="00AF0B1F" w:rsidP="00AF0B1F">
            <w:pPr>
              <w:spacing w:after="0" w:line="240" w:lineRule="auto"/>
              <w:jc w:val="left"/>
              <w:rPr>
                <w:rFonts w:eastAsia="Times New Roman" w:cs="Times New Roman"/>
                <w:b/>
                <w:bCs/>
                <w:sz w:val="24"/>
                <w:szCs w:val="24"/>
                <w:lang w:val="en-US"/>
              </w:rPr>
            </w:pPr>
            <w:r w:rsidRPr="000D1894">
              <w:rPr>
                <w:rFonts w:eastAsia="Times New Roman" w:cs="Times New Roman"/>
                <w:b/>
                <w:bCs/>
                <w:sz w:val="24"/>
                <w:szCs w:val="24"/>
                <w:lang w:val="en-US"/>
              </w:rPr>
              <w:t>115</w:t>
            </w:r>
          </w:p>
        </w:tc>
        <w:tc>
          <w:tcPr>
            <w:tcW w:w="819" w:type="pc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14:paraId="3939AB39" w14:textId="77777777" w:rsidR="00AF0B1F" w:rsidRPr="000D1894" w:rsidRDefault="00AF0B1F" w:rsidP="00AF0B1F">
            <w:pPr>
              <w:spacing w:after="0" w:line="240" w:lineRule="auto"/>
              <w:jc w:val="left"/>
              <w:rPr>
                <w:rFonts w:eastAsia="Times New Roman" w:cs="Times New Roman"/>
                <w:b/>
                <w:bCs/>
                <w:sz w:val="24"/>
                <w:szCs w:val="24"/>
                <w:lang w:val="en-US"/>
              </w:rPr>
            </w:pPr>
            <w:r w:rsidRPr="000D1894">
              <w:rPr>
                <w:rFonts w:eastAsia="Times New Roman" w:cs="Times New Roman"/>
                <w:b/>
                <w:bCs/>
                <w:sz w:val="24"/>
                <w:szCs w:val="24"/>
                <w:lang w:val="en-US"/>
              </w:rPr>
              <w:t>15</w:t>
            </w:r>
          </w:p>
        </w:tc>
      </w:tr>
    </w:tbl>
    <w:p w14:paraId="2A2BC911" w14:textId="58FA48C3" w:rsidR="007B00C7" w:rsidRPr="000D1894" w:rsidRDefault="007B00C7" w:rsidP="007B00C7">
      <w:pPr>
        <w:spacing w:line="360" w:lineRule="auto"/>
        <w:jc w:val="center"/>
        <w:rPr>
          <w:i/>
          <w:iCs/>
          <w:szCs w:val="26"/>
          <w:lang w:val="en-US"/>
        </w:rPr>
      </w:pPr>
      <w:r w:rsidRPr="000D1894">
        <w:rPr>
          <w:i/>
          <w:iCs/>
          <w:lang w:val="en-US"/>
        </w:rPr>
        <w:br/>
      </w:r>
      <w:r w:rsidRPr="000D1894">
        <w:rPr>
          <w:b/>
          <w:bCs/>
          <w:i/>
          <w:iCs/>
          <w:szCs w:val="26"/>
          <w:lang w:val="en-US"/>
        </w:rPr>
        <w:t xml:space="preserve">Bảng 1. </w:t>
      </w:r>
      <w:r w:rsidRPr="000D1894">
        <w:rPr>
          <w:i/>
          <w:iCs/>
          <w:szCs w:val="26"/>
          <w:lang w:val="en-US"/>
        </w:rPr>
        <w:t>Thông tin các bộ dữ liệu</w:t>
      </w:r>
    </w:p>
    <w:p w14:paraId="1FC34742" w14:textId="77777777" w:rsidR="007B00C7" w:rsidRPr="000D1894" w:rsidRDefault="007B00C7" w:rsidP="007B00C7">
      <w:pPr>
        <w:spacing w:line="360" w:lineRule="auto"/>
        <w:ind w:firstLine="720"/>
        <w:rPr>
          <w:szCs w:val="26"/>
          <w:lang w:val="en-US"/>
        </w:rPr>
      </w:pPr>
      <w:r w:rsidRPr="000D1894">
        <w:rPr>
          <w:szCs w:val="26"/>
          <w:lang w:val="en-US"/>
        </w:rPr>
        <w:t>Trong danh sách trên, chúng ta có thể chia thành hai tập là tập các bộ dữ liệu lớn (5 bộ JASPAR) và tập các bộ dữ liệu nhỏ (các bộ còn lại).</w:t>
      </w:r>
    </w:p>
    <w:p w14:paraId="11741253" w14:textId="6938A626" w:rsidR="00136D21" w:rsidRPr="000D1894" w:rsidRDefault="00136D21" w:rsidP="00136D21">
      <w:pPr>
        <w:pStyle w:val="Heading2"/>
        <w:rPr>
          <w:lang w:val="en-US"/>
        </w:rPr>
      </w:pPr>
      <w:r w:rsidRPr="000D1894">
        <w:rPr>
          <w:lang w:val="en-US"/>
        </w:rPr>
        <w:t>Thước đo</w:t>
      </w:r>
    </w:p>
    <w:p w14:paraId="39D8F62F" w14:textId="283B3B3A" w:rsidR="00AF0B1F" w:rsidRPr="000D1894" w:rsidRDefault="000E2248" w:rsidP="0044589A">
      <w:pPr>
        <w:spacing w:line="360" w:lineRule="auto"/>
        <w:ind w:firstLine="720"/>
        <w:rPr>
          <w:szCs w:val="26"/>
          <w:lang w:val="en-US"/>
        </w:rPr>
      </w:pPr>
      <w:r w:rsidRPr="000D1894">
        <w:rPr>
          <w:szCs w:val="26"/>
          <w:lang w:val="en-US"/>
        </w:rPr>
        <w:t>Chúng tôi sử dụng cách đánh giá độ chính xác của tập</w:t>
      </w:r>
      <w:r w:rsidR="007B00C7" w:rsidRPr="000D1894">
        <w:rPr>
          <w:szCs w:val="26"/>
          <w:lang w:val="en-US"/>
        </w:rPr>
        <w:t xml:space="preserve"> vị trí liên kết </w:t>
      </w:r>
      <w:r w:rsidRPr="000D1894">
        <w:rPr>
          <w:szCs w:val="26"/>
          <w:lang w:val="en-US"/>
        </w:rPr>
        <w:t xml:space="preserve">như đề xuất trong (Chan, 2008). Theo đó, </w:t>
      </w:r>
      <w:r w:rsidR="007B00C7" w:rsidRPr="000D1894">
        <w:rPr>
          <w:szCs w:val="26"/>
          <w:lang w:val="en-US"/>
        </w:rPr>
        <w:t>nếu một vị trí dự đoán trong đáp số chênh lệch với vị trí thật không quá delta</w:t>
      </w:r>
      <w:r w:rsidRPr="000D1894">
        <w:rPr>
          <w:szCs w:val="26"/>
          <w:lang w:val="en-US"/>
        </w:rPr>
        <w:t>=3</w:t>
      </w:r>
      <w:r w:rsidR="007B00C7" w:rsidRPr="000D1894">
        <w:rPr>
          <w:szCs w:val="26"/>
          <w:lang w:val="en-US"/>
        </w:rPr>
        <w:t xml:space="preserve"> đơn vị thì nó được coi là dự đoán đúng. </w:t>
      </w:r>
      <w:r w:rsidR="0044589A" w:rsidRPr="000D1894">
        <w:rPr>
          <w:szCs w:val="26"/>
          <w:lang w:val="en-US"/>
        </w:rPr>
        <w:t>Chúng tôi tính</w:t>
      </w:r>
      <w:r w:rsidR="007B00C7" w:rsidRPr="000D1894">
        <w:rPr>
          <w:szCs w:val="26"/>
          <w:lang w:val="en-US"/>
        </w:rPr>
        <w:t xml:space="preserve"> Precision, Recall và F1</w:t>
      </w:r>
      <w:r w:rsidR="0044589A" w:rsidRPr="000D1894">
        <w:rPr>
          <w:szCs w:val="26"/>
          <w:lang w:val="en-US"/>
        </w:rPr>
        <w:t xml:space="preserve"> theo tiêu chí này</w:t>
      </w:r>
      <w:r w:rsidR="007B00C7" w:rsidRPr="000D1894">
        <w:rPr>
          <w:szCs w:val="26"/>
          <w:lang w:val="en-US"/>
        </w:rPr>
        <w:t>.</w:t>
      </w:r>
    </w:p>
    <w:p w14:paraId="15FCC487" w14:textId="77777777" w:rsidR="009F01C5" w:rsidRPr="000D1894" w:rsidRDefault="009F01C5" w:rsidP="009F01C5">
      <w:pPr>
        <w:pStyle w:val="Heading2"/>
        <w:rPr>
          <w:lang w:val="en-US"/>
        </w:rPr>
      </w:pPr>
      <w:r w:rsidRPr="000D1894">
        <w:rPr>
          <w:lang w:val="en-US"/>
        </w:rPr>
        <w:t>Kết quả</w:t>
      </w:r>
    </w:p>
    <w:p w14:paraId="517BDD15" w14:textId="27AFD0DB" w:rsidR="007B00C7" w:rsidRPr="000D1894" w:rsidRDefault="007B00C7" w:rsidP="009F01C5">
      <w:pPr>
        <w:pStyle w:val="Heading3"/>
        <w:rPr>
          <w:color w:val="auto"/>
          <w:lang w:val="vi-VN"/>
        </w:rPr>
      </w:pPr>
      <w:r w:rsidRPr="000D1894">
        <w:rPr>
          <w:color w:val="auto"/>
          <w:lang w:val="vi-VN"/>
        </w:rPr>
        <w:t>Đối chiếu với thuật toán ACOMotif</w:t>
      </w:r>
    </w:p>
    <w:p w14:paraId="3214CABB" w14:textId="2EC66229" w:rsidR="007B00C7" w:rsidRPr="000D1894" w:rsidRDefault="007B00C7" w:rsidP="007B00C7">
      <w:pPr>
        <w:spacing w:line="360" w:lineRule="auto"/>
        <w:rPr>
          <w:szCs w:val="26"/>
          <w:lang w:val="vi-VN"/>
        </w:rPr>
      </w:pPr>
      <w:r w:rsidRPr="000D1894">
        <w:rPr>
          <w:szCs w:val="26"/>
          <w:lang w:val="vi-VN"/>
        </w:rPr>
        <w:tab/>
        <w:t xml:space="preserve">Do thuật toán </w:t>
      </w:r>
      <w:r w:rsidR="007F1CB7" w:rsidRPr="000D1894">
        <w:rPr>
          <w:szCs w:val="26"/>
          <w:lang w:val="vi-VN"/>
        </w:rPr>
        <w:t xml:space="preserve">ACOMotif chỉ tìm một vị trí liên kết trên mỗi chuỗi đầu vào, do đó chúng tối sẽ chỉ so sánh với </w:t>
      </w:r>
      <w:r w:rsidR="00E92DEA" w:rsidRPr="000D1894">
        <w:rPr>
          <w:szCs w:val="26"/>
          <w:lang w:val="vi-VN"/>
        </w:rPr>
        <w:t>tùy chọn</w:t>
      </w:r>
      <w:r w:rsidR="007F1CB7" w:rsidRPr="000D1894">
        <w:rPr>
          <w:szCs w:val="26"/>
          <w:lang w:val="vi-VN"/>
        </w:rPr>
        <w:t xml:space="preserve"> ops của ACOSite.</w:t>
      </w:r>
    </w:p>
    <w:tbl>
      <w:tblPr>
        <w:tblW w:w="5000" w:type="pct"/>
        <w:tblCellMar>
          <w:left w:w="0" w:type="dxa"/>
          <w:right w:w="0" w:type="dxa"/>
        </w:tblCellMar>
        <w:tblLook w:val="04A0" w:firstRow="1" w:lastRow="0" w:firstColumn="1" w:lastColumn="0" w:noHBand="0" w:noVBand="1"/>
      </w:tblPr>
      <w:tblGrid>
        <w:gridCol w:w="1595"/>
        <w:gridCol w:w="1231"/>
        <w:gridCol w:w="1231"/>
        <w:gridCol w:w="1232"/>
        <w:gridCol w:w="1231"/>
        <w:gridCol w:w="1231"/>
        <w:gridCol w:w="1232"/>
      </w:tblGrid>
      <w:tr w:rsidR="007F1CB7" w:rsidRPr="000D1894" w14:paraId="61772EFC" w14:textId="77777777" w:rsidTr="007F1CB7">
        <w:trPr>
          <w:trHeight w:val="315"/>
        </w:trPr>
        <w:tc>
          <w:tcPr>
            <w:tcW w:w="888" w:type="pct"/>
            <w:vMerge w:val="restart"/>
            <w:tcBorders>
              <w:top w:val="single" w:sz="18" w:space="0" w:color="000000"/>
              <w:left w:val="single" w:sz="18" w:space="0" w:color="000000"/>
              <w:bottom w:val="single" w:sz="18" w:space="0" w:color="000000"/>
              <w:right w:val="single" w:sz="18" w:space="0" w:color="000000"/>
            </w:tcBorders>
            <w:shd w:val="clear" w:color="auto" w:fill="FFFFFF"/>
            <w:tcMar>
              <w:top w:w="30" w:type="dxa"/>
              <w:left w:w="45" w:type="dxa"/>
              <w:bottom w:w="30" w:type="dxa"/>
              <w:right w:w="45" w:type="dxa"/>
            </w:tcMar>
            <w:vAlign w:val="center"/>
            <w:hideMark/>
          </w:tcPr>
          <w:p w14:paraId="356B2228" w14:textId="0380CB63" w:rsidR="007F1CB7" w:rsidRPr="000D1894" w:rsidRDefault="007F1CB7" w:rsidP="007F1CB7">
            <w:pPr>
              <w:spacing w:after="0" w:line="240" w:lineRule="auto"/>
              <w:jc w:val="center"/>
              <w:rPr>
                <w:rFonts w:eastAsia="Times New Roman" w:cs="Times New Roman"/>
                <w:sz w:val="24"/>
                <w:szCs w:val="24"/>
                <w:lang w:val="vi-VN"/>
              </w:rPr>
            </w:pPr>
          </w:p>
        </w:tc>
        <w:tc>
          <w:tcPr>
            <w:tcW w:w="2056" w:type="pct"/>
            <w:gridSpan w:val="3"/>
            <w:tcBorders>
              <w:top w:val="single" w:sz="18" w:space="0" w:color="000000"/>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6A0A2482" w14:textId="77777777" w:rsidR="007F1CB7" w:rsidRPr="000D1894" w:rsidRDefault="007F1CB7" w:rsidP="007F1CB7">
            <w:pPr>
              <w:spacing w:after="0" w:line="240" w:lineRule="auto"/>
              <w:jc w:val="center"/>
              <w:rPr>
                <w:rFonts w:eastAsia="Times New Roman" w:cs="Times New Roman"/>
                <w:sz w:val="24"/>
                <w:szCs w:val="24"/>
                <w:lang w:val="en-US"/>
              </w:rPr>
            </w:pPr>
            <w:r w:rsidRPr="000D1894">
              <w:rPr>
                <w:rFonts w:eastAsia="Times New Roman" w:cs="Times New Roman"/>
                <w:sz w:val="24"/>
                <w:szCs w:val="24"/>
                <w:lang w:val="en-US"/>
              </w:rPr>
              <w:t>ACOMotif</w:t>
            </w:r>
          </w:p>
        </w:tc>
        <w:tc>
          <w:tcPr>
            <w:tcW w:w="2056" w:type="pct"/>
            <w:gridSpan w:val="3"/>
            <w:tcBorders>
              <w:top w:val="single" w:sz="18" w:space="0" w:color="000000"/>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2227871D" w14:textId="77777777" w:rsidR="007F1CB7" w:rsidRPr="000D1894" w:rsidRDefault="007F1CB7" w:rsidP="007F1CB7">
            <w:pPr>
              <w:spacing w:after="0" w:line="240" w:lineRule="auto"/>
              <w:jc w:val="center"/>
              <w:rPr>
                <w:rFonts w:eastAsia="Times New Roman" w:cs="Times New Roman"/>
                <w:sz w:val="24"/>
                <w:szCs w:val="24"/>
                <w:lang w:val="en-US"/>
              </w:rPr>
            </w:pPr>
            <w:r w:rsidRPr="000D1894">
              <w:rPr>
                <w:rFonts w:eastAsia="Times New Roman" w:cs="Times New Roman"/>
                <w:sz w:val="24"/>
                <w:szCs w:val="24"/>
                <w:lang w:val="en-US"/>
              </w:rPr>
              <w:t>ACOSite (ops)</w:t>
            </w:r>
          </w:p>
        </w:tc>
      </w:tr>
      <w:tr w:rsidR="007F1CB7" w:rsidRPr="000D1894" w14:paraId="44F6010D" w14:textId="77777777" w:rsidTr="007F1CB7">
        <w:trPr>
          <w:trHeight w:val="315"/>
        </w:trPr>
        <w:tc>
          <w:tcPr>
            <w:tcW w:w="888" w:type="pct"/>
            <w:vMerge/>
            <w:tcBorders>
              <w:top w:val="single" w:sz="18" w:space="0" w:color="000000"/>
              <w:left w:val="single" w:sz="18" w:space="0" w:color="000000"/>
              <w:bottom w:val="single" w:sz="18" w:space="0" w:color="000000"/>
              <w:right w:val="single" w:sz="18" w:space="0" w:color="000000"/>
            </w:tcBorders>
            <w:vAlign w:val="center"/>
            <w:hideMark/>
          </w:tcPr>
          <w:p w14:paraId="34527661" w14:textId="77777777" w:rsidR="007F1CB7" w:rsidRPr="000D1894" w:rsidRDefault="007F1CB7" w:rsidP="007F1CB7">
            <w:pPr>
              <w:spacing w:after="0" w:line="240" w:lineRule="auto"/>
              <w:jc w:val="left"/>
              <w:rPr>
                <w:rFonts w:eastAsia="Times New Roman" w:cs="Times New Roman"/>
                <w:sz w:val="24"/>
                <w:szCs w:val="24"/>
                <w:lang w:val="en-US"/>
              </w:rPr>
            </w:pPr>
          </w:p>
        </w:tc>
        <w:tc>
          <w:tcPr>
            <w:tcW w:w="685" w:type="pct"/>
            <w:tcBorders>
              <w:top w:val="single" w:sz="6" w:space="0" w:color="CCCCCC"/>
              <w:left w:val="single" w:sz="6" w:space="0" w:color="CCCCCC"/>
              <w:bottom w:val="single" w:sz="18" w:space="0" w:color="000000"/>
              <w:right w:val="single" w:sz="6" w:space="0" w:color="FFFFFF"/>
            </w:tcBorders>
            <w:shd w:val="clear" w:color="auto" w:fill="FFFFFF"/>
            <w:tcMar>
              <w:top w:w="30" w:type="dxa"/>
              <w:left w:w="45" w:type="dxa"/>
              <w:bottom w:w="30" w:type="dxa"/>
              <w:right w:w="45" w:type="dxa"/>
            </w:tcMar>
            <w:vAlign w:val="bottom"/>
            <w:hideMark/>
          </w:tcPr>
          <w:p w14:paraId="5A94323D" w14:textId="77777777" w:rsidR="007F1CB7" w:rsidRPr="000D1894" w:rsidRDefault="007F1CB7" w:rsidP="00AF0B1F">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Precision</w:t>
            </w:r>
          </w:p>
        </w:tc>
        <w:tc>
          <w:tcPr>
            <w:tcW w:w="685" w:type="pct"/>
            <w:tcBorders>
              <w:top w:val="single" w:sz="6" w:space="0" w:color="CCCCCC"/>
              <w:left w:val="single" w:sz="6" w:space="0" w:color="CCCCCC"/>
              <w:bottom w:val="single" w:sz="18" w:space="0" w:color="000000"/>
              <w:right w:val="single" w:sz="6" w:space="0" w:color="FFFFFF"/>
            </w:tcBorders>
            <w:shd w:val="clear" w:color="auto" w:fill="FFFFFF"/>
            <w:tcMar>
              <w:top w:w="30" w:type="dxa"/>
              <w:left w:w="45" w:type="dxa"/>
              <w:bottom w:w="30" w:type="dxa"/>
              <w:right w:w="45" w:type="dxa"/>
            </w:tcMar>
            <w:vAlign w:val="bottom"/>
            <w:hideMark/>
          </w:tcPr>
          <w:p w14:paraId="0258478C" w14:textId="77777777" w:rsidR="007F1CB7" w:rsidRPr="000D1894" w:rsidRDefault="007F1CB7" w:rsidP="00AF0B1F">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Recall</w:t>
            </w:r>
          </w:p>
        </w:tc>
        <w:tc>
          <w:tcPr>
            <w:tcW w:w="685" w:type="pct"/>
            <w:tcBorders>
              <w:top w:val="single" w:sz="6" w:space="0" w:color="CCCCCC"/>
              <w:left w:val="single" w:sz="6" w:space="0" w:color="CCCCCC"/>
              <w:bottom w:val="single" w:sz="18" w:space="0" w:color="000000"/>
              <w:right w:val="single" w:sz="18" w:space="0" w:color="000000"/>
            </w:tcBorders>
            <w:shd w:val="clear" w:color="auto" w:fill="FFFFFF"/>
            <w:tcMar>
              <w:top w:w="30" w:type="dxa"/>
              <w:left w:w="45" w:type="dxa"/>
              <w:bottom w:w="30" w:type="dxa"/>
              <w:right w:w="45" w:type="dxa"/>
            </w:tcMar>
            <w:vAlign w:val="bottom"/>
            <w:hideMark/>
          </w:tcPr>
          <w:p w14:paraId="0FBD833B" w14:textId="77777777" w:rsidR="007F1CB7" w:rsidRPr="000D1894" w:rsidRDefault="007F1CB7" w:rsidP="00AF0B1F">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F1</w:t>
            </w:r>
          </w:p>
        </w:tc>
        <w:tc>
          <w:tcPr>
            <w:tcW w:w="685" w:type="pct"/>
            <w:tcBorders>
              <w:top w:val="single" w:sz="6" w:space="0" w:color="CCCCCC"/>
              <w:left w:val="single" w:sz="6" w:space="0" w:color="CCCCCC"/>
              <w:bottom w:val="single" w:sz="18" w:space="0" w:color="000000"/>
              <w:right w:val="single" w:sz="6" w:space="0" w:color="FFFFFF"/>
            </w:tcBorders>
            <w:shd w:val="clear" w:color="auto" w:fill="FFFFFF"/>
            <w:tcMar>
              <w:top w:w="30" w:type="dxa"/>
              <w:left w:w="45" w:type="dxa"/>
              <w:bottom w:w="30" w:type="dxa"/>
              <w:right w:w="45" w:type="dxa"/>
            </w:tcMar>
            <w:vAlign w:val="bottom"/>
            <w:hideMark/>
          </w:tcPr>
          <w:p w14:paraId="746018D8" w14:textId="77777777" w:rsidR="007F1CB7" w:rsidRPr="000D1894" w:rsidRDefault="007F1CB7" w:rsidP="00AF0B1F">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Precision</w:t>
            </w:r>
          </w:p>
        </w:tc>
        <w:tc>
          <w:tcPr>
            <w:tcW w:w="685" w:type="pct"/>
            <w:tcBorders>
              <w:top w:val="single" w:sz="6" w:space="0" w:color="CCCCCC"/>
              <w:left w:val="single" w:sz="6" w:space="0" w:color="CCCCCC"/>
              <w:bottom w:val="single" w:sz="18" w:space="0" w:color="000000"/>
              <w:right w:val="single" w:sz="6" w:space="0" w:color="FFFFFF"/>
            </w:tcBorders>
            <w:shd w:val="clear" w:color="auto" w:fill="FFFFFF"/>
            <w:tcMar>
              <w:top w:w="30" w:type="dxa"/>
              <w:left w:w="45" w:type="dxa"/>
              <w:bottom w:w="30" w:type="dxa"/>
              <w:right w:w="45" w:type="dxa"/>
            </w:tcMar>
            <w:vAlign w:val="bottom"/>
            <w:hideMark/>
          </w:tcPr>
          <w:p w14:paraId="25A5FFF8" w14:textId="77777777" w:rsidR="007F1CB7" w:rsidRPr="000D1894" w:rsidRDefault="007F1CB7" w:rsidP="00AF0B1F">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Recall</w:t>
            </w:r>
          </w:p>
        </w:tc>
        <w:tc>
          <w:tcPr>
            <w:tcW w:w="686" w:type="pct"/>
            <w:tcBorders>
              <w:top w:val="single" w:sz="6" w:space="0" w:color="CCCCCC"/>
              <w:left w:val="single" w:sz="6" w:space="0" w:color="CCCCCC"/>
              <w:bottom w:val="single" w:sz="18" w:space="0" w:color="000000"/>
              <w:right w:val="single" w:sz="18" w:space="0" w:color="000000"/>
            </w:tcBorders>
            <w:shd w:val="clear" w:color="auto" w:fill="FFFFFF"/>
            <w:tcMar>
              <w:top w:w="30" w:type="dxa"/>
              <w:left w:w="45" w:type="dxa"/>
              <w:bottom w:w="30" w:type="dxa"/>
              <w:right w:w="45" w:type="dxa"/>
            </w:tcMar>
            <w:vAlign w:val="bottom"/>
            <w:hideMark/>
          </w:tcPr>
          <w:p w14:paraId="6C599D57" w14:textId="77777777" w:rsidR="007F1CB7" w:rsidRPr="000D1894" w:rsidRDefault="007F1CB7" w:rsidP="00AF0B1F">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F1</w:t>
            </w:r>
          </w:p>
        </w:tc>
      </w:tr>
      <w:tr w:rsidR="007F1CB7" w:rsidRPr="000D1894" w14:paraId="7E074642" w14:textId="77777777" w:rsidTr="007F1CB7">
        <w:trPr>
          <w:trHeight w:val="315"/>
        </w:trPr>
        <w:tc>
          <w:tcPr>
            <w:tcW w:w="888" w:type="pct"/>
            <w:tcBorders>
              <w:top w:val="single" w:sz="6" w:space="0" w:color="CCCCCC"/>
              <w:left w:val="single" w:sz="18" w:space="0" w:color="000000"/>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2C931FAC" w14:textId="77777777" w:rsidR="007F1CB7" w:rsidRPr="000D1894" w:rsidRDefault="007F1CB7" w:rsidP="007F1CB7">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CREB</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2332DC0F"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7130E55E"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685" w:type="pct"/>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7BDC30A5"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4943208D"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2F44AFBE"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686" w:type="pct"/>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7916E2CA"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r>
      <w:tr w:rsidR="007F1CB7" w:rsidRPr="000D1894" w14:paraId="20A4241F" w14:textId="77777777" w:rsidTr="007F1CB7">
        <w:trPr>
          <w:trHeight w:val="315"/>
        </w:trPr>
        <w:tc>
          <w:tcPr>
            <w:tcW w:w="888" w:type="pct"/>
            <w:tcBorders>
              <w:top w:val="single" w:sz="6" w:space="0" w:color="CCCCCC"/>
              <w:left w:val="single" w:sz="18" w:space="0" w:color="000000"/>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781F3AF3" w14:textId="77777777" w:rsidR="007F1CB7" w:rsidRPr="000D1894" w:rsidRDefault="007F1CB7" w:rsidP="007F1CB7">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CRP</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6125688C"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0.5417</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7328AED4"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0.7222</w:t>
            </w:r>
          </w:p>
        </w:tc>
        <w:tc>
          <w:tcPr>
            <w:tcW w:w="685" w:type="pct"/>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7AC7F166"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0.6190</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6384D5F5"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0.7083</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7A10F43D"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0.9444</w:t>
            </w:r>
          </w:p>
        </w:tc>
        <w:tc>
          <w:tcPr>
            <w:tcW w:w="686" w:type="pct"/>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7776B900" w14:textId="77777777" w:rsidR="007F1CB7" w:rsidRPr="000D1894" w:rsidRDefault="007F1CB7" w:rsidP="007F1CB7">
            <w:pPr>
              <w:spacing w:after="0" w:line="240" w:lineRule="auto"/>
              <w:jc w:val="right"/>
              <w:rPr>
                <w:rFonts w:eastAsia="Times New Roman" w:cs="Times New Roman"/>
                <w:b/>
                <w:bCs/>
                <w:sz w:val="24"/>
                <w:szCs w:val="24"/>
                <w:lang w:val="en-US"/>
              </w:rPr>
            </w:pPr>
            <w:r w:rsidRPr="000D1894">
              <w:rPr>
                <w:rFonts w:eastAsia="Times New Roman" w:cs="Times New Roman"/>
                <w:b/>
                <w:bCs/>
                <w:sz w:val="24"/>
                <w:szCs w:val="24"/>
                <w:lang w:val="en-US"/>
              </w:rPr>
              <w:t>0.8095</w:t>
            </w:r>
          </w:p>
        </w:tc>
      </w:tr>
      <w:tr w:rsidR="007F1CB7" w:rsidRPr="000D1894" w14:paraId="659B1D25" w14:textId="77777777" w:rsidTr="007F1CB7">
        <w:trPr>
          <w:trHeight w:val="315"/>
        </w:trPr>
        <w:tc>
          <w:tcPr>
            <w:tcW w:w="888" w:type="pct"/>
            <w:tcBorders>
              <w:top w:val="single" w:sz="6" w:space="0" w:color="CCCCCC"/>
              <w:left w:val="single" w:sz="18" w:space="0" w:color="000000"/>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540A7B1F" w14:textId="77777777" w:rsidR="007F1CB7" w:rsidRPr="000D1894" w:rsidRDefault="007F1CB7" w:rsidP="007F1CB7">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HNF1</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31224781"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0.2222</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0B1DE147"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0.2400</w:t>
            </w:r>
          </w:p>
        </w:tc>
        <w:tc>
          <w:tcPr>
            <w:tcW w:w="685" w:type="pct"/>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14582A3A" w14:textId="77777777" w:rsidR="007F1CB7" w:rsidRPr="000D1894" w:rsidRDefault="007F1CB7" w:rsidP="007F1CB7">
            <w:pPr>
              <w:spacing w:after="0" w:line="240" w:lineRule="auto"/>
              <w:jc w:val="right"/>
              <w:rPr>
                <w:rFonts w:eastAsia="Times New Roman" w:cs="Times New Roman"/>
                <w:b/>
                <w:bCs/>
                <w:sz w:val="24"/>
                <w:szCs w:val="24"/>
                <w:lang w:val="en-US"/>
              </w:rPr>
            </w:pPr>
            <w:r w:rsidRPr="000D1894">
              <w:rPr>
                <w:rFonts w:eastAsia="Times New Roman" w:cs="Times New Roman"/>
                <w:b/>
                <w:bCs/>
                <w:sz w:val="24"/>
                <w:szCs w:val="24"/>
                <w:lang w:val="en-US"/>
              </w:rPr>
              <w:t>0.2308</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1558A6D9"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05059A05"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686" w:type="pct"/>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42F2545C"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r>
      <w:tr w:rsidR="007F1CB7" w:rsidRPr="000D1894" w14:paraId="280CCEDB" w14:textId="77777777" w:rsidTr="007F1CB7">
        <w:trPr>
          <w:trHeight w:val="315"/>
        </w:trPr>
        <w:tc>
          <w:tcPr>
            <w:tcW w:w="888" w:type="pct"/>
            <w:tcBorders>
              <w:top w:val="single" w:sz="6" w:space="0" w:color="CCCCCC"/>
              <w:left w:val="single" w:sz="18" w:space="0" w:color="000000"/>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0AB9F879" w14:textId="77777777" w:rsidR="007F1CB7" w:rsidRPr="000D1894" w:rsidRDefault="007F1CB7" w:rsidP="007F1CB7">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MCB</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1B7E003E"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4BDC0C89"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685" w:type="pct"/>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53D9BE95"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637139A9"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0.5000</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09BDF8F1"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1.0000</w:t>
            </w:r>
          </w:p>
        </w:tc>
        <w:tc>
          <w:tcPr>
            <w:tcW w:w="686" w:type="pct"/>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5803E248" w14:textId="77777777" w:rsidR="007F1CB7" w:rsidRPr="000D1894" w:rsidRDefault="007F1CB7" w:rsidP="007F1CB7">
            <w:pPr>
              <w:spacing w:after="0" w:line="240" w:lineRule="auto"/>
              <w:jc w:val="right"/>
              <w:rPr>
                <w:rFonts w:eastAsia="Times New Roman" w:cs="Times New Roman"/>
                <w:b/>
                <w:bCs/>
                <w:sz w:val="24"/>
                <w:szCs w:val="24"/>
                <w:lang w:val="en-US"/>
              </w:rPr>
            </w:pPr>
            <w:r w:rsidRPr="000D1894">
              <w:rPr>
                <w:rFonts w:eastAsia="Times New Roman" w:cs="Times New Roman"/>
                <w:b/>
                <w:bCs/>
                <w:sz w:val="24"/>
                <w:szCs w:val="24"/>
                <w:lang w:val="en-US"/>
              </w:rPr>
              <w:t>0.6667</w:t>
            </w:r>
          </w:p>
        </w:tc>
      </w:tr>
      <w:tr w:rsidR="007F1CB7" w:rsidRPr="000D1894" w14:paraId="24F0CC33" w14:textId="77777777" w:rsidTr="007F1CB7">
        <w:trPr>
          <w:trHeight w:val="315"/>
        </w:trPr>
        <w:tc>
          <w:tcPr>
            <w:tcW w:w="888" w:type="pct"/>
            <w:tcBorders>
              <w:top w:val="single" w:sz="6" w:space="0" w:color="CCCCCC"/>
              <w:left w:val="single" w:sz="18" w:space="0" w:color="000000"/>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0E687437" w14:textId="77777777" w:rsidR="007F1CB7" w:rsidRPr="000D1894" w:rsidRDefault="007F1CB7" w:rsidP="007F1CB7">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MEF2</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583F0E7D"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061BA735"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685" w:type="pct"/>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6DEA4EE7"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50E1EC07"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0.8235</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0628A8FB"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0.8235</w:t>
            </w:r>
          </w:p>
        </w:tc>
        <w:tc>
          <w:tcPr>
            <w:tcW w:w="686" w:type="pct"/>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60E74FE4" w14:textId="77777777" w:rsidR="007F1CB7" w:rsidRPr="000D1894" w:rsidRDefault="007F1CB7" w:rsidP="007F1CB7">
            <w:pPr>
              <w:spacing w:after="0" w:line="240" w:lineRule="auto"/>
              <w:jc w:val="right"/>
              <w:rPr>
                <w:rFonts w:eastAsia="Times New Roman" w:cs="Times New Roman"/>
                <w:b/>
                <w:bCs/>
                <w:sz w:val="24"/>
                <w:szCs w:val="24"/>
                <w:lang w:val="en-US"/>
              </w:rPr>
            </w:pPr>
            <w:r w:rsidRPr="000D1894">
              <w:rPr>
                <w:rFonts w:eastAsia="Times New Roman" w:cs="Times New Roman"/>
                <w:b/>
                <w:bCs/>
                <w:sz w:val="24"/>
                <w:szCs w:val="24"/>
                <w:lang w:val="en-US"/>
              </w:rPr>
              <w:t>0.8235</w:t>
            </w:r>
          </w:p>
        </w:tc>
      </w:tr>
      <w:tr w:rsidR="007F1CB7" w:rsidRPr="000D1894" w14:paraId="7489324F" w14:textId="77777777" w:rsidTr="007F1CB7">
        <w:trPr>
          <w:trHeight w:val="315"/>
        </w:trPr>
        <w:tc>
          <w:tcPr>
            <w:tcW w:w="888" w:type="pct"/>
            <w:tcBorders>
              <w:top w:val="single" w:sz="6" w:space="0" w:color="CCCCCC"/>
              <w:left w:val="single" w:sz="18" w:space="0" w:color="000000"/>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44D6895C" w14:textId="77777777" w:rsidR="007F1CB7" w:rsidRPr="000D1894" w:rsidRDefault="007F1CB7" w:rsidP="007F1CB7">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MOYD</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7560572D"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0.0476</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0BFD4180"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0.0333</w:t>
            </w:r>
          </w:p>
        </w:tc>
        <w:tc>
          <w:tcPr>
            <w:tcW w:w="685" w:type="pct"/>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0DC69190" w14:textId="77777777" w:rsidR="007F1CB7" w:rsidRPr="000D1894" w:rsidRDefault="007F1CB7" w:rsidP="007F1CB7">
            <w:pPr>
              <w:spacing w:after="0" w:line="240" w:lineRule="auto"/>
              <w:jc w:val="right"/>
              <w:rPr>
                <w:rFonts w:eastAsia="Times New Roman" w:cs="Times New Roman"/>
                <w:b/>
                <w:bCs/>
                <w:sz w:val="24"/>
                <w:szCs w:val="24"/>
                <w:lang w:val="en-US"/>
              </w:rPr>
            </w:pPr>
            <w:r w:rsidRPr="000D1894">
              <w:rPr>
                <w:rFonts w:eastAsia="Times New Roman" w:cs="Times New Roman"/>
                <w:b/>
                <w:bCs/>
                <w:sz w:val="24"/>
                <w:szCs w:val="24"/>
                <w:lang w:val="en-US"/>
              </w:rPr>
              <w:t>0.0392</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15CAEE6C"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2529660D"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686" w:type="pct"/>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403CB8C5"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r>
      <w:tr w:rsidR="007F1CB7" w:rsidRPr="000D1894" w14:paraId="494D8CFB" w14:textId="77777777" w:rsidTr="007F1CB7">
        <w:trPr>
          <w:trHeight w:val="315"/>
        </w:trPr>
        <w:tc>
          <w:tcPr>
            <w:tcW w:w="888" w:type="pct"/>
            <w:tcBorders>
              <w:top w:val="single" w:sz="6" w:space="0" w:color="CCCCCC"/>
              <w:left w:val="single" w:sz="18" w:space="0" w:color="000000"/>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4E5BEB3F" w14:textId="77777777" w:rsidR="007F1CB7" w:rsidRPr="000D1894" w:rsidRDefault="007F1CB7" w:rsidP="007F1CB7">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lastRenderedPageBreak/>
              <w:t>NFKB</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375CB51E"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7A9D0295"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685" w:type="pct"/>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7479014A"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61337B20"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0F077596"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686" w:type="pct"/>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2C36B1BE"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r>
      <w:tr w:rsidR="007F1CB7" w:rsidRPr="000D1894" w14:paraId="6221915C" w14:textId="77777777" w:rsidTr="007F1CB7">
        <w:trPr>
          <w:trHeight w:val="315"/>
        </w:trPr>
        <w:tc>
          <w:tcPr>
            <w:tcW w:w="888" w:type="pct"/>
            <w:tcBorders>
              <w:top w:val="single" w:sz="6" w:space="0" w:color="CCCCCC"/>
              <w:left w:val="single" w:sz="18" w:space="0" w:color="000000"/>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3F26538C" w14:textId="77777777" w:rsidR="007F1CB7" w:rsidRPr="000D1894" w:rsidRDefault="007F1CB7" w:rsidP="007F1CB7">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PDR3</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3C5FFDF2"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0.5556</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499E0FD2"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1.0000</w:t>
            </w:r>
          </w:p>
        </w:tc>
        <w:tc>
          <w:tcPr>
            <w:tcW w:w="685" w:type="pct"/>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4FD1BC23" w14:textId="77777777" w:rsidR="007F1CB7" w:rsidRPr="000D1894" w:rsidRDefault="007F1CB7" w:rsidP="007F1CB7">
            <w:pPr>
              <w:spacing w:after="0" w:line="240" w:lineRule="auto"/>
              <w:jc w:val="right"/>
              <w:rPr>
                <w:rFonts w:eastAsia="Times New Roman" w:cs="Times New Roman"/>
                <w:b/>
                <w:bCs/>
                <w:sz w:val="24"/>
                <w:szCs w:val="24"/>
                <w:lang w:val="en-US"/>
              </w:rPr>
            </w:pPr>
            <w:r w:rsidRPr="000D1894">
              <w:rPr>
                <w:rFonts w:eastAsia="Times New Roman" w:cs="Times New Roman"/>
                <w:b/>
                <w:bCs/>
                <w:sz w:val="24"/>
                <w:szCs w:val="24"/>
                <w:lang w:val="en-US"/>
              </w:rPr>
              <w:t>0.7143</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3C2B642E"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0.3889</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67AF0DE7"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1.0000</w:t>
            </w:r>
          </w:p>
        </w:tc>
        <w:tc>
          <w:tcPr>
            <w:tcW w:w="686" w:type="pct"/>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41B544EA"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0.5600</w:t>
            </w:r>
          </w:p>
        </w:tc>
      </w:tr>
      <w:tr w:rsidR="007F1CB7" w:rsidRPr="000D1894" w14:paraId="62562F49" w14:textId="77777777" w:rsidTr="007F1CB7">
        <w:trPr>
          <w:trHeight w:val="315"/>
        </w:trPr>
        <w:tc>
          <w:tcPr>
            <w:tcW w:w="888" w:type="pct"/>
            <w:tcBorders>
              <w:top w:val="single" w:sz="6" w:space="0" w:color="CCCCCC"/>
              <w:left w:val="single" w:sz="18" w:space="0" w:color="000000"/>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3CD253C8" w14:textId="77777777" w:rsidR="007F1CB7" w:rsidRPr="000D1894" w:rsidRDefault="007F1CB7" w:rsidP="007F1CB7">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REB1</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6BE505EE"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0.4500</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4C217957"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0.6000</w:t>
            </w:r>
          </w:p>
        </w:tc>
        <w:tc>
          <w:tcPr>
            <w:tcW w:w="685" w:type="pct"/>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3B38DE70"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0.5143</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0FBA54BE"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0.4500</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7A51BFA2"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0.6000</w:t>
            </w:r>
          </w:p>
        </w:tc>
        <w:tc>
          <w:tcPr>
            <w:tcW w:w="686" w:type="pct"/>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2D31960D"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0.5143</w:t>
            </w:r>
          </w:p>
        </w:tc>
      </w:tr>
      <w:tr w:rsidR="007F1CB7" w:rsidRPr="000D1894" w14:paraId="4D326A94" w14:textId="77777777" w:rsidTr="007F1CB7">
        <w:trPr>
          <w:trHeight w:val="315"/>
        </w:trPr>
        <w:tc>
          <w:tcPr>
            <w:tcW w:w="888" w:type="pct"/>
            <w:tcBorders>
              <w:top w:val="single" w:sz="6" w:space="0" w:color="CCCCCC"/>
              <w:left w:val="single" w:sz="18" w:space="0" w:color="000000"/>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1F60F710" w14:textId="77777777" w:rsidR="007F1CB7" w:rsidRPr="000D1894" w:rsidRDefault="007F1CB7" w:rsidP="007F1CB7">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SRF</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65F2D7BC"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0.2778</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304B269B"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0.4545</w:t>
            </w:r>
          </w:p>
        </w:tc>
        <w:tc>
          <w:tcPr>
            <w:tcW w:w="685" w:type="pct"/>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4E14E3F2"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0.3448</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12799A60"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0.3333</w:t>
            </w:r>
          </w:p>
        </w:tc>
        <w:tc>
          <w:tcPr>
            <w:tcW w:w="685" w:type="pct"/>
            <w:tcBorders>
              <w:top w:val="single" w:sz="6" w:space="0" w:color="CCCCCC"/>
              <w:left w:val="single" w:sz="6" w:space="0" w:color="CCCCCC"/>
              <w:bottom w:val="single" w:sz="6" w:space="0" w:color="000000"/>
              <w:right w:val="single" w:sz="6" w:space="0" w:color="FFFFFF"/>
            </w:tcBorders>
            <w:shd w:val="clear" w:color="auto" w:fill="FFFFFF"/>
            <w:tcMar>
              <w:top w:w="30" w:type="dxa"/>
              <w:left w:w="45" w:type="dxa"/>
              <w:bottom w:w="30" w:type="dxa"/>
              <w:right w:w="45" w:type="dxa"/>
            </w:tcMar>
            <w:vAlign w:val="bottom"/>
            <w:hideMark/>
          </w:tcPr>
          <w:p w14:paraId="5E241816"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0.6000</w:t>
            </w:r>
          </w:p>
        </w:tc>
        <w:tc>
          <w:tcPr>
            <w:tcW w:w="686" w:type="pct"/>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14:paraId="29BCDB36" w14:textId="77777777" w:rsidR="007F1CB7" w:rsidRPr="000D1894" w:rsidRDefault="007F1CB7" w:rsidP="007F1CB7">
            <w:pPr>
              <w:spacing w:after="0" w:line="240" w:lineRule="auto"/>
              <w:jc w:val="right"/>
              <w:rPr>
                <w:rFonts w:eastAsia="Times New Roman" w:cs="Times New Roman"/>
                <w:b/>
                <w:bCs/>
                <w:sz w:val="24"/>
                <w:szCs w:val="24"/>
                <w:lang w:val="en-US"/>
              </w:rPr>
            </w:pPr>
            <w:r w:rsidRPr="000D1894">
              <w:rPr>
                <w:rFonts w:eastAsia="Times New Roman" w:cs="Times New Roman"/>
                <w:b/>
                <w:bCs/>
                <w:sz w:val="24"/>
                <w:szCs w:val="24"/>
                <w:lang w:val="en-US"/>
              </w:rPr>
              <w:t>0.4286</w:t>
            </w:r>
          </w:p>
        </w:tc>
      </w:tr>
      <w:tr w:rsidR="007F1CB7" w:rsidRPr="000D1894" w14:paraId="20E7290B" w14:textId="77777777" w:rsidTr="007F1CB7">
        <w:trPr>
          <w:trHeight w:val="315"/>
        </w:trPr>
        <w:tc>
          <w:tcPr>
            <w:tcW w:w="888" w:type="pct"/>
            <w:tcBorders>
              <w:top w:val="single" w:sz="6" w:space="0" w:color="CCCCCC"/>
              <w:left w:val="single" w:sz="18" w:space="0" w:color="000000"/>
              <w:bottom w:val="single" w:sz="18" w:space="0" w:color="000000"/>
              <w:right w:val="single" w:sz="18" w:space="0" w:color="000000"/>
            </w:tcBorders>
            <w:shd w:val="clear" w:color="auto" w:fill="FFFFFF"/>
            <w:tcMar>
              <w:top w:w="30" w:type="dxa"/>
              <w:left w:w="45" w:type="dxa"/>
              <w:bottom w:w="30" w:type="dxa"/>
              <w:right w:w="45" w:type="dxa"/>
            </w:tcMar>
            <w:vAlign w:val="bottom"/>
            <w:hideMark/>
          </w:tcPr>
          <w:p w14:paraId="222F7FF1" w14:textId="77777777" w:rsidR="007F1CB7" w:rsidRPr="000D1894" w:rsidRDefault="007F1CB7" w:rsidP="007F1CB7">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TBP</w:t>
            </w:r>
          </w:p>
        </w:tc>
        <w:tc>
          <w:tcPr>
            <w:tcW w:w="685" w:type="pct"/>
            <w:tcBorders>
              <w:top w:val="single" w:sz="6" w:space="0" w:color="CCCCCC"/>
              <w:left w:val="single" w:sz="6" w:space="0" w:color="CCCCCC"/>
              <w:bottom w:val="single" w:sz="18" w:space="0" w:color="000000"/>
              <w:right w:val="single" w:sz="6" w:space="0" w:color="FFFFFF"/>
            </w:tcBorders>
            <w:shd w:val="clear" w:color="auto" w:fill="FFFFFF"/>
            <w:tcMar>
              <w:top w:w="30" w:type="dxa"/>
              <w:left w:w="45" w:type="dxa"/>
              <w:bottom w:w="30" w:type="dxa"/>
              <w:right w:w="45" w:type="dxa"/>
            </w:tcMar>
            <w:vAlign w:val="bottom"/>
            <w:hideMark/>
          </w:tcPr>
          <w:p w14:paraId="134C01AB"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685" w:type="pct"/>
            <w:tcBorders>
              <w:top w:val="single" w:sz="6" w:space="0" w:color="CCCCCC"/>
              <w:left w:val="single" w:sz="6" w:space="0" w:color="CCCCCC"/>
              <w:bottom w:val="single" w:sz="18" w:space="0" w:color="000000"/>
              <w:right w:val="single" w:sz="6" w:space="0" w:color="FFFFFF"/>
            </w:tcBorders>
            <w:shd w:val="clear" w:color="auto" w:fill="FFFFFF"/>
            <w:tcMar>
              <w:top w:w="30" w:type="dxa"/>
              <w:left w:w="45" w:type="dxa"/>
              <w:bottom w:w="30" w:type="dxa"/>
              <w:right w:w="45" w:type="dxa"/>
            </w:tcMar>
            <w:vAlign w:val="bottom"/>
            <w:hideMark/>
          </w:tcPr>
          <w:p w14:paraId="65E8AAAD"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685" w:type="pct"/>
            <w:tcBorders>
              <w:top w:val="single" w:sz="6" w:space="0" w:color="CCCCCC"/>
              <w:left w:val="single" w:sz="6" w:space="0" w:color="CCCCCC"/>
              <w:bottom w:val="single" w:sz="18" w:space="0" w:color="000000"/>
              <w:right w:val="single" w:sz="18" w:space="0" w:color="000000"/>
            </w:tcBorders>
            <w:shd w:val="clear" w:color="auto" w:fill="FFFFFF"/>
            <w:tcMar>
              <w:top w:w="30" w:type="dxa"/>
              <w:left w:w="45" w:type="dxa"/>
              <w:bottom w:w="30" w:type="dxa"/>
              <w:right w:w="45" w:type="dxa"/>
            </w:tcMar>
            <w:vAlign w:val="bottom"/>
            <w:hideMark/>
          </w:tcPr>
          <w:p w14:paraId="29E89979"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685" w:type="pct"/>
            <w:tcBorders>
              <w:top w:val="single" w:sz="6" w:space="0" w:color="CCCCCC"/>
              <w:left w:val="single" w:sz="6" w:space="0" w:color="CCCCCC"/>
              <w:bottom w:val="single" w:sz="18" w:space="0" w:color="000000"/>
              <w:right w:val="single" w:sz="6" w:space="0" w:color="FFFFFF"/>
            </w:tcBorders>
            <w:shd w:val="clear" w:color="auto" w:fill="FFFFFF"/>
            <w:tcMar>
              <w:top w:w="30" w:type="dxa"/>
              <w:left w:w="45" w:type="dxa"/>
              <w:bottom w:w="30" w:type="dxa"/>
              <w:right w:w="45" w:type="dxa"/>
            </w:tcMar>
            <w:vAlign w:val="bottom"/>
            <w:hideMark/>
          </w:tcPr>
          <w:p w14:paraId="5B547CA4"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0.7579</w:t>
            </w:r>
          </w:p>
        </w:tc>
        <w:tc>
          <w:tcPr>
            <w:tcW w:w="685" w:type="pct"/>
            <w:tcBorders>
              <w:top w:val="single" w:sz="6" w:space="0" w:color="CCCCCC"/>
              <w:left w:val="single" w:sz="6" w:space="0" w:color="CCCCCC"/>
              <w:bottom w:val="single" w:sz="18" w:space="0" w:color="000000"/>
              <w:right w:val="single" w:sz="6" w:space="0" w:color="FFFFFF"/>
            </w:tcBorders>
            <w:shd w:val="clear" w:color="auto" w:fill="FFFFFF"/>
            <w:tcMar>
              <w:top w:w="30" w:type="dxa"/>
              <w:left w:w="45" w:type="dxa"/>
              <w:bottom w:w="30" w:type="dxa"/>
              <w:right w:w="45" w:type="dxa"/>
            </w:tcMar>
            <w:vAlign w:val="bottom"/>
            <w:hideMark/>
          </w:tcPr>
          <w:p w14:paraId="533E7692"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0.7579</w:t>
            </w:r>
          </w:p>
        </w:tc>
        <w:tc>
          <w:tcPr>
            <w:tcW w:w="686" w:type="pct"/>
            <w:tcBorders>
              <w:top w:val="single" w:sz="6" w:space="0" w:color="CCCCCC"/>
              <w:left w:val="single" w:sz="6" w:space="0" w:color="CCCCCC"/>
              <w:bottom w:val="single" w:sz="18" w:space="0" w:color="000000"/>
              <w:right w:val="single" w:sz="18" w:space="0" w:color="000000"/>
            </w:tcBorders>
            <w:shd w:val="clear" w:color="auto" w:fill="FFFFFF"/>
            <w:tcMar>
              <w:top w:w="30" w:type="dxa"/>
              <w:left w:w="45" w:type="dxa"/>
              <w:bottom w:w="30" w:type="dxa"/>
              <w:right w:w="45" w:type="dxa"/>
            </w:tcMar>
            <w:vAlign w:val="bottom"/>
            <w:hideMark/>
          </w:tcPr>
          <w:p w14:paraId="1E579476" w14:textId="77777777" w:rsidR="007F1CB7" w:rsidRPr="000D1894" w:rsidRDefault="007F1CB7" w:rsidP="007F1CB7">
            <w:pPr>
              <w:spacing w:after="0" w:line="240" w:lineRule="auto"/>
              <w:jc w:val="right"/>
              <w:rPr>
                <w:rFonts w:eastAsia="Times New Roman" w:cs="Times New Roman"/>
                <w:b/>
                <w:bCs/>
                <w:sz w:val="24"/>
                <w:szCs w:val="24"/>
                <w:lang w:val="en-US"/>
              </w:rPr>
            </w:pPr>
            <w:r w:rsidRPr="000D1894">
              <w:rPr>
                <w:rFonts w:eastAsia="Times New Roman" w:cs="Times New Roman"/>
                <w:b/>
                <w:bCs/>
                <w:sz w:val="24"/>
                <w:szCs w:val="24"/>
                <w:lang w:val="en-US"/>
              </w:rPr>
              <w:t>0.7579</w:t>
            </w:r>
          </w:p>
        </w:tc>
      </w:tr>
      <w:tr w:rsidR="007F1CB7" w:rsidRPr="000D1894" w14:paraId="116C727E" w14:textId="77777777" w:rsidTr="00AF0B1F">
        <w:trPr>
          <w:trHeight w:val="315"/>
        </w:trPr>
        <w:tc>
          <w:tcPr>
            <w:tcW w:w="888" w:type="pct"/>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tcPr>
          <w:p w14:paraId="5F1E4AFC" w14:textId="1881EDBB" w:rsidR="007F1CB7" w:rsidRPr="000D1894" w:rsidRDefault="00AF0B1F" w:rsidP="007F1CB7">
            <w:pPr>
              <w:spacing w:after="0" w:line="240" w:lineRule="auto"/>
              <w:jc w:val="left"/>
              <w:rPr>
                <w:rFonts w:eastAsia="Times New Roman" w:cs="Times New Roman"/>
                <w:sz w:val="24"/>
                <w:szCs w:val="24"/>
                <w:lang w:val="vi-VN"/>
              </w:rPr>
            </w:pPr>
            <w:r w:rsidRPr="000D1894">
              <w:rPr>
                <w:rFonts w:eastAsia="Times New Roman" w:cs="Times New Roman"/>
                <w:sz w:val="24"/>
                <w:szCs w:val="24"/>
                <w:lang w:val="vi-VN"/>
              </w:rPr>
              <w:t>Trung bình</w:t>
            </w:r>
          </w:p>
        </w:tc>
        <w:tc>
          <w:tcPr>
            <w:tcW w:w="685"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282F8409"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0.1904</w:t>
            </w:r>
          </w:p>
        </w:tc>
        <w:tc>
          <w:tcPr>
            <w:tcW w:w="685"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41E9029E"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0.2773</w:t>
            </w:r>
          </w:p>
        </w:tc>
        <w:tc>
          <w:tcPr>
            <w:tcW w:w="685" w:type="pc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14:paraId="23164DD4"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0.2239</w:t>
            </w:r>
          </w:p>
        </w:tc>
        <w:tc>
          <w:tcPr>
            <w:tcW w:w="685"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29B47D1B"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0.3602</w:t>
            </w:r>
          </w:p>
        </w:tc>
        <w:tc>
          <w:tcPr>
            <w:tcW w:w="685"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0C304C67" w14:textId="77777777" w:rsidR="007F1CB7" w:rsidRPr="000D1894" w:rsidRDefault="007F1CB7" w:rsidP="007F1CB7">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0.5205</w:t>
            </w:r>
          </w:p>
        </w:tc>
        <w:tc>
          <w:tcPr>
            <w:tcW w:w="686" w:type="pc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14:paraId="33EFCBDB" w14:textId="77777777" w:rsidR="007F1CB7" w:rsidRPr="000D1894" w:rsidRDefault="007F1CB7" w:rsidP="007F1CB7">
            <w:pPr>
              <w:spacing w:after="0" w:line="240" w:lineRule="auto"/>
              <w:jc w:val="right"/>
              <w:rPr>
                <w:rFonts w:eastAsia="Times New Roman" w:cs="Times New Roman"/>
                <w:b/>
                <w:bCs/>
                <w:sz w:val="24"/>
                <w:szCs w:val="24"/>
                <w:lang w:val="en-US"/>
              </w:rPr>
            </w:pPr>
            <w:r w:rsidRPr="000D1894">
              <w:rPr>
                <w:rFonts w:eastAsia="Times New Roman" w:cs="Times New Roman"/>
                <w:b/>
                <w:bCs/>
                <w:sz w:val="24"/>
                <w:szCs w:val="24"/>
                <w:lang w:val="en-US"/>
              </w:rPr>
              <w:t>0.4146</w:t>
            </w:r>
          </w:p>
        </w:tc>
      </w:tr>
    </w:tbl>
    <w:p w14:paraId="540B3A0F" w14:textId="3E4A8936" w:rsidR="00AF0B1F" w:rsidRPr="000D1894" w:rsidRDefault="00AF0B1F" w:rsidP="00AF0B1F">
      <w:pPr>
        <w:spacing w:line="360" w:lineRule="auto"/>
        <w:jc w:val="center"/>
        <w:rPr>
          <w:i/>
          <w:iCs/>
          <w:szCs w:val="26"/>
          <w:lang w:val="vi-VN"/>
        </w:rPr>
      </w:pPr>
      <w:r w:rsidRPr="000D1894">
        <w:rPr>
          <w:szCs w:val="26"/>
          <w:lang w:val="vi-VN"/>
        </w:rPr>
        <w:br/>
      </w:r>
      <w:r w:rsidRPr="000D1894">
        <w:rPr>
          <w:b/>
          <w:bCs/>
          <w:i/>
          <w:iCs/>
          <w:szCs w:val="26"/>
          <w:lang w:val="vi-VN"/>
        </w:rPr>
        <w:t xml:space="preserve">Bảng 2. </w:t>
      </w:r>
      <w:r w:rsidRPr="000D1894">
        <w:rPr>
          <w:i/>
          <w:iCs/>
          <w:szCs w:val="26"/>
          <w:lang w:val="vi-VN"/>
        </w:rPr>
        <w:t xml:space="preserve">Đối chiếu giữa ACOMotif và </w:t>
      </w:r>
      <w:r w:rsidR="00E92DEA" w:rsidRPr="000D1894">
        <w:rPr>
          <w:i/>
          <w:iCs/>
          <w:szCs w:val="26"/>
          <w:lang w:val="vi-VN"/>
        </w:rPr>
        <w:t>tùy chọn</w:t>
      </w:r>
      <w:r w:rsidRPr="000D1894">
        <w:rPr>
          <w:i/>
          <w:iCs/>
          <w:szCs w:val="26"/>
          <w:lang w:val="vi-VN"/>
        </w:rPr>
        <w:t xml:space="preserve"> ops của ACOSite</w:t>
      </w:r>
      <w:r w:rsidRPr="000D1894">
        <w:rPr>
          <w:i/>
          <w:iCs/>
          <w:szCs w:val="26"/>
          <w:lang w:val="vi-VN"/>
        </w:rPr>
        <w:br/>
        <w:t xml:space="preserve">(Các điểm F1 tốt </w:t>
      </w:r>
      <w:r w:rsidR="00E35392" w:rsidRPr="000D1894">
        <w:rPr>
          <w:i/>
          <w:iCs/>
          <w:szCs w:val="26"/>
          <w:lang w:val="en-US"/>
        </w:rPr>
        <w:t>hơn</w:t>
      </w:r>
      <w:r w:rsidRPr="000D1894">
        <w:rPr>
          <w:i/>
          <w:iCs/>
          <w:szCs w:val="26"/>
          <w:lang w:val="vi-VN"/>
        </w:rPr>
        <w:t xml:space="preserve"> được in đậm)</w:t>
      </w:r>
    </w:p>
    <w:p w14:paraId="451638DB" w14:textId="546CB13D" w:rsidR="00E35392" w:rsidRPr="000D1894" w:rsidRDefault="00AF0B1F" w:rsidP="00E35392">
      <w:pPr>
        <w:spacing w:line="360" w:lineRule="auto"/>
        <w:ind w:firstLine="720"/>
        <w:rPr>
          <w:szCs w:val="26"/>
          <w:lang w:val="en-US"/>
        </w:rPr>
      </w:pPr>
      <w:r w:rsidRPr="000D1894">
        <w:rPr>
          <w:szCs w:val="26"/>
          <w:lang w:val="vi-VN"/>
        </w:rPr>
        <w:t xml:space="preserve">Hamming Score đã thể hiện điểm F1 tốt hơn ở một số bộ dữ liệu nhưng tổng quan và tính trung bình thì </w:t>
      </w:r>
      <w:r w:rsidR="005C04EF" w:rsidRPr="000D1894">
        <w:rPr>
          <w:szCs w:val="26"/>
          <w:lang w:val="en-US"/>
        </w:rPr>
        <w:t xml:space="preserve">kém hơn </w:t>
      </w:r>
      <w:r w:rsidR="002049BE">
        <w:rPr>
          <w:szCs w:val="26"/>
          <w:lang w:val="en-US"/>
        </w:rPr>
        <w:t>IC</w:t>
      </w:r>
      <w:r w:rsidRPr="000D1894">
        <w:rPr>
          <w:szCs w:val="26"/>
          <w:lang w:val="vi-VN"/>
        </w:rPr>
        <w:t>.</w:t>
      </w:r>
      <w:r w:rsidRPr="000D1894">
        <w:rPr>
          <w:szCs w:val="26"/>
          <w:lang w:val="en-US"/>
        </w:rPr>
        <w:t xml:space="preserve"> Bởi vậy việc đồ thị cấu trúc của ACOMotif bị phụ thuộc vào Hamming Score chúng tôi cho là một hạn chế rất lớ</w:t>
      </w:r>
      <w:r w:rsidR="005C04EF" w:rsidRPr="000D1894">
        <w:rPr>
          <w:szCs w:val="26"/>
          <w:lang w:val="en-US"/>
        </w:rPr>
        <w:t>n.</w:t>
      </w:r>
    </w:p>
    <w:p w14:paraId="26ACFB8E" w14:textId="26E4ADBD" w:rsidR="00AF0B1F" w:rsidRPr="000D1894" w:rsidRDefault="00AF0B1F" w:rsidP="009F01C5">
      <w:pPr>
        <w:pStyle w:val="Heading3"/>
        <w:rPr>
          <w:color w:val="auto"/>
          <w:lang w:val="en-US"/>
        </w:rPr>
      </w:pPr>
      <w:r w:rsidRPr="000D1894">
        <w:rPr>
          <w:color w:val="auto"/>
          <w:lang w:val="en-US"/>
        </w:rPr>
        <w:t>Đối chiếu hiệu quả trong việc tối ưu hàm mụ</w:t>
      </w:r>
      <w:r w:rsidR="009F01C5" w:rsidRPr="000D1894">
        <w:rPr>
          <w:color w:val="auto"/>
          <w:lang w:val="en-US"/>
        </w:rPr>
        <w:t xml:space="preserve">c tiêu </w:t>
      </w:r>
      <w:r w:rsidR="002049BE">
        <w:rPr>
          <w:color w:val="auto"/>
          <w:lang w:val="en-US"/>
        </w:rPr>
        <w:t>IC</w:t>
      </w:r>
    </w:p>
    <w:p w14:paraId="35C91D6B" w14:textId="6AA70364" w:rsidR="00AF0B1F" w:rsidRPr="000D1894" w:rsidRDefault="00AF0B1F" w:rsidP="00E35392">
      <w:pPr>
        <w:spacing w:line="360" w:lineRule="auto"/>
        <w:ind w:firstLine="720"/>
        <w:rPr>
          <w:szCs w:val="26"/>
          <w:lang w:val="en-US"/>
        </w:rPr>
      </w:pPr>
      <w:r w:rsidRPr="000D1894">
        <w:rPr>
          <w:szCs w:val="26"/>
          <w:lang w:val="en-US"/>
        </w:rPr>
        <w:t xml:space="preserve">Để kiểm định hiệu quả của thuật toán </w:t>
      </w:r>
      <w:r w:rsidR="00E35392" w:rsidRPr="000D1894">
        <w:rPr>
          <w:szCs w:val="26"/>
          <w:lang w:val="en-US"/>
        </w:rPr>
        <w:t>ACOSite</w:t>
      </w:r>
      <w:r w:rsidRPr="000D1894">
        <w:rPr>
          <w:szCs w:val="26"/>
          <w:lang w:val="en-US"/>
        </w:rPr>
        <w:t xml:space="preserve"> </w:t>
      </w:r>
      <w:r w:rsidR="00E92DEA" w:rsidRPr="000D1894">
        <w:rPr>
          <w:szCs w:val="26"/>
          <w:lang w:val="en-US"/>
        </w:rPr>
        <w:t>tùy chọn</w:t>
      </w:r>
      <w:r w:rsidRPr="000D1894">
        <w:rPr>
          <w:szCs w:val="26"/>
          <w:lang w:val="en-US"/>
        </w:rPr>
        <w:t xml:space="preserve"> ops, chúng tôi sẽ so sánh thuật toán của mình với thuật toán MEME, đề xuất bởi Timothy L. Bailey và Charles Elkan năm 1994. MEME là một trong số ít nghiên cứu công khai cung cấp mã nguồn và có các cấu hình lựa chọn tương đương với các đặc tính hiện tại của chương trình </w:t>
      </w:r>
      <w:r w:rsidR="00E35392" w:rsidRPr="000D1894">
        <w:rPr>
          <w:szCs w:val="26"/>
          <w:lang w:val="en-US"/>
        </w:rPr>
        <w:t>ACOSite</w:t>
      </w:r>
      <w:r w:rsidRPr="000D1894">
        <w:rPr>
          <w:szCs w:val="26"/>
          <w:lang w:val="en-US"/>
        </w:rPr>
        <w:t>, giúp cho quá trình đối chiếu đạt được sự công bằng nhất có thể. Cụ thể là:</w:t>
      </w:r>
    </w:p>
    <w:p w14:paraId="7F7A548E" w14:textId="3D843F8B" w:rsidR="00AF0B1F" w:rsidRPr="000D1894" w:rsidRDefault="00AF0B1F" w:rsidP="00E35392">
      <w:pPr>
        <w:pStyle w:val="ListParagraph"/>
        <w:numPr>
          <w:ilvl w:val="0"/>
          <w:numId w:val="8"/>
        </w:numPr>
        <w:spacing w:line="360" w:lineRule="auto"/>
        <w:rPr>
          <w:szCs w:val="26"/>
          <w:lang w:val="en-US"/>
        </w:rPr>
      </w:pPr>
      <w:r w:rsidRPr="000D1894">
        <w:rPr>
          <w:szCs w:val="26"/>
          <w:lang w:val="en-US"/>
        </w:rPr>
        <w:t xml:space="preserve">Hàm mục tiêu </w:t>
      </w:r>
      <w:r w:rsidR="002049BE">
        <w:rPr>
          <w:szCs w:val="26"/>
          <w:lang w:val="en-US"/>
        </w:rPr>
        <w:t>IC</w:t>
      </w:r>
      <w:r w:rsidRPr="000D1894">
        <w:rPr>
          <w:szCs w:val="26"/>
          <w:lang w:val="en-US"/>
        </w:rPr>
        <w:t>: MEME có tổng cộng 6 hàm mục tiêu để người sử dụng có thể lựa chọn. Trong đó cấu hình mặc định là hàm E-</w:t>
      </w:r>
      <w:r w:rsidR="00E35392" w:rsidRPr="000D1894">
        <w:rPr>
          <w:szCs w:val="26"/>
          <w:lang w:val="en-US"/>
        </w:rPr>
        <w:t>value</w:t>
      </w:r>
      <w:r w:rsidRPr="000D1894">
        <w:rPr>
          <w:szCs w:val="26"/>
          <w:lang w:val="en-US"/>
        </w:rPr>
        <w:t xml:space="preserve"> củ</w:t>
      </w:r>
      <w:r w:rsidR="00FD012F" w:rsidRPr="000D1894">
        <w:rPr>
          <w:szCs w:val="26"/>
          <w:lang w:val="en-US"/>
        </w:rPr>
        <w:t xml:space="preserve">a </w:t>
      </w:r>
      <w:r w:rsidR="002049BE">
        <w:rPr>
          <w:szCs w:val="26"/>
          <w:lang w:val="en-US"/>
        </w:rPr>
        <w:t>IC</w:t>
      </w:r>
      <w:r w:rsidRPr="000D1894">
        <w:rPr>
          <w:szCs w:val="26"/>
          <w:lang w:val="en-US"/>
        </w:rPr>
        <w:t>.</w:t>
      </w:r>
    </w:p>
    <w:p w14:paraId="1E44ACA2" w14:textId="57388EAA" w:rsidR="00AF0B1F" w:rsidRPr="000D1894" w:rsidRDefault="00DF29C4" w:rsidP="00AF0B1F">
      <w:pPr>
        <w:pStyle w:val="ListParagraph"/>
        <w:numPr>
          <w:ilvl w:val="0"/>
          <w:numId w:val="8"/>
        </w:numPr>
        <w:spacing w:line="360" w:lineRule="auto"/>
        <w:rPr>
          <w:szCs w:val="26"/>
          <w:lang w:val="en-US"/>
        </w:rPr>
      </w:pPr>
      <w:r w:rsidRPr="000D1894">
        <w:rPr>
          <w:szCs w:val="26"/>
          <w:lang w:val="en-US"/>
        </w:rPr>
        <w:t>MEME có t</w:t>
      </w:r>
      <w:r w:rsidR="008C276D" w:rsidRPr="000D1894">
        <w:rPr>
          <w:szCs w:val="26"/>
          <w:lang w:val="en-US"/>
        </w:rPr>
        <w:t>ùy chọn</w:t>
      </w:r>
      <w:r w:rsidR="00AF0B1F" w:rsidRPr="000D1894">
        <w:rPr>
          <w:szCs w:val="26"/>
          <w:lang w:val="en-US"/>
        </w:rPr>
        <w:t xml:space="preserve"> tìm kiếm một vị trí liên kết trên mỗi chuỗi: Thuật toán </w:t>
      </w:r>
      <w:r w:rsidR="00CC2DE4" w:rsidRPr="000D1894">
        <w:rPr>
          <w:szCs w:val="26"/>
          <w:lang w:val="en-US"/>
        </w:rPr>
        <w:t xml:space="preserve">ACOSite </w:t>
      </w:r>
      <w:r w:rsidR="00AF0B1F" w:rsidRPr="000D1894">
        <w:rPr>
          <w:szCs w:val="26"/>
          <w:lang w:val="en-US"/>
        </w:rPr>
        <w:t>của chúng tôi hoạt động trên giả thiết là mỗi chuỗi phải</w:t>
      </w:r>
      <w:r w:rsidR="005261BC" w:rsidRPr="000D1894">
        <w:rPr>
          <w:szCs w:val="26"/>
          <w:lang w:val="en-US"/>
        </w:rPr>
        <w:t xml:space="preserve"> chứa ít nhất</w:t>
      </w:r>
      <w:r w:rsidR="00AF0B1F" w:rsidRPr="000D1894">
        <w:rPr>
          <w:szCs w:val="26"/>
          <w:lang w:val="en-US"/>
        </w:rPr>
        <w:t xml:space="preserve"> một vị trí liên kết</w:t>
      </w:r>
      <w:r w:rsidR="00FE1F5D" w:rsidRPr="000D1894">
        <w:rPr>
          <w:szCs w:val="26"/>
          <w:lang w:val="en-US"/>
        </w:rPr>
        <w:t>. Đ</w:t>
      </w:r>
      <w:r w:rsidR="00AF0B1F" w:rsidRPr="000D1894">
        <w:rPr>
          <w:szCs w:val="26"/>
          <w:lang w:val="en-US"/>
        </w:rPr>
        <w:t xml:space="preserve">iều này thỏa mãn trên mọi dữ liệu thực nghiệm chúng tôi sử dụng nhưng về mặt lý thuyết có thể có chuỗi không tồn tại vị trí nào. Mặt khác, MEME có 3 </w:t>
      </w:r>
      <w:r w:rsidR="007867AD" w:rsidRPr="000D1894">
        <w:rPr>
          <w:szCs w:val="26"/>
          <w:lang w:val="en-US"/>
        </w:rPr>
        <w:t>tùy chọn</w:t>
      </w:r>
      <w:r w:rsidR="00AF0B1F" w:rsidRPr="000D1894">
        <w:rPr>
          <w:szCs w:val="26"/>
          <w:lang w:val="en-US"/>
        </w:rPr>
        <w:t xml:space="preserve"> tìm kiếm: oops (một vị trí mỗi chuỗi), zoops (không hoặc một vị trí mỗi chuỗi) và anr (số lượng vị trí bất kỳ). Bởi vậy, </w:t>
      </w:r>
      <w:r w:rsidR="00E92DEA" w:rsidRPr="000D1894">
        <w:rPr>
          <w:szCs w:val="26"/>
          <w:lang w:val="en-US"/>
        </w:rPr>
        <w:t>tùy chọn</w:t>
      </w:r>
      <w:r w:rsidR="00AF0B1F" w:rsidRPr="000D1894">
        <w:rPr>
          <w:szCs w:val="26"/>
          <w:lang w:val="en-US"/>
        </w:rPr>
        <w:t xml:space="preserve"> ops của </w:t>
      </w:r>
      <w:r w:rsidR="00E35392" w:rsidRPr="000D1894">
        <w:rPr>
          <w:szCs w:val="26"/>
          <w:lang w:val="en-US"/>
        </w:rPr>
        <w:t>ACOSite</w:t>
      </w:r>
      <w:r w:rsidR="00AF0B1F" w:rsidRPr="000D1894">
        <w:rPr>
          <w:szCs w:val="26"/>
          <w:lang w:val="en-US"/>
        </w:rPr>
        <w:t xml:space="preserve"> và chế độ oops của MEME là tương đương.</w:t>
      </w:r>
    </w:p>
    <w:p w14:paraId="545CE29C" w14:textId="4FB342BD" w:rsidR="00AF0B1F" w:rsidRPr="000D1894" w:rsidRDefault="00912F56" w:rsidP="00E35392">
      <w:pPr>
        <w:spacing w:line="360" w:lineRule="auto"/>
        <w:ind w:firstLine="720"/>
        <w:rPr>
          <w:szCs w:val="26"/>
          <w:lang w:val="en-US"/>
        </w:rPr>
      </w:pPr>
      <w:r w:rsidRPr="000D1894">
        <w:rPr>
          <w:szCs w:val="26"/>
          <w:lang w:val="en-US"/>
        </w:rPr>
        <w:lastRenderedPageBreak/>
        <w:t xml:space="preserve">Chúng tôi tiến hành thực nghiệm để quan sát </w:t>
      </w:r>
      <w:r w:rsidR="00AF0B1F" w:rsidRPr="000D1894">
        <w:rPr>
          <w:szCs w:val="26"/>
          <w:lang w:val="en-US"/>
        </w:rPr>
        <w:t xml:space="preserve">phương diện tối ưu hàm mục tiêu </w:t>
      </w:r>
      <w:r w:rsidR="002049BE">
        <w:rPr>
          <w:szCs w:val="26"/>
          <w:lang w:val="en-US"/>
        </w:rPr>
        <w:t>IC</w:t>
      </w:r>
      <w:r w:rsidR="00AF0B1F" w:rsidRPr="000D1894">
        <w:rPr>
          <w:szCs w:val="26"/>
          <w:lang w:val="en-US"/>
        </w:rPr>
        <w:t>:</w:t>
      </w:r>
    </w:p>
    <w:p w14:paraId="0A6E54AA" w14:textId="305FEB85" w:rsidR="00AF0B1F" w:rsidRPr="000D1894" w:rsidRDefault="00912F56" w:rsidP="00E35392">
      <w:pPr>
        <w:pStyle w:val="ListParagraph"/>
        <w:numPr>
          <w:ilvl w:val="0"/>
          <w:numId w:val="9"/>
        </w:numPr>
        <w:spacing w:line="360" w:lineRule="auto"/>
        <w:rPr>
          <w:szCs w:val="26"/>
          <w:lang w:val="en-US"/>
        </w:rPr>
      </w:pPr>
      <w:r w:rsidRPr="000D1894">
        <w:rPr>
          <w:szCs w:val="26"/>
          <w:lang w:val="en-US"/>
        </w:rPr>
        <w:t xml:space="preserve">Giữa </w:t>
      </w:r>
      <w:r w:rsidR="004905B8" w:rsidRPr="000D1894">
        <w:rPr>
          <w:szCs w:val="26"/>
          <w:lang w:val="en-US"/>
        </w:rPr>
        <w:t>tùy chọn</w:t>
      </w:r>
      <w:r w:rsidR="00AF0B1F" w:rsidRPr="000D1894">
        <w:rPr>
          <w:szCs w:val="26"/>
          <w:lang w:val="en-US"/>
        </w:rPr>
        <w:t xml:space="preserve"> ops của </w:t>
      </w:r>
      <w:r w:rsidR="00E35392" w:rsidRPr="000D1894">
        <w:rPr>
          <w:szCs w:val="26"/>
          <w:lang w:val="en-US"/>
        </w:rPr>
        <w:t>ACOSite</w:t>
      </w:r>
      <w:r w:rsidR="00AF0B1F" w:rsidRPr="000D1894">
        <w:rPr>
          <w:szCs w:val="26"/>
          <w:lang w:val="en-US"/>
        </w:rPr>
        <w:t xml:space="preserve"> </w:t>
      </w:r>
      <w:r w:rsidRPr="000D1894">
        <w:rPr>
          <w:szCs w:val="26"/>
          <w:lang w:val="en-US"/>
        </w:rPr>
        <w:t>và tùy chọn</w:t>
      </w:r>
      <w:r w:rsidR="00AF0B1F" w:rsidRPr="000D1894">
        <w:rPr>
          <w:szCs w:val="26"/>
          <w:lang w:val="en-US"/>
        </w:rPr>
        <w:t xml:space="preserve"> oops của MEME.</w:t>
      </w:r>
    </w:p>
    <w:p w14:paraId="45B2B701" w14:textId="429C9775" w:rsidR="00AF0B1F" w:rsidRPr="000D1894" w:rsidRDefault="00912F56" w:rsidP="00E35392">
      <w:pPr>
        <w:pStyle w:val="ListParagraph"/>
        <w:numPr>
          <w:ilvl w:val="0"/>
          <w:numId w:val="9"/>
        </w:numPr>
        <w:spacing w:line="360" w:lineRule="auto"/>
        <w:rPr>
          <w:szCs w:val="26"/>
          <w:lang w:val="en-US"/>
        </w:rPr>
      </w:pPr>
      <w:r w:rsidRPr="000D1894">
        <w:rPr>
          <w:szCs w:val="26"/>
          <w:lang w:val="en-US"/>
        </w:rPr>
        <w:t xml:space="preserve">Giữa </w:t>
      </w:r>
      <w:r w:rsidR="004905B8" w:rsidRPr="000D1894">
        <w:rPr>
          <w:szCs w:val="26"/>
          <w:lang w:val="en-US"/>
        </w:rPr>
        <w:t xml:space="preserve">tùy chọn </w:t>
      </w:r>
      <w:r w:rsidR="00AF0B1F" w:rsidRPr="000D1894">
        <w:rPr>
          <w:szCs w:val="26"/>
          <w:lang w:val="en-US"/>
        </w:rPr>
        <w:t xml:space="preserve">mps </w:t>
      </w:r>
      <w:r w:rsidRPr="000D1894">
        <w:rPr>
          <w:szCs w:val="26"/>
          <w:lang w:val="en-US"/>
        </w:rPr>
        <w:t xml:space="preserve">và tùy chọn </w:t>
      </w:r>
      <w:r w:rsidR="00AF0B1F" w:rsidRPr="000D1894">
        <w:rPr>
          <w:szCs w:val="26"/>
          <w:lang w:val="en-US"/>
        </w:rPr>
        <w:t xml:space="preserve">ops của </w:t>
      </w:r>
      <w:r w:rsidR="00E35392" w:rsidRPr="000D1894">
        <w:rPr>
          <w:szCs w:val="26"/>
          <w:lang w:val="en-US"/>
        </w:rPr>
        <w:t>ACOSite</w:t>
      </w:r>
      <w:r w:rsidR="00AF0B1F" w:rsidRPr="000D1894">
        <w:rPr>
          <w:szCs w:val="26"/>
          <w:lang w:val="en-US"/>
        </w:rPr>
        <w:t>.</w:t>
      </w:r>
    </w:p>
    <w:p w14:paraId="6FCD5576" w14:textId="7223004D" w:rsidR="00AF0B1F" w:rsidRPr="000D1894" w:rsidRDefault="00AF0B1F" w:rsidP="00E35392">
      <w:pPr>
        <w:spacing w:line="360" w:lineRule="auto"/>
        <w:ind w:firstLine="720"/>
        <w:rPr>
          <w:szCs w:val="26"/>
          <w:lang w:val="en-US"/>
        </w:rPr>
      </w:pPr>
      <w:r w:rsidRPr="000D1894">
        <w:rPr>
          <w:szCs w:val="26"/>
          <w:lang w:val="en-US"/>
        </w:rPr>
        <w:t>Mỗi chương trình được chạy 5 lần để lấy ra kết quả tốt nhất.</w:t>
      </w:r>
    </w:p>
    <w:tbl>
      <w:tblPr>
        <w:tblW w:w="5000" w:type="pct"/>
        <w:tblCellMar>
          <w:left w:w="0" w:type="dxa"/>
          <w:right w:w="0" w:type="dxa"/>
        </w:tblCellMar>
        <w:tblLook w:val="04A0" w:firstRow="1" w:lastRow="0" w:firstColumn="1" w:lastColumn="0" w:noHBand="0" w:noVBand="1"/>
      </w:tblPr>
      <w:tblGrid>
        <w:gridCol w:w="1151"/>
        <w:gridCol w:w="1205"/>
        <w:gridCol w:w="858"/>
        <w:gridCol w:w="859"/>
        <w:gridCol w:w="992"/>
        <w:gridCol w:w="1206"/>
        <w:gridCol w:w="859"/>
        <w:gridCol w:w="859"/>
        <w:gridCol w:w="994"/>
      </w:tblGrid>
      <w:tr w:rsidR="00E35392" w:rsidRPr="000D1894" w14:paraId="59F40514" w14:textId="77777777" w:rsidTr="00E35392">
        <w:trPr>
          <w:trHeight w:val="315"/>
        </w:trPr>
        <w:tc>
          <w:tcPr>
            <w:tcW w:w="641" w:type="pct"/>
            <w:vMerge w:val="restart"/>
            <w:tcBorders>
              <w:top w:val="single" w:sz="18" w:space="0" w:color="000000"/>
              <w:left w:val="single" w:sz="18" w:space="0" w:color="000000"/>
              <w:bottom w:val="single" w:sz="18" w:space="0" w:color="000000"/>
              <w:right w:val="single" w:sz="18" w:space="0" w:color="000000"/>
            </w:tcBorders>
            <w:shd w:val="clear" w:color="auto" w:fill="FFFFFF"/>
            <w:tcMar>
              <w:top w:w="30" w:type="dxa"/>
              <w:left w:w="45" w:type="dxa"/>
              <w:bottom w:w="30" w:type="dxa"/>
              <w:right w:w="45" w:type="dxa"/>
            </w:tcMar>
            <w:vAlign w:val="bottom"/>
            <w:hideMark/>
          </w:tcPr>
          <w:p w14:paraId="5B602E98" w14:textId="77777777" w:rsidR="00E35392" w:rsidRPr="000D1894" w:rsidRDefault="00E35392" w:rsidP="00E35392">
            <w:pPr>
              <w:spacing w:after="0" w:line="240" w:lineRule="auto"/>
              <w:jc w:val="left"/>
              <w:rPr>
                <w:rFonts w:eastAsia="Times New Roman" w:cs="Times New Roman"/>
                <w:sz w:val="24"/>
                <w:szCs w:val="24"/>
                <w:lang w:val="en-US"/>
              </w:rPr>
            </w:pPr>
          </w:p>
        </w:tc>
        <w:tc>
          <w:tcPr>
            <w:tcW w:w="2179" w:type="pct"/>
            <w:gridSpan w:val="4"/>
            <w:tcBorders>
              <w:top w:val="single" w:sz="18" w:space="0" w:color="000000"/>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14:paraId="13E86479" w14:textId="18BDF33E" w:rsidR="00E35392" w:rsidRPr="000D1894" w:rsidRDefault="003B24BD" w:rsidP="00E35392">
            <w:pPr>
              <w:spacing w:after="0" w:line="240" w:lineRule="auto"/>
              <w:jc w:val="center"/>
              <w:rPr>
                <w:rFonts w:eastAsia="Times New Roman" w:cs="Times New Roman"/>
                <w:sz w:val="24"/>
                <w:szCs w:val="24"/>
                <w:lang w:val="en-US"/>
              </w:rPr>
            </w:pPr>
            <w:r w:rsidRPr="000D1894">
              <w:rPr>
                <w:rFonts w:eastAsia="Times New Roman" w:cs="Times New Roman"/>
                <w:sz w:val="24"/>
                <w:szCs w:val="24"/>
                <w:lang w:val="en-US"/>
              </w:rPr>
              <w:t>ACOSite</w:t>
            </w:r>
            <w:r w:rsidR="00E35392" w:rsidRPr="000D1894">
              <w:rPr>
                <w:rFonts w:eastAsia="Times New Roman" w:cs="Times New Roman"/>
                <w:sz w:val="24"/>
                <w:szCs w:val="24"/>
                <w:lang w:val="en-US"/>
              </w:rPr>
              <w:t xml:space="preserve"> (ops)</w:t>
            </w:r>
          </w:p>
        </w:tc>
        <w:tc>
          <w:tcPr>
            <w:tcW w:w="2181" w:type="pct"/>
            <w:gridSpan w:val="4"/>
            <w:tcBorders>
              <w:top w:val="single" w:sz="18" w:space="0" w:color="000000"/>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14:paraId="556334F9" w14:textId="77777777" w:rsidR="00E35392" w:rsidRPr="000D1894" w:rsidRDefault="00E35392" w:rsidP="00E35392">
            <w:pPr>
              <w:spacing w:after="0" w:line="240" w:lineRule="auto"/>
              <w:jc w:val="center"/>
              <w:rPr>
                <w:rFonts w:eastAsia="Times New Roman" w:cs="Times New Roman"/>
                <w:sz w:val="24"/>
                <w:szCs w:val="24"/>
                <w:lang w:val="en-US"/>
              </w:rPr>
            </w:pPr>
            <w:r w:rsidRPr="000D1894">
              <w:rPr>
                <w:rFonts w:eastAsia="Times New Roman" w:cs="Times New Roman"/>
                <w:sz w:val="24"/>
                <w:szCs w:val="24"/>
                <w:lang w:val="en-US"/>
              </w:rPr>
              <w:t>MEME (oops)</w:t>
            </w:r>
          </w:p>
        </w:tc>
      </w:tr>
      <w:tr w:rsidR="00E35392" w:rsidRPr="000D1894" w14:paraId="799CD82E" w14:textId="77777777" w:rsidTr="00E35392">
        <w:trPr>
          <w:trHeight w:val="315"/>
        </w:trPr>
        <w:tc>
          <w:tcPr>
            <w:tcW w:w="641" w:type="pct"/>
            <w:vMerge/>
            <w:tcBorders>
              <w:top w:val="single" w:sz="18" w:space="0" w:color="000000"/>
              <w:left w:val="single" w:sz="18" w:space="0" w:color="000000"/>
              <w:bottom w:val="single" w:sz="18" w:space="0" w:color="000000"/>
              <w:right w:val="single" w:sz="18" w:space="0" w:color="000000"/>
            </w:tcBorders>
            <w:vAlign w:val="center"/>
            <w:hideMark/>
          </w:tcPr>
          <w:p w14:paraId="0173BB31" w14:textId="77777777" w:rsidR="00E35392" w:rsidRPr="000D1894" w:rsidRDefault="00E35392" w:rsidP="00E35392">
            <w:pPr>
              <w:spacing w:after="0" w:line="240" w:lineRule="auto"/>
              <w:jc w:val="left"/>
              <w:rPr>
                <w:rFonts w:eastAsia="Times New Roman" w:cs="Times New Roman"/>
                <w:sz w:val="24"/>
                <w:szCs w:val="24"/>
                <w:lang w:val="en-US"/>
              </w:rPr>
            </w:pPr>
          </w:p>
        </w:tc>
        <w:tc>
          <w:tcPr>
            <w:tcW w:w="671"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4FE101FE"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Precision</w:t>
            </w:r>
          </w:p>
        </w:tc>
        <w:tc>
          <w:tcPr>
            <w:tcW w:w="478"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06165A26"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Recall</w:t>
            </w:r>
          </w:p>
        </w:tc>
        <w:tc>
          <w:tcPr>
            <w:tcW w:w="478"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228D1FD3"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F1</w:t>
            </w:r>
          </w:p>
        </w:tc>
        <w:tc>
          <w:tcPr>
            <w:tcW w:w="552" w:type="pc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14:paraId="1B0AA816"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IC</w:t>
            </w:r>
          </w:p>
        </w:tc>
        <w:tc>
          <w:tcPr>
            <w:tcW w:w="671"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02DF23F2"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Precision</w:t>
            </w:r>
          </w:p>
        </w:tc>
        <w:tc>
          <w:tcPr>
            <w:tcW w:w="478"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4572A71F"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Recall</w:t>
            </w:r>
          </w:p>
        </w:tc>
        <w:tc>
          <w:tcPr>
            <w:tcW w:w="478"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5A82308C"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F1</w:t>
            </w:r>
          </w:p>
        </w:tc>
        <w:tc>
          <w:tcPr>
            <w:tcW w:w="553" w:type="pc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14:paraId="4F8D44FF"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IC</w:t>
            </w:r>
          </w:p>
        </w:tc>
      </w:tr>
      <w:tr w:rsidR="00E35392" w:rsidRPr="000D1894" w14:paraId="49F4CA52" w14:textId="77777777" w:rsidTr="00E35392">
        <w:trPr>
          <w:trHeight w:val="315"/>
        </w:trPr>
        <w:tc>
          <w:tcPr>
            <w:tcW w:w="641"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22717F13" w14:textId="77777777" w:rsidR="00E35392" w:rsidRPr="000D1894" w:rsidRDefault="00E35392" w:rsidP="00E35392">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CREB</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7724B31F"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55F8A771"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F3C8B91"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552"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10C31AA3" w14:textId="77777777" w:rsidR="00E35392" w:rsidRPr="000D1894" w:rsidRDefault="00E35392" w:rsidP="00E35392">
            <w:pPr>
              <w:spacing w:after="0" w:line="240" w:lineRule="auto"/>
              <w:jc w:val="right"/>
              <w:rPr>
                <w:rFonts w:eastAsia="Times New Roman" w:cs="Times New Roman"/>
                <w:b/>
                <w:bCs/>
                <w:sz w:val="24"/>
                <w:szCs w:val="24"/>
                <w:lang w:val="en-US"/>
              </w:rPr>
            </w:pPr>
            <w:r w:rsidRPr="000D1894">
              <w:rPr>
                <w:rFonts w:eastAsia="Times New Roman" w:cs="Times New Roman"/>
                <w:b/>
                <w:bCs/>
                <w:sz w:val="24"/>
                <w:szCs w:val="24"/>
                <w:lang w:val="en-US"/>
              </w:rPr>
              <w:t>14.6061</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27E19457"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0.1579</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4049F21"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0.1765</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0598072"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0.1667</w:t>
            </w:r>
          </w:p>
        </w:tc>
        <w:tc>
          <w:tcPr>
            <w:tcW w:w="553"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54A14584"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14.0110</w:t>
            </w:r>
          </w:p>
        </w:tc>
      </w:tr>
      <w:tr w:rsidR="00E35392" w:rsidRPr="000D1894" w14:paraId="523A7D07" w14:textId="77777777" w:rsidTr="00E35392">
        <w:trPr>
          <w:trHeight w:val="315"/>
        </w:trPr>
        <w:tc>
          <w:tcPr>
            <w:tcW w:w="641"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4F027ECF" w14:textId="77777777" w:rsidR="00E35392" w:rsidRPr="000D1894" w:rsidRDefault="00E35392" w:rsidP="00E35392">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CRP</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2DC7AEEE"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0.7083</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08EB13B"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0.9444</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5D321D4B"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0.8095</w:t>
            </w:r>
          </w:p>
        </w:tc>
        <w:tc>
          <w:tcPr>
            <w:tcW w:w="552"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669A9F8F" w14:textId="77777777" w:rsidR="00E35392" w:rsidRPr="000D1894" w:rsidRDefault="00E35392" w:rsidP="00E35392">
            <w:pPr>
              <w:spacing w:after="0" w:line="240" w:lineRule="auto"/>
              <w:jc w:val="right"/>
              <w:rPr>
                <w:rFonts w:eastAsia="Times New Roman" w:cs="Times New Roman"/>
                <w:b/>
                <w:bCs/>
                <w:sz w:val="24"/>
                <w:szCs w:val="24"/>
                <w:lang w:val="en-US"/>
              </w:rPr>
            </w:pPr>
            <w:r w:rsidRPr="000D1894">
              <w:rPr>
                <w:rFonts w:eastAsia="Times New Roman" w:cs="Times New Roman"/>
                <w:b/>
                <w:bCs/>
                <w:sz w:val="24"/>
                <w:szCs w:val="24"/>
                <w:lang w:val="en-US"/>
              </w:rPr>
              <w:t>14.6456</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54E81E91"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0.7083</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7E996E9"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0.9444</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74F5A9D"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0.8095</w:t>
            </w:r>
          </w:p>
        </w:tc>
        <w:tc>
          <w:tcPr>
            <w:tcW w:w="553"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0A53F714"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14.5746</w:t>
            </w:r>
          </w:p>
        </w:tc>
      </w:tr>
      <w:tr w:rsidR="00E35392" w:rsidRPr="000D1894" w14:paraId="550E93F5" w14:textId="77777777" w:rsidTr="00E35392">
        <w:trPr>
          <w:trHeight w:val="315"/>
        </w:trPr>
        <w:tc>
          <w:tcPr>
            <w:tcW w:w="641"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28DB4951" w14:textId="77777777" w:rsidR="00E35392" w:rsidRPr="000D1894" w:rsidRDefault="00E35392" w:rsidP="00E35392">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HNF1</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7F985EBF"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377B9AE"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731AF816"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552"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6CAC66D1" w14:textId="77777777" w:rsidR="00E35392" w:rsidRPr="000D1894" w:rsidRDefault="00E35392" w:rsidP="00E35392">
            <w:pPr>
              <w:spacing w:after="0" w:line="240" w:lineRule="auto"/>
              <w:jc w:val="right"/>
              <w:rPr>
                <w:rFonts w:eastAsia="Times New Roman" w:cs="Times New Roman"/>
                <w:b/>
                <w:bCs/>
                <w:sz w:val="24"/>
                <w:szCs w:val="24"/>
                <w:lang w:val="en-US"/>
              </w:rPr>
            </w:pPr>
            <w:r w:rsidRPr="000D1894">
              <w:rPr>
                <w:rFonts w:eastAsia="Times New Roman" w:cs="Times New Roman"/>
                <w:b/>
                <w:bCs/>
                <w:sz w:val="24"/>
                <w:szCs w:val="24"/>
                <w:lang w:val="en-US"/>
              </w:rPr>
              <w:t>13.9204</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2CF13F76"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0.2222</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E1C5C1F"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0.2727</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106EB53"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0.2449</w:t>
            </w:r>
          </w:p>
        </w:tc>
        <w:tc>
          <w:tcPr>
            <w:tcW w:w="553"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617EB5BA"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13.1703</w:t>
            </w:r>
          </w:p>
        </w:tc>
      </w:tr>
      <w:tr w:rsidR="00E35392" w:rsidRPr="000D1894" w14:paraId="60C923E3" w14:textId="77777777" w:rsidTr="00E35392">
        <w:trPr>
          <w:trHeight w:val="315"/>
        </w:trPr>
        <w:tc>
          <w:tcPr>
            <w:tcW w:w="641"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2B4F13B8" w14:textId="77777777" w:rsidR="00E35392" w:rsidRPr="000D1894" w:rsidRDefault="00E35392" w:rsidP="00E35392">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MCB</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3B43B09"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0.5000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4497CCC"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2455E40"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0.6667</w:t>
            </w:r>
          </w:p>
        </w:tc>
        <w:tc>
          <w:tcPr>
            <w:tcW w:w="552"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0A3D8350"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12.9893</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74E3412B"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0.5000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4D47F5CC"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5CAD7198"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0.6667</w:t>
            </w:r>
          </w:p>
        </w:tc>
        <w:tc>
          <w:tcPr>
            <w:tcW w:w="553"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04EBAFEF"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12.9893</w:t>
            </w:r>
          </w:p>
        </w:tc>
      </w:tr>
      <w:tr w:rsidR="00E35392" w:rsidRPr="000D1894" w14:paraId="0AA65974" w14:textId="77777777" w:rsidTr="00E35392">
        <w:trPr>
          <w:trHeight w:val="315"/>
        </w:trPr>
        <w:tc>
          <w:tcPr>
            <w:tcW w:w="641"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1F72A0EC" w14:textId="77777777" w:rsidR="00E35392" w:rsidRPr="000D1894" w:rsidRDefault="00E35392" w:rsidP="00E35392">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MEF2</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B942EF7"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0.8235</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4EDA7A2B"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0.8235</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2E8DA58E"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0.8235</w:t>
            </w:r>
          </w:p>
        </w:tc>
        <w:tc>
          <w:tcPr>
            <w:tcW w:w="552"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0B14FB93" w14:textId="77777777" w:rsidR="00E35392" w:rsidRPr="000D1894" w:rsidRDefault="00E35392" w:rsidP="00E35392">
            <w:pPr>
              <w:spacing w:after="0" w:line="240" w:lineRule="auto"/>
              <w:jc w:val="right"/>
              <w:rPr>
                <w:rFonts w:eastAsia="Times New Roman" w:cs="Times New Roman"/>
                <w:b/>
                <w:bCs/>
                <w:sz w:val="24"/>
                <w:szCs w:val="24"/>
                <w:lang w:val="en-US"/>
              </w:rPr>
            </w:pPr>
            <w:r w:rsidRPr="000D1894">
              <w:rPr>
                <w:rFonts w:eastAsia="Times New Roman" w:cs="Times New Roman"/>
                <w:b/>
                <w:bCs/>
                <w:sz w:val="24"/>
                <w:szCs w:val="24"/>
                <w:lang w:val="en-US"/>
              </w:rPr>
              <w:t>15.5390</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F03F8B7"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0.6471</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66954CE"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0.6471</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1E731E2"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0.6471</w:t>
            </w:r>
          </w:p>
        </w:tc>
        <w:tc>
          <w:tcPr>
            <w:tcW w:w="553"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7D719D24"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15.4046</w:t>
            </w:r>
          </w:p>
        </w:tc>
      </w:tr>
      <w:tr w:rsidR="00E35392" w:rsidRPr="000D1894" w14:paraId="270F8CF6" w14:textId="77777777" w:rsidTr="00E35392">
        <w:trPr>
          <w:trHeight w:val="315"/>
        </w:trPr>
        <w:tc>
          <w:tcPr>
            <w:tcW w:w="641"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2AC275DB" w14:textId="77777777" w:rsidR="00E35392" w:rsidRPr="000D1894" w:rsidRDefault="00E35392" w:rsidP="00E35392">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MOYD</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1302DAD"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054F487"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4635BF1A"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552"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16F1288B" w14:textId="77777777" w:rsidR="00E35392" w:rsidRPr="000D1894" w:rsidRDefault="00E35392" w:rsidP="00E35392">
            <w:pPr>
              <w:spacing w:after="0" w:line="240" w:lineRule="auto"/>
              <w:jc w:val="right"/>
              <w:rPr>
                <w:rFonts w:eastAsia="Times New Roman" w:cs="Times New Roman"/>
                <w:b/>
                <w:bCs/>
                <w:sz w:val="24"/>
                <w:szCs w:val="24"/>
                <w:lang w:val="en-US"/>
              </w:rPr>
            </w:pPr>
            <w:r w:rsidRPr="000D1894">
              <w:rPr>
                <w:rFonts w:eastAsia="Times New Roman" w:cs="Times New Roman"/>
                <w:b/>
                <w:bCs/>
                <w:sz w:val="24"/>
                <w:szCs w:val="24"/>
                <w:lang w:val="en-US"/>
              </w:rPr>
              <w:t>10.6023</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CAD216E"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58E856FF"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45E4CE6"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553"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10B912B6"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10.4939</w:t>
            </w:r>
          </w:p>
        </w:tc>
      </w:tr>
      <w:tr w:rsidR="00E35392" w:rsidRPr="000D1894" w14:paraId="5457DC61" w14:textId="77777777" w:rsidTr="00E35392">
        <w:trPr>
          <w:trHeight w:val="315"/>
        </w:trPr>
        <w:tc>
          <w:tcPr>
            <w:tcW w:w="641"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1A9F7FBA" w14:textId="77777777" w:rsidR="00E35392" w:rsidRPr="000D1894" w:rsidRDefault="00E35392" w:rsidP="00E35392">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NFKB</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73F3CB8C"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AD4B6EA"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7D7A0EFD"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552"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4E9DF3F9"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20.2940</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CA57F3C"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40EEA3B"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B3C8D36"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553"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7D0217CC"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20.2940</w:t>
            </w:r>
          </w:p>
        </w:tc>
      </w:tr>
      <w:tr w:rsidR="00E35392" w:rsidRPr="000D1894" w14:paraId="0AFDC9BD" w14:textId="77777777" w:rsidTr="00E35392">
        <w:trPr>
          <w:trHeight w:val="315"/>
        </w:trPr>
        <w:tc>
          <w:tcPr>
            <w:tcW w:w="641"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49AE4509" w14:textId="77777777" w:rsidR="00E35392" w:rsidRPr="000D1894" w:rsidRDefault="00E35392" w:rsidP="00E35392">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PDR3</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D9B5545"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0.3889</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B22FA3B"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57E66BD2"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0.5600</w:t>
            </w:r>
          </w:p>
        </w:tc>
        <w:tc>
          <w:tcPr>
            <w:tcW w:w="552"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3DC32E95"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16.6012</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3DED510"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0.3889</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6A06C81"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236F525A"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0.5600</w:t>
            </w:r>
          </w:p>
        </w:tc>
        <w:tc>
          <w:tcPr>
            <w:tcW w:w="553"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00B71719"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16.6012</w:t>
            </w:r>
          </w:p>
        </w:tc>
      </w:tr>
      <w:tr w:rsidR="00E35392" w:rsidRPr="000D1894" w14:paraId="75B48FAE" w14:textId="77777777" w:rsidTr="00E35392">
        <w:trPr>
          <w:trHeight w:val="315"/>
        </w:trPr>
        <w:tc>
          <w:tcPr>
            <w:tcW w:w="641"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45311F38" w14:textId="77777777" w:rsidR="00E35392" w:rsidRPr="000D1894" w:rsidRDefault="00E35392" w:rsidP="00E35392">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REB1</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887783C"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0.4500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501C392A"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0.6000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5C9CFE8"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0.5143</w:t>
            </w:r>
          </w:p>
        </w:tc>
        <w:tc>
          <w:tcPr>
            <w:tcW w:w="552"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0A39D459" w14:textId="77777777" w:rsidR="00E35392" w:rsidRPr="000D1894" w:rsidRDefault="00E35392" w:rsidP="00E35392">
            <w:pPr>
              <w:spacing w:after="0" w:line="240" w:lineRule="auto"/>
              <w:jc w:val="right"/>
              <w:rPr>
                <w:rFonts w:eastAsia="Times New Roman" w:cs="Times New Roman"/>
                <w:b/>
                <w:bCs/>
                <w:sz w:val="24"/>
                <w:szCs w:val="24"/>
                <w:lang w:val="en-US"/>
              </w:rPr>
            </w:pPr>
            <w:r w:rsidRPr="000D1894">
              <w:rPr>
                <w:rFonts w:eastAsia="Times New Roman" w:cs="Times New Roman"/>
                <w:b/>
                <w:bCs/>
                <w:sz w:val="24"/>
                <w:szCs w:val="24"/>
                <w:lang w:val="en-US"/>
              </w:rPr>
              <w:t>10.7789</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793FE5F"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0.4500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3926A83"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0.6000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30D01ED"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0.5143</w:t>
            </w:r>
          </w:p>
        </w:tc>
        <w:tc>
          <w:tcPr>
            <w:tcW w:w="553"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750FAEDF"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10.4571</w:t>
            </w:r>
          </w:p>
        </w:tc>
      </w:tr>
      <w:tr w:rsidR="00E35392" w:rsidRPr="000D1894" w14:paraId="09B1F63C" w14:textId="77777777" w:rsidTr="00E35392">
        <w:trPr>
          <w:trHeight w:val="315"/>
        </w:trPr>
        <w:tc>
          <w:tcPr>
            <w:tcW w:w="641"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2AF8EAFE" w14:textId="77777777" w:rsidR="00E35392" w:rsidRPr="000D1894" w:rsidRDefault="00E35392" w:rsidP="00E35392">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SRF</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2A5BD197"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0.3333</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F8453FE"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0.6000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296EB5A"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0.4286</w:t>
            </w:r>
          </w:p>
        </w:tc>
        <w:tc>
          <w:tcPr>
            <w:tcW w:w="552"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62CF9863" w14:textId="77777777" w:rsidR="00E35392" w:rsidRPr="000D1894" w:rsidRDefault="00E35392" w:rsidP="00E35392">
            <w:pPr>
              <w:spacing w:after="0" w:line="240" w:lineRule="auto"/>
              <w:jc w:val="right"/>
              <w:rPr>
                <w:rFonts w:eastAsia="Times New Roman" w:cs="Times New Roman"/>
                <w:b/>
                <w:bCs/>
                <w:sz w:val="24"/>
                <w:szCs w:val="24"/>
                <w:lang w:val="en-US"/>
              </w:rPr>
            </w:pPr>
            <w:r w:rsidRPr="000D1894">
              <w:rPr>
                <w:rFonts w:eastAsia="Times New Roman" w:cs="Times New Roman"/>
                <w:b/>
                <w:bCs/>
                <w:sz w:val="24"/>
                <w:szCs w:val="24"/>
                <w:lang w:val="en-US"/>
              </w:rPr>
              <w:t>16.7978</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5115ECC0"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0.3611</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512852F9"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0.6500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303F067"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0.4643</w:t>
            </w:r>
          </w:p>
        </w:tc>
        <w:tc>
          <w:tcPr>
            <w:tcW w:w="553"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192A6002"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16.5438</w:t>
            </w:r>
          </w:p>
        </w:tc>
      </w:tr>
      <w:tr w:rsidR="00E35392" w:rsidRPr="000D1894" w14:paraId="71241A40" w14:textId="77777777" w:rsidTr="00E35392">
        <w:trPr>
          <w:trHeight w:val="315"/>
        </w:trPr>
        <w:tc>
          <w:tcPr>
            <w:tcW w:w="641"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0B40168B" w14:textId="77777777" w:rsidR="00E35392" w:rsidRPr="000D1894" w:rsidRDefault="00E35392" w:rsidP="00E35392">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TBP</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4AD958F"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0.7579</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24F583C"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0.7579</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8F89BA3"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0.7579</w:t>
            </w:r>
          </w:p>
        </w:tc>
        <w:tc>
          <w:tcPr>
            <w:tcW w:w="552"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34778BA4" w14:textId="77777777" w:rsidR="00E35392" w:rsidRPr="000D1894" w:rsidRDefault="00E35392" w:rsidP="00E35392">
            <w:pPr>
              <w:spacing w:after="0" w:line="240" w:lineRule="auto"/>
              <w:jc w:val="right"/>
              <w:rPr>
                <w:rFonts w:eastAsia="Times New Roman" w:cs="Times New Roman"/>
                <w:b/>
                <w:bCs/>
                <w:sz w:val="24"/>
                <w:szCs w:val="24"/>
                <w:lang w:val="en-US"/>
              </w:rPr>
            </w:pPr>
            <w:r w:rsidRPr="000D1894">
              <w:rPr>
                <w:rFonts w:eastAsia="Times New Roman" w:cs="Times New Roman"/>
                <w:b/>
                <w:bCs/>
                <w:sz w:val="24"/>
                <w:szCs w:val="24"/>
                <w:lang w:val="en-US"/>
              </w:rPr>
              <w:t>10.7193</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934F1BC"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0.7368</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2F2AAD5D"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0.7368</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3498A20"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0.7368</w:t>
            </w:r>
          </w:p>
        </w:tc>
        <w:tc>
          <w:tcPr>
            <w:tcW w:w="553"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0744B017"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10.6456</w:t>
            </w:r>
          </w:p>
        </w:tc>
      </w:tr>
      <w:tr w:rsidR="00E35392" w:rsidRPr="000D1894" w14:paraId="2BAC9291" w14:textId="77777777" w:rsidTr="00E35392">
        <w:trPr>
          <w:trHeight w:val="315"/>
        </w:trPr>
        <w:tc>
          <w:tcPr>
            <w:tcW w:w="641"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110FF66C" w14:textId="77777777" w:rsidR="00E35392" w:rsidRPr="000D1894" w:rsidRDefault="00E35392" w:rsidP="00E35392">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GATA2</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2C6D59BD"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0.9838</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7A186C97"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0.9838</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60AE142"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0.9838</w:t>
            </w:r>
          </w:p>
        </w:tc>
        <w:tc>
          <w:tcPr>
            <w:tcW w:w="552"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3A7052F4" w14:textId="77777777" w:rsidR="00E35392" w:rsidRPr="000D1894" w:rsidRDefault="00E35392" w:rsidP="00E35392">
            <w:pPr>
              <w:spacing w:after="0" w:line="240" w:lineRule="auto"/>
              <w:jc w:val="right"/>
              <w:rPr>
                <w:rFonts w:eastAsia="Times New Roman" w:cs="Times New Roman"/>
                <w:b/>
                <w:bCs/>
                <w:sz w:val="24"/>
                <w:szCs w:val="24"/>
                <w:lang w:val="en-US"/>
              </w:rPr>
            </w:pPr>
            <w:r w:rsidRPr="000D1894">
              <w:rPr>
                <w:rFonts w:eastAsia="Times New Roman" w:cs="Times New Roman"/>
                <w:b/>
                <w:bCs/>
                <w:sz w:val="24"/>
                <w:szCs w:val="24"/>
                <w:lang w:val="en-US"/>
              </w:rPr>
              <w:t>12.3925</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22B3A67"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0.9829</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4F6C3A23"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0.9829</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5FF3DD1"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0.9829</w:t>
            </w:r>
          </w:p>
        </w:tc>
        <w:tc>
          <w:tcPr>
            <w:tcW w:w="553"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2BF33107"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12.3284</w:t>
            </w:r>
          </w:p>
        </w:tc>
      </w:tr>
      <w:tr w:rsidR="00E35392" w:rsidRPr="000D1894" w14:paraId="0FA16F20" w14:textId="77777777" w:rsidTr="00E35392">
        <w:trPr>
          <w:trHeight w:val="315"/>
        </w:trPr>
        <w:tc>
          <w:tcPr>
            <w:tcW w:w="641"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167F80EC" w14:textId="77777777" w:rsidR="00E35392" w:rsidRPr="000D1894" w:rsidRDefault="00E35392" w:rsidP="00E35392">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GATA3</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48192B6"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0.9756</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9E613B3"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0.9756</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A8EB416"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0.9756</w:t>
            </w:r>
          </w:p>
        </w:tc>
        <w:tc>
          <w:tcPr>
            <w:tcW w:w="552"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0F9F85B7"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12.2279</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75D96929"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0.9749</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0A44620"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0.9749</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292319C2"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0.9749</w:t>
            </w:r>
          </w:p>
        </w:tc>
        <w:tc>
          <w:tcPr>
            <w:tcW w:w="553"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42A0030A"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12.2279</w:t>
            </w:r>
          </w:p>
        </w:tc>
      </w:tr>
      <w:tr w:rsidR="00E35392" w:rsidRPr="000D1894" w14:paraId="0C255590" w14:textId="77777777" w:rsidTr="00E35392">
        <w:trPr>
          <w:trHeight w:val="315"/>
        </w:trPr>
        <w:tc>
          <w:tcPr>
            <w:tcW w:w="641"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3F30E5F5" w14:textId="77777777" w:rsidR="00E35392" w:rsidRPr="000D1894" w:rsidRDefault="00E35392" w:rsidP="00E35392">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IRF1</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51F2BED8"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0.9170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8905250"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0.9170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3B2ABD8"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0.9170</w:t>
            </w:r>
          </w:p>
        </w:tc>
        <w:tc>
          <w:tcPr>
            <w:tcW w:w="552"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78773CB5" w14:textId="77777777" w:rsidR="00E35392" w:rsidRPr="000D1894" w:rsidRDefault="00E35392" w:rsidP="00E35392">
            <w:pPr>
              <w:spacing w:after="0" w:line="240" w:lineRule="auto"/>
              <w:jc w:val="right"/>
              <w:rPr>
                <w:rFonts w:eastAsia="Times New Roman" w:cs="Times New Roman"/>
                <w:b/>
                <w:bCs/>
                <w:sz w:val="24"/>
                <w:szCs w:val="24"/>
                <w:lang w:val="en-US"/>
              </w:rPr>
            </w:pPr>
            <w:r w:rsidRPr="000D1894">
              <w:rPr>
                <w:rFonts w:eastAsia="Times New Roman" w:cs="Times New Roman"/>
                <w:b/>
                <w:bCs/>
                <w:sz w:val="24"/>
                <w:szCs w:val="24"/>
                <w:lang w:val="en-US"/>
              </w:rPr>
              <w:t>15.4477</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160D149"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0.9112</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4A4995CA"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0.9112</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4045009"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0.9112</w:t>
            </w:r>
          </w:p>
        </w:tc>
        <w:tc>
          <w:tcPr>
            <w:tcW w:w="553"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347F2118"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15.4465</w:t>
            </w:r>
          </w:p>
        </w:tc>
      </w:tr>
      <w:tr w:rsidR="00E35392" w:rsidRPr="000D1894" w14:paraId="2A51DBD1" w14:textId="77777777" w:rsidTr="00E35392">
        <w:trPr>
          <w:trHeight w:val="315"/>
        </w:trPr>
        <w:tc>
          <w:tcPr>
            <w:tcW w:w="641"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0F501F80" w14:textId="77777777" w:rsidR="00E35392" w:rsidRPr="000D1894" w:rsidRDefault="00E35392" w:rsidP="00E35392">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NFE2L2</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FD52F18"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0.8898</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07C6B0A"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0.8898</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4022FE67"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0.8898</w:t>
            </w:r>
          </w:p>
        </w:tc>
        <w:tc>
          <w:tcPr>
            <w:tcW w:w="552"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19868FDC" w14:textId="77777777" w:rsidR="00E35392" w:rsidRPr="000D1894" w:rsidRDefault="00E35392" w:rsidP="00E35392">
            <w:pPr>
              <w:spacing w:after="0" w:line="240" w:lineRule="auto"/>
              <w:jc w:val="right"/>
              <w:rPr>
                <w:rFonts w:eastAsia="Times New Roman" w:cs="Times New Roman"/>
                <w:b/>
                <w:bCs/>
                <w:sz w:val="24"/>
                <w:szCs w:val="24"/>
                <w:lang w:val="en-US"/>
              </w:rPr>
            </w:pPr>
            <w:r w:rsidRPr="000D1894">
              <w:rPr>
                <w:rFonts w:eastAsia="Times New Roman" w:cs="Times New Roman"/>
                <w:b/>
                <w:bCs/>
                <w:sz w:val="24"/>
                <w:szCs w:val="24"/>
                <w:lang w:val="en-US"/>
              </w:rPr>
              <w:t>16.0619</w:t>
            </w:r>
          </w:p>
        </w:tc>
        <w:tc>
          <w:tcPr>
            <w:tcW w:w="671"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5A49B314"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0.8829</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5867DD08"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0.8829</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239762C9"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0.8829</w:t>
            </w:r>
          </w:p>
        </w:tc>
        <w:tc>
          <w:tcPr>
            <w:tcW w:w="553"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01B57B8F"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16.0616</w:t>
            </w:r>
          </w:p>
        </w:tc>
      </w:tr>
      <w:tr w:rsidR="00E35392" w:rsidRPr="000D1894" w14:paraId="09BB7AFD" w14:textId="77777777" w:rsidTr="00E35392">
        <w:trPr>
          <w:trHeight w:val="315"/>
        </w:trPr>
        <w:tc>
          <w:tcPr>
            <w:tcW w:w="641" w:type="pct"/>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14:paraId="216AA39E" w14:textId="77777777" w:rsidR="00E35392" w:rsidRPr="000D1894" w:rsidRDefault="00E35392" w:rsidP="00E35392">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TFAP2A</w:t>
            </w:r>
          </w:p>
        </w:tc>
        <w:tc>
          <w:tcPr>
            <w:tcW w:w="671"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1313A1D8"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0.9719</w:t>
            </w:r>
          </w:p>
        </w:tc>
        <w:tc>
          <w:tcPr>
            <w:tcW w:w="478"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73348CD8"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0.9719</w:t>
            </w:r>
          </w:p>
        </w:tc>
        <w:tc>
          <w:tcPr>
            <w:tcW w:w="478"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420C2F35"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0.9719</w:t>
            </w:r>
          </w:p>
        </w:tc>
        <w:tc>
          <w:tcPr>
            <w:tcW w:w="552" w:type="pc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14:paraId="687BDE17" w14:textId="77777777" w:rsidR="00E35392" w:rsidRPr="000D1894" w:rsidRDefault="00E35392" w:rsidP="00E35392">
            <w:pPr>
              <w:spacing w:after="0" w:line="240" w:lineRule="auto"/>
              <w:jc w:val="right"/>
              <w:rPr>
                <w:rFonts w:eastAsia="Times New Roman" w:cs="Times New Roman"/>
                <w:b/>
                <w:bCs/>
                <w:sz w:val="24"/>
                <w:szCs w:val="24"/>
                <w:lang w:val="en-US"/>
              </w:rPr>
            </w:pPr>
            <w:r w:rsidRPr="000D1894">
              <w:rPr>
                <w:rFonts w:eastAsia="Times New Roman" w:cs="Times New Roman"/>
                <w:b/>
                <w:bCs/>
                <w:sz w:val="24"/>
                <w:szCs w:val="24"/>
                <w:lang w:val="en-US"/>
              </w:rPr>
              <w:t>12.3871</w:t>
            </w:r>
          </w:p>
        </w:tc>
        <w:tc>
          <w:tcPr>
            <w:tcW w:w="671"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73041063"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0.9708</w:t>
            </w:r>
          </w:p>
        </w:tc>
        <w:tc>
          <w:tcPr>
            <w:tcW w:w="478"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7DF5A5B7"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0.9708</w:t>
            </w:r>
          </w:p>
        </w:tc>
        <w:tc>
          <w:tcPr>
            <w:tcW w:w="478"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53E35225"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0.9708</w:t>
            </w:r>
          </w:p>
        </w:tc>
        <w:tc>
          <w:tcPr>
            <w:tcW w:w="553" w:type="pc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14:paraId="52D3283D" w14:textId="77777777" w:rsidR="00E35392" w:rsidRPr="000D1894" w:rsidRDefault="00E35392" w:rsidP="00E35392">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12.3850</w:t>
            </w:r>
          </w:p>
        </w:tc>
      </w:tr>
    </w:tbl>
    <w:p w14:paraId="0AB4F69F" w14:textId="6CD04984" w:rsidR="00E35392" w:rsidRPr="000D1894" w:rsidRDefault="00E35392" w:rsidP="00E35392">
      <w:pPr>
        <w:spacing w:line="360" w:lineRule="auto"/>
        <w:jc w:val="center"/>
        <w:rPr>
          <w:i/>
          <w:iCs/>
          <w:szCs w:val="26"/>
          <w:lang w:val="en-US"/>
        </w:rPr>
      </w:pPr>
      <w:r w:rsidRPr="000D1894">
        <w:rPr>
          <w:i/>
          <w:iCs/>
          <w:szCs w:val="26"/>
          <w:lang w:val="en-US"/>
        </w:rPr>
        <w:br/>
      </w:r>
      <w:r w:rsidRPr="000D1894">
        <w:rPr>
          <w:b/>
          <w:bCs/>
          <w:i/>
          <w:iCs/>
          <w:szCs w:val="26"/>
          <w:lang w:val="en-US"/>
        </w:rPr>
        <w:t>Bảng 2.</w:t>
      </w:r>
      <w:r w:rsidRPr="000D1894">
        <w:rPr>
          <w:i/>
          <w:iCs/>
          <w:szCs w:val="26"/>
          <w:lang w:val="en-US"/>
        </w:rPr>
        <w:t xml:space="preserve"> Đối chiếu giữa </w:t>
      </w:r>
      <w:r w:rsidR="00E92DEA" w:rsidRPr="000D1894">
        <w:rPr>
          <w:i/>
          <w:iCs/>
          <w:szCs w:val="26"/>
          <w:lang w:val="en-US"/>
        </w:rPr>
        <w:t>tùy chọn</w:t>
      </w:r>
      <w:r w:rsidRPr="000D1894">
        <w:rPr>
          <w:i/>
          <w:iCs/>
          <w:szCs w:val="26"/>
          <w:lang w:val="en-US"/>
        </w:rPr>
        <w:t xml:space="preserve"> ops của ACOSite với chế độ oops của MEME</w:t>
      </w:r>
      <w:r w:rsidRPr="000D1894">
        <w:rPr>
          <w:i/>
          <w:iCs/>
          <w:szCs w:val="26"/>
          <w:lang w:val="en-US"/>
        </w:rPr>
        <w:br/>
        <w:t>(Các điểm IC cao hơn được in đậm)</w:t>
      </w:r>
    </w:p>
    <w:p w14:paraId="4E0149D9" w14:textId="05ED30F4" w:rsidR="00E35392" w:rsidRPr="000D1894" w:rsidRDefault="00E35392" w:rsidP="007A403D">
      <w:pPr>
        <w:spacing w:line="360" w:lineRule="auto"/>
        <w:ind w:firstLine="720"/>
        <w:rPr>
          <w:szCs w:val="26"/>
          <w:lang w:val="en-US"/>
        </w:rPr>
      </w:pPr>
      <w:r w:rsidRPr="000D1894">
        <w:rPr>
          <w:szCs w:val="26"/>
          <w:lang w:val="en-US"/>
        </w:rPr>
        <w:t xml:space="preserve">Ta có thể thấy thuật toán ACOSite (ops) luôn cho điểm </w:t>
      </w:r>
      <w:r w:rsidR="00475A59" w:rsidRPr="000D1894">
        <w:rPr>
          <w:szCs w:val="26"/>
          <w:lang w:val="en-US"/>
        </w:rPr>
        <w:t>IC</w:t>
      </w:r>
      <w:r w:rsidRPr="000D1894">
        <w:rPr>
          <w:szCs w:val="26"/>
          <w:lang w:val="en-US"/>
        </w:rPr>
        <w:t xml:space="preserve"> tốt hơn hoặc bằng thuật toán MEME (oops), cụ thể là 4 trường hợp bằng nhau và 12 trường hợp còn lại là </w:t>
      </w:r>
      <w:r w:rsidR="003B24BD" w:rsidRPr="000D1894">
        <w:rPr>
          <w:szCs w:val="26"/>
          <w:lang w:val="en-US"/>
        </w:rPr>
        <w:t>ACOSite</w:t>
      </w:r>
      <w:r w:rsidRPr="000D1894">
        <w:rPr>
          <w:szCs w:val="26"/>
          <w:lang w:val="en-US"/>
        </w:rPr>
        <w:t xml:space="preserve"> tính được cao hơn.</w:t>
      </w:r>
    </w:p>
    <w:tbl>
      <w:tblPr>
        <w:tblW w:w="5000" w:type="pct"/>
        <w:tblCellMar>
          <w:left w:w="0" w:type="dxa"/>
          <w:right w:w="0" w:type="dxa"/>
        </w:tblCellMar>
        <w:tblLook w:val="04A0" w:firstRow="1" w:lastRow="0" w:firstColumn="1" w:lastColumn="0" w:noHBand="0" w:noVBand="1"/>
      </w:tblPr>
      <w:tblGrid>
        <w:gridCol w:w="1173"/>
        <w:gridCol w:w="1189"/>
        <w:gridCol w:w="859"/>
        <w:gridCol w:w="859"/>
        <w:gridCol w:w="999"/>
        <w:gridCol w:w="1189"/>
        <w:gridCol w:w="859"/>
        <w:gridCol w:w="859"/>
        <w:gridCol w:w="997"/>
      </w:tblGrid>
      <w:tr w:rsidR="00475A59" w:rsidRPr="000D1894" w14:paraId="0325060C" w14:textId="77777777" w:rsidTr="00475A59">
        <w:trPr>
          <w:trHeight w:val="315"/>
        </w:trPr>
        <w:tc>
          <w:tcPr>
            <w:tcW w:w="653" w:type="pct"/>
            <w:vMerge w:val="restart"/>
            <w:tcBorders>
              <w:top w:val="single" w:sz="18" w:space="0" w:color="000000"/>
              <w:left w:val="single" w:sz="18" w:space="0" w:color="000000"/>
              <w:bottom w:val="single" w:sz="18" w:space="0" w:color="000000"/>
              <w:right w:val="single" w:sz="18" w:space="0" w:color="000000"/>
            </w:tcBorders>
            <w:shd w:val="clear" w:color="auto" w:fill="FFFFFF"/>
            <w:tcMar>
              <w:top w:w="30" w:type="dxa"/>
              <w:left w:w="45" w:type="dxa"/>
              <w:bottom w:w="30" w:type="dxa"/>
              <w:right w:w="45" w:type="dxa"/>
            </w:tcMar>
            <w:vAlign w:val="bottom"/>
            <w:hideMark/>
          </w:tcPr>
          <w:p w14:paraId="48DBE45A" w14:textId="60F73891" w:rsidR="00475A59" w:rsidRPr="000D1894" w:rsidRDefault="00475A59" w:rsidP="00475A59">
            <w:pPr>
              <w:spacing w:after="0" w:line="240" w:lineRule="auto"/>
              <w:jc w:val="left"/>
              <w:rPr>
                <w:rFonts w:eastAsia="Times New Roman" w:cs="Times New Roman"/>
                <w:b/>
                <w:bCs/>
                <w:sz w:val="24"/>
                <w:szCs w:val="24"/>
                <w:lang w:val="en-US"/>
              </w:rPr>
            </w:pPr>
          </w:p>
        </w:tc>
        <w:tc>
          <w:tcPr>
            <w:tcW w:w="2174" w:type="pct"/>
            <w:gridSpan w:val="4"/>
            <w:tcBorders>
              <w:top w:val="single" w:sz="18" w:space="0" w:color="000000"/>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14:paraId="36D419AD" w14:textId="77777777" w:rsidR="00475A59" w:rsidRPr="004F4F34" w:rsidRDefault="00475A59" w:rsidP="00475A59">
            <w:pPr>
              <w:spacing w:after="0" w:line="240" w:lineRule="auto"/>
              <w:jc w:val="center"/>
              <w:rPr>
                <w:rFonts w:eastAsia="Times New Roman" w:cs="Times New Roman"/>
                <w:sz w:val="24"/>
                <w:szCs w:val="24"/>
                <w:lang w:val="en-US"/>
              </w:rPr>
            </w:pPr>
            <w:r w:rsidRPr="004F4F34">
              <w:rPr>
                <w:rFonts w:eastAsia="Times New Roman" w:cs="Times New Roman"/>
                <w:sz w:val="24"/>
                <w:szCs w:val="24"/>
                <w:lang w:val="en-US"/>
              </w:rPr>
              <w:t>ACOSite (ops)</w:t>
            </w:r>
          </w:p>
        </w:tc>
        <w:tc>
          <w:tcPr>
            <w:tcW w:w="2173" w:type="pct"/>
            <w:gridSpan w:val="4"/>
            <w:tcBorders>
              <w:top w:val="single" w:sz="18" w:space="0" w:color="000000"/>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14:paraId="01E9D88B" w14:textId="77777777" w:rsidR="00475A59" w:rsidRPr="004F4F34" w:rsidRDefault="00475A59" w:rsidP="00475A59">
            <w:pPr>
              <w:spacing w:after="0" w:line="240" w:lineRule="auto"/>
              <w:jc w:val="center"/>
              <w:rPr>
                <w:rFonts w:eastAsia="Times New Roman" w:cs="Times New Roman"/>
                <w:sz w:val="24"/>
                <w:szCs w:val="24"/>
                <w:lang w:val="en-US"/>
              </w:rPr>
            </w:pPr>
            <w:r w:rsidRPr="004F4F34">
              <w:rPr>
                <w:rFonts w:eastAsia="Times New Roman" w:cs="Times New Roman"/>
                <w:sz w:val="24"/>
                <w:szCs w:val="24"/>
                <w:lang w:val="en-US"/>
              </w:rPr>
              <w:t>ACOSite (mps)</w:t>
            </w:r>
          </w:p>
        </w:tc>
      </w:tr>
      <w:tr w:rsidR="00475A59" w:rsidRPr="000D1894" w14:paraId="38D851C9" w14:textId="77777777" w:rsidTr="00475A59">
        <w:trPr>
          <w:trHeight w:val="315"/>
        </w:trPr>
        <w:tc>
          <w:tcPr>
            <w:tcW w:w="653" w:type="pct"/>
            <w:vMerge/>
            <w:tcBorders>
              <w:top w:val="single" w:sz="18" w:space="0" w:color="000000"/>
              <w:left w:val="single" w:sz="18" w:space="0" w:color="000000"/>
              <w:bottom w:val="single" w:sz="18" w:space="0" w:color="000000"/>
              <w:right w:val="single" w:sz="18" w:space="0" w:color="000000"/>
            </w:tcBorders>
            <w:vAlign w:val="center"/>
            <w:hideMark/>
          </w:tcPr>
          <w:p w14:paraId="3E659AA8" w14:textId="77777777" w:rsidR="00475A59" w:rsidRPr="000D1894" w:rsidRDefault="00475A59" w:rsidP="00475A59">
            <w:pPr>
              <w:spacing w:after="0" w:line="240" w:lineRule="auto"/>
              <w:jc w:val="left"/>
              <w:rPr>
                <w:rFonts w:eastAsia="Times New Roman" w:cs="Times New Roman"/>
                <w:b/>
                <w:bCs/>
                <w:sz w:val="24"/>
                <w:szCs w:val="24"/>
                <w:lang w:val="en-US"/>
              </w:rPr>
            </w:pPr>
          </w:p>
        </w:tc>
        <w:tc>
          <w:tcPr>
            <w:tcW w:w="662"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5AEAF485"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Precision</w:t>
            </w:r>
          </w:p>
        </w:tc>
        <w:tc>
          <w:tcPr>
            <w:tcW w:w="478"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02B36E2F"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Recall</w:t>
            </w:r>
          </w:p>
        </w:tc>
        <w:tc>
          <w:tcPr>
            <w:tcW w:w="478"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3896A8B6"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F1</w:t>
            </w:r>
          </w:p>
        </w:tc>
        <w:tc>
          <w:tcPr>
            <w:tcW w:w="556" w:type="pc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14:paraId="06D32B56"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IC</w:t>
            </w:r>
          </w:p>
        </w:tc>
        <w:tc>
          <w:tcPr>
            <w:tcW w:w="662"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6E3224DB"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Precision</w:t>
            </w:r>
          </w:p>
        </w:tc>
        <w:tc>
          <w:tcPr>
            <w:tcW w:w="478"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14BCE29E"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Recall</w:t>
            </w:r>
          </w:p>
        </w:tc>
        <w:tc>
          <w:tcPr>
            <w:tcW w:w="478"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2D4E8105"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F1</w:t>
            </w:r>
          </w:p>
        </w:tc>
        <w:tc>
          <w:tcPr>
            <w:tcW w:w="555" w:type="pc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14:paraId="37B86A71"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IC</w:t>
            </w:r>
          </w:p>
        </w:tc>
      </w:tr>
      <w:tr w:rsidR="00475A59" w:rsidRPr="000D1894" w14:paraId="5B085342" w14:textId="77777777" w:rsidTr="00475A59">
        <w:trPr>
          <w:trHeight w:val="315"/>
        </w:trPr>
        <w:tc>
          <w:tcPr>
            <w:tcW w:w="653"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0782681E" w14:textId="77777777" w:rsidR="00475A59" w:rsidRPr="000D1894" w:rsidRDefault="00475A59" w:rsidP="00475A59">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CREB</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0E0FE92"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4292FF4E"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C592C21"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556"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23FEAAD5"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14.6061</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7BEC73BC"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920E2A4"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DA3846C"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555"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451BEAB7"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14.6061</w:t>
            </w:r>
          </w:p>
        </w:tc>
      </w:tr>
      <w:tr w:rsidR="00475A59" w:rsidRPr="000D1894" w14:paraId="4BFAF7D8" w14:textId="77777777" w:rsidTr="00475A59">
        <w:trPr>
          <w:trHeight w:val="315"/>
        </w:trPr>
        <w:tc>
          <w:tcPr>
            <w:tcW w:w="653"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696EF094" w14:textId="77777777" w:rsidR="00475A59" w:rsidRPr="000D1894" w:rsidRDefault="00475A59" w:rsidP="00475A59">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CRP</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010434B"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0.7083</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AF272CE"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0.9444</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722B2B84"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0.8095</w:t>
            </w:r>
          </w:p>
        </w:tc>
        <w:tc>
          <w:tcPr>
            <w:tcW w:w="556"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7D314955"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14.6456</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6D72EBF"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0.7083</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82952BD"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0.9444</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4581872"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0.8095</w:t>
            </w:r>
          </w:p>
        </w:tc>
        <w:tc>
          <w:tcPr>
            <w:tcW w:w="555"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12AE8397"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14.6456</w:t>
            </w:r>
          </w:p>
        </w:tc>
      </w:tr>
      <w:tr w:rsidR="00475A59" w:rsidRPr="000D1894" w14:paraId="0E026A29" w14:textId="77777777" w:rsidTr="00475A59">
        <w:trPr>
          <w:trHeight w:val="315"/>
        </w:trPr>
        <w:tc>
          <w:tcPr>
            <w:tcW w:w="653"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7602F7F3" w14:textId="77777777" w:rsidR="00475A59" w:rsidRPr="000D1894" w:rsidRDefault="00475A59" w:rsidP="00475A59">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HNF1</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AEF275A"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73C58E1F"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7CEA20C9"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556"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3CF8C405"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13.9204</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2E84B72E"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4741E80"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5C2F694"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555"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037A830E" w14:textId="77777777" w:rsidR="00475A59" w:rsidRPr="004F4F34" w:rsidRDefault="00475A59" w:rsidP="00475A59">
            <w:pPr>
              <w:spacing w:after="0" w:line="240" w:lineRule="auto"/>
              <w:jc w:val="right"/>
              <w:rPr>
                <w:rFonts w:eastAsia="Times New Roman" w:cs="Times New Roman"/>
                <w:b/>
                <w:bCs/>
                <w:sz w:val="24"/>
                <w:szCs w:val="24"/>
                <w:lang w:val="en-US"/>
              </w:rPr>
            </w:pPr>
            <w:r w:rsidRPr="004F4F34">
              <w:rPr>
                <w:rFonts w:eastAsia="Times New Roman" w:cs="Times New Roman"/>
                <w:b/>
                <w:bCs/>
                <w:sz w:val="24"/>
                <w:szCs w:val="24"/>
                <w:lang w:val="en-US"/>
              </w:rPr>
              <w:t>13.9835</w:t>
            </w:r>
          </w:p>
        </w:tc>
      </w:tr>
      <w:tr w:rsidR="00475A59" w:rsidRPr="000D1894" w14:paraId="2FACAC59" w14:textId="77777777" w:rsidTr="00475A59">
        <w:trPr>
          <w:trHeight w:val="315"/>
        </w:trPr>
        <w:tc>
          <w:tcPr>
            <w:tcW w:w="653"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0DAF519B" w14:textId="77777777" w:rsidR="00475A59" w:rsidRPr="000D1894" w:rsidRDefault="00475A59" w:rsidP="00475A59">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MCB</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9DA6F51"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0.5000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BED3F41"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7A08FBC"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0.6667</w:t>
            </w:r>
          </w:p>
        </w:tc>
        <w:tc>
          <w:tcPr>
            <w:tcW w:w="556"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35B6E129"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12.9893</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43E8AEC5"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0.5000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5085A357"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1D83066"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0.6667</w:t>
            </w:r>
          </w:p>
        </w:tc>
        <w:tc>
          <w:tcPr>
            <w:tcW w:w="555"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4DC59331"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12.9893</w:t>
            </w:r>
          </w:p>
        </w:tc>
      </w:tr>
      <w:tr w:rsidR="00475A59" w:rsidRPr="000D1894" w14:paraId="6184F26B" w14:textId="77777777" w:rsidTr="00475A59">
        <w:trPr>
          <w:trHeight w:val="315"/>
        </w:trPr>
        <w:tc>
          <w:tcPr>
            <w:tcW w:w="653"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0E5C9B3E" w14:textId="77777777" w:rsidR="00475A59" w:rsidRPr="000D1894" w:rsidRDefault="00475A59" w:rsidP="00475A59">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MEF2</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1BC42E3"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0.8235</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7E5EBC21"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0.8235</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3642AA3"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0.8235</w:t>
            </w:r>
          </w:p>
        </w:tc>
        <w:tc>
          <w:tcPr>
            <w:tcW w:w="556"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04C47161"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15.5390</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7F3E589F"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0.8235</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5DAC96B"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0.8235</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56DD8E1"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0.8235</w:t>
            </w:r>
          </w:p>
        </w:tc>
        <w:tc>
          <w:tcPr>
            <w:tcW w:w="555"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6225DC65"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15.5390</w:t>
            </w:r>
          </w:p>
        </w:tc>
      </w:tr>
      <w:tr w:rsidR="00475A59" w:rsidRPr="000D1894" w14:paraId="0419A76F" w14:textId="77777777" w:rsidTr="00475A59">
        <w:trPr>
          <w:trHeight w:val="315"/>
        </w:trPr>
        <w:tc>
          <w:tcPr>
            <w:tcW w:w="653"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4454EA02" w14:textId="77777777" w:rsidR="00475A59" w:rsidRPr="000D1894" w:rsidRDefault="00475A59" w:rsidP="00475A59">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MOYD</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8A2213A"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4EE16105"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753EA70"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556"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29559A90"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10.6023</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541751EA"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0.0952</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DAE626A"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0.0769</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46023F45"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0.0851</w:t>
            </w:r>
          </w:p>
        </w:tc>
        <w:tc>
          <w:tcPr>
            <w:tcW w:w="555"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5F420DD6" w14:textId="77777777" w:rsidR="00475A59" w:rsidRPr="004F4F34" w:rsidRDefault="00475A59" w:rsidP="00475A59">
            <w:pPr>
              <w:spacing w:after="0" w:line="240" w:lineRule="auto"/>
              <w:jc w:val="right"/>
              <w:rPr>
                <w:rFonts w:eastAsia="Times New Roman" w:cs="Times New Roman"/>
                <w:b/>
                <w:bCs/>
                <w:sz w:val="24"/>
                <w:szCs w:val="24"/>
                <w:lang w:val="en-US"/>
              </w:rPr>
            </w:pPr>
            <w:r w:rsidRPr="004F4F34">
              <w:rPr>
                <w:rFonts w:eastAsia="Times New Roman" w:cs="Times New Roman"/>
                <w:b/>
                <w:bCs/>
                <w:sz w:val="24"/>
                <w:szCs w:val="24"/>
                <w:lang w:val="en-US"/>
              </w:rPr>
              <w:t>10.7770</w:t>
            </w:r>
          </w:p>
        </w:tc>
      </w:tr>
      <w:tr w:rsidR="00475A59" w:rsidRPr="000D1894" w14:paraId="72C4C162" w14:textId="77777777" w:rsidTr="00475A59">
        <w:trPr>
          <w:trHeight w:val="315"/>
        </w:trPr>
        <w:tc>
          <w:tcPr>
            <w:tcW w:w="653"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6738F4E2" w14:textId="77777777" w:rsidR="00475A59" w:rsidRPr="000D1894" w:rsidRDefault="00475A59" w:rsidP="00475A59">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NFKB</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F177EB6"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364C238"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B7B975E"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556"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6F6AAD63"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20.2940</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A8AB0AA"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5A853C8"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5A2FA53"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0.0000</w:t>
            </w:r>
          </w:p>
        </w:tc>
        <w:tc>
          <w:tcPr>
            <w:tcW w:w="555"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5869ED63"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20.2940</w:t>
            </w:r>
          </w:p>
        </w:tc>
      </w:tr>
      <w:tr w:rsidR="00475A59" w:rsidRPr="000D1894" w14:paraId="37010BF5" w14:textId="77777777" w:rsidTr="00475A59">
        <w:trPr>
          <w:trHeight w:val="315"/>
        </w:trPr>
        <w:tc>
          <w:tcPr>
            <w:tcW w:w="653"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013BC551" w14:textId="77777777" w:rsidR="00475A59" w:rsidRPr="000D1894" w:rsidRDefault="00475A59" w:rsidP="00475A59">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PDR3</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D0D5983"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0.3889</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42FF36C"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2E9A4CC7"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0.5600</w:t>
            </w:r>
          </w:p>
        </w:tc>
        <w:tc>
          <w:tcPr>
            <w:tcW w:w="556"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70804043"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16.6012</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32E3F9B"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0.5556</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204ADB20"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1.0000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72C52ED8"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0.7143</w:t>
            </w:r>
          </w:p>
        </w:tc>
        <w:tc>
          <w:tcPr>
            <w:tcW w:w="555"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11A30B9C" w14:textId="77777777" w:rsidR="00475A59" w:rsidRPr="004F4F34" w:rsidRDefault="00475A59" w:rsidP="00475A59">
            <w:pPr>
              <w:spacing w:after="0" w:line="240" w:lineRule="auto"/>
              <w:jc w:val="right"/>
              <w:rPr>
                <w:rFonts w:eastAsia="Times New Roman" w:cs="Times New Roman"/>
                <w:b/>
                <w:bCs/>
                <w:sz w:val="24"/>
                <w:szCs w:val="24"/>
                <w:lang w:val="en-US"/>
              </w:rPr>
            </w:pPr>
            <w:r w:rsidRPr="004F4F34">
              <w:rPr>
                <w:rFonts w:eastAsia="Times New Roman" w:cs="Times New Roman"/>
                <w:b/>
                <w:bCs/>
                <w:sz w:val="24"/>
                <w:szCs w:val="24"/>
                <w:lang w:val="en-US"/>
              </w:rPr>
              <w:t>16.7428</w:t>
            </w:r>
          </w:p>
        </w:tc>
      </w:tr>
      <w:tr w:rsidR="00475A59" w:rsidRPr="000D1894" w14:paraId="295A6EF9" w14:textId="77777777" w:rsidTr="00475A59">
        <w:trPr>
          <w:trHeight w:val="315"/>
        </w:trPr>
        <w:tc>
          <w:tcPr>
            <w:tcW w:w="653"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3E3476E4" w14:textId="77777777" w:rsidR="00475A59" w:rsidRPr="000D1894" w:rsidRDefault="00475A59" w:rsidP="00475A59">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REB1</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7DC1EE34"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0.4500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3DC37E1"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0.6000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258774D"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0.5143</w:t>
            </w:r>
          </w:p>
        </w:tc>
        <w:tc>
          <w:tcPr>
            <w:tcW w:w="556"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16E5802B"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10.7789</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7D72B821"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0.4500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50EB7E9"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0.6000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0B22B1B"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0.5143</w:t>
            </w:r>
          </w:p>
        </w:tc>
        <w:tc>
          <w:tcPr>
            <w:tcW w:w="555"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1E2C6CE6"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10.7789</w:t>
            </w:r>
          </w:p>
        </w:tc>
      </w:tr>
      <w:tr w:rsidR="00475A59" w:rsidRPr="000D1894" w14:paraId="0AF3026C" w14:textId="77777777" w:rsidTr="00475A59">
        <w:trPr>
          <w:trHeight w:val="315"/>
        </w:trPr>
        <w:tc>
          <w:tcPr>
            <w:tcW w:w="653"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0D6021DF" w14:textId="77777777" w:rsidR="00475A59" w:rsidRPr="000D1894" w:rsidRDefault="00475A59" w:rsidP="00475A59">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SRF</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C003291"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0.3333</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EA0B43F"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0.6000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262FD158"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0.4286</w:t>
            </w:r>
          </w:p>
        </w:tc>
        <w:tc>
          <w:tcPr>
            <w:tcW w:w="556"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137EEB92"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16.7978</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7200846"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0.3333</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72EA1CCD"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0.6000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A5FC73B"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0.4286</w:t>
            </w:r>
          </w:p>
        </w:tc>
        <w:tc>
          <w:tcPr>
            <w:tcW w:w="555"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676AE57E"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16.7978</w:t>
            </w:r>
          </w:p>
        </w:tc>
      </w:tr>
      <w:tr w:rsidR="00475A59" w:rsidRPr="000D1894" w14:paraId="4FE2E833" w14:textId="77777777" w:rsidTr="00475A59">
        <w:trPr>
          <w:trHeight w:val="315"/>
        </w:trPr>
        <w:tc>
          <w:tcPr>
            <w:tcW w:w="653"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27B08F13" w14:textId="77777777" w:rsidR="00475A59" w:rsidRPr="000D1894" w:rsidRDefault="00475A59" w:rsidP="00475A59">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TBP</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B6D9B54"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0.7579</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76ECADAB"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0.7579</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70CF7640"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0.7579</w:t>
            </w:r>
          </w:p>
        </w:tc>
        <w:tc>
          <w:tcPr>
            <w:tcW w:w="556"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61F85C46"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10.7193</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FF8E058"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0.7895</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59C34D8F"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0.7282</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4834CA1"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0.7576</w:t>
            </w:r>
          </w:p>
        </w:tc>
        <w:tc>
          <w:tcPr>
            <w:tcW w:w="555"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2C1F829F" w14:textId="77777777" w:rsidR="00475A59" w:rsidRPr="004F4F34" w:rsidRDefault="00475A59" w:rsidP="00475A59">
            <w:pPr>
              <w:spacing w:after="0" w:line="240" w:lineRule="auto"/>
              <w:jc w:val="right"/>
              <w:rPr>
                <w:rFonts w:eastAsia="Times New Roman" w:cs="Times New Roman"/>
                <w:b/>
                <w:bCs/>
                <w:sz w:val="24"/>
                <w:szCs w:val="24"/>
                <w:lang w:val="en-US"/>
              </w:rPr>
            </w:pPr>
            <w:r w:rsidRPr="004F4F34">
              <w:rPr>
                <w:rFonts w:eastAsia="Times New Roman" w:cs="Times New Roman"/>
                <w:b/>
                <w:bCs/>
                <w:sz w:val="24"/>
                <w:szCs w:val="24"/>
                <w:lang w:val="en-US"/>
              </w:rPr>
              <w:t>10.8147</w:t>
            </w:r>
          </w:p>
        </w:tc>
      </w:tr>
      <w:tr w:rsidR="00475A59" w:rsidRPr="000D1894" w14:paraId="55963F0C" w14:textId="77777777" w:rsidTr="00475A59">
        <w:trPr>
          <w:trHeight w:val="315"/>
        </w:trPr>
        <w:tc>
          <w:tcPr>
            <w:tcW w:w="653"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4EF2CF95" w14:textId="77777777" w:rsidR="00475A59" w:rsidRPr="000D1894" w:rsidRDefault="00475A59" w:rsidP="00475A59">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GATA2</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541265EA"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0.9838</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0DC933A"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0.9838</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9091461"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0.9838</w:t>
            </w:r>
          </w:p>
        </w:tc>
        <w:tc>
          <w:tcPr>
            <w:tcW w:w="556"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3C5F8DD4"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12.3925</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8D0C785"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0.9879</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C831A6D"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0.9798</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C998AA9"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0.9839</w:t>
            </w:r>
          </w:p>
        </w:tc>
        <w:tc>
          <w:tcPr>
            <w:tcW w:w="555"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79693EAC" w14:textId="77777777" w:rsidR="00475A59" w:rsidRPr="004F4F34" w:rsidRDefault="00475A59" w:rsidP="00475A59">
            <w:pPr>
              <w:spacing w:after="0" w:line="240" w:lineRule="auto"/>
              <w:jc w:val="right"/>
              <w:rPr>
                <w:rFonts w:eastAsia="Times New Roman" w:cs="Times New Roman"/>
                <w:b/>
                <w:bCs/>
                <w:sz w:val="24"/>
                <w:szCs w:val="24"/>
                <w:lang w:val="en-US"/>
              </w:rPr>
            </w:pPr>
            <w:r w:rsidRPr="004F4F34">
              <w:rPr>
                <w:rFonts w:eastAsia="Times New Roman" w:cs="Times New Roman"/>
                <w:b/>
                <w:bCs/>
                <w:sz w:val="24"/>
                <w:szCs w:val="24"/>
                <w:lang w:val="en-US"/>
              </w:rPr>
              <w:t>12.4005</w:t>
            </w:r>
          </w:p>
        </w:tc>
      </w:tr>
      <w:tr w:rsidR="00475A59" w:rsidRPr="000D1894" w14:paraId="50BADA32" w14:textId="77777777" w:rsidTr="00475A59">
        <w:trPr>
          <w:trHeight w:val="315"/>
        </w:trPr>
        <w:tc>
          <w:tcPr>
            <w:tcW w:w="653"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7FFDA538" w14:textId="77777777" w:rsidR="00475A59" w:rsidRPr="000D1894" w:rsidRDefault="00475A59" w:rsidP="00475A59">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GATA3</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40B84AD5"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0.9756</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791BA006"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0.9756</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33D6ED6F"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0.9756</w:t>
            </w:r>
          </w:p>
        </w:tc>
        <w:tc>
          <w:tcPr>
            <w:tcW w:w="556"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575F7A7D"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12.2279</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4EAEBF9"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0.9860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436B6BC6"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0.9657</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B126D3D"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0.9757</w:t>
            </w:r>
          </w:p>
        </w:tc>
        <w:tc>
          <w:tcPr>
            <w:tcW w:w="555"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5CF57C9F" w14:textId="77777777" w:rsidR="00475A59" w:rsidRPr="004F4F34" w:rsidRDefault="00475A59" w:rsidP="00475A59">
            <w:pPr>
              <w:spacing w:after="0" w:line="240" w:lineRule="auto"/>
              <w:jc w:val="right"/>
              <w:rPr>
                <w:rFonts w:eastAsia="Times New Roman" w:cs="Times New Roman"/>
                <w:b/>
                <w:bCs/>
                <w:sz w:val="24"/>
                <w:szCs w:val="24"/>
                <w:lang w:val="en-US"/>
              </w:rPr>
            </w:pPr>
            <w:r w:rsidRPr="004F4F34">
              <w:rPr>
                <w:rFonts w:eastAsia="Times New Roman" w:cs="Times New Roman"/>
                <w:b/>
                <w:bCs/>
                <w:sz w:val="24"/>
                <w:szCs w:val="24"/>
                <w:lang w:val="en-US"/>
              </w:rPr>
              <w:t>12.2382</w:t>
            </w:r>
          </w:p>
        </w:tc>
      </w:tr>
      <w:tr w:rsidR="00475A59" w:rsidRPr="000D1894" w14:paraId="6E8749FC" w14:textId="77777777" w:rsidTr="00475A59">
        <w:trPr>
          <w:trHeight w:val="315"/>
        </w:trPr>
        <w:tc>
          <w:tcPr>
            <w:tcW w:w="653"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2B51825D" w14:textId="77777777" w:rsidR="00475A59" w:rsidRPr="000D1894" w:rsidRDefault="00475A59" w:rsidP="00475A59">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IRF1</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7102E739"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0.9170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76D73D0"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0.9170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5D00C103"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0.9170</w:t>
            </w:r>
          </w:p>
        </w:tc>
        <w:tc>
          <w:tcPr>
            <w:tcW w:w="556"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00F970C0"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15.4477</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7C67355C"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0.9200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1E7712CB"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0.9067</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5918CB3D"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0.9133</w:t>
            </w:r>
          </w:p>
        </w:tc>
        <w:tc>
          <w:tcPr>
            <w:tcW w:w="555"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2739C6AB" w14:textId="77777777" w:rsidR="00475A59" w:rsidRPr="004F4F34" w:rsidRDefault="00475A59" w:rsidP="00475A59">
            <w:pPr>
              <w:spacing w:after="0" w:line="240" w:lineRule="auto"/>
              <w:jc w:val="right"/>
              <w:rPr>
                <w:rFonts w:eastAsia="Times New Roman" w:cs="Times New Roman"/>
                <w:b/>
                <w:bCs/>
                <w:sz w:val="24"/>
                <w:szCs w:val="24"/>
                <w:lang w:val="en-US"/>
              </w:rPr>
            </w:pPr>
            <w:r w:rsidRPr="004F4F34">
              <w:rPr>
                <w:rFonts w:eastAsia="Times New Roman" w:cs="Times New Roman"/>
                <w:b/>
                <w:bCs/>
                <w:sz w:val="24"/>
                <w:szCs w:val="24"/>
                <w:lang w:val="en-US"/>
              </w:rPr>
              <w:t>15.4759</w:t>
            </w:r>
          </w:p>
        </w:tc>
      </w:tr>
      <w:tr w:rsidR="00475A59" w:rsidRPr="000D1894" w14:paraId="3E6A29E0" w14:textId="77777777" w:rsidTr="00475A59">
        <w:trPr>
          <w:trHeight w:val="315"/>
        </w:trPr>
        <w:tc>
          <w:tcPr>
            <w:tcW w:w="653" w:type="pc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14:paraId="572E4DC5" w14:textId="77777777" w:rsidR="00475A59" w:rsidRPr="000D1894" w:rsidRDefault="00475A59" w:rsidP="00475A59">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NFE2L2</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266A56E9"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0.8898</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5894E20A"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0.8898</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62B078B7"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0.8898</w:t>
            </w:r>
          </w:p>
        </w:tc>
        <w:tc>
          <w:tcPr>
            <w:tcW w:w="556"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2713F194"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16.0619</w:t>
            </w:r>
          </w:p>
        </w:tc>
        <w:tc>
          <w:tcPr>
            <w:tcW w:w="662"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43278039"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0.9380</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5D6EF328"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0.8335</w:t>
            </w:r>
          </w:p>
        </w:tc>
        <w:tc>
          <w:tcPr>
            <w:tcW w:w="478" w:type="pct"/>
            <w:tcBorders>
              <w:top w:val="single" w:sz="6" w:space="0" w:color="CCCCCC"/>
              <w:left w:val="single" w:sz="6" w:space="0" w:color="CCCCCC"/>
              <w:bottom w:val="single" w:sz="6" w:space="0" w:color="000000"/>
              <w:right w:val="single" w:sz="6" w:space="0" w:color="FFFFFF"/>
            </w:tcBorders>
            <w:tcMar>
              <w:top w:w="30" w:type="dxa"/>
              <w:left w:w="45" w:type="dxa"/>
              <w:bottom w:w="30" w:type="dxa"/>
              <w:right w:w="45" w:type="dxa"/>
            </w:tcMar>
            <w:vAlign w:val="bottom"/>
            <w:hideMark/>
          </w:tcPr>
          <w:p w14:paraId="04732751"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0.8827</w:t>
            </w:r>
          </w:p>
        </w:tc>
        <w:tc>
          <w:tcPr>
            <w:tcW w:w="555" w:type="pc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14:paraId="50B80379" w14:textId="77777777" w:rsidR="00475A59" w:rsidRPr="004F4F34" w:rsidRDefault="00475A59" w:rsidP="00475A59">
            <w:pPr>
              <w:spacing w:after="0" w:line="240" w:lineRule="auto"/>
              <w:jc w:val="right"/>
              <w:rPr>
                <w:rFonts w:eastAsia="Times New Roman" w:cs="Times New Roman"/>
                <w:b/>
                <w:bCs/>
                <w:sz w:val="24"/>
                <w:szCs w:val="24"/>
                <w:lang w:val="en-US"/>
              </w:rPr>
            </w:pPr>
            <w:r w:rsidRPr="004F4F34">
              <w:rPr>
                <w:rFonts w:eastAsia="Times New Roman" w:cs="Times New Roman"/>
                <w:b/>
                <w:bCs/>
                <w:sz w:val="24"/>
                <w:szCs w:val="24"/>
                <w:lang w:val="en-US"/>
              </w:rPr>
              <w:t>16.2864</w:t>
            </w:r>
          </w:p>
        </w:tc>
      </w:tr>
      <w:tr w:rsidR="00475A59" w:rsidRPr="000D1894" w14:paraId="1549FD4F" w14:textId="77777777" w:rsidTr="00475A59">
        <w:trPr>
          <w:trHeight w:val="315"/>
        </w:trPr>
        <w:tc>
          <w:tcPr>
            <w:tcW w:w="653" w:type="pct"/>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14:paraId="09D545F4" w14:textId="77777777" w:rsidR="00475A59" w:rsidRPr="000D1894" w:rsidRDefault="00475A59" w:rsidP="00475A59">
            <w:pPr>
              <w:spacing w:after="0" w:line="240" w:lineRule="auto"/>
              <w:jc w:val="left"/>
              <w:rPr>
                <w:rFonts w:eastAsia="Times New Roman" w:cs="Times New Roman"/>
                <w:sz w:val="24"/>
                <w:szCs w:val="24"/>
                <w:lang w:val="en-US"/>
              </w:rPr>
            </w:pPr>
            <w:r w:rsidRPr="000D1894">
              <w:rPr>
                <w:rFonts w:eastAsia="Times New Roman" w:cs="Times New Roman"/>
                <w:sz w:val="24"/>
                <w:szCs w:val="24"/>
                <w:lang w:val="en-US"/>
              </w:rPr>
              <w:t>TFAP2A</w:t>
            </w:r>
          </w:p>
        </w:tc>
        <w:tc>
          <w:tcPr>
            <w:tcW w:w="662"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55E9515E"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0.9719</w:t>
            </w:r>
          </w:p>
        </w:tc>
        <w:tc>
          <w:tcPr>
            <w:tcW w:w="478"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72E37809"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0.9719</w:t>
            </w:r>
          </w:p>
        </w:tc>
        <w:tc>
          <w:tcPr>
            <w:tcW w:w="478"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1B80D8E6"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0.9719</w:t>
            </w:r>
          </w:p>
        </w:tc>
        <w:tc>
          <w:tcPr>
            <w:tcW w:w="556" w:type="pc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14:paraId="390DAB20" w14:textId="77777777" w:rsidR="00475A59" w:rsidRPr="004F4F34" w:rsidRDefault="00475A59" w:rsidP="00475A59">
            <w:pPr>
              <w:spacing w:after="0" w:line="240" w:lineRule="auto"/>
              <w:jc w:val="right"/>
              <w:rPr>
                <w:rFonts w:eastAsia="Times New Roman" w:cs="Times New Roman"/>
                <w:sz w:val="24"/>
                <w:szCs w:val="24"/>
                <w:lang w:val="en-US"/>
              </w:rPr>
            </w:pPr>
            <w:r w:rsidRPr="004F4F34">
              <w:rPr>
                <w:rFonts w:eastAsia="Times New Roman" w:cs="Times New Roman"/>
                <w:sz w:val="24"/>
                <w:szCs w:val="24"/>
                <w:lang w:val="en-US"/>
              </w:rPr>
              <w:t>12.3871</w:t>
            </w:r>
          </w:p>
        </w:tc>
        <w:tc>
          <w:tcPr>
            <w:tcW w:w="662"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5C6AAD9C"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0.9743</w:t>
            </w:r>
          </w:p>
        </w:tc>
        <w:tc>
          <w:tcPr>
            <w:tcW w:w="478"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0393225A"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0.9699</w:t>
            </w:r>
          </w:p>
        </w:tc>
        <w:tc>
          <w:tcPr>
            <w:tcW w:w="478" w:type="pct"/>
            <w:tcBorders>
              <w:top w:val="single" w:sz="6" w:space="0" w:color="CCCCCC"/>
              <w:left w:val="single" w:sz="6" w:space="0" w:color="CCCCCC"/>
              <w:bottom w:val="single" w:sz="18" w:space="0" w:color="000000"/>
              <w:right w:val="single" w:sz="6" w:space="0" w:color="FFFFFF"/>
            </w:tcBorders>
            <w:tcMar>
              <w:top w:w="30" w:type="dxa"/>
              <w:left w:w="45" w:type="dxa"/>
              <w:bottom w:w="30" w:type="dxa"/>
              <w:right w:w="45" w:type="dxa"/>
            </w:tcMar>
            <w:vAlign w:val="bottom"/>
            <w:hideMark/>
          </w:tcPr>
          <w:p w14:paraId="3E9980A8" w14:textId="77777777" w:rsidR="00475A59" w:rsidRPr="000D1894" w:rsidRDefault="00475A59" w:rsidP="00475A59">
            <w:pPr>
              <w:spacing w:after="0" w:line="240" w:lineRule="auto"/>
              <w:jc w:val="right"/>
              <w:rPr>
                <w:rFonts w:eastAsia="Times New Roman" w:cs="Times New Roman"/>
                <w:sz w:val="24"/>
                <w:szCs w:val="24"/>
                <w:lang w:val="en-US"/>
              </w:rPr>
            </w:pPr>
            <w:r w:rsidRPr="000D1894">
              <w:rPr>
                <w:rFonts w:eastAsia="Times New Roman" w:cs="Times New Roman"/>
                <w:sz w:val="24"/>
                <w:szCs w:val="24"/>
                <w:lang w:val="en-US"/>
              </w:rPr>
              <w:t>0.9721</w:t>
            </w:r>
          </w:p>
        </w:tc>
        <w:tc>
          <w:tcPr>
            <w:tcW w:w="555" w:type="pc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14:paraId="21E97C15" w14:textId="77777777" w:rsidR="00475A59" w:rsidRPr="004F4F34" w:rsidRDefault="00475A59" w:rsidP="00475A59">
            <w:pPr>
              <w:spacing w:after="0" w:line="240" w:lineRule="auto"/>
              <w:jc w:val="right"/>
              <w:rPr>
                <w:rFonts w:eastAsia="Times New Roman" w:cs="Times New Roman"/>
                <w:b/>
                <w:bCs/>
                <w:sz w:val="24"/>
                <w:szCs w:val="24"/>
                <w:lang w:val="en-US"/>
              </w:rPr>
            </w:pPr>
            <w:r w:rsidRPr="004F4F34">
              <w:rPr>
                <w:rFonts w:eastAsia="Times New Roman" w:cs="Times New Roman"/>
                <w:b/>
                <w:bCs/>
                <w:sz w:val="24"/>
                <w:szCs w:val="24"/>
                <w:lang w:val="en-US"/>
              </w:rPr>
              <w:t>12.3911</w:t>
            </w:r>
          </w:p>
        </w:tc>
      </w:tr>
    </w:tbl>
    <w:p w14:paraId="4BF02819" w14:textId="6A21EE2A" w:rsidR="00475A59" w:rsidRPr="000D1894" w:rsidRDefault="00475A59" w:rsidP="00475A59">
      <w:pPr>
        <w:spacing w:line="360" w:lineRule="auto"/>
        <w:ind w:firstLine="720"/>
        <w:jc w:val="center"/>
        <w:rPr>
          <w:i/>
          <w:iCs/>
          <w:szCs w:val="26"/>
          <w:lang w:val="en-US"/>
        </w:rPr>
      </w:pPr>
      <w:r w:rsidRPr="000D1894">
        <w:rPr>
          <w:szCs w:val="26"/>
          <w:lang w:val="en-US"/>
        </w:rPr>
        <w:br/>
      </w:r>
      <w:r w:rsidRPr="000D1894">
        <w:rPr>
          <w:b/>
          <w:bCs/>
          <w:i/>
          <w:iCs/>
          <w:szCs w:val="26"/>
          <w:lang w:val="en-US"/>
        </w:rPr>
        <w:t>Bảng 3.</w:t>
      </w:r>
      <w:r w:rsidRPr="000D1894">
        <w:rPr>
          <w:i/>
          <w:iCs/>
          <w:szCs w:val="26"/>
          <w:lang w:val="en-US"/>
        </w:rPr>
        <w:t xml:space="preserve"> Đối chiếu giữa </w:t>
      </w:r>
      <w:r w:rsidR="00E92DEA" w:rsidRPr="000D1894">
        <w:rPr>
          <w:i/>
          <w:iCs/>
          <w:szCs w:val="26"/>
          <w:lang w:val="en-US"/>
        </w:rPr>
        <w:t>tùy chọn</w:t>
      </w:r>
      <w:r w:rsidRPr="000D1894">
        <w:rPr>
          <w:i/>
          <w:iCs/>
          <w:szCs w:val="26"/>
          <w:lang w:val="en-US"/>
        </w:rPr>
        <w:t xml:space="preserve"> ops của ACOSite với </w:t>
      </w:r>
      <w:r w:rsidR="00E92DEA" w:rsidRPr="000D1894">
        <w:rPr>
          <w:i/>
          <w:iCs/>
          <w:szCs w:val="26"/>
          <w:lang w:val="en-US"/>
        </w:rPr>
        <w:t>tùy chọn</w:t>
      </w:r>
      <w:r w:rsidRPr="000D1894">
        <w:rPr>
          <w:i/>
          <w:iCs/>
          <w:szCs w:val="26"/>
          <w:lang w:val="en-US"/>
        </w:rPr>
        <w:t xml:space="preserve"> mps của ACOSite</w:t>
      </w:r>
      <w:r w:rsidRPr="000D1894">
        <w:rPr>
          <w:i/>
          <w:iCs/>
          <w:szCs w:val="26"/>
          <w:lang w:val="en-US"/>
        </w:rPr>
        <w:br/>
        <w:t>(Các điểm số IC cao nhất được in đậm)</w:t>
      </w:r>
    </w:p>
    <w:p w14:paraId="2C5D49B8" w14:textId="3571C017" w:rsidR="00475A59" w:rsidRPr="000D1894" w:rsidRDefault="00475A59" w:rsidP="00475A59">
      <w:pPr>
        <w:spacing w:line="360" w:lineRule="auto"/>
        <w:ind w:firstLine="720"/>
        <w:rPr>
          <w:szCs w:val="26"/>
          <w:lang w:val="en-US"/>
        </w:rPr>
      </w:pPr>
      <w:r w:rsidRPr="000D1894">
        <w:rPr>
          <w:szCs w:val="26"/>
          <w:lang w:val="en-US"/>
        </w:rPr>
        <w:t xml:space="preserve">Tương tự bảng bên trên, </w:t>
      </w:r>
      <w:r w:rsidR="00E92DEA" w:rsidRPr="000D1894">
        <w:rPr>
          <w:szCs w:val="26"/>
          <w:lang w:val="en-US"/>
        </w:rPr>
        <w:t>tùy chọn</w:t>
      </w:r>
      <w:r w:rsidRPr="000D1894">
        <w:rPr>
          <w:szCs w:val="26"/>
          <w:lang w:val="en-US"/>
        </w:rPr>
        <w:t xml:space="preserve"> cải tiến mps của </w:t>
      </w:r>
      <w:r w:rsidR="003B24BD" w:rsidRPr="000D1894">
        <w:rPr>
          <w:szCs w:val="26"/>
          <w:lang w:val="en-US"/>
        </w:rPr>
        <w:t>ACOSite</w:t>
      </w:r>
      <w:r w:rsidRPr="000D1894">
        <w:rPr>
          <w:szCs w:val="26"/>
          <w:lang w:val="en-US"/>
        </w:rPr>
        <w:t xml:space="preserve"> lại cũng luôn cho điểm IC tốt hơn hoặc </w:t>
      </w:r>
      <w:r w:rsidR="00E92DEA" w:rsidRPr="000D1894">
        <w:rPr>
          <w:szCs w:val="26"/>
          <w:lang w:val="en-US"/>
        </w:rPr>
        <w:t>tùy chọn</w:t>
      </w:r>
      <w:r w:rsidRPr="000D1894">
        <w:rPr>
          <w:szCs w:val="26"/>
          <w:lang w:val="en-US"/>
        </w:rPr>
        <w:t xml:space="preserve"> ops, cụ thể là 4 trường hợp bằng nhau và 12 trường hợp còn lại là </w:t>
      </w:r>
      <w:r w:rsidR="003B24BD" w:rsidRPr="000D1894">
        <w:rPr>
          <w:szCs w:val="26"/>
          <w:lang w:val="en-US"/>
        </w:rPr>
        <w:t>ACOSite</w:t>
      </w:r>
      <w:r w:rsidRPr="000D1894">
        <w:rPr>
          <w:szCs w:val="26"/>
          <w:lang w:val="en-US"/>
        </w:rPr>
        <w:t xml:space="preserve"> tính được cao hơn.</w:t>
      </w:r>
    </w:p>
    <w:p w14:paraId="11E1D55D" w14:textId="5F233B82" w:rsidR="00475A59" w:rsidRPr="000D1894" w:rsidRDefault="00B16F87" w:rsidP="009F01C5">
      <w:pPr>
        <w:pStyle w:val="Heading1"/>
        <w:rPr>
          <w:lang w:val="en-US"/>
        </w:rPr>
      </w:pPr>
      <w:r w:rsidRPr="000D1894">
        <w:rPr>
          <w:lang w:val="en-US"/>
        </w:rPr>
        <w:t>Bình luận và Kết luận</w:t>
      </w:r>
    </w:p>
    <w:p w14:paraId="468917F3" w14:textId="139D0C3D" w:rsidR="00475A59" w:rsidRPr="000D1894" w:rsidRDefault="00475A59" w:rsidP="00475A59">
      <w:pPr>
        <w:spacing w:line="360" w:lineRule="auto"/>
        <w:ind w:firstLine="720"/>
        <w:rPr>
          <w:szCs w:val="26"/>
          <w:lang w:val="en-US"/>
        </w:rPr>
      </w:pPr>
      <w:r w:rsidRPr="000D1894">
        <w:rPr>
          <w:szCs w:val="26"/>
          <w:lang w:val="en-US"/>
        </w:rPr>
        <w:t>Quan sát cả hai bảng</w:t>
      </w:r>
      <w:r w:rsidR="002541EC">
        <w:rPr>
          <w:szCs w:val="26"/>
          <w:lang w:val="en-US"/>
        </w:rPr>
        <w:t xml:space="preserve"> F1</w:t>
      </w:r>
      <w:r w:rsidRPr="000D1894">
        <w:rPr>
          <w:szCs w:val="26"/>
          <w:lang w:val="en-US"/>
        </w:rPr>
        <w:t xml:space="preserve">, ta thấy </w:t>
      </w:r>
      <w:r w:rsidR="002049BE">
        <w:rPr>
          <w:szCs w:val="26"/>
          <w:lang w:val="en-US"/>
        </w:rPr>
        <w:t>IC</w:t>
      </w:r>
      <w:r w:rsidRPr="000D1894">
        <w:rPr>
          <w:szCs w:val="26"/>
          <w:lang w:val="en-US"/>
        </w:rPr>
        <w:t xml:space="preserve"> ở một số bộ dữ liệu cho thấy sự tương quan tốt</w:t>
      </w:r>
      <w:r w:rsidR="005B10E7" w:rsidRPr="000D1894">
        <w:rPr>
          <w:szCs w:val="26"/>
          <w:lang w:val="en-US"/>
        </w:rPr>
        <w:t xml:space="preserve"> với F1</w:t>
      </w:r>
      <w:r w:rsidRPr="000D1894">
        <w:rPr>
          <w:szCs w:val="26"/>
          <w:lang w:val="en-US"/>
        </w:rPr>
        <w:t xml:space="preserve">. Bằng chứng là nhiều đáp án đạt điểm F1 từ 0.75 đến 0.98, điểm </w:t>
      </w:r>
      <w:r w:rsidR="002049BE">
        <w:rPr>
          <w:szCs w:val="26"/>
          <w:lang w:val="en-US"/>
        </w:rPr>
        <w:t>IC</w:t>
      </w:r>
      <w:r w:rsidRPr="000D1894">
        <w:rPr>
          <w:szCs w:val="26"/>
          <w:lang w:val="en-US"/>
        </w:rPr>
        <w:t xml:space="preserve"> tăng thì cũng điểm F1 cũng tăng. Nhưng không phải lúc nào cũng vậy, ta thấy cũng có những trường hợp mà cả MEME và ACOSite đều cho F1 bằng 0. Chúng tôi đã khảo sát những bộ dữ liệu đó và thấy rằng điểm </w:t>
      </w:r>
      <w:r w:rsidR="002049BE">
        <w:rPr>
          <w:szCs w:val="26"/>
          <w:lang w:val="en-US"/>
        </w:rPr>
        <w:t>IC</w:t>
      </w:r>
      <w:r w:rsidRPr="000D1894">
        <w:rPr>
          <w:szCs w:val="26"/>
          <w:lang w:val="en-US"/>
        </w:rPr>
        <w:t xml:space="preserve"> của </w:t>
      </w:r>
      <w:r w:rsidR="00D827E9" w:rsidRPr="000D1894">
        <w:rPr>
          <w:szCs w:val="26"/>
          <w:lang w:val="en-US"/>
        </w:rPr>
        <w:t>motif</w:t>
      </w:r>
      <w:r w:rsidRPr="000D1894">
        <w:rPr>
          <w:szCs w:val="26"/>
          <w:lang w:val="en-US"/>
        </w:rPr>
        <w:t xml:space="preserve"> thực thấp hơn nhiều những giá trị mà chúng tôi tìm được. </w:t>
      </w:r>
    </w:p>
    <w:p w14:paraId="0CB79959" w14:textId="76FD27B5" w:rsidR="00493722" w:rsidRPr="000D1894" w:rsidRDefault="00475A59" w:rsidP="00475A59">
      <w:pPr>
        <w:spacing w:line="360" w:lineRule="auto"/>
        <w:rPr>
          <w:szCs w:val="26"/>
          <w:lang w:val="en-US"/>
        </w:rPr>
      </w:pPr>
      <w:r w:rsidRPr="000D1894">
        <w:rPr>
          <w:szCs w:val="26"/>
          <w:lang w:val="en-US"/>
        </w:rPr>
        <w:lastRenderedPageBreak/>
        <w:tab/>
        <w:t xml:space="preserve">Ngoài ra, có một điểm yếu nữa ở </w:t>
      </w:r>
      <w:r w:rsidR="002049BE">
        <w:rPr>
          <w:szCs w:val="26"/>
          <w:lang w:val="en-US"/>
        </w:rPr>
        <w:t>IC</w:t>
      </w:r>
      <w:r w:rsidRPr="000D1894">
        <w:rPr>
          <w:szCs w:val="26"/>
          <w:lang w:val="en-US"/>
        </w:rPr>
        <w:t xml:space="preserve"> đó là nó không trực tiếp chịu ảnh hưởng của số lượng chuỗi liên kết (</w:t>
      </w:r>
      <m:oMath>
        <m:r>
          <w:rPr>
            <w:rFonts w:ascii="Cambria Math" w:hAnsi="Cambria Math"/>
            <w:szCs w:val="26"/>
            <w:lang w:val="en-US"/>
          </w:rPr>
          <m:t>m</m:t>
        </m:r>
      </m:oMath>
      <w:r w:rsidRPr="000D1894">
        <w:rPr>
          <w:szCs w:val="26"/>
          <w:lang w:val="en-US"/>
        </w:rPr>
        <w:t>)</w:t>
      </w:r>
      <w:r w:rsidR="00493722" w:rsidRPr="000D1894">
        <w:rPr>
          <w:szCs w:val="26"/>
          <w:lang w:val="en-US"/>
        </w:rPr>
        <w:t xml:space="preserve">, bởi vậy </w:t>
      </w:r>
      <w:r w:rsidR="00695352">
        <w:rPr>
          <w:szCs w:val="26"/>
          <w:lang w:val="en-US"/>
        </w:rPr>
        <w:t>khi</w:t>
      </w:r>
      <w:r w:rsidR="00493722" w:rsidRPr="000D1894">
        <w:rPr>
          <w:szCs w:val="26"/>
          <w:lang w:val="en-US"/>
        </w:rPr>
        <w:t xml:space="preserve"> chọn </w:t>
      </w:r>
      <w:r w:rsidR="00155C85" w:rsidRPr="000D1894">
        <w:rPr>
          <w:szCs w:val="26"/>
          <w:lang w:val="en-US"/>
        </w:rPr>
        <w:t>càng</w:t>
      </w:r>
      <w:r w:rsidR="00493722" w:rsidRPr="000D1894">
        <w:rPr>
          <w:szCs w:val="26"/>
          <w:lang w:val="en-US"/>
        </w:rPr>
        <w:t xml:space="preserve"> ít chuỗi, độ sai khác càng giảm đi. </w:t>
      </w:r>
      <w:r w:rsidR="00897AA4">
        <w:rPr>
          <w:szCs w:val="26"/>
          <w:lang w:val="en-US"/>
        </w:rPr>
        <w:t>N</w:t>
      </w:r>
      <w:r w:rsidR="00493722" w:rsidRPr="000D1894">
        <w:rPr>
          <w:szCs w:val="26"/>
          <w:lang w:val="en-US"/>
        </w:rPr>
        <w:t>ếu chỉ có duy nhất một chuỗi thì IC đạt cực đại. Đây chính là lí do mà thuật toán của chúng tôi đ</w:t>
      </w:r>
      <w:r w:rsidR="003D150C">
        <w:rPr>
          <w:szCs w:val="26"/>
          <w:lang w:val="en-US"/>
        </w:rPr>
        <w:t>ặt</w:t>
      </w:r>
      <w:r w:rsidR="00493722" w:rsidRPr="000D1894">
        <w:rPr>
          <w:szCs w:val="26"/>
          <w:lang w:val="en-US"/>
        </w:rPr>
        <w:t xml:space="preserve"> giả thiết mỗi chuỗi </w:t>
      </w:r>
      <w:r w:rsidR="002A1D8E" w:rsidRPr="000D1894">
        <w:rPr>
          <w:szCs w:val="26"/>
          <w:lang w:val="en-US"/>
        </w:rPr>
        <w:t>DNA</w:t>
      </w:r>
      <w:r w:rsidR="00493722" w:rsidRPr="000D1894">
        <w:rPr>
          <w:szCs w:val="26"/>
          <w:lang w:val="en-US"/>
        </w:rPr>
        <w:t xml:space="preserve"> đầu vào phải chứa tổi thiểu một vị trí liên kết. </w:t>
      </w:r>
    </w:p>
    <w:p w14:paraId="4F0F9DDB" w14:textId="13550E93" w:rsidR="00761CC7" w:rsidRPr="000D1894" w:rsidRDefault="00761CC7" w:rsidP="00761CC7">
      <w:pPr>
        <w:spacing w:line="360" w:lineRule="auto"/>
        <w:rPr>
          <w:szCs w:val="26"/>
          <w:lang w:val="en-US"/>
        </w:rPr>
      </w:pPr>
      <w:r w:rsidRPr="000D1894">
        <w:rPr>
          <w:szCs w:val="26"/>
          <w:lang w:val="en-US"/>
        </w:rPr>
        <w:tab/>
      </w:r>
      <w:r w:rsidR="002F49C6" w:rsidRPr="002F49C6">
        <w:rPr>
          <w:szCs w:val="26"/>
          <w:lang w:val="en-US"/>
        </w:rPr>
        <w:t>Báo cáo này trình bày thuật toán ACOSite sử dụng tiếp cận tối ưu đàn kiến trong đó xây dựng motif theo cấu hình vị trí liên kết rồi tính điểm bằng hàm IC cùng với các đề xuất tương ứng về đồ thị cấu trúc mới, quy tắc cập nhật mùi mới, thủ tục tìm kiếm cục bộ mới để phù hợp với biểu diễn motif theo vị trí. Kết quả thực nghiệm cho thấy ACOSite đã giúp cực đại một cách hiệu quả hàm IC. Điểm mạnh của ACOSite là nó không nhất thiết phải sử dụng hàm chấm điểm IC mà có thể tích hợp với nhiều loại hàm chấm điểm khác, theo vị trí hoặc theo chuỗi đồng thuận. Do đó, khảo sát những hàm mục tiêu phù hợp hơn với dữ liệu thực là một trong những hướng dự kiến của chúng tôi để phát triển ACOSite.</w:t>
      </w:r>
    </w:p>
    <w:p w14:paraId="2CE546E5" w14:textId="06E09BA4" w:rsidR="00D6729B" w:rsidRPr="000D1894" w:rsidRDefault="00D6729B" w:rsidP="00B536B6">
      <w:pPr>
        <w:pStyle w:val="Heading1"/>
        <w:numPr>
          <w:ilvl w:val="0"/>
          <w:numId w:val="0"/>
        </w:numPr>
        <w:rPr>
          <w:lang w:val="en-US"/>
        </w:rPr>
      </w:pPr>
      <w:r w:rsidRPr="000D1894">
        <w:rPr>
          <w:lang w:val="en-US"/>
        </w:rPr>
        <w:t>Tài liệu tham khảo</w:t>
      </w:r>
    </w:p>
    <w:p w14:paraId="40249774" w14:textId="77777777" w:rsidR="00476B1D" w:rsidRPr="00476B1D" w:rsidRDefault="00476B1D" w:rsidP="00EE5FAF">
      <w:pPr>
        <w:spacing w:before="240" w:line="240" w:lineRule="auto"/>
        <w:ind w:left="560" w:hanging="560"/>
        <w:rPr>
          <w:rFonts w:eastAsia="Times New Roman" w:cs="Times New Roman"/>
          <w:szCs w:val="26"/>
          <w:lang w:val="en-US"/>
        </w:rPr>
      </w:pPr>
      <w:r w:rsidRPr="00476B1D">
        <w:rPr>
          <w:rFonts w:eastAsia="Times New Roman" w:cs="Times New Roman"/>
          <w:szCs w:val="26"/>
          <w:lang w:val="en-US"/>
        </w:rPr>
        <w:t xml:space="preserve">Bailey, T., Williams, N., M., &amp; Li, W. (2006). MEME: Discovering and analyzing DNA and protein sequence motifs. </w:t>
      </w:r>
      <w:r w:rsidRPr="00476B1D">
        <w:rPr>
          <w:rFonts w:eastAsia="Times New Roman" w:cs="Times New Roman"/>
          <w:i/>
          <w:iCs/>
          <w:szCs w:val="26"/>
          <w:lang w:val="en-US"/>
        </w:rPr>
        <w:t>Nucleic Acids Res,</w:t>
      </w:r>
      <w:r w:rsidRPr="00476B1D">
        <w:rPr>
          <w:rFonts w:eastAsia="Times New Roman" w:cs="Times New Roman"/>
          <w:szCs w:val="26"/>
          <w:lang w:val="en-US"/>
        </w:rPr>
        <w:t xml:space="preserve"> </w:t>
      </w:r>
      <w:r w:rsidRPr="00476B1D">
        <w:rPr>
          <w:rFonts w:eastAsia="Times New Roman" w:cs="Times New Roman"/>
          <w:i/>
          <w:iCs/>
          <w:szCs w:val="26"/>
          <w:lang w:val="en-US"/>
        </w:rPr>
        <w:t>34</w:t>
      </w:r>
      <w:r w:rsidRPr="00476B1D">
        <w:rPr>
          <w:rFonts w:eastAsia="Times New Roman" w:cs="Times New Roman"/>
          <w:szCs w:val="26"/>
          <w:lang w:val="en-US"/>
        </w:rPr>
        <w:t>, 369-373.</w:t>
      </w:r>
    </w:p>
    <w:p w14:paraId="56D31495" w14:textId="5E49C1D3" w:rsidR="00476B1D" w:rsidRPr="000D1894" w:rsidRDefault="00476B1D" w:rsidP="00EE5FAF">
      <w:pPr>
        <w:spacing w:before="240" w:line="240" w:lineRule="auto"/>
        <w:ind w:left="560" w:hanging="560"/>
        <w:rPr>
          <w:rFonts w:eastAsia="Times New Roman" w:cs="Times New Roman"/>
          <w:szCs w:val="26"/>
          <w:lang w:val="en-US"/>
        </w:rPr>
      </w:pPr>
      <w:r w:rsidRPr="00476B1D">
        <w:rPr>
          <w:rFonts w:eastAsia="Times New Roman" w:cs="Times New Roman"/>
          <w:szCs w:val="26"/>
          <w:lang w:val="en-US"/>
        </w:rPr>
        <w:t xml:space="preserve">Bouamama, S., Boukerram, A., &amp; Al-Badarneh, A. (2010). Motif finding using ant colony optimization. </w:t>
      </w:r>
      <w:r w:rsidRPr="00476B1D">
        <w:rPr>
          <w:rFonts w:eastAsia="Times New Roman" w:cs="Times New Roman"/>
          <w:i/>
          <w:iCs/>
          <w:szCs w:val="26"/>
          <w:lang w:val="en-US"/>
        </w:rPr>
        <w:t>LNCS,</w:t>
      </w:r>
      <w:r w:rsidRPr="00476B1D">
        <w:rPr>
          <w:rFonts w:eastAsia="Times New Roman" w:cs="Times New Roman"/>
          <w:szCs w:val="26"/>
          <w:lang w:val="en-US"/>
        </w:rPr>
        <w:t xml:space="preserve"> </w:t>
      </w:r>
      <w:r w:rsidRPr="00476B1D">
        <w:rPr>
          <w:rFonts w:eastAsia="Times New Roman" w:cs="Times New Roman"/>
          <w:i/>
          <w:iCs/>
          <w:szCs w:val="26"/>
          <w:lang w:val="en-US"/>
        </w:rPr>
        <w:t>6234</w:t>
      </w:r>
      <w:r w:rsidRPr="00476B1D">
        <w:rPr>
          <w:rFonts w:eastAsia="Times New Roman" w:cs="Times New Roman"/>
          <w:szCs w:val="26"/>
          <w:lang w:val="en-US"/>
        </w:rPr>
        <w:t>, 464-471.</w:t>
      </w:r>
    </w:p>
    <w:p w14:paraId="4E9D987D" w14:textId="7C89BD76" w:rsidR="007B1C0D" w:rsidRPr="000D1894" w:rsidRDefault="007B1C0D" w:rsidP="00EE5FAF">
      <w:pPr>
        <w:spacing w:before="240" w:line="240" w:lineRule="auto"/>
        <w:ind w:left="560" w:hanging="560"/>
        <w:rPr>
          <w:rFonts w:eastAsia="Times New Roman" w:cs="Times New Roman"/>
          <w:szCs w:val="26"/>
        </w:rPr>
      </w:pPr>
      <w:r w:rsidRPr="000D1894">
        <w:rPr>
          <w:rFonts w:eastAsia="Times New Roman" w:cs="Times New Roman"/>
          <w:szCs w:val="26"/>
        </w:rPr>
        <w:t>Caldonazzo Garbelini, J.M., Kashiwabara, A.Y. &amp; Sanches, D.S. Sequence motif finder using memetic algorithm. </w:t>
      </w:r>
      <w:r w:rsidRPr="000D1894">
        <w:rPr>
          <w:rFonts w:eastAsia="Times New Roman" w:cs="Times New Roman"/>
          <w:i/>
          <w:iCs/>
          <w:szCs w:val="26"/>
        </w:rPr>
        <w:t>BMC Bioinformatics</w:t>
      </w:r>
      <w:r w:rsidRPr="000D1894">
        <w:rPr>
          <w:rFonts w:eastAsia="Times New Roman" w:cs="Times New Roman"/>
          <w:szCs w:val="26"/>
        </w:rPr>
        <w:t> </w:t>
      </w:r>
      <w:r w:rsidRPr="000D1894">
        <w:rPr>
          <w:rFonts w:eastAsia="Times New Roman" w:cs="Times New Roman"/>
          <w:b/>
          <w:bCs/>
          <w:szCs w:val="26"/>
        </w:rPr>
        <w:t>19, </w:t>
      </w:r>
      <w:r w:rsidRPr="000D1894">
        <w:rPr>
          <w:rFonts w:eastAsia="Times New Roman" w:cs="Times New Roman"/>
          <w:szCs w:val="26"/>
        </w:rPr>
        <w:t xml:space="preserve">4 (2018). </w:t>
      </w:r>
      <w:hyperlink r:id="rId9" w:history="1">
        <w:r w:rsidR="005F12B0" w:rsidRPr="000D1894">
          <w:rPr>
            <w:rStyle w:val="Hyperlink"/>
            <w:rFonts w:eastAsia="Times New Roman" w:cs="Times New Roman"/>
            <w:color w:val="auto"/>
            <w:szCs w:val="26"/>
          </w:rPr>
          <w:t>https://doi.org/10.1186/s12859-017-2005-1</w:t>
        </w:r>
      </w:hyperlink>
    </w:p>
    <w:p w14:paraId="4A90C178" w14:textId="09165DA7" w:rsidR="005F12B0" w:rsidRPr="00476B1D" w:rsidRDefault="005F12B0" w:rsidP="00EE5FAF">
      <w:pPr>
        <w:spacing w:before="240" w:line="240" w:lineRule="auto"/>
        <w:ind w:left="560" w:hanging="560"/>
        <w:rPr>
          <w:rFonts w:eastAsia="Times New Roman" w:cs="Times New Roman"/>
          <w:szCs w:val="26"/>
          <w:lang w:val="en-US"/>
        </w:rPr>
      </w:pPr>
      <w:r w:rsidRPr="000D1894">
        <w:rPr>
          <w:rFonts w:cs="Times New Roman"/>
          <w:szCs w:val="26"/>
        </w:rPr>
        <w:t xml:space="preserve">Chan, T. M., Leung, K. S., &amp; Lee, K. H. (2008). TFBS identification based on genetic algorithm with combined representations and adaptive post-processing. </w:t>
      </w:r>
      <w:r w:rsidRPr="000D1894">
        <w:rPr>
          <w:rFonts w:cs="Times New Roman"/>
          <w:i/>
          <w:iCs/>
          <w:szCs w:val="26"/>
        </w:rPr>
        <w:t>Bioinformatics</w:t>
      </w:r>
      <w:r w:rsidRPr="000D1894">
        <w:rPr>
          <w:rFonts w:cs="Times New Roman"/>
          <w:szCs w:val="26"/>
        </w:rPr>
        <w:t xml:space="preserve">, </w:t>
      </w:r>
      <w:r w:rsidRPr="000D1894">
        <w:rPr>
          <w:rFonts w:cs="Times New Roman"/>
          <w:i/>
          <w:iCs/>
          <w:szCs w:val="26"/>
        </w:rPr>
        <w:t>24</w:t>
      </w:r>
      <w:r w:rsidRPr="000D1894">
        <w:rPr>
          <w:rFonts w:cs="Times New Roman"/>
          <w:szCs w:val="26"/>
        </w:rPr>
        <w:t>(3), 341-349.</w:t>
      </w:r>
    </w:p>
    <w:p w14:paraId="7AC970FE" w14:textId="77777777" w:rsidR="00476B1D" w:rsidRPr="00476B1D" w:rsidRDefault="00476B1D" w:rsidP="00EE5FAF">
      <w:pPr>
        <w:spacing w:before="240" w:line="240" w:lineRule="auto"/>
        <w:ind w:left="560" w:hanging="560"/>
        <w:rPr>
          <w:rFonts w:eastAsia="Times New Roman" w:cs="Times New Roman"/>
          <w:szCs w:val="26"/>
          <w:lang w:val="en-US"/>
        </w:rPr>
      </w:pPr>
      <w:r w:rsidRPr="00476B1D">
        <w:rPr>
          <w:rFonts w:eastAsia="Times New Roman" w:cs="Times New Roman"/>
          <w:szCs w:val="26"/>
          <w:lang w:val="en-US"/>
        </w:rPr>
        <w:t xml:space="preserve">Dorigo, M., Maniezzo, V., &amp; Golomi, A. (1996). Ant system: Optimization by a colony of cooperating agents. </w:t>
      </w:r>
      <w:r w:rsidRPr="00476B1D">
        <w:rPr>
          <w:rFonts w:eastAsia="Times New Roman" w:cs="Times New Roman"/>
          <w:i/>
          <w:iCs/>
          <w:szCs w:val="26"/>
          <w:lang w:val="en-US"/>
        </w:rPr>
        <w:t>IEEE Transactions on Systems, Man, and Cybernetics,</w:t>
      </w:r>
      <w:r w:rsidRPr="00476B1D">
        <w:rPr>
          <w:rFonts w:eastAsia="Times New Roman" w:cs="Times New Roman"/>
          <w:szCs w:val="26"/>
          <w:lang w:val="en-US"/>
        </w:rPr>
        <w:t xml:space="preserve"> </w:t>
      </w:r>
      <w:r w:rsidRPr="00476B1D">
        <w:rPr>
          <w:rFonts w:eastAsia="Times New Roman" w:cs="Times New Roman"/>
          <w:i/>
          <w:iCs/>
          <w:szCs w:val="26"/>
          <w:lang w:val="en-US"/>
        </w:rPr>
        <w:t>26</w:t>
      </w:r>
      <w:r w:rsidRPr="00476B1D">
        <w:rPr>
          <w:rFonts w:eastAsia="Times New Roman" w:cs="Times New Roman"/>
          <w:szCs w:val="26"/>
          <w:lang w:val="en-US"/>
        </w:rPr>
        <w:t>(1), 29-41.</w:t>
      </w:r>
    </w:p>
    <w:p w14:paraId="1D00AA73" w14:textId="77777777" w:rsidR="00476B1D" w:rsidRPr="00476B1D" w:rsidRDefault="00476B1D" w:rsidP="00EE5FAF">
      <w:pPr>
        <w:spacing w:before="240" w:line="240" w:lineRule="auto"/>
        <w:ind w:left="560" w:hanging="560"/>
        <w:rPr>
          <w:rFonts w:eastAsia="Times New Roman" w:cs="Times New Roman"/>
          <w:szCs w:val="26"/>
          <w:lang w:val="en-US"/>
        </w:rPr>
      </w:pPr>
      <w:r w:rsidRPr="00476B1D">
        <w:rPr>
          <w:rFonts w:eastAsia="Times New Roman" w:cs="Times New Roman"/>
          <w:szCs w:val="26"/>
          <w:lang w:val="en-US"/>
        </w:rPr>
        <w:t xml:space="preserve">Hertz, G., &amp; Stormo, G. (1999). Identifying DNA and protein patterns with statistically significant alignments of multiple sequences. </w:t>
      </w:r>
      <w:r w:rsidRPr="00476B1D">
        <w:rPr>
          <w:rFonts w:eastAsia="Times New Roman" w:cs="Times New Roman"/>
          <w:i/>
          <w:iCs/>
          <w:szCs w:val="26"/>
          <w:lang w:val="en-US"/>
        </w:rPr>
        <w:t>Bioinformatics,</w:t>
      </w:r>
      <w:r w:rsidRPr="00476B1D">
        <w:rPr>
          <w:rFonts w:eastAsia="Times New Roman" w:cs="Times New Roman"/>
          <w:szCs w:val="26"/>
          <w:lang w:val="en-US"/>
        </w:rPr>
        <w:t xml:space="preserve"> </w:t>
      </w:r>
      <w:r w:rsidRPr="00476B1D">
        <w:rPr>
          <w:rFonts w:eastAsia="Times New Roman" w:cs="Times New Roman"/>
          <w:i/>
          <w:iCs/>
          <w:szCs w:val="26"/>
          <w:lang w:val="en-US"/>
        </w:rPr>
        <w:t>15</w:t>
      </w:r>
      <w:r w:rsidRPr="00476B1D">
        <w:rPr>
          <w:rFonts w:eastAsia="Times New Roman" w:cs="Times New Roman"/>
          <w:szCs w:val="26"/>
          <w:lang w:val="en-US"/>
        </w:rPr>
        <w:t>(7), 563-577.</w:t>
      </w:r>
    </w:p>
    <w:p w14:paraId="3D97C017" w14:textId="5C04C5FC" w:rsidR="00476B1D" w:rsidRDefault="00476B1D" w:rsidP="00EE5FAF">
      <w:pPr>
        <w:spacing w:before="240" w:line="240" w:lineRule="auto"/>
        <w:ind w:left="560" w:hanging="560"/>
        <w:rPr>
          <w:rFonts w:eastAsia="Times New Roman" w:cs="Times New Roman"/>
          <w:szCs w:val="26"/>
          <w:lang w:val="en-US"/>
        </w:rPr>
      </w:pPr>
      <w:r w:rsidRPr="00476B1D">
        <w:rPr>
          <w:rFonts w:eastAsia="Times New Roman" w:cs="Times New Roman"/>
          <w:szCs w:val="26"/>
          <w:lang w:val="en-US"/>
        </w:rPr>
        <w:t xml:space="preserve">Hoang, H. X., Duong, T. A., &amp; Nguyen, H. T. (2015). An Efficient Ant Colony Algorithm for DNA Motif Finding. </w:t>
      </w:r>
      <w:r w:rsidRPr="00476B1D">
        <w:rPr>
          <w:rFonts w:eastAsia="Times New Roman" w:cs="Times New Roman"/>
          <w:i/>
          <w:iCs/>
          <w:szCs w:val="26"/>
          <w:lang w:val="en-US"/>
        </w:rPr>
        <w:t>Advances in Intelligent Systems and Computing,</w:t>
      </w:r>
      <w:r w:rsidRPr="00476B1D">
        <w:rPr>
          <w:rFonts w:eastAsia="Times New Roman" w:cs="Times New Roman"/>
          <w:szCs w:val="26"/>
          <w:lang w:val="en-US"/>
        </w:rPr>
        <w:t xml:space="preserve"> </w:t>
      </w:r>
      <w:r w:rsidRPr="00476B1D">
        <w:rPr>
          <w:rFonts w:eastAsia="Times New Roman" w:cs="Times New Roman"/>
          <w:i/>
          <w:iCs/>
          <w:szCs w:val="26"/>
          <w:lang w:val="en-US"/>
        </w:rPr>
        <w:t>326</w:t>
      </w:r>
      <w:r w:rsidRPr="00476B1D">
        <w:rPr>
          <w:rFonts w:eastAsia="Times New Roman" w:cs="Times New Roman"/>
          <w:szCs w:val="26"/>
          <w:lang w:val="en-US"/>
        </w:rPr>
        <w:t>, 589-601. doi:doi.org/10.1007/978-3-319-11680-8_47</w:t>
      </w:r>
    </w:p>
    <w:p w14:paraId="3E2C4829" w14:textId="765A8D9F" w:rsidR="00F52885" w:rsidRPr="00476B1D" w:rsidRDefault="00F52885" w:rsidP="00EE5FAF">
      <w:pPr>
        <w:spacing w:before="240" w:line="240" w:lineRule="auto"/>
        <w:ind w:left="560" w:hanging="560"/>
        <w:rPr>
          <w:rFonts w:eastAsia="Times New Roman" w:cs="Times New Roman"/>
          <w:szCs w:val="26"/>
          <w:lang w:val="en-US"/>
        </w:rPr>
      </w:pPr>
      <w:r w:rsidRPr="00F52885">
        <w:rPr>
          <w:rFonts w:eastAsia="Times New Roman" w:cs="Times New Roman"/>
          <w:szCs w:val="26"/>
          <w:lang w:val="en-US"/>
        </w:rPr>
        <w:lastRenderedPageBreak/>
        <w:t>Huan HX, Linh-Trung N, Dong DD, Huu-Tue H. 2012. Solving the traveling salesman problem with ant colony optimization: a revisit and new efficient algorithms. REV J. Electron. Commun. 2:121–129.</w:t>
      </w:r>
    </w:p>
    <w:p w14:paraId="01B102AF" w14:textId="77777777" w:rsidR="00476B1D" w:rsidRPr="00476B1D" w:rsidRDefault="00476B1D" w:rsidP="00EE5FAF">
      <w:pPr>
        <w:spacing w:before="240" w:line="240" w:lineRule="auto"/>
        <w:ind w:left="560" w:hanging="560"/>
        <w:rPr>
          <w:rFonts w:eastAsia="Times New Roman" w:cs="Times New Roman"/>
          <w:szCs w:val="26"/>
          <w:lang w:val="en-US"/>
        </w:rPr>
      </w:pPr>
      <w:r w:rsidRPr="00476B1D">
        <w:rPr>
          <w:rFonts w:eastAsia="Times New Roman" w:cs="Times New Roman"/>
          <w:szCs w:val="26"/>
          <w:lang w:val="en-US"/>
        </w:rPr>
        <w:t xml:space="preserve">Li, M., Ma, B., &amp; Wang, L. (1999). Finding similar regions in many strings. </w:t>
      </w:r>
      <w:r w:rsidRPr="00476B1D">
        <w:rPr>
          <w:rFonts w:eastAsia="Times New Roman" w:cs="Times New Roman"/>
          <w:i/>
          <w:iCs/>
          <w:szCs w:val="26"/>
          <w:lang w:val="en-US"/>
        </w:rPr>
        <w:t>Proceedings of the Thirty-first Annual ACM Symposium on Theory of Computing,</w:t>
      </w:r>
      <w:r w:rsidRPr="00476B1D">
        <w:rPr>
          <w:rFonts w:eastAsia="Times New Roman" w:cs="Times New Roman"/>
          <w:szCs w:val="26"/>
          <w:lang w:val="en-US"/>
        </w:rPr>
        <w:t xml:space="preserve"> 473-482.</w:t>
      </w:r>
    </w:p>
    <w:p w14:paraId="18C3E0F4" w14:textId="6B0BE694" w:rsidR="00D6729B" w:rsidRPr="000D1894" w:rsidRDefault="00D6729B" w:rsidP="00311284">
      <w:pPr>
        <w:spacing w:before="240" w:line="240" w:lineRule="auto"/>
        <w:ind w:left="560" w:hanging="560"/>
        <w:rPr>
          <w:rFonts w:eastAsia="Times New Roman" w:cs="Times New Roman"/>
          <w:szCs w:val="26"/>
          <w:lang w:val="en-US"/>
        </w:rPr>
      </w:pPr>
    </w:p>
    <w:sectPr w:rsidR="00D6729B" w:rsidRPr="000D1894" w:rsidSect="002F73E5">
      <w:footerReference w:type="default" r:id="rId10"/>
      <w:pgSz w:w="11909" w:h="16834"/>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93651" w14:textId="77777777" w:rsidR="00AE5AC6" w:rsidRDefault="00AE5AC6" w:rsidP="002F73E5">
      <w:pPr>
        <w:spacing w:after="0" w:line="240" w:lineRule="auto"/>
      </w:pPr>
      <w:r>
        <w:separator/>
      </w:r>
    </w:p>
  </w:endnote>
  <w:endnote w:type="continuationSeparator" w:id="0">
    <w:p w14:paraId="5B8F7BFB" w14:textId="77777777" w:rsidR="00AE5AC6" w:rsidRDefault="00AE5AC6" w:rsidP="002F7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8928286"/>
      <w:docPartObj>
        <w:docPartGallery w:val="Page Numbers (Bottom of Page)"/>
        <w:docPartUnique/>
      </w:docPartObj>
    </w:sdtPr>
    <w:sdtEndPr>
      <w:rPr>
        <w:noProof/>
      </w:rPr>
    </w:sdtEndPr>
    <w:sdtContent>
      <w:p w14:paraId="2DBA20E1" w14:textId="24432AE9" w:rsidR="004422F3" w:rsidRDefault="004422F3">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4B09D89B" w14:textId="77777777" w:rsidR="004422F3" w:rsidRDefault="00442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51967" w14:textId="77777777" w:rsidR="00AE5AC6" w:rsidRDefault="00AE5AC6" w:rsidP="002F73E5">
      <w:pPr>
        <w:spacing w:after="0" w:line="240" w:lineRule="auto"/>
      </w:pPr>
      <w:r>
        <w:separator/>
      </w:r>
    </w:p>
  </w:footnote>
  <w:footnote w:type="continuationSeparator" w:id="0">
    <w:p w14:paraId="1D46A3AB" w14:textId="77777777" w:rsidR="00AE5AC6" w:rsidRDefault="00AE5AC6" w:rsidP="002F73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54CBF"/>
    <w:multiLevelType w:val="hybridMultilevel"/>
    <w:tmpl w:val="4328D8E8"/>
    <w:lvl w:ilvl="0" w:tplc="1F1822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B95A3B"/>
    <w:multiLevelType w:val="hybridMultilevel"/>
    <w:tmpl w:val="8B1AC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43952"/>
    <w:multiLevelType w:val="hybridMultilevel"/>
    <w:tmpl w:val="469409AE"/>
    <w:lvl w:ilvl="0" w:tplc="C64E57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13020"/>
    <w:multiLevelType w:val="hybridMultilevel"/>
    <w:tmpl w:val="0F0ED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38226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ABC37E9"/>
    <w:multiLevelType w:val="hybridMultilevel"/>
    <w:tmpl w:val="7E98FC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6AC1321"/>
    <w:multiLevelType w:val="hybridMultilevel"/>
    <w:tmpl w:val="1EA63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CE77D0"/>
    <w:multiLevelType w:val="hybridMultilevel"/>
    <w:tmpl w:val="85B88470"/>
    <w:lvl w:ilvl="0" w:tplc="52587DA0">
      <w:start w:val="1"/>
      <w:numFmt w:val="lowerLetter"/>
      <w:lvlText w:val="(%1)"/>
      <w:lvlJc w:val="left"/>
      <w:pPr>
        <w:ind w:left="1080" w:hanging="360"/>
      </w:pPr>
      <w:rPr>
        <w:rFonts w:ascii="Times New Roman" w:eastAsia="Arial" w:hAnsi="Times New Roman"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AD74EF0"/>
    <w:multiLevelType w:val="hybridMultilevel"/>
    <w:tmpl w:val="4328D8E8"/>
    <w:lvl w:ilvl="0" w:tplc="1F1822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0"/>
  </w:num>
  <w:num w:numId="3">
    <w:abstractNumId w:val="8"/>
  </w:num>
  <w:num w:numId="4">
    <w:abstractNumId w:val="2"/>
  </w:num>
  <w:num w:numId="5">
    <w:abstractNumId w:val="7"/>
  </w:num>
  <w:num w:numId="6">
    <w:abstractNumId w:val="6"/>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AEF"/>
    <w:rsid w:val="00020DB1"/>
    <w:rsid w:val="00025319"/>
    <w:rsid w:val="00031D2C"/>
    <w:rsid w:val="000356E9"/>
    <w:rsid w:val="00046FEF"/>
    <w:rsid w:val="000534F8"/>
    <w:rsid w:val="0005669E"/>
    <w:rsid w:val="000676D9"/>
    <w:rsid w:val="00074AEF"/>
    <w:rsid w:val="00094C2E"/>
    <w:rsid w:val="000A2571"/>
    <w:rsid w:val="000B6F05"/>
    <w:rsid w:val="000D1894"/>
    <w:rsid w:val="000D32A4"/>
    <w:rsid w:val="000D4476"/>
    <w:rsid w:val="000E2248"/>
    <w:rsid w:val="000E3A54"/>
    <w:rsid w:val="000F471F"/>
    <w:rsid w:val="000F7103"/>
    <w:rsid w:val="0010741A"/>
    <w:rsid w:val="00112667"/>
    <w:rsid w:val="00124A2C"/>
    <w:rsid w:val="001350FB"/>
    <w:rsid w:val="00136D21"/>
    <w:rsid w:val="0014013F"/>
    <w:rsid w:val="00155C85"/>
    <w:rsid w:val="00174F4B"/>
    <w:rsid w:val="001808FF"/>
    <w:rsid w:val="00181018"/>
    <w:rsid w:val="001A1043"/>
    <w:rsid w:val="001A2CEC"/>
    <w:rsid w:val="001B0F23"/>
    <w:rsid w:val="001B46B0"/>
    <w:rsid w:val="001D77A6"/>
    <w:rsid w:val="001E11D8"/>
    <w:rsid w:val="001E1A5C"/>
    <w:rsid w:val="001E2CF9"/>
    <w:rsid w:val="001F4DAC"/>
    <w:rsid w:val="002049BE"/>
    <w:rsid w:val="00241175"/>
    <w:rsid w:val="002511AD"/>
    <w:rsid w:val="002541EC"/>
    <w:rsid w:val="00276095"/>
    <w:rsid w:val="00277606"/>
    <w:rsid w:val="00280BB6"/>
    <w:rsid w:val="002A1D8E"/>
    <w:rsid w:val="002C5D99"/>
    <w:rsid w:val="002E2302"/>
    <w:rsid w:val="002E4C35"/>
    <w:rsid w:val="002F40A6"/>
    <w:rsid w:val="002F49C6"/>
    <w:rsid w:val="002F5BDE"/>
    <w:rsid w:val="002F73E5"/>
    <w:rsid w:val="00311284"/>
    <w:rsid w:val="00324729"/>
    <w:rsid w:val="0034442C"/>
    <w:rsid w:val="00345A6C"/>
    <w:rsid w:val="00357D44"/>
    <w:rsid w:val="003710B9"/>
    <w:rsid w:val="00394825"/>
    <w:rsid w:val="003952BD"/>
    <w:rsid w:val="003A04D4"/>
    <w:rsid w:val="003B24BD"/>
    <w:rsid w:val="003B791C"/>
    <w:rsid w:val="003D150C"/>
    <w:rsid w:val="003F2D83"/>
    <w:rsid w:val="004064FE"/>
    <w:rsid w:val="004238AA"/>
    <w:rsid w:val="00423C34"/>
    <w:rsid w:val="0044178C"/>
    <w:rsid w:val="004422F3"/>
    <w:rsid w:val="0044479A"/>
    <w:rsid w:val="00445818"/>
    <w:rsid w:val="0044589A"/>
    <w:rsid w:val="00456A42"/>
    <w:rsid w:val="00475A59"/>
    <w:rsid w:val="00476B1D"/>
    <w:rsid w:val="0047731F"/>
    <w:rsid w:val="004839AB"/>
    <w:rsid w:val="00484255"/>
    <w:rsid w:val="00487690"/>
    <w:rsid w:val="004876A6"/>
    <w:rsid w:val="004905B8"/>
    <w:rsid w:val="00493722"/>
    <w:rsid w:val="004B0E39"/>
    <w:rsid w:val="004B28D5"/>
    <w:rsid w:val="004B3A4E"/>
    <w:rsid w:val="004C44E9"/>
    <w:rsid w:val="004D7B72"/>
    <w:rsid w:val="004E09AD"/>
    <w:rsid w:val="004F4F34"/>
    <w:rsid w:val="004F70F8"/>
    <w:rsid w:val="005028B5"/>
    <w:rsid w:val="005220FA"/>
    <w:rsid w:val="005261BC"/>
    <w:rsid w:val="005271EC"/>
    <w:rsid w:val="005342F0"/>
    <w:rsid w:val="00534E4D"/>
    <w:rsid w:val="0053545B"/>
    <w:rsid w:val="00535761"/>
    <w:rsid w:val="00536EDA"/>
    <w:rsid w:val="00537A67"/>
    <w:rsid w:val="005475C0"/>
    <w:rsid w:val="00561D2E"/>
    <w:rsid w:val="00576F40"/>
    <w:rsid w:val="005A2B7F"/>
    <w:rsid w:val="005B10E7"/>
    <w:rsid w:val="005C04EF"/>
    <w:rsid w:val="005C0747"/>
    <w:rsid w:val="005C70F6"/>
    <w:rsid w:val="005E0F29"/>
    <w:rsid w:val="005E390E"/>
    <w:rsid w:val="005E74F9"/>
    <w:rsid w:val="005F0334"/>
    <w:rsid w:val="005F12B0"/>
    <w:rsid w:val="006074E5"/>
    <w:rsid w:val="00610C4F"/>
    <w:rsid w:val="0063054A"/>
    <w:rsid w:val="00647EF2"/>
    <w:rsid w:val="0065015F"/>
    <w:rsid w:val="00670ED9"/>
    <w:rsid w:val="0067391C"/>
    <w:rsid w:val="00686010"/>
    <w:rsid w:val="00694C82"/>
    <w:rsid w:val="00695352"/>
    <w:rsid w:val="006A4842"/>
    <w:rsid w:val="006A539F"/>
    <w:rsid w:val="006D2E94"/>
    <w:rsid w:val="0071232F"/>
    <w:rsid w:val="007123B7"/>
    <w:rsid w:val="007212BA"/>
    <w:rsid w:val="007367C1"/>
    <w:rsid w:val="00756CCE"/>
    <w:rsid w:val="00761CC7"/>
    <w:rsid w:val="00783F6D"/>
    <w:rsid w:val="007867AD"/>
    <w:rsid w:val="007A403D"/>
    <w:rsid w:val="007B00C7"/>
    <w:rsid w:val="007B1C0D"/>
    <w:rsid w:val="007C50EE"/>
    <w:rsid w:val="007D504C"/>
    <w:rsid w:val="007E2308"/>
    <w:rsid w:val="007F1CB7"/>
    <w:rsid w:val="007F5CAB"/>
    <w:rsid w:val="00811517"/>
    <w:rsid w:val="00816AEA"/>
    <w:rsid w:val="0083060D"/>
    <w:rsid w:val="00834760"/>
    <w:rsid w:val="00834D1E"/>
    <w:rsid w:val="00847C2C"/>
    <w:rsid w:val="0086053C"/>
    <w:rsid w:val="00873B53"/>
    <w:rsid w:val="00897AA4"/>
    <w:rsid w:val="008B24E8"/>
    <w:rsid w:val="008C276D"/>
    <w:rsid w:val="008C5681"/>
    <w:rsid w:val="009037F0"/>
    <w:rsid w:val="00904157"/>
    <w:rsid w:val="00912F56"/>
    <w:rsid w:val="00922EE3"/>
    <w:rsid w:val="0092415C"/>
    <w:rsid w:val="00930B2D"/>
    <w:rsid w:val="00935920"/>
    <w:rsid w:val="00942CA1"/>
    <w:rsid w:val="00971710"/>
    <w:rsid w:val="00975A87"/>
    <w:rsid w:val="00985162"/>
    <w:rsid w:val="00991B76"/>
    <w:rsid w:val="00995F23"/>
    <w:rsid w:val="009A623A"/>
    <w:rsid w:val="009F01C5"/>
    <w:rsid w:val="009F2C58"/>
    <w:rsid w:val="00A023C9"/>
    <w:rsid w:val="00A12B93"/>
    <w:rsid w:val="00A14506"/>
    <w:rsid w:val="00A24023"/>
    <w:rsid w:val="00A5762C"/>
    <w:rsid w:val="00A62C2E"/>
    <w:rsid w:val="00A708F9"/>
    <w:rsid w:val="00A97C09"/>
    <w:rsid w:val="00AE5AC6"/>
    <w:rsid w:val="00AF0B1F"/>
    <w:rsid w:val="00AF6C85"/>
    <w:rsid w:val="00B16F87"/>
    <w:rsid w:val="00B31A9E"/>
    <w:rsid w:val="00B44805"/>
    <w:rsid w:val="00B448FC"/>
    <w:rsid w:val="00B53450"/>
    <w:rsid w:val="00B536B6"/>
    <w:rsid w:val="00B53DBB"/>
    <w:rsid w:val="00B65FD8"/>
    <w:rsid w:val="00B70819"/>
    <w:rsid w:val="00B85770"/>
    <w:rsid w:val="00B94AF4"/>
    <w:rsid w:val="00BA1C7E"/>
    <w:rsid w:val="00BA6923"/>
    <w:rsid w:val="00BB7062"/>
    <w:rsid w:val="00BC17C3"/>
    <w:rsid w:val="00BC2BB9"/>
    <w:rsid w:val="00BF3DA2"/>
    <w:rsid w:val="00C1146A"/>
    <w:rsid w:val="00C2643F"/>
    <w:rsid w:val="00C478EA"/>
    <w:rsid w:val="00C55262"/>
    <w:rsid w:val="00C61D8F"/>
    <w:rsid w:val="00C76A88"/>
    <w:rsid w:val="00C96040"/>
    <w:rsid w:val="00CA0BEC"/>
    <w:rsid w:val="00CA32CA"/>
    <w:rsid w:val="00CA46C4"/>
    <w:rsid w:val="00CA4B6F"/>
    <w:rsid w:val="00CB1281"/>
    <w:rsid w:val="00CC2DE4"/>
    <w:rsid w:val="00CC553E"/>
    <w:rsid w:val="00CD66B6"/>
    <w:rsid w:val="00D07A8D"/>
    <w:rsid w:val="00D21D29"/>
    <w:rsid w:val="00D232A4"/>
    <w:rsid w:val="00D26153"/>
    <w:rsid w:val="00D63F38"/>
    <w:rsid w:val="00D6729B"/>
    <w:rsid w:val="00D827E9"/>
    <w:rsid w:val="00D84244"/>
    <w:rsid w:val="00DB63A4"/>
    <w:rsid w:val="00DB77B7"/>
    <w:rsid w:val="00DC135D"/>
    <w:rsid w:val="00DD18B6"/>
    <w:rsid w:val="00DD5478"/>
    <w:rsid w:val="00DE0437"/>
    <w:rsid w:val="00DE3CD3"/>
    <w:rsid w:val="00DE6E93"/>
    <w:rsid w:val="00DE7618"/>
    <w:rsid w:val="00DF29C4"/>
    <w:rsid w:val="00E02ED3"/>
    <w:rsid w:val="00E21E19"/>
    <w:rsid w:val="00E35392"/>
    <w:rsid w:val="00E3636A"/>
    <w:rsid w:val="00E92DEA"/>
    <w:rsid w:val="00EB0EC8"/>
    <w:rsid w:val="00EC5649"/>
    <w:rsid w:val="00EE3B75"/>
    <w:rsid w:val="00EE5FAF"/>
    <w:rsid w:val="00EF48B6"/>
    <w:rsid w:val="00F0799F"/>
    <w:rsid w:val="00F2287C"/>
    <w:rsid w:val="00F31046"/>
    <w:rsid w:val="00F37177"/>
    <w:rsid w:val="00F52885"/>
    <w:rsid w:val="00F6366C"/>
    <w:rsid w:val="00F74967"/>
    <w:rsid w:val="00F9177D"/>
    <w:rsid w:val="00FB61AE"/>
    <w:rsid w:val="00FC207A"/>
    <w:rsid w:val="00FC7576"/>
    <w:rsid w:val="00FD012F"/>
    <w:rsid w:val="00FD175B"/>
    <w:rsid w:val="00FE1F5D"/>
    <w:rsid w:val="00FF6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01C1A"/>
  <w15:chartTrackingRefBased/>
  <w15:docId w15:val="{AC44E5A4-C739-4DEC-8077-A662E858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4842"/>
    <w:pPr>
      <w:spacing w:after="240" w:line="276" w:lineRule="auto"/>
      <w:jc w:val="both"/>
    </w:pPr>
    <w:rPr>
      <w:rFonts w:ascii="Times New Roman" w:eastAsia="Arial" w:hAnsi="Times New Roman" w:cs="Arial"/>
      <w:sz w:val="26"/>
      <w:lang w:val="vi"/>
    </w:rPr>
  </w:style>
  <w:style w:type="paragraph" w:styleId="Heading1">
    <w:name w:val="heading 1"/>
    <w:basedOn w:val="Normal"/>
    <w:next w:val="Normal"/>
    <w:link w:val="Heading1Char"/>
    <w:rsid w:val="006A4842"/>
    <w:pPr>
      <w:keepNext/>
      <w:keepLines/>
      <w:numPr>
        <w:numId w:val="1"/>
      </w:numPr>
      <w:spacing w:before="240" w:after="120"/>
      <w:outlineLvl w:val="0"/>
    </w:pPr>
    <w:rPr>
      <w:sz w:val="40"/>
      <w:szCs w:val="40"/>
    </w:rPr>
  </w:style>
  <w:style w:type="paragraph" w:styleId="Heading2">
    <w:name w:val="heading 2"/>
    <w:basedOn w:val="Normal"/>
    <w:next w:val="Normal"/>
    <w:link w:val="Heading2Char"/>
    <w:rsid w:val="006A4842"/>
    <w:pPr>
      <w:keepNext/>
      <w:keepLines/>
      <w:numPr>
        <w:ilvl w:val="1"/>
        <w:numId w:val="1"/>
      </w:numPr>
      <w:spacing w:before="360" w:after="120"/>
      <w:outlineLvl w:val="1"/>
    </w:pPr>
    <w:rPr>
      <w:sz w:val="32"/>
      <w:szCs w:val="32"/>
    </w:rPr>
  </w:style>
  <w:style w:type="paragraph" w:styleId="Heading3">
    <w:name w:val="heading 3"/>
    <w:basedOn w:val="Normal"/>
    <w:next w:val="Normal"/>
    <w:link w:val="Heading3Char"/>
    <w:rsid w:val="006A4842"/>
    <w:pPr>
      <w:keepNext/>
      <w:keepLines/>
      <w:numPr>
        <w:ilvl w:val="2"/>
        <w:numId w:val="1"/>
      </w:numPr>
      <w:spacing w:before="320" w:after="80"/>
      <w:outlineLvl w:val="2"/>
    </w:pPr>
    <w:rPr>
      <w:b/>
      <w:color w:val="434343"/>
      <w:sz w:val="28"/>
      <w:szCs w:val="28"/>
    </w:rPr>
  </w:style>
  <w:style w:type="paragraph" w:styleId="Heading4">
    <w:name w:val="heading 4"/>
    <w:basedOn w:val="Normal"/>
    <w:next w:val="Normal"/>
    <w:link w:val="Heading4Char"/>
    <w:rsid w:val="006A4842"/>
    <w:pPr>
      <w:keepNext/>
      <w:keepLines/>
      <w:numPr>
        <w:ilvl w:val="3"/>
        <w:numId w:val="1"/>
      </w:numPr>
      <w:spacing w:before="280" w:after="80"/>
      <w:outlineLvl w:val="3"/>
    </w:pPr>
    <w:rPr>
      <w:color w:val="666666"/>
      <w:sz w:val="24"/>
      <w:szCs w:val="24"/>
    </w:rPr>
  </w:style>
  <w:style w:type="paragraph" w:styleId="Heading5">
    <w:name w:val="heading 5"/>
    <w:basedOn w:val="Normal"/>
    <w:next w:val="Normal"/>
    <w:link w:val="Heading5Char"/>
    <w:rsid w:val="006A4842"/>
    <w:pPr>
      <w:keepNext/>
      <w:keepLines/>
      <w:numPr>
        <w:ilvl w:val="4"/>
        <w:numId w:val="1"/>
      </w:numPr>
      <w:spacing w:before="240" w:after="80"/>
      <w:outlineLvl w:val="4"/>
    </w:pPr>
    <w:rPr>
      <w:color w:val="666666"/>
    </w:rPr>
  </w:style>
  <w:style w:type="paragraph" w:styleId="Heading6">
    <w:name w:val="heading 6"/>
    <w:basedOn w:val="Normal"/>
    <w:next w:val="Normal"/>
    <w:link w:val="Heading6Char"/>
    <w:rsid w:val="006A4842"/>
    <w:pPr>
      <w:keepNext/>
      <w:keepLines/>
      <w:numPr>
        <w:ilvl w:val="5"/>
        <w:numId w:val="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6A484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484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484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4842"/>
    <w:rPr>
      <w:rFonts w:ascii="Times New Roman" w:eastAsia="Arial" w:hAnsi="Times New Roman" w:cs="Arial"/>
      <w:sz w:val="40"/>
      <w:szCs w:val="40"/>
      <w:lang w:val="vi"/>
    </w:rPr>
  </w:style>
  <w:style w:type="character" w:customStyle="1" w:styleId="Heading2Char">
    <w:name w:val="Heading 2 Char"/>
    <w:basedOn w:val="DefaultParagraphFont"/>
    <w:link w:val="Heading2"/>
    <w:rsid w:val="006A4842"/>
    <w:rPr>
      <w:rFonts w:ascii="Times New Roman" w:eastAsia="Arial" w:hAnsi="Times New Roman" w:cs="Arial"/>
      <w:sz w:val="32"/>
      <w:szCs w:val="32"/>
      <w:lang w:val="vi"/>
    </w:rPr>
  </w:style>
  <w:style w:type="character" w:customStyle="1" w:styleId="Heading3Char">
    <w:name w:val="Heading 3 Char"/>
    <w:basedOn w:val="DefaultParagraphFont"/>
    <w:link w:val="Heading3"/>
    <w:rsid w:val="006A4842"/>
    <w:rPr>
      <w:rFonts w:ascii="Times New Roman" w:eastAsia="Arial" w:hAnsi="Times New Roman" w:cs="Arial"/>
      <w:b/>
      <w:color w:val="434343"/>
      <w:sz w:val="28"/>
      <w:szCs w:val="28"/>
      <w:lang w:val="vi"/>
    </w:rPr>
  </w:style>
  <w:style w:type="character" w:customStyle="1" w:styleId="Heading4Char">
    <w:name w:val="Heading 4 Char"/>
    <w:basedOn w:val="DefaultParagraphFont"/>
    <w:link w:val="Heading4"/>
    <w:rsid w:val="006A4842"/>
    <w:rPr>
      <w:rFonts w:ascii="Times New Roman" w:eastAsia="Arial" w:hAnsi="Times New Roman" w:cs="Arial"/>
      <w:color w:val="666666"/>
      <w:sz w:val="24"/>
      <w:szCs w:val="24"/>
      <w:lang w:val="vi"/>
    </w:rPr>
  </w:style>
  <w:style w:type="character" w:customStyle="1" w:styleId="Heading5Char">
    <w:name w:val="Heading 5 Char"/>
    <w:basedOn w:val="DefaultParagraphFont"/>
    <w:link w:val="Heading5"/>
    <w:rsid w:val="006A4842"/>
    <w:rPr>
      <w:rFonts w:ascii="Times New Roman" w:eastAsia="Arial" w:hAnsi="Times New Roman" w:cs="Arial"/>
      <w:color w:val="666666"/>
      <w:sz w:val="26"/>
      <w:lang w:val="vi"/>
    </w:rPr>
  </w:style>
  <w:style w:type="character" w:customStyle="1" w:styleId="Heading6Char">
    <w:name w:val="Heading 6 Char"/>
    <w:basedOn w:val="DefaultParagraphFont"/>
    <w:link w:val="Heading6"/>
    <w:rsid w:val="006A4842"/>
    <w:rPr>
      <w:rFonts w:ascii="Times New Roman" w:eastAsia="Arial" w:hAnsi="Times New Roman" w:cs="Arial"/>
      <w:i/>
      <w:color w:val="666666"/>
      <w:sz w:val="26"/>
      <w:lang w:val="vi"/>
    </w:rPr>
  </w:style>
  <w:style w:type="character" w:customStyle="1" w:styleId="Heading7Char">
    <w:name w:val="Heading 7 Char"/>
    <w:basedOn w:val="DefaultParagraphFont"/>
    <w:link w:val="Heading7"/>
    <w:uiPriority w:val="9"/>
    <w:semiHidden/>
    <w:rsid w:val="006A4842"/>
    <w:rPr>
      <w:rFonts w:asciiTheme="majorHAnsi" w:eastAsiaTheme="majorEastAsia" w:hAnsiTheme="majorHAnsi" w:cstheme="majorBidi"/>
      <w:i/>
      <w:iCs/>
      <w:color w:val="1F3763" w:themeColor="accent1" w:themeShade="7F"/>
      <w:sz w:val="26"/>
      <w:lang w:val="vi"/>
    </w:rPr>
  </w:style>
  <w:style w:type="character" w:customStyle="1" w:styleId="Heading8Char">
    <w:name w:val="Heading 8 Char"/>
    <w:basedOn w:val="DefaultParagraphFont"/>
    <w:link w:val="Heading8"/>
    <w:uiPriority w:val="9"/>
    <w:semiHidden/>
    <w:rsid w:val="006A4842"/>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6A4842"/>
    <w:rPr>
      <w:rFonts w:asciiTheme="majorHAnsi" w:eastAsiaTheme="majorEastAsia" w:hAnsiTheme="majorHAnsi" w:cstheme="majorBidi"/>
      <w:i/>
      <w:iCs/>
      <w:color w:val="272727" w:themeColor="text1" w:themeTint="D8"/>
      <w:sz w:val="21"/>
      <w:szCs w:val="21"/>
      <w:lang w:val="vi"/>
    </w:rPr>
  </w:style>
  <w:style w:type="paragraph" w:styleId="BodyText2">
    <w:name w:val="Body Text 2"/>
    <w:basedOn w:val="Normal"/>
    <w:link w:val="BodyText2Char"/>
    <w:uiPriority w:val="99"/>
    <w:unhideWhenUsed/>
    <w:rsid w:val="006A4842"/>
    <w:pPr>
      <w:spacing w:after="120" w:line="480" w:lineRule="auto"/>
    </w:pPr>
  </w:style>
  <w:style w:type="character" w:customStyle="1" w:styleId="BodyText2Char">
    <w:name w:val="Body Text 2 Char"/>
    <w:basedOn w:val="DefaultParagraphFont"/>
    <w:link w:val="BodyText2"/>
    <w:uiPriority w:val="99"/>
    <w:rsid w:val="006A4842"/>
    <w:rPr>
      <w:rFonts w:ascii="Times New Roman" w:eastAsia="Arial" w:hAnsi="Times New Roman" w:cs="Arial"/>
      <w:sz w:val="26"/>
      <w:lang w:val="vi"/>
    </w:rPr>
  </w:style>
  <w:style w:type="paragraph" w:styleId="Header">
    <w:name w:val="header"/>
    <w:basedOn w:val="Normal"/>
    <w:link w:val="HeaderChar"/>
    <w:uiPriority w:val="99"/>
    <w:unhideWhenUsed/>
    <w:rsid w:val="002F7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3E5"/>
    <w:rPr>
      <w:rFonts w:ascii="Times New Roman" w:eastAsia="Arial" w:hAnsi="Times New Roman" w:cs="Arial"/>
      <w:sz w:val="26"/>
      <w:lang w:val="vi"/>
    </w:rPr>
  </w:style>
  <w:style w:type="paragraph" w:styleId="Footer">
    <w:name w:val="footer"/>
    <w:basedOn w:val="Normal"/>
    <w:link w:val="FooterChar"/>
    <w:uiPriority w:val="99"/>
    <w:unhideWhenUsed/>
    <w:rsid w:val="002F7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3E5"/>
    <w:rPr>
      <w:rFonts w:ascii="Times New Roman" w:eastAsia="Arial" w:hAnsi="Times New Roman" w:cs="Arial"/>
      <w:sz w:val="26"/>
      <w:lang w:val="vi"/>
    </w:rPr>
  </w:style>
  <w:style w:type="paragraph" w:styleId="ListParagraph">
    <w:name w:val="List Paragraph"/>
    <w:basedOn w:val="Normal"/>
    <w:uiPriority w:val="34"/>
    <w:qFormat/>
    <w:rsid w:val="002F73E5"/>
    <w:pPr>
      <w:ind w:left="720"/>
      <w:contextualSpacing/>
    </w:pPr>
  </w:style>
  <w:style w:type="character" w:styleId="PlaceholderText">
    <w:name w:val="Placeholder Text"/>
    <w:basedOn w:val="DefaultParagraphFont"/>
    <w:uiPriority w:val="99"/>
    <w:semiHidden/>
    <w:rsid w:val="000F7103"/>
    <w:rPr>
      <w:color w:val="808080"/>
    </w:rPr>
  </w:style>
  <w:style w:type="table" w:styleId="TableGrid">
    <w:name w:val="Table Grid"/>
    <w:basedOn w:val="TableNormal"/>
    <w:uiPriority w:val="39"/>
    <w:rsid w:val="00610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35392"/>
    <w:pPr>
      <w:spacing w:before="100" w:beforeAutospacing="1" w:after="100" w:afterAutospacing="1" w:line="240" w:lineRule="auto"/>
      <w:jc w:val="left"/>
    </w:pPr>
    <w:rPr>
      <w:rFonts w:eastAsia="Times New Roman" w:cs="Times New Roman"/>
      <w:sz w:val="24"/>
      <w:szCs w:val="24"/>
      <w:lang w:val="en-US"/>
    </w:rPr>
  </w:style>
  <w:style w:type="paragraph" w:styleId="Title">
    <w:name w:val="Title"/>
    <w:basedOn w:val="Normal"/>
    <w:next w:val="Normal"/>
    <w:link w:val="TitleChar"/>
    <w:uiPriority w:val="10"/>
    <w:qFormat/>
    <w:rsid w:val="00783F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F6D"/>
    <w:rPr>
      <w:rFonts w:asciiTheme="majorHAnsi" w:eastAsiaTheme="majorEastAsia" w:hAnsiTheme="majorHAnsi" w:cstheme="majorBidi"/>
      <w:spacing w:val="-10"/>
      <w:kern w:val="28"/>
      <w:sz w:val="56"/>
      <w:szCs w:val="56"/>
      <w:lang w:val="vi"/>
    </w:rPr>
  </w:style>
  <w:style w:type="character" w:styleId="Hyperlink">
    <w:name w:val="Hyperlink"/>
    <w:basedOn w:val="DefaultParagraphFont"/>
    <w:uiPriority w:val="99"/>
    <w:unhideWhenUsed/>
    <w:rsid w:val="005F12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45032">
      <w:bodyDiv w:val="1"/>
      <w:marLeft w:val="0"/>
      <w:marRight w:val="0"/>
      <w:marTop w:val="0"/>
      <w:marBottom w:val="0"/>
      <w:divBdr>
        <w:top w:val="none" w:sz="0" w:space="0" w:color="auto"/>
        <w:left w:val="none" w:sz="0" w:space="0" w:color="auto"/>
        <w:bottom w:val="none" w:sz="0" w:space="0" w:color="auto"/>
        <w:right w:val="none" w:sz="0" w:space="0" w:color="auto"/>
      </w:divBdr>
    </w:div>
    <w:div w:id="146362197">
      <w:bodyDiv w:val="1"/>
      <w:marLeft w:val="0"/>
      <w:marRight w:val="0"/>
      <w:marTop w:val="0"/>
      <w:marBottom w:val="0"/>
      <w:divBdr>
        <w:top w:val="none" w:sz="0" w:space="0" w:color="auto"/>
        <w:left w:val="none" w:sz="0" w:space="0" w:color="auto"/>
        <w:bottom w:val="none" w:sz="0" w:space="0" w:color="auto"/>
        <w:right w:val="none" w:sz="0" w:space="0" w:color="auto"/>
      </w:divBdr>
    </w:div>
    <w:div w:id="274950944">
      <w:bodyDiv w:val="1"/>
      <w:marLeft w:val="0"/>
      <w:marRight w:val="0"/>
      <w:marTop w:val="0"/>
      <w:marBottom w:val="0"/>
      <w:divBdr>
        <w:top w:val="none" w:sz="0" w:space="0" w:color="auto"/>
        <w:left w:val="none" w:sz="0" w:space="0" w:color="auto"/>
        <w:bottom w:val="none" w:sz="0" w:space="0" w:color="auto"/>
        <w:right w:val="none" w:sz="0" w:space="0" w:color="auto"/>
      </w:divBdr>
    </w:div>
    <w:div w:id="463621346">
      <w:bodyDiv w:val="1"/>
      <w:marLeft w:val="0"/>
      <w:marRight w:val="0"/>
      <w:marTop w:val="0"/>
      <w:marBottom w:val="0"/>
      <w:divBdr>
        <w:top w:val="none" w:sz="0" w:space="0" w:color="auto"/>
        <w:left w:val="none" w:sz="0" w:space="0" w:color="auto"/>
        <w:bottom w:val="none" w:sz="0" w:space="0" w:color="auto"/>
        <w:right w:val="none" w:sz="0" w:space="0" w:color="auto"/>
      </w:divBdr>
    </w:div>
    <w:div w:id="612980021">
      <w:bodyDiv w:val="1"/>
      <w:marLeft w:val="0"/>
      <w:marRight w:val="0"/>
      <w:marTop w:val="0"/>
      <w:marBottom w:val="0"/>
      <w:divBdr>
        <w:top w:val="none" w:sz="0" w:space="0" w:color="auto"/>
        <w:left w:val="none" w:sz="0" w:space="0" w:color="auto"/>
        <w:bottom w:val="none" w:sz="0" w:space="0" w:color="auto"/>
        <w:right w:val="none" w:sz="0" w:space="0" w:color="auto"/>
      </w:divBdr>
    </w:div>
    <w:div w:id="687636277">
      <w:bodyDiv w:val="1"/>
      <w:marLeft w:val="0"/>
      <w:marRight w:val="0"/>
      <w:marTop w:val="0"/>
      <w:marBottom w:val="0"/>
      <w:divBdr>
        <w:top w:val="none" w:sz="0" w:space="0" w:color="auto"/>
        <w:left w:val="none" w:sz="0" w:space="0" w:color="auto"/>
        <w:bottom w:val="none" w:sz="0" w:space="0" w:color="auto"/>
        <w:right w:val="none" w:sz="0" w:space="0" w:color="auto"/>
      </w:divBdr>
    </w:div>
    <w:div w:id="815611004">
      <w:bodyDiv w:val="1"/>
      <w:marLeft w:val="0"/>
      <w:marRight w:val="0"/>
      <w:marTop w:val="0"/>
      <w:marBottom w:val="0"/>
      <w:divBdr>
        <w:top w:val="none" w:sz="0" w:space="0" w:color="auto"/>
        <w:left w:val="none" w:sz="0" w:space="0" w:color="auto"/>
        <w:bottom w:val="none" w:sz="0" w:space="0" w:color="auto"/>
        <w:right w:val="none" w:sz="0" w:space="0" w:color="auto"/>
      </w:divBdr>
    </w:div>
    <w:div w:id="846678994">
      <w:bodyDiv w:val="1"/>
      <w:marLeft w:val="0"/>
      <w:marRight w:val="0"/>
      <w:marTop w:val="0"/>
      <w:marBottom w:val="0"/>
      <w:divBdr>
        <w:top w:val="none" w:sz="0" w:space="0" w:color="auto"/>
        <w:left w:val="none" w:sz="0" w:space="0" w:color="auto"/>
        <w:bottom w:val="none" w:sz="0" w:space="0" w:color="auto"/>
        <w:right w:val="none" w:sz="0" w:space="0" w:color="auto"/>
      </w:divBdr>
    </w:div>
    <w:div w:id="946278342">
      <w:bodyDiv w:val="1"/>
      <w:marLeft w:val="0"/>
      <w:marRight w:val="0"/>
      <w:marTop w:val="0"/>
      <w:marBottom w:val="0"/>
      <w:divBdr>
        <w:top w:val="none" w:sz="0" w:space="0" w:color="auto"/>
        <w:left w:val="none" w:sz="0" w:space="0" w:color="auto"/>
        <w:bottom w:val="none" w:sz="0" w:space="0" w:color="auto"/>
        <w:right w:val="none" w:sz="0" w:space="0" w:color="auto"/>
      </w:divBdr>
      <w:divsChild>
        <w:div w:id="1655451127">
          <w:marLeft w:val="0"/>
          <w:marRight w:val="0"/>
          <w:marTop w:val="0"/>
          <w:marBottom w:val="0"/>
          <w:divBdr>
            <w:top w:val="none" w:sz="0" w:space="0" w:color="auto"/>
            <w:left w:val="none" w:sz="0" w:space="0" w:color="auto"/>
            <w:bottom w:val="none" w:sz="0" w:space="0" w:color="auto"/>
            <w:right w:val="none" w:sz="0" w:space="0" w:color="auto"/>
          </w:divBdr>
        </w:div>
      </w:divsChild>
    </w:div>
    <w:div w:id="983854058">
      <w:bodyDiv w:val="1"/>
      <w:marLeft w:val="0"/>
      <w:marRight w:val="0"/>
      <w:marTop w:val="0"/>
      <w:marBottom w:val="0"/>
      <w:divBdr>
        <w:top w:val="none" w:sz="0" w:space="0" w:color="auto"/>
        <w:left w:val="none" w:sz="0" w:space="0" w:color="auto"/>
        <w:bottom w:val="none" w:sz="0" w:space="0" w:color="auto"/>
        <w:right w:val="none" w:sz="0" w:space="0" w:color="auto"/>
      </w:divBdr>
    </w:div>
    <w:div w:id="1064839739">
      <w:bodyDiv w:val="1"/>
      <w:marLeft w:val="0"/>
      <w:marRight w:val="0"/>
      <w:marTop w:val="0"/>
      <w:marBottom w:val="0"/>
      <w:divBdr>
        <w:top w:val="none" w:sz="0" w:space="0" w:color="auto"/>
        <w:left w:val="none" w:sz="0" w:space="0" w:color="auto"/>
        <w:bottom w:val="none" w:sz="0" w:space="0" w:color="auto"/>
        <w:right w:val="none" w:sz="0" w:space="0" w:color="auto"/>
      </w:divBdr>
      <w:divsChild>
        <w:div w:id="297225278">
          <w:marLeft w:val="0"/>
          <w:marRight w:val="0"/>
          <w:marTop w:val="0"/>
          <w:marBottom w:val="0"/>
          <w:divBdr>
            <w:top w:val="none" w:sz="0" w:space="0" w:color="auto"/>
            <w:left w:val="none" w:sz="0" w:space="0" w:color="auto"/>
            <w:bottom w:val="none" w:sz="0" w:space="0" w:color="auto"/>
            <w:right w:val="none" w:sz="0" w:space="0" w:color="auto"/>
          </w:divBdr>
        </w:div>
      </w:divsChild>
    </w:div>
    <w:div w:id="1072772390">
      <w:bodyDiv w:val="1"/>
      <w:marLeft w:val="0"/>
      <w:marRight w:val="0"/>
      <w:marTop w:val="0"/>
      <w:marBottom w:val="0"/>
      <w:divBdr>
        <w:top w:val="none" w:sz="0" w:space="0" w:color="auto"/>
        <w:left w:val="none" w:sz="0" w:space="0" w:color="auto"/>
        <w:bottom w:val="none" w:sz="0" w:space="0" w:color="auto"/>
        <w:right w:val="none" w:sz="0" w:space="0" w:color="auto"/>
      </w:divBdr>
    </w:div>
    <w:div w:id="1101292097">
      <w:bodyDiv w:val="1"/>
      <w:marLeft w:val="0"/>
      <w:marRight w:val="0"/>
      <w:marTop w:val="0"/>
      <w:marBottom w:val="0"/>
      <w:divBdr>
        <w:top w:val="none" w:sz="0" w:space="0" w:color="auto"/>
        <w:left w:val="none" w:sz="0" w:space="0" w:color="auto"/>
        <w:bottom w:val="none" w:sz="0" w:space="0" w:color="auto"/>
        <w:right w:val="none" w:sz="0" w:space="0" w:color="auto"/>
      </w:divBdr>
    </w:div>
    <w:div w:id="1347370925">
      <w:bodyDiv w:val="1"/>
      <w:marLeft w:val="0"/>
      <w:marRight w:val="0"/>
      <w:marTop w:val="0"/>
      <w:marBottom w:val="0"/>
      <w:divBdr>
        <w:top w:val="none" w:sz="0" w:space="0" w:color="auto"/>
        <w:left w:val="none" w:sz="0" w:space="0" w:color="auto"/>
        <w:bottom w:val="none" w:sz="0" w:space="0" w:color="auto"/>
        <w:right w:val="none" w:sz="0" w:space="0" w:color="auto"/>
      </w:divBdr>
    </w:div>
    <w:div w:id="1401751665">
      <w:bodyDiv w:val="1"/>
      <w:marLeft w:val="0"/>
      <w:marRight w:val="0"/>
      <w:marTop w:val="0"/>
      <w:marBottom w:val="0"/>
      <w:divBdr>
        <w:top w:val="none" w:sz="0" w:space="0" w:color="auto"/>
        <w:left w:val="none" w:sz="0" w:space="0" w:color="auto"/>
        <w:bottom w:val="none" w:sz="0" w:space="0" w:color="auto"/>
        <w:right w:val="none" w:sz="0" w:space="0" w:color="auto"/>
      </w:divBdr>
    </w:div>
    <w:div w:id="1781028165">
      <w:bodyDiv w:val="1"/>
      <w:marLeft w:val="0"/>
      <w:marRight w:val="0"/>
      <w:marTop w:val="0"/>
      <w:marBottom w:val="0"/>
      <w:divBdr>
        <w:top w:val="none" w:sz="0" w:space="0" w:color="auto"/>
        <w:left w:val="none" w:sz="0" w:space="0" w:color="auto"/>
        <w:bottom w:val="none" w:sz="0" w:space="0" w:color="auto"/>
        <w:right w:val="none" w:sz="0" w:space="0" w:color="auto"/>
      </w:divBdr>
    </w:div>
    <w:div w:id="2066249462">
      <w:bodyDiv w:val="1"/>
      <w:marLeft w:val="0"/>
      <w:marRight w:val="0"/>
      <w:marTop w:val="0"/>
      <w:marBottom w:val="0"/>
      <w:divBdr>
        <w:top w:val="none" w:sz="0" w:space="0" w:color="auto"/>
        <w:left w:val="none" w:sz="0" w:space="0" w:color="auto"/>
        <w:bottom w:val="none" w:sz="0" w:space="0" w:color="auto"/>
        <w:right w:val="none" w:sz="0" w:space="0" w:color="auto"/>
      </w:divBdr>
    </w:div>
    <w:div w:id="207762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186/s12859-017-200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002044C-9D80-477F-BED5-8C9F4DF99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17</Pages>
  <Words>3780</Words>
  <Characters>21550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Mastermind</dc:creator>
  <cp:keywords/>
  <dc:description/>
  <cp:lastModifiedBy>The Mastermind</cp:lastModifiedBy>
  <cp:revision>232</cp:revision>
  <dcterms:created xsi:type="dcterms:W3CDTF">2021-03-29T10:09:00Z</dcterms:created>
  <dcterms:modified xsi:type="dcterms:W3CDTF">2021-04-13T02:41:00Z</dcterms:modified>
</cp:coreProperties>
</file>