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 xml:space="preserve">Song </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Part 2: Describe an interesting song You should say:</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 xml:space="preserve"> What the song is </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 xml:space="preserve">What story the song tells </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Whether the song is popular</w:t>
      </w:r>
    </w:p>
    <w:p>
      <w:pPr>
        <w:rPr>
          <w:rFonts w:hint="default" w:ascii="Calibri" w:hAnsi="Calibri" w:eastAsia="Segoe UI" w:cs="Calibri"/>
          <w:i w:val="0"/>
          <w:iCs w:val="0"/>
          <w:caps w:val="0"/>
          <w:color w:val="FF0000"/>
          <w:spacing w:val="0"/>
          <w:sz w:val="40"/>
          <w:szCs w:val="40"/>
          <w:shd w:val="clear" w:fill="FFFFFF"/>
        </w:rPr>
      </w:pPr>
      <w:r>
        <w:rPr>
          <w:rFonts w:hint="default" w:ascii="Calibri" w:hAnsi="Calibri" w:eastAsia="Segoe UI" w:cs="Calibri"/>
          <w:i w:val="0"/>
          <w:iCs w:val="0"/>
          <w:caps w:val="0"/>
          <w:color w:val="FF0000"/>
          <w:spacing w:val="0"/>
          <w:sz w:val="40"/>
          <w:szCs w:val="40"/>
          <w:shd w:val="clear" w:fill="FFFFFF"/>
        </w:rPr>
        <w:t>And explain why you think it is interesting</w:t>
      </w:r>
    </w:p>
    <w:p>
      <w:pPr>
        <w:rPr>
          <w:rFonts w:hint="default" w:ascii="Calibri" w:hAnsi="Calibri" w:eastAsia="Segoe UI" w:cs="Calibri"/>
          <w:i w:val="0"/>
          <w:iCs w:val="0"/>
          <w:caps w:val="0"/>
          <w:color w:val="auto"/>
          <w:spacing w:val="0"/>
          <w:sz w:val="40"/>
          <w:szCs w:val="40"/>
          <w:shd w:val="clear" w:fill="FFFFFF"/>
          <w:lang w:val="en-US"/>
        </w:rPr>
      </w:pPr>
      <w:bookmarkStart w:id="0" w:name="_GoBack"/>
      <w:r>
        <w:rPr>
          <w:rFonts w:hint="default" w:ascii="Calibri" w:hAnsi="Calibri" w:eastAsia="Segoe UI" w:cs="Calibri"/>
          <w:i w:val="0"/>
          <w:iCs w:val="0"/>
          <w:caps w:val="0"/>
          <w:color w:val="auto"/>
          <w:spacing w:val="0"/>
          <w:sz w:val="40"/>
          <w:szCs w:val="40"/>
          <w:shd w:val="clear" w:fill="FFFFFF"/>
          <w:lang w:val="en-US"/>
        </w:rPr>
        <w:t xml:space="preserve">Well, to be honest, I’m a big fan of music as I always listen to music whenever I have a free time or when I am self learning. Listening to a music help me to release stress after hard study or have a bad things in work and in love. If I need to choose one music that I love the most, I will choose ‘ There’s no one at all’ </w:t>
      </w:r>
      <w:r>
        <w:rPr>
          <w:rFonts w:hint="default" w:ascii="Calibri" w:hAnsi="Calibri" w:eastAsia="Segoe UI"/>
          <w:i w:val="0"/>
          <w:iCs w:val="0"/>
          <w:caps w:val="0"/>
          <w:color w:val="auto"/>
          <w:spacing w:val="0"/>
          <w:sz w:val="40"/>
          <w:szCs w:val="40"/>
          <w:shd w:val="clear" w:fill="FFFFFF"/>
          <w:lang w:val="en-US"/>
        </w:rPr>
        <w:t xml:space="preserve">published </w:t>
      </w:r>
      <w:r>
        <w:rPr>
          <w:rFonts w:hint="default" w:ascii="Calibri" w:hAnsi="Calibri" w:eastAsia="Segoe UI" w:cs="Calibri"/>
          <w:i w:val="0"/>
          <w:iCs w:val="0"/>
          <w:caps w:val="0"/>
          <w:color w:val="auto"/>
          <w:spacing w:val="0"/>
          <w:sz w:val="40"/>
          <w:szCs w:val="40"/>
          <w:shd w:val="clear" w:fill="FFFFFF"/>
          <w:lang w:val="en-US"/>
        </w:rPr>
        <w:t xml:space="preserve">by Son Tung MTP, the most famous singer in VN. This song is talk about a boy who was bornt in the city without his mother and his father. After that he was living alone </w:t>
      </w:r>
      <w:r>
        <w:rPr>
          <w:rFonts w:hint="default" w:ascii="Calibri" w:hAnsi="Calibri" w:eastAsia="Segoe UI"/>
          <w:i w:val="0"/>
          <w:iCs w:val="0"/>
          <w:caps w:val="0"/>
          <w:color w:val="auto"/>
          <w:spacing w:val="0"/>
          <w:sz w:val="40"/>
          <w:szCs w:val="40"/>
          <w:shd w:val="clear" w:fill="FFFFFF"/>
          <w:lang w:val="en-US"/>
        </w:rPr>
        <w:t>and have no relatives around. And when he bear enough pressure in life from having no one around, being teased by everyone, he decided to commit suicide in the end of this song. This song was famous because the melody is really good and a singer is really famous makes every people in VN waiting this song before it came out and also some people in another country too. In my opinion, this song is a perfect combination of melody and plot, it makes my eyes and ears work at full capacity to enjoy this song.</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6552C"/>
    <w:rsid w:val="1928402B"/>
    <w:rsid w:val="70265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2022-07-20T13:14:00Z</dcterms:created>
  <dc:creator>Name No</dc:creator>
  <cp:lastModifiedBy>Name No</cp:lastModifiedBy>
  <dcterms:modified xsi:type="dcterms:W3CDTF">2022-07-22T11:58:19Z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CEA2CC3B4DDD4FD1902EE93583EC4AA2</vt:lpwstr>
  </property>
</Properties>
</file>