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9070C" w14:textId="243000FB" w:rsidR="009443EB" w:rsidRDefault="002802E0">
      <w:pPr>
        <w:rPr>
          <w:b/>
          <w:bCs/>
        </w:rPr>
      </w:pPr>
      <w:r w:rsidRPr="002802E0">
        <w:rPr>
          <w:b/>
          <w:bCs/>
        </w:rPr>
        <w:t>Copado Deployer v23.5 Release Notes</w:t>
      </w:r>
    </w:p>
    <w:p w14:paraId="1B4D07FB" w14:textId="77777777" w:rsidR="002802E0" w:rsidRDefault="002802E0">
      <w:pPr>
        <w:rPr>
          <w:b/>
          <w:bCs/>
        </w:rPr>
      </w:pPr>
    </w:p>
    <w:p w14:paraId="7F7C16D1" w14:textId="1A118693" w:rsidR="002802E0" w:rsidRDefault="002802E0">
      <w:r w:rsidRPr="002802E0">
        <w:t>Copado Deployer v23.5 brings some updates on user story bundles for Salesforce Source Format Pipelines</w:t>
      </w:r>
      <w:r>
        <w:t>.</w:t>
      </w:r>
    </w:p>
    <w:p w14:paraId="16DAE49F" w14:textId="20746BE6" w:rsidR="002802E0" w:rsidRDefault="002802E0" w:rsidP="002802E0">
      <w:r w:rsidRPr="002802E0">
        <w:rPr>
          <w:b/>
          <w:bCs/>
        </w:rPr>
        <w:t>User Story Bundle Enhancements</w:t>
      </w:r>
      <w:r w:rsidRPr="002802E0">
        <w:t>:</w:t>
      </w:r>
      <w:r w:rsidRPr="002802E0">
        <w:t xml:space="preserve"> </w:t>
      </w:r>
      <w:r w:rsidRPr="002802E0">
        <w:t>User Story Bundle feature has been enhanced to avoid errors when dealing with multiple user stories that involve different metadata operations on the same component. This is significant for users working with complex deployments where multiple stories could impact the same components.</w:t>
      </w:r>
    </w:p>
    <w:p w14:paraId="0963936C" w14:textId="7F5C66A6" w:rsidR="002802E0" w:rsidRPr="002802E0" w:rsidRDefault="002802E0" w:rsidP="002802E0">
      <w:r w:rsidRPr="002802E0">
        <w:rPr>
          <w:b/>
          <w:bCs/>
        </w:rPr>
        <w:t>Package Version Lightning Record Page</w:t>
      </w:r>
      <w:r w:rsidRPr="002802E0">
        <w:t>:</w:t>
      </w:r>
    </w:p>
    <w:p w14:paraId="02F55070" w14:textId="154B0091" w:rsidR="002802E0" w:rsidRDefault="002802E0" w:rsidP="002802E0">
      <w:pPr>
        <w:numPr>
          <w:ilvl w:val="0"/>
          <w:numId w:val="2"/>
        </w:numPr>
      </w:pPr>
      <w:r w:rsidRPr="002802E0">
        <w:rPr>
          <w:b/>
          <w:bCs/>
        </w:rPr>
        <w:t>Lightning Web Component (LWC) Banner</w:t>
      </w:r>
      <w:r w:rsidRPr="002802E0">
        <w:t>: A new LWC banner has been added to the Package Version lightning record page. This addition likely aims to improve the UI and provide more information or functionality directly within the page.</w:t>
      </w:r>
    </w:p>
    <w:p w14:paraId="0C0A06FD" w14:textId="77777777" w:rsidR="002802E0" w:rsidRDefault="002802E0"/>
    <w:p w14:paraId="5272D9A6" w14:textId="77777777" w:rsidR="002802E0" w:rsidRDefault="002802E0"/>
    <w:sectPr w:rsidR="002802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4700DC"/>
    <w:multiLevelType w:val="multilevel"/>
    <w:tmpl w:val="D260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4567FA"/>
    <w:multiLevelType w:val="multilevel"/>
    <w:tmpl w:val="D260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8924441">
    <w:abstractNumId w:val="0"/>
  </w:num>
  <w:num w:numId="2" w16cid:durableId="546646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2E0"/>
    <w:rsid w:val="002802E0"/>
    <w:rsid w:val="002F05EF"/>
    <w:rsid w:val="003220DA"/>
    <w:rsid w:val="00755A92"/>
    <w:rsid w:val="009443EB"/>
    <w:rsid w:val="00CC30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5A542"/>
  <w15:chartTrackingRefBased/>
  <w15:docId w15:val="{3BEC55FC-ECFD-4F86-BC82-F397E33BE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3123510">
      <w:bodyDiv w:val="1"/>
      <w:marLeft w:val="0"/>
      <w:marRight w:val="0"/>
      <w:marTop w:val="0"/>
      <w:marBottom w:val="0"/>
      <w:divBdr>
        <w:top w:val="none" w:sz="0" w:space="0" w:color="auto"/>
        <w:left w:val="none" w:sz="0" w:space="0" w:color="auto"/>
        <w:bottom w:val="none" w:sz="0" w:space="0" w:color="auto"/>
        <w:right w:val="none" w:sz="0" w:space="0" w:color="auto"/>
      </w:divBdr>
    </w:div>
    <w:div w:id="196064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109</Words>
  <Characters>623</Characters>
  <Application>Microsoft Office Word</Application>
  <DocSecurity>0</DocSecurity>
  <Lines>5</Lines>
  <Paragraphs>1</Paragraphs>
  <ScaleCrop>false</ScaleCrop>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teju</dc:creator>
  <cp:keywords/>
  <dc:description/>
  <cp:lastModifiedBy>tejaswi teju</cp:lastModifiedBy>
  <cp:revision>1</cp:revision>
  <dcterms:created xsi:type="dcterms:W3CDTF">2024-08-27T11:55:00Z</dcterms:created>
  <dcterms:modified xsi:type="dcterms:W3CDTF">2024-08-27T12:02:00Z</dcterms:modified>
</cp:coreProperties>
</file>