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A9C69" w14:textId="77777777" w:rsidR="00C87253" w:rsidRDefault="00615CA3">
      <w:pPr>
        <w:jc w:val="center"/>
        <w:rPr>
          <w:b/>
        </w:rPr>
      </w:pPr>
      <w:r>
        <w:rPr>
          <w:b/>
          <w:noProof/>
        </w:rPr>
        <w:drawing>
          <wp:inline distT="114300" distB="114300" distL="114300" distR="114300" wp14:anchorId="534A9CF6" wp14:editId="534A9CF7">
            <wp:extent cx="2857500" cy="8382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857500" cy="838200"/>
                    </a:xfrm>
                    <a:prstGeom prst="rect">
                      <a:avLst/>
                    </a:prstGeom>
                    <a:ln/>
                  </pic:spPr>
                </pic:pic>
              </a:graphicData>
            </a:graphic>
          </wp:inline>
        </w:drawing>
      </w:r>
    </w:p>
    <w:p w14:paraId="534A9C6A" w14:textId="77777777" w:rsidR="00C87253" w:rsidRDefault="00C87253">
      <w:pPr>
        <w:jc w:val="center"/>
        <w:rPr>
          <w:b/>
        </w:rPr>
      </w:pPr>
    </w:p>
    <w:p w14:paraId="534A9C6B" w14:textId="77777777" w:rsidR="00C87253" w:rsidRDefault="00615CA3">
      <w:pPr>
        <w:jc w:val="center"/>
        <w:rPr>
          <w:b/>
        </w:rPr>
      </w:pPr>
      <w:r>
        <w:rPr>
          <w:rFonts w:ascii="Koh Santepheap" w:eastAsia="Koh Santepheap" w:hAnsi="Koh Santepheap" w:cs="Koh Santepheap"/>
          <w:b/>
          <w:color w:val="3D5B66"/>
          <w:sz w:val="28"/>
          <w:szCs w:val="28"/>
        </w:rPr>
        <w:t>INTERNAL MEETING MINUTES</w:t>
      </w:r>
    </w:p>
    <w:p w14:paraId="534A9C6C" w14:textId="77777777" w:rsidR="00C87253" w:rsidRDefault="00C87253"/>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30"/>
        <w:gridCol w:w="7230"/>
      </w:tblGrid>
      <w:tr w:rsidR="00C87253" w14:paraId="534A9C6F" w14:textId="77777777">
        <w:tc>
          <w:tcPr>
            <w:tcW w:w="2130" w:type="dxa"/>
            <w:tcMar>
              <w:top w:w="100" w:type="dxa"/>
              <w:left w:w="100" w:type="dxa"/>
              <w:bottom w:w="100" w:type="dxa"/>
              <w:right w:w="100" w:type="dxa"/>
            </w:tcMar>
          </w:tcPr>
          <w:p w14:paraId="534A9C6D" w14:textId="77777777" w:rsidR="00C87253" w:rsidRDefault="00615CA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Meeting Purpose</w:t>
            </w:r>
          </w:p>
        </w:tc>
        <w:tc>
          <w:tcPr>
            <w:tcW w:w="7230" w:type="dxa"/>
            <w:tcMar>
              <w:top w:w="100" w:type="dxa"/>
              <w:left w:w="100" w:type="dxa"/>
              <w:bottom w:w="100" w:type="dxa"/>
              <w:right w:w="100" w:type="dxa"/>
            </w:tcMar>
          </w:tcPr>
          <w:p w14:paraId="534A9C6E" w14:textId="77777777" w:rsidR="00C87253" w:rsidRDefault="00615CA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TDWG Sensitive Species Extension Task Group Meeting</w:t>
            </w:r>
          </w:p>
        </w:tc>
      </w:tr>
      <w:tr w:rsidR="00C87253" w14:paraId="534A9C72" w14:textId="77777777">
        <w:tc>
          <w:tcPr>
            <w:tcW w:w="2130" w:type="dxa"/>
            <w:tcMar>
              <w:top w:w="100" w:type="dxa"/>
              <w:left w:w="100" w:type="dxa"/>
              <w:bottom w:w="100" w:type="dxa"/>
              <w:right w:w="100" w:type="dxa"/>
            </w:tcMar>
          </w:tcPr>
          <w:p w14:paraId="534A9C70" w14:textId="77777777" w:rsidR="00C87253" w:rsidRDefault="00615CA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Time and Date</w:t>
            </w:r>
          </w:p>
        </w:tc>
        <w:tc>
          <w:tcPr>
            <w:tcW w:w="7230" w:type="dxa"/>
            <w:tcMar>
              <w:top w:w="100" w:type="dxa"/>
              <w:left w:w="100" w:type="dxa"/>
              <w:bottom w:w="100" w:type="dxa"/>
              <w:right w:w="100" w:type="dxa"/>
            </w:tcMar>
          </w:tcPr>
          <w:p w14:paraId="534A9C71" w14:textId="7C3B5E5E" w:rsidR="00C87253" w:rsidRDefault="00615CA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 xml:space="preserve">23rd </w:t>
            </w:r>
            <w:proofErr w:type="gramStart"/>
            <w:r>
              <w:rPr>
                <w:rFonts w:ascii="Open Sans" w:eastAsia="Open Sans" w:hAnsi="Open Sans" w:cs="Open Sans"/>
              </w:rPr>
              <w:t>July,</w:t>
            </w:r>
            <w:proofErr w:type="gramEnd"/>
            <w:r>
              <w:rPr>
                <w:rFonts w:ascii="Open Sans" w:eastAsia="Open Sans" w:hAnsi="Open Sans" w:cs="Open Sans"/>
              </w:rPr>
              <w:t xml:space="preserve"> 2025 from </w:t>
            </w:r>
            <w:r w:rsidR="00D41B80">
              <w:rPr>
                <w:rFonts w:ascii="Open Sans" w:eastAsia="Open Sans" w:hAnsi="Open Sans" w:cs="Open Sans"/>
              </w:rPr>
              <w:t>21:00 AEST</w:t>
            </w:r>
          </w:p>
        </w:tc>
      </w:tr>
      <w:tr w:rsidR="00C87253" w14:paraId="534A9C77" w14:textId="77777777">
        <w:tc>
          <w:tcPr>
            <w:tcW w:w="2130" w:type="dxa"/>
            <w:tcMar>
              <w:top w:w="100" w:type="dxa"/>
              <w:left w:w="100" w:type="dxa"/>
              <w:bottom w:w="100" w:type="dxa"/>
              <w:right w:w="100" w:type="dxa"/>
            </w:tcMar>
          </w:tcPr>
          <w:p w14:paraId="534A9C73" w14:textId="77777777" w:rsidR="00C87253" w:rsidRDefault="00615CA3">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Attendees</w:t>
            </w:r>
          </w:p>
        </w:tc>
        <w:tc>
          <w:tcPr>
            <w:tcW w:w="7230" w:type="dxa"/>
            <w:tcMar>
              <w:top w:w="100" w:type="dxa"/>
              <w:left w:w="100" w:type="dxa"/>
              <w:bottom w:w="100" w:type="dxa"/>
              <w:right w:w="100" w:type="dxa"/>
            </w:tcMar>
          </w:tcPr>
          <w:p w14:paraId="534A9C76" w14:textId="0BAFB670" w:rsidR="00C87253" w:rsidRDefault="00F23D93" w:rsidP="002D021D">
            <w:pPr>
              <w:widowControl w:val="0"/>
              <w:pBdr>
                <w:top w:val="nil"/>
                <w:left w:val="nil"/>
                <w:bottom w:val="nil"/>
                <w:right w:val="nil"/>
                <w:between w:val="nil"/>
              </w:pBdr>
              <w:spacing w:line="240" w:lineRule="auto"/>
              <w:rPr>
                <w:rFonts w:ascii="Open Sans" w:eastAsia="Open Sans" w:hAnsi="Open Sans" w:cs="Open Sans"/>
              </w:rPr>
            </w:pPr>
            <w:r>
              <w:rPr>
                <w:rFonts w:ascii="Open Sans" w:eastAsia="Open Sans" w:hAnsi="Open Sans" w:cs="Open Sans"/>
              </w:rPr>
              <w:t>Cameron Slatyer, Piers Higgs, Tania Laity, Arthur Chapman, Mariko Kageyama, Debora Arlt, Donna Lewis, Alice Hughes, James Wilson, William Morris, John Wieczorek</w:t>
            </w:r>
          </w:p>
        </w:tc>
      </w:tr>
    </w:tbl>
    <w:p w14:paraId="534A9C78" w14:textId="77777777" w:rsidR="00C87253" w:rsidRDefault="00C87253"/>
    <w:p w14:paraId="534A9C79" w14:textId="77777777" w:rsidR="00C87253" w:rsidRDefault="00615CA3">
      <w:pPr>
        <w:rPr>
          <w:rFonts w:ascii="Open Sans" w:eastAsia="Open Sans" w:hAnsi="Open Sans" w:cs="Open Sans"/>
          <w:b/>
        </w:rPr>
      </w:pPr>
      <w:r>
        <w:rPr>
          <w:rFonts w:ascii="Open Sans" w:eastAsia="Open Sans" w:hAnsi="Open Sans" w:cs="Open Sans"/>
          <w:b/>
        </w:rPr>
        <w:t>Minutes</w:t>
      </w:r>
    </w:p>
    <w:p w14:paraId="534A9C7A" w14:textId="77777777" w:rsidR="00C87253" w:rsidRDefault="00C87253">
      <w:pPr>
        <w:rPr>
          <w:rFonts w:ascii="Open Sans" w:eastAsia="Open Sans" w:hAnsi="Open Sans" w:cs="Open Sans"/>
          <w:b/>
        </w:rPr>
      </w:pPr>
    </w:p>
    <w:p w14:paraId="534A9C7B" w14:textId="77777777" w:rsidR="00C87253" w:rsidRDefault="00615CA3">
      <w:pPr>
        <w:rPr>
          <w:rFonts w:ascii="Open Sans" w:eastAsia="Open Sans" w:hAnsi="Open Sans" w:cs="Open Sans"/>
          <w:u w:val="single"/>
        </w:rPr>
      </w:pPr>
      <w:r>
        <w:rPr>
          <w:rFonts w:ascii="Open Sans" w:eastAsia="Open Sans" w:hAnsi="Open Sans" w:cs="Open Sans"/>
          <w:u w:val="single"/>
        </w:rPr>
        <w:t>Introductions and Welcome</w:t>
      </w:r>
    </w:p>
    <w:p w14:paraId="534A9C7C" w14:textId="77777777" w:rsidR="00C87253" w:rsidRDefault="00C87253">
      <w:pPr>
        <w:rPr>
          <w:rFonts w:ascii="Open Sans" w:eastAsia="Open Sans" w:hAnsi="Open Sans" w:cs="Open Sans"/>
          <w:u w:val="single"/>
        </w:rPr>
      </w:pPr>
    </w:p>
    <w:p w14:paraId="534A9C7D" w14:textId="312313F1" w:rsidR="00C87253" w:rsidRDefault="00615CA3">
      <w:pPr>
        <w:rPr>
          <w:rFonts w:ascii="Open Sans" w:eastAsia="Open Sans" w:hAnsi="Open Sans" w:cs="Open Sans"/>
        </w:rPr>
      </w:pPr>
      <w:r>
        <w:rPr>
          <w:rFonts w:ascii="Open Sans" w:eastAsia="Open Sans" w:hAnsi="Open Sans" w:cs="Open Sans"/>
        </w:rPr>
        <w:t xml:space="preserve">Cam </w:t>
      </w:r>
      <w:r>
        <w:rPr>
          <w:rFonts w:ascii="Open Sans" w:eastAsia="Open Sans" w:hAnsi="Open Sans" w:cs="Open Sans"/>
        </w:rPr>
        <w:t>introduc</w:t>
      </w:r>
      <w:r w:rsidR="005E7EB9">
        <w:rPr>
          <w:rFonts w:ascii="Open Sans" w:eastAsia="Open Sans" w:hAnsi="Open Sans" w:cs="Open Sans"/>
        </w:rPr>
        <w:t>ed the session and</w:t>
      </w:r>
      <w:r w:rsidR="00083A36">
        <w:rPr>
          <w:rFonts w:ascii="Open Sans" w:eastAsia="Open Sans" w:hAnsi="Open Sans" w:cs="Open Sans"/>
        </w:rPr>
        <w:t xml:space="preserve"> did </w:t>
      </w:r>
      <w:r>
        <w:rPr>
          <w:rFonts w:ascii="Open Sans" w:eastAsia="Open Sans" w:hAnsi="Open Sans" w:cs="Open Sans"/>
        </w:rPr>
        <w:t xml:space="preserve">a </w:t>
      </w:r>
      <w:r w:rsidR="00504F93">
        <w:rPr>
          <w:rFonts w:ascii="Open Sans" w:eastAsia="Open Sans" w:hAnsi="Open Sans" w:cs="Open Sans"/>
        </w:rPr>
        <w:t>welcome to</w:t>
      </w:r>
      <w:r w:rsidR="008F1852">
        <w:rPr>
          <w:rFonts w:ascii="Open Sans" w:eastAsia="Open Sans" w:hAnsi="Open Sans" w:cs="Open Sans"/>
        </w:rPr>
        <w:t xml:space="preserve"> country.</w:t>
      </w:r>
    </w:p>
    <w:p w14:paraId="534A9C7E" w14:textId="77777777" w:rsidR="00C87253" w:rsidRDefault="00C87253">
      <w:pPr>
        <w:rPr>
          <w:rFonts w:ascii="Open Sans" w:eastAsia="Open Sans" w:hAnsi="Open Sans" w:cs="Open Sans"/>
        </w:rPr>
      </w:pPr>
    </w:p>
    <w:p w14:paraId="534A9C7F" w14:textId="77777777" w:rsidR="00C87253" w:rsidRDefault="00615CA3">
      <w:pPr>
        <w:rPr>
          <w:rFonts w:ascii="Open Sans" w:eastAsia="Open Sans" w:hAnsi="Open Sans" w:cs="Open Sans"/>
          <w:u w:val="single"/>
        </w:rPr>
      </w:pPr>
      <w:r>
        <w:rPr>
          <w:rFonts w:ascii="Open Sans" w:eastAsia="Open Sans" w:hAnsi="Open Sans" w:cs="Open Sans"/>
          <w:u w:val="single"/>
        </w:rPr>
        <w:t>Data model discussion</w:t>
      </w:r>
    </w:p>
    <w:p w14:paraId="534A9C80" w14:textId="1DD0255F" w:rsidR="00C87253" w:rsidRDefault="00615CA3">
      <w:pPr>
        <w:rPr>
          <w:rFonts w:ascii="Open Sans" w:eastAsia="Open Sans" w:hAnsi="Open Sans" w:cs="Open Sans"/>
        </w:rPr>
      </w:pPr>
      <w:r>
        <w:rPr>
          <w:rFonts w:ascii="Open Sans" w:eastAsia="Open Sans" w:hAnsi="Open Sans" w:cs="Open Sans"/>
        </w:rPr>
        <w:t xml:space="preserve">Cam and Tania met with John </w:t>
      </w:r>
      <w:r w:rsidR="005E7EB9">
        <w:rPr>
          <w:rFonts w:ascii="Open Sans" w:eastAsia="Open Sans" w:hAnsi="Open Sans" w:cs="Open Sans"/>
        </w:rPr>
        <w:t>Wieczorek</w:t>
      </w:r>
      <w:r w:rsidR="005E7EB9">
        <w:rPr>
          <w:rFonts w:ascii="Open Sans" w:eastAsia="Open Sans" w:hAnsi="Open Sans" w:cs="Open Sans"/>
        </w:rPr>
        <w:t xml:space="preserve"> </w:t>
      </w:r>
      <w:r>
        <w:rPr>
          <w:rFonts w:ascii="Open Sans" w:eastAsia="Open Sans" w:hAnsi="Open Sans" w:cs="Open Sans"/>
        </w:rPr>
        <w:t xml:space="preserve">about the new TDWG </w:t>
      </w:r>
      <w:r w:rsidR="00D7439A">
        <w:rPr>
          <w:rFonts w:ascii="Open Sans" w:eastAsia="Open Sans" w:hAnsi="Open Sans" w:cs="Open Sans"/>
        </w:rPr>
        <w:t>Darwin Core Data Package</w:t>
      </w:r>
      <w:r w:rsidR="00D73DA2">
        <w:rPr>
          <w:rFonts w:ascii="Open Sans" w:eastAsia="Open Sans" w:hAnsi="Open Sans" w:cs="Open Sans"/>
        </w:rPr>
        <w:t xml:space="preserve"> </w:t>
      </w:r>
      <w:r>
        <w:rPr>
          <w:rFonts w:ascii="Open Sans" w:eastAsia="Open Sans" w:hAnsi="Open Sans" w:cs="Open Sans"/>
        </w:rPr>
        <w:t>model and how that might fit</w:t>
      </w:r>
      <w:r w:rsidR="00D73DA2">
        <w:rPr>
          <w:rFonts w:ascii="Open Sans" w:eastAsia="Open Sans" w:hAnsi="Open Sans" w:cs="Open Sans"/>
        </w:rPr>
        <w:t xml:space="preserve"> with implementing the draft extension</w:t>
      </w:r>
      <w:r>
        <w:rPr>
          <w:rFonts w:ascii="Open Sans" w:eastAsia="Open Sans" w:hAnsi="Open Sans" w:cs="Open Sans"/>
        </w:rPr>
        <w:t>, and the potential ramifications.   Tania shar</w:t>
      </w:r>
      <w:r w:rsidR="00083A36">
        <w:rPr>
          <w:rFonts w:ascii="Open Sans" w:eastAsia="Open Sans" w:hAnsi="Open Sans" w:cs="Open Sans"/>
        </w:rPr>
        <w:t>ed</w:t>
      </w:r>
      <w:r w:rsidR="006D5EA9">
        <w:rPr>
          <w:rFonts w:ascii="Open Sans" w:eastAsia="Open Sans" w:hAnsi="Open Sans" w:cs="Open Sans"/>
        </w:rPr>
        <w:t xml:space="preserve"> a </w:t>
      </w:r>
      <w:r>
        <w:rPr>
          <w:rFonts w:ascii="Open Sans" w:eastAsia="Open Sans" w:hAnsi="Open Sans" w:cs="Open Sans"/>
        </w:rPr>
        <w:t>draft</w:t>
      </w:r>
      <w:r w:rsidR="006D5EA9">
        <w:rPr>
          <w:rFonts w:ascii="Open Sans" w:eastAsia="Open Sans" w:hAnsi="Open Sans" w:cs="Open Sans"/>
        </w:rPr>
        <w:t xml:space="preserve"> data model with the </w:t>
      </w:r>
      <w:r>
        <w:rPr>
          <w:rFonts w:ascii="Open Sans" w:eastAsia="Open Sans" w:hAnsi="Open Sans" w:cs="Open Sans"/>
        </w:rPr>
        <w:t>caveat</w:t>
      </w:r>
      <w:r w:rsidR="006D5EA9">
        <w:rPr>
          <w:rFonts w:ascii="Open Sans" w:eastAsia="Open Sans" w:hAnsi="Open Sans" w:cs="Open Sans"/>
        </w:rPr>
        <w:t xml:space="preserve"> </w:t>
      </w:r>
      <w:proofErr w:type="gramStart"/>
      <w:r w:rsidR="006D5EA9">
        <w:rPr>
          <w:rFonts w:ascii="Open Sans" w:eastAsia="Open Sans" w:hAnsi="Open Sans" w:cs="Open Sans"/>
        </w:rPr>
        <w:t>that it</w:t>
      </w:r>
      <w:proofErr w:type="gramEnd"/>
      <w:r w:rsidR="006D5EA9">
        <w:rPr>
          <w:rFonts w:ascii="Open Sans" w:eastAsia="Open Sans" w:hAnsi="Open Sans" w:cs="Open Sans"/>
        </w:rPr>
        <w:t xml:space="preserve"> has been reviewed by John</w:t>
      </w:r>
      <w:r w:rsidR="00A6753F">
        <w:rPr>
          <w:rFonts w:ascii="Open Sans" w:eastAsia="Open Sans" w:hAnsi="Open Sans" w:cs="Open Sans"/>
        </w:rPr>
        <w:t xml:space="preserve"> who said it could potentially work but more discussion is scheduled in early August to refine it.</w:t>
      </w:r>
    </w:p>
    <w:p w14:paraId="534A9C81" w14:textId="77777777" w:rsidR="00C87253" w:rsidRDefault="00C87253">
      <w:pPr>
        <w:rPr>
          <w:rFonts w:ascii="Open Sans" w:eastAsia="Open Sans" w:hAnsi="Open Sans" w:cs="Open Sans"/>
        </w:rPr>
      </w:pPr>
    </w:p>
    <w:p w14:paraId="534A9C84" w14:textId="735DF728" w:rsidR="00C87253" w:rsidRDefault="00F75EA1" w:rsidP="004E62D8">
      <w:pPr>
        <w:rPr>
          <w:rFonts w:ascii="Open Sans" w:eastAsia="Open Sans" w:hAnsi="Open Sans" w:cs="Open Sans"/>
        </w:rPr>
      </w:pPr>
      <w:r>
        <w:rPr>
          <w:rFonts w:ascii="Open Sans" w:eastAsia="Open Sans" w:hAnsi="Open Sans" w:cs="Open Sans"/>
        </w:rPr>
        <w:t xml:space="preserve">The model that tania showed is included </w:t>
      </w:r>
      <w:proofErr w:type="gramStart"/>
      <w:r>
        <w:rPr>
          <w:rFonts w:ascii="Open Sans" w:eastAsia="Open Sans" w:hAnsi="Open Sans" w:cs="Open Sans"/>
        </w:rPr>
        <w:t>here, and</w:t>
      </w:r>
      <w:proofErr w:type="gramEnd"/>
      <w:r>
        <w:rPr>
          <w:rFonts w:ascii="Open Sans" w:eastAsia="Open Sans" w:hAnsi="Open Sans" w:cs="Open Sans"/>
        </w:rPr>
        <w:t xml:space="preserve"> is for events only but a similar model could be developed for occurrences.</w:t>
      </w:r>
    </w:p>
    <w:p w14:paraId="534A9C85" w14:textId="77777777" w:rsidR="00C87253" w:rsidRDefault="00C87253">
      <w:pPr>
        <w:rPr>
          <w:rFonts w:ascii="Open Sans" w:eastAsia="Open Sans" w:hAnsi="Open Sans" w:cs="Open Sans"/>
        </w:rPr>
      </w:pPr>
    </w:p>
    <w:p w14:paraId="40B2AA0D" w14:textId="782BDAA9" w:rsidR="004E62D8" w:rsidRDefault="004E62D8" w:rsidP="004E62D8">
      <w:pPr>
        <w:rPr>
          <w:rFonts w:ascii="Open Sans" w:eastAsia="Open Sans" w:hAnsi="Open Sans" w:cs="Open Sans"/>
        </w:rPr>
      </w:pPr>
      <w:r>
        <w:rPr>
          <w:rFonts w:ascii="Open Sans" w:eastAsia="Open Sans" w:hAnsi="Open Sans" w:cs="Open Sans"/>
        </w:rPr>
        <w:t>The idea is to create two n</w:t>
      </w:r>
      <w:r>
        <w:rPr>
          <w:rFonts w:ascii="Open Sans" w:eastAsia="Open Sans" w:hAnsi="Open Sans" w:cs="Open Sans"/>
        </w:rPr>
        <w:t>ew protocols - Sensitivity Reason and Treatments</w:t>
      </w:r>
      <w:r>
        <w:rPr>
          <w:rFonts w:ascii="Open Sans" w:eastAsia="Open Sans" w:hAnsi="Open Sans" w:cs="Open Sans"/>
        </w:rPr>
        <w:t xml:space="preserve">.  These will use vocabularies based on the </w:t>
      </w:r>
      <w:proofErr w:type="gramStart"/>
      <w:r>
        <w:rPr>
          <w:rFonts w:ascii="Open Sans" w:eastAsia="Open Sans" w:hAnsi="Open Sans" w:cs="Open Sans"/>
        </w:rPr>
        <w:t>vocabularies</w:t>
      </w:r>
      <w:proofErr w:type="gramEnd"/>
      <w:r>
        <w:rPr>
          <w:rFonts w:ascii="Open Sans" w:eastAsia="Open Sans" w:hAnsi="Open Sans" w:cs="Open Sans"/>
        </w:rPr>
        <w:t xml:space="preserve"> that the Task Group is developing.  These need to be maintained </w:t>
      </w:r>
      <w:r w:rsidR="007C05D1">
        <w:rPr>
          <w:rFonts w:ascii="Open Sans" w:eastAsia="Open Sans" w:hAnsi="Open Sans" w:cs="Open Sans"/>
        </w:rPr>
        <w:t xml:space="preserve">and the Task Group potentially could have ownership / oversight of these.  They need to be publicly </w:t>
      </w:r>
      <w:r w:rsidR="00011B65">
        <w:rPr>
          <w:rFonts w:ascii="Open Sans" w:eastAsia="Open Sans" w:hAnsi="Open Sans" w:cs="Open Sans"/>
        </w:rPr>
        <w:t>available</w:t>
      </w:r>
      <w:r w:rsidR="007C05D1">
        <w:rPr>
          <w:rFonts w:ascii="Open Sans" w:eastAsia="Open Sans" w:hAnsi="Open Sans" w:cs="Open Sans"/>
        </w:rPr>
        <w:t xml:space="preserve"> </w:t>
      </w:r>
      <w:proofErr w:type="gramStart"/>
      <w:r w:rsidR="00011B65">
        <w:rPr>
          <w:rFonts w:ascii="Open Sans" w:eastAsia="Open Sans" w:hAnsi="Open Sans" w:cs="Open Sans"/>
        </w:rPr>
        <w:t>so</w:t>
      </w:r>
      <w:proofErr w:type="gramEnd"/>
      <w:r w:rsidR="00011B65">
        <w:rPr>
          <w:rFonts w:ascii="Open Sans" w:eastAsia="Open Sans" w:hAnsi="Open Sans" w:cs="Open Sans"/>
        </w:rPr>
        <w:t xml:space="preserve"> could be published somewhere like in the ARDC vocabulary service.</w:t>
      </w:r>
    </w:p>
    <w:p w14:paraId="78B48BE9" w14:textId="77777777" w:rsidR="00011B65" w:rsidRDefault="00011B65" w:rsidP="004E62D8">
      <w:pPr>
        <w:rPr>
          <w:rFonts w:ascii="Open Sans" w:eastAsia="Open Sans" w:hAnsi="Open Sans" w:cs="Open Sans"/>
        </w:rPr>
      </w:pPr>
    </w:p>
    <w:p w14:paraId="534A9C86" w14:textId="77777777" w:rsidR="00C87253" w:rsidRDefault="00615CA3">
      <w:pPr>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534A9CF8" wp14:editId="534A9CF9">
            <wp:extent cx="5943600" cy="42799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279900"/>
                    </a:xfrm>
                    <a:prstGeom prst="rect">
                      <a:avLst/>
                    </a:prstGeom>
                    <a:ln/>
                  </pic:spPr>
                </pic:pic>
              </a:graphicData>
            </a:graphic>
          </wp:inline>
        </w:drawing>
      </w:r>
    </w:p>
    <w:p w14:paraId="1A0BB4C0" w14:textId="77777777" w:rsidR="00804327" w:rsidRDefault="00804327" w:rsidP="00804327">
      <w:pPr>
        <w:rPr>
          <w:rFonts w:ascii="Open Sans" w:eastAsia="Open Sans" w:hAnsi="Open Sans" w:cs="Open Sans"/>
        </w:rPr>
      </w:pPr>
    </w:p>
    <w:p w14:paraId="52A03E31" w14:textId="7AE0B84F" w:rsidR="00804327" w:rsidRDefault="00804327" w:rsidP="00804327">
      <w:pPr>
        <w:rPr>
          <w:rFonts w:ascii="Open Sans" w:eastAsia="Open Sans" w:hAnsi="Open Sans" w:cs="Open Sans"/>
        </w:rPr>
      </w:pPr>
      <w:r>
        <w:rPr>
          <w:rFonts w:ascii="Open Sans" w:eastAsia="Open Sans" w:hAnsi="Open Sans" w:cs="Open Sans"/>
        </w:rPr>
        <w:t>One event can have one or many assertions (these can be based on the protocols developed). This will allow an event (and similarly an occurrence) to have several reasons and treatments associated with it. -</w:t>
      </w:r>
    </w:p>
    <w:p w14:paraId="03F18E97" w14:textId="77777777" w:rsidR="00804327" w:rsidRDefault="00804327" w:rsidP="00804327">
      <w:pPr>
        <w:rPr>
          <w:rFonts w:ascii="Open Sans" w:eastAsia="Open Sans" w:hAnsi="Open Sans" w:cs="Open Sans"/>
        </w:rPr>
      </w:pPr>
    </w:p>
    <w:p w14:paraId="687ECBDE" w14:textId="43EA7EFA" w:rsidR="00804327" w:rsidRDefault="00804327" w:rsidP="00804327">
      <w:pPr>
        <w:rPr>
          <w:rFonts w:ascii="Open Sans" w:eastAsia="Open Sans" w:hAnsi="Open Sans" w:cs="Open Sans"/>
        </w:rPr>
      </w:pPr>
      <w:r>
        <w:rPr>
          <w:rFonts w:ascii="Open Sans" w:eastAsia="Open Sans" w:hAnsi="Open Sans" w:cs="Open Sans"/>
        </w:rPr>
        <w:t>And there is an Agent that makes the assertion</w:t>
      </w:r>
      <w:r>
        <w:rPr>
          <w:rFonts w:ascii="Open Sans" w:eastAsia="Open Sans" w:hAnsi="Open Sans" w:cs="Open Sans"/>
        </w:rPr>
        <w:t>.  The agent can be either the authority who deems a species sensitive or a data custodian etc.</w:t>
      </w:r>
    </w:p>
    <w:p w14:paraId="534A9C8C" w14:textId="77777777" w:rsidR="00C87253" w:rsidRDefault="00C87253">
      <w:pPr>
        <w:rPr>
          <w:rFonts w:ascii="Open Sans" w:eastAsia="Open Sans" w:hAnsi="Open Sans" w:cs="Open Sans"/>
        </w:rPr>
      </w:pPr>
    </w:p>
    <w:p w14:paraId="534A9C8D" w14:textId="6BD437D2" w:rsidR="00C87253" w:rsidRDefault="00615CA3">
      <w:pPr>
        <w:rPr>
          <w:rFonts w:ascii="Open Sans" w:eastAsia="Open Sans" w:hAnsi="Open Sans" w:cs="Open Sans"/>
        </w:rPr>
      </w:pPr>
      <w:r>
        <w:rPr>
          <w:rFonts w:ascii="Open Sans" w:eastAsia="Open Sans" w:hAnsi="Open Sans" w:cs="Open Sans"/>
        </w:rPr>
        <w:t xml:space="preserve">PH: Not as flat, so can deal with </w:t>
      </w:r>
      <w:r>
        <w:rPr>
          <w:rFonts w:ascii="Open Sans" w:eastAsia="Open Sans" w:hAnsi="Open Sans" w:cs="Open Sans"/>
        </w:rPr>
        <w:t xml:space="preserve">multiple relationships - </w:t>
      </w:r>
      <w:proofErr w:type="gramStart"/>
      <w:r>
        <w:rPr>
          <w:rFonts w:ascii="Open Sans" w:eastAsia="Open Sans" w:hAnsi="Open Sans" w:cs="Open Sans"/>
        </w:rPr>
        <w:t>like</w:t>
      </w:r>
      <w:r w:rsidR="00D92833">
        <w:rPr>
          <w:rFonts w:ascii="Open Sans" w:eastAsia="Open Sans" w:hAnsi="Open Sans" w:cs="Open Sans"/>
        </w:rPr>
        <w:t>d</w:t>
      </w:r>
      <w:proofErr w:type="gramEnd"/>
      <w:r>
        <w:rPr>
          <w:rFonts w:ascii="Open Sans" w:eastAsia="Open Sans" w:hAnsi="Open Sans" w:cs="Open Sans"/>
        </w:rPr>
        <w:t xml:space="preserve"> the </w:t>
      </w:r>
      <w:proofErr w:type="gramStart"/>
      <w:r>
        <w:rPr>
          <w:rFonts w:ascii="Open Sans" w:eastAsia="Open Sans" w:hAnsi="Open Sans" w:cs="Open Sans"/>
        </w:rPr>
        <w:t>one to many</w:t>
      </w:r>
      <w:proofErr w:type="gramEnd"/>
      <w:r>
        <w:rPr>
          <w:rFonts w:ascii="Open Sans" w:eastAsia="Open Sans" w:hAnsi="Open Sans" w:cs="Open Sans"/>
        </w:rPr>
        <w:t xml:space="preserve"> approach.</w:t>
      </w:r>
    </w:p>
    <w:p w14:paraId="534A9C8E" w14:textId="77777777" w:rsidR="00C87253" w:rsidRDefault="00C87253">
      <w:pPr>
        <w:rPr>
          <w:rFonts w:ascii="Open Sans" w:eastAsia="Open Sans" w:hAnsi="Open Sans" w:cs="Open Sans"/>
        </w:rPr>
      </w:pPr>
    </w:p>
    <w:p w14:paraId="534A9C8F" w14:textId="2AAB2FD3" w:rsidR="00C87253" w:rsidRDefault="00615CA3">
      <w:pPr>
        <w:rPr>
          <w:rFonts w:ascii="Open Sans" w:eastAsia="Open Sans" w:hAnsi="Open Sans" w:cs="Open Sans"/>
        </w:rPr>
      </w:pPr>
      <w:r>
        <w:rPr>
          <w:rFonts w:ascii="Open Sans" w:eastAsia="Open Sans" w:hAnsi="Open Sans" w:cs="Open Sans"/>
        </w:rPr>
        <w:t xml:space="preserve">WM: This is only for the </w:t>
      </w:r>
      <w:r w:rsidR="00544BC0">
        <w:rPr>
          <w:rFonts w:ascii="Open Sans" w:eastAsia="Open Sans" w:hAnsi="Open Sans" w:cs="Open Sans"/>
        </w:rPr>
        <w:t>DWC</w:t>
      </w:r>
      <w:r>
        <w:rPr>
          <w:rFonts w:ascii="Open Sans" w:eastAsia="Open Sans" w:hAnsi="Open Sans" w:cs="Open Sans"/>
        </w:rPr>
        <w:t xml:space="preserve"> data package </w:t>
      </w:r>
      <w:r w:rsidR="00544BC0">
        <w:rPr>
          <w:rFonts w:ascii="Open Sans" w:eastAsia="Open Sans" w:hAnsi="Open Sans" w:cs="Open Sans"/>
        </w:rPr>
        <w:t>–</w:t>
      </w:r>
      <w:r>
        <w:rPr>
          <w:rFonts w:ascii="Open Sans" w:eastAsia="Open Sans" w:hAnsi="Open Sans" w:cs="Open Sans"/>
        </w:rPr>
        <w:t xml:space="preserve"> </w:t>
      </w:r>
      <w:r w:rsidR="00544BC0">
        <w:rPr>
          <w:rFonts w:ascii="Open Sans" w:eastAsia="Open Sans" w:hAnsi="Open Sans" w:cs="Open Sans"/>
        </w:rPr>
        <w:t xml:space="preserve">but it </w:t>
      </w:r>
      <w:r>
        <w:rPr>
          <w:rFonts w:ascii="Open Sans" w:eastAsia="Open Sans" w:hAnsi="Open Sans" w:cs="Open Sans"/>
        </w:rPr>
        <w:t xml:space="preserve">won’t fit back into the </w:t>
      </w:r>
      <w:proofErr w:type="spellStart"/>
      <w:r>
        <w:rPr>
          <w:rFonts w:ascii="Open Sans" w:eastAsia="Open Sans" w:hAnsi="Open Sans" w:cs="Open Sans"/>
        </w:rPr>
        <w:t>DwC</w:t>
      </w:r>
      <w:proofErr w:type="spellEnd"/>
      <w:r>
        <w:rPr>
          <w:rFonts w:ascii="Open Sans" w:eastAsia="Open Sans" w:hAnsi="Open Sans" w:cs="Open Sans"/>
        </w:rPr>
        <w:t xml:space="preserve"> star schema?</w:t>
      </w:r>
    </w:p>
    <w:p w14:paraId="41FAB503" w14:textId="77777777" w:rsidR="00544BC0" w:rsidRDefault="00544BC0">
      <w:pPr>
        <w:rPr>
          <w:rFonts w:ascii="Open Sans" w:eastAsia="Open Sans" w:hAnsi="Open Sans" w:cs="Open Sans"/>
        </w:rPr>
      </w:pPr>
    </w:p>
    <w:p w14:paraId="534A9C90" w14:textId="77777777" w:rsidR="00C87253" w:rsidRDefault="00615CA3">
      <w:pPr>
        <w:rPr>
          <w:rFonts w:ascii="Open Sans" w:eastAsia="Open Sans" w:hAnsi="Open Sans" w:cs="Open Sans"/>
        </w:rPr>
      </w:pPr>
      <w:r>
        <w:rPr>
          <w:rFonts w:ascii="Open Sans" w:eastAsia="Open Sans" w:hAnsi="Open Sans" w:cs="Open Sans"/>
        </w:rPr>
        <w:t xml:space="preserve">CS: We do need solutions for both, but it’s easier to start with this and then work out the logic and then backfill it into the standard </w:t>
      </w:r>
      <w:proofErr w:type="spellStart"/>
      <w:r>
        <w:rPr>
          <w:rFonts w:ascii="Open Sans" w:eastAsia="Open Sans" w:hAnsi="Open Sans" w:cs="Open Sans"/>
        </w:rPr>
        <w:t>DwCA</w:t>
      </w:r>
      <w:proofErr w:type="spellEnd"/>
      <w:r>
        <w:rPr>
          <w:rFonts w:ascii="Open Sans" w:eastAsia="Open Sans" w:hAnsi="Open Sans" w:cs="Open Sans"/>
        </w:rPr>
        <w:t xml:space="preserve"> package and see what we can do there</w:t>
      </w:r>
    </w:p>
    <w:p w14:paraId="534A9C91" w14:textId="77777777" w:rsidR="00C87253" w:rsidRDefault="00C87253">
      <w:pPr>
        <w:rPr>
          <w:rFonts w:ascii="Open Sans" w:eastAsia="Open Sans" w:hAnsi="Open Sans" w:cs="Open Sans"/>
        </w:rPr>
      </w:pPr>
    </w:p>
    <w:p w14:paraId="534A9C92" w14:textId="77777777" w:rsidR="00C87253" w:rsidRDefault="00615CA3">
      <w:pPr>
        <w:rPr>
          <w:rFonts w:ascii="Open Sans" w:eastAsia="Open Sans" w:hAnsi="Open Sans" w:cs="Open Sans"/>
        </w:rPr>
      </w:pPr>
      <w:r>
        <w:rPr>
          <w:rFonts w:ascii="Open Sans" w:eastAsia="Open Sans" w:hAnsi="Open Sans" w:cs="Open Sans"/>
        </w:rPr>
        <w:t xml:space="preserve">AC: Looks pretty good at first look.  Left field - should we use RASD instead of sensitivity, or are we still using Sensitivity in the document </w:t>
      </w:r>
    </w:p>
    <w:p w14:paraId="534A9C93" w14:textId="77777777" w:rsidR="00C87253" w:rsidRDefault="00615CA3">
      <w:pPr>
        <w:rPr>
          <w:rFonts w:ascii="Open Sans" w:eastAsia="Open Sans" w:hAnsi="Open Sans" w:cs="Open Sans"/>
        </w:rPr>
      </w:pPr>
      <w:r>
        <w:rPr>
          <w:rFonts w:ascii="Open Sans" w:eastAsia="Open Sans" w:hAnsi="Open Sans" w:cs="Open Sans"/>
        </w:rPr>
        <w:lastRenderedPageBreak/>
        <w:t xml:space="preserve">CS: we’ve all agreed to go to </w:t>
      </w:r>
      <w:proofErr w:type="gramStart"/>
      <w:r>
        <w:rPr>
          <w:rFonts w:ascii="Open Sans" w:eastAsia="Open Sans" w:hAnsi="Open Sans" w:cs="Open Sans"/>
        </w:rPr>
        <w:t>RASD, but</w:t>
      </w:r>
      <w:proofErr w:type="gramEnd"/>
      <w:r>
        <w:rPr>
          <w:rFonts w:ascii="Open Sans" w:eastAsia="Open Sans" w:hAnsi="Open Sans" w:cs="Open Sans"/>
        </w:rPr>
        <w:t xml:space="preserve"> just haven’t updated the language.  </w:t>
      </w:r>
    </w:p>
    <w:p w14:paraId="534A9C94" w14:textId="77777777" w:rsidR="00C87253" w:rsidRDefault="00615CA3">
      <w:pPr>
        <w:rPr>
          <w:rFonts w:ascii="Open Sans" w:eastAsia="Open Sans" w:hAnsi="Open Sans" w:cs="Open Sans"/>
        </w:rPr>
      </w:pPr>
      <w:r>
        <w:rPr>
          <w:rFonts w:ascii="Open Sans" w:eastAsia="Open Sans" w:hAnsi="Open Sans" w:cs="Open Sans"/>
        </w:rPr>
        <w:t>AC: Good to do that move early on.</w:t>
      </w:r>
    </w:p>
    <w:p w14:paraId="534A9C95" w14:textId="77777777" w:rsidR="00C87253" w:rsidRDefault="00615CA3">
      <w:pPr>
        <w:rPr>
          <w:rFonts w:ascii="Open Sans" w:eastAsia="Open Sans" w:hAnsi="Open Sans" w:cs="Open Sans"/>
        </w:rPr>
      </w:pPr>
      <w:r>
        <w:rPr>
          <w:rFonts w:ascii="Open Sans" w:eastAsia="Open Sans" w:hAnsi="Open Sans" w:cs="Open Sans"/>
        </w:rPr>
        <w:t>CS: Let’s replace Sensitivity with RASD before we circulate it</w:t>
      </w:r>
    </w:p>
    <w:p w14:paraId="534A9C97" w14:textId="77777777" w:rsidR="00C87253" w:rsidRDefault="00C87253">
      <w:pPr>
        <w:rPr>
          <w:rFonts w:ascii="Open Sans" w:eastAsia="Open Sans" w:hAnsi="Open Sans" w:cs="Open Sans"/>
        </w:rPr>
      </w:pPr>
    </w:p>
    <w:p w14:paraId="534A9C98" w14:textId="45D6FF2F" w:rsidR="00C87253" w:rsidRDefault="00615CA3">
      <w:pPr>
        <w:rPr>
          <w:rFonts w:ascii="Open Sans" w:eastAsia="Open Sans" w:hAnsi="Open Sans" w:cs="Open Sans"/>
          <w:b/>
        </w:rPr>
      </w:pPr>
      <w:r>
        <w:rPr>
          <w:rFonts w:ascii="Open Sans" w:eastAsia="Open Sans" w:hAnsi="Open Sans" w:cs="Open Sans"/>
          <w:b/>
        </w:rPr>
        <w:t xml:space="preserve">Action: TL will add in RASD to the language and then circulate - then </w:t>
      </w:r>
      <w:r w:rsidR="00141160">
        <w:rPr>
          <w:rFonts w:ascii="Open Sans" w:eastAsia="Open Sans" w:hAnsi="Open Sans" w:cs="Open Sans"/>
          <w:b/>
        </w:rPr>
        <w:t>seek</w:t>
      </w:r>
      <w:r>
        <w:rPr>
          <w:rFonts w:ascii="Open Sans" w:eastAsia="Open Sans" w:hAnsi="Open Sans" w:cs="Open Sans"/>
          <w:b/>
        </w:rPr>
        <w:t xml:space="preserve"> comments and thoughts </w:t>
      </w:r>
      <w:r w:rsidR="00141160">
        <w:rPr>
          <w:rFonts w:ascii="Open Sans" w:eastAsia="Open Sans" w:hAnsi="Open Sans" w:cs="Open Sans"/>
          <w:b/>
        </w:rPr>
        <w:t>from the Task Group.  Any updated versions will be circulated to the group</w:t>
      </w:r>
      <w:r w:rsidR="00082258">
        <w:rPr>
          <w:rFonts w:ascii="Open Sans" w:eastAsia="Open Sans" w:hAnsi="Open Sans" w:cs="Open Sans"/>
          <w:b/>
        </w:rPr>
        <w:t xml:space="preserve"> after the discussion with John in early August.</w:t>
      </w:r>
    </w:p>
    <w:p w14:paraId="534A9C99" w14:textId="77777777" w:rsidR="00C87253" w:rsidRDefault="00C87253">
      <w:pPr>
        <w:rPr>
          <w:rFonts w:ascii="Open Sans" w:eastAsia="Open Sans" w:hAnsi="Open Sans" w:cs="Open Sans"/>
        </w:rPr>
      </w:pPr>
    </w:p>
    <w:p w14:paraId="534A9C9A" w14:textId="5A434CE4" w:rsidR="00C87253" w:rsidRDefault="00615CA3">
      <w:pPr>
        <w:rPr>
          <w:rFonts w:ascii="Open Sans" w:eastAsia="Open Sans" w:hAnsi="Open Sans" w:cs="Open Sans"/>
          <w:u w:val="single"/>
        </w:rPr>
      </w:pPr>
      <w:r>
        <w:rPr>
          <w:rFonts w:ascii="Open Sans" w:eastAsia="Open Sans" w:hAnsi="Open Sans" w:cs="Open Sans"/>
          <w:u w:val="single"/>
        </w:rPr>
        <w:t>Final review of the Sensitivity Reasons and Treatments Feedback (v</w:t>
      </w:r>
      <w:r w:rsidR="00DF36EB">
        <w:rPr>
          <w:rFonts w:ascii="Open Sans" w:eastAsia="Open Sans" w:hAnsi="Open Sans" w:cs="Open Sans"/>
          <w:u w:val="single"/>
        </w:rPr>
        <w:t>5</w:t>
      </w:r>
      <w:r>
        <w:rPr>
          <w:rFonts w:ascii="Open Sans" w:eastAsia="Open Sans" w:hAnsi="Open Sans" w:cs="Open Sans"/>
          <w:u w:val="single"/>
        </w:rPr>
        <w:t>)</w:t>
      </w:r>
    </w:p>
    <w:p w14:paraId="534A9C9B" w14:textId="77777777" w:rsidR="00C87253" w:rsidRDefault="00C87253">
      <w:pPr>
        <w:rPr>
          <w:rFonts w:ascii="Open Sans" w:eastAsia="Open Sans" w:hAnsi="Open Sans" w:cs="Open Sans"/>
        </w:rPr>
      </w:pPr>
    </w:p>
    <w:p w14:paraId="534A9C9C" w14:textId="3D071C17" w:rsidR="00C87253" w:rsidRDefault="00615CA3">
      <w:pPr>
        <w:rPr>
          <w:rFonts w:ascii="Open Sans" w:eastAsia="Open Sans" w:hAnsi="Open Sans" w:cs="Open Sans"/>
        </w:rPr>
      </w:pPr>
      <w:r>
        <w:rPr>
          <w:rFonts w:ascii="Open Sans" w:eastAsia="Open Sans" w:hAnsi="Open Sans" w:cs="Open Sans"/>
        </w:rPr>
        <w:t xml:space="preserve">CS: </w:t>
      </w:r>
      <w:proofErr w:type="gramStart"/>
      <w:r>
        <w:rPr>
          <w:rFonts w:ascii="Open Sans" w:eastAsia="Open Sans" w:hAnsi="Open Sans" w:cs="Open Sans"/>
        </w:rPr>
        <w:t xml:space="preserve">A large number </w:t>
      </w:r>
      <w:r w:rsidR="00630FB0">
        <w:rPr>
          <w:rFonts w:ascii="Open Sans" w:eastAsia="Open Sans" w:hAnsi="Open Sans" w:cs="Open Sans"/>
        </w:rPr>
        <w:t>of</w:t>
      </w:r>
      <w:proofErr w:type="gramEnd"/>
      <w:r w:rsidR="00630FB0">
        <w:rPr>
          <w:rFonts w:ascii="Open Sans" w:eastAsia="Open Sans" w:hAnsi="Open Sans" w:cs="Open Sans"/>
        </w:rPr>
        <w:t xml:space="preserve"> changes </w:t>
      </w:r>
      <w:r>
        <w:rPr>
          <w:rFonts w:ascii="Open Sans" w:eastAsia="Open Sans" w:hAnsi="Open Sans" w:cs="Open Sans"/>
        </w:rPr>
        <w:t xml:space="preserve">were </w:t>
      </w:r>
      <w:proofErr w:type="spellStart"/>
      <w:r>
        <w:rPr>
          <w:rFonts w:ascii="Open Sans" w:eastAsia="Open Sans" w:hAnsi="Open Sans" w:cs="Open Sans"/>
        </w:rPr>
        <w:t>unsubstantive</w:t>
      </w:r>
      <w:proofErr w:type="spellEnd"/>
      <w:r w:rsidR="00630FB0">
        <w:rPr>
          <w:rFonts w:ascii="Open Sans" w:eastAsia="Open Sans" w:hAnsi="Open Sans" w:cs="Open Sans"/>
        </w:rPr>
        <w:t xml:space="preserve"> and have been addressed</w:t>
      </w:r>
      <w:r>
        <w:rPr>
          <w:rFonts w:ascii="Open Sans" w:eastAsia="Open Sans" w:hAnsi="Open Sans" w:cs="Open Sans"/>
        </w:rPr>
        <w:t>, so we’ll focus on the main ones</w:t>
      </w:r>
      <w:r w:rsidR="00EB4846">
        <w:rPr>
          <w:rFonts w:ascii="Open Sans" w:eastAsia="Open Sans" w:hAnsi="Open Sans" w:cs="Open Sans"/>
        </w:rPr>
        <w:t xml:space="preserve"> that required mor thought / greater changes.</w:t>
      </w:r>
    </w:p>
    <w:p w14:paraId="534A9C9D" w14:textId="77777777" w:rsidR="00C87253" w:rsidRDefault="00C87253">
      <w:pPr>
        <w:rPr>
          <w:rFonts w:ascii="Open Sans" w:eastAsia="Open Sans" w:hAnsi="Open Sans" w:cs="Open Sans"/>
        </w:rPr>
      </w:pPr>
    </w:p>
    <w:p w14:paraId="534A9C9E" w14:textId="1160FC61" w:rsidR="00C87253" w:rsidRDefault="00241532">
      <w:pPr>
        <w:rPr>
          <w:rFonts w:ascii="Open Sans" w:eastAsia="Open Sans" w:hAnsi="Open Sans" w:cs="Open Sans"/>
        </w:rPr>
      </w:pPr>
      <w:r>
        <w:rPr>
          <w:rFonts w:ascii="Open Sans" w:eastAsia="Open Sans" w:hAnsi="Open Sans" w:cs="Open Sans"/>
        </w:rPr>
        <w:t>TL:</w:t>
      </w:r>
      <w:r w:rsidR="00615CA3">
        <w:rPr>
          <w:rFonts w:ascii="Open Sans" w:eastAsia="Open Sans" w:hAnsi="Open Sans" w:cs="Open Sans"/>
        </w:rPr>
        <w:t xml:space="preserve"> R</w:t>
      </w:r>
      <w:r>
        <w:rPr>
          <w:rFonts w:ascii="Open Sans" w:eastAsia="Open Sans" w:hAnsi="Open Sans" w:cs="Open Sans"/>
        </w:rPr>
        <w:t>an</w:t>
      </w:r>
      <w:r w:rsidR="00615CA3">
        <w:rPr>
          <w:rFonts w:ascii="Open Sans" w:eastAsia="Open Sans" w:hAnsi="Open Sans" w:cs="Open Sans"/>
        </w:rPr>
        <w:t xml:space="preserve"> through </w:t>
      </w:r>
      <w:r>
        <w:rPr>
          <w:rFonts w:ascii="Open Sans" w:eastAsia="Open Sans" w:hAnsi="Open Sans" w:cs="Open Sans"/>
        </w:rPr>
        <w:t>the main changes to</w:t>
      </w:r>
      <w:r w:rsidR="00615CA3">
        <w:rPr>
          <w:rFonts w:ascii="Open Sans" w:eastAsia="Open Sans" w:hAnsi="Open Sans" w:cs="Open Sans"/>
        </w:rPr>
        <w:t xml:space="preserve"> Treatments:</w:t>
      </w:r>
    </w:p>
    <w:p w14:paraId="534A9C9F" w14:textId="682A7351" w:rsidR="00C87253" w:rsidRDefault="00615CA3">
      <w:pPr>
        <w:numPr>
          <w:ilvl w:val="0"/>
          <w:numId w:val="2"/>
        </w:numPr>
        <w:rPr>
          <w:rFonts w:ascii="Open Sans" w:eastAsia="Open Sans" w:hAnsi="Open Sans" w:cs="Open Sans"/>
        </w:rPr>
      </w:pPr>
      <w:r>
        <w:rPr>
          <w:rFonts w:ascii="Open Sans" w:eastAsia="Open Sans" w:hAnsi="Open Sans" w:cs="Open Sans"/>
        </w:rPr>
        <w:t>Moved the strongest treatments</w:t>
      </w:r>
      <w:r w:rsidR="00EB4846">
        <w:rPr>
          <w:rFonts w:ascii="Open Sans" w:eastAsia="Open Sans" w:hAnsi="Open Sans" w:cs="Open Sans"/>
        </w:rPr>
        <w:t xml:space="preserve"> (</w:t>
      </w:r>
      <w:proofErr w:type="spellStart"/>
      <w:r w:rsidR="00EB4846">
        <w:rPr>
          <w:rFonts w:ascii="Open Sans" w:eastAsia="Open Sans" w:hAnsi="Open Sans" w:cs="Open Sans"/>
        </w:rPr>
        <w:t>ie</w:t>
      </w:r>
      <w:proofErr w:type="spellEnd"/>
      <w:r w:rsidR="00EB4846">
        <w:rPr>
          <w:rFonts w:ascii="Open Sans" w:eastAsia="Open Sans" w:hAnsi="Open Sans" w:cs="Open Sans"/>
        </w:rPr>
        <w:t xml:space="preserve"> Withold category)</w:t>
      </w:r>
      <w:r>
        <w:rPr>
          <w:rFonts w:ascii="Open Sans" w:eastAsia="Open Sans" w:hAnsi="Open Sans" w:cs="Open Sans"/>
        </w:rPr>
        <w:t xml:space="preserve"> to the end so that people don’t do that by default.</w:t>
      </w:r>
    </w:p>
    <w:p w14:paraId="534A9CA0" w14:textId="3BF11E57" w:rsidR="00C87253" w:rsidRDefault="00615CA3">
      <w:pPr>
        <w:numPr>
          <w:ilvl w:val="0"/>
          <w:numId w:val="2"/>
        </w:numPr>
        <w:rPr>
          <w:rFonts w:ascii="Open Sans" w:eastAsia="Open Sans" w:hAnsi="Open Sans" w:cs="Open Sans"/>
        </w:rPr>
      </w:pPr>
      <w:r>
        <w:rPr>
          <w:rFonts w:ascii="Open Sans" w:eastAsia="Open Sans" w:hAnsi="Open Sans" w:cs="Open Sans"/>
        </w:rPr>
        <w:t xml:space="preserve">Also updated some category level </w:t>
      </w:r>
      <w:r>
        <w:rPr>
          <w:rFonts w:ascii="Open Sans" w:eastAsia="Open Sans" w:hAnsi="Open Sans" w:cs="Open Sans"/>
        </w:rPr>
        <w:t>descriptions</w:t>
      </w:r>
      <w:r w:rsidR="006457BA">
        <w:rPr>
          <w:rFonts w:ascii="Open Sans" w:eastAsia="Open Sans" w:hAnsi="Open Sans" w:cs="Open Sans"/>
        </w:rPr>
        <w:t xml:space="preserve"> which were missing</w:t>
      </w:r>
    </w:p>
    <w:p w14:paraId="534A9CA2" w14:textId="3027079E" w:rsidR="00C87253" w:rsidRPr="006457BA" w:rsidRDefault="00615CA3" w:rsidP="006457BA">
      <w:pPr>
        <w:numPr>
          <w:ilvl w:val="0"/>
          <w:numId w:val="2"/>
        </w:numPr>
        <w:rPr>
          <w:rFonts w:ascii="Open Sans" w:eastAsia="Open Sans" w:hAnsi="Open Sans" w:cs="Open Sans"/>
        </w:rPr>
      </w:pPr>
      <w:r w:rsidRPr="006457BA">
        <w:rPr>
          <w:rFonts w:ascii="Open Sans" w:eastAsia="Open Sans" w:hAnsi="Open Sans" w:cs="Open Sans"/>
        </w:rPr>
        <w:t xml:space="preserve">Added a subcategory - location coordinates are </w:t>
      </w:r>
      <w:proofErr w:type="spellStart"/>
      <w:r w:rsidRPr="006457BA">
        <w:rPr>
          <w:rFonts w:ascii="Open Sans" w:eastAsia="Open Sans" w:hAnsi="Open Sans" w:cs="Open Sans"/>
        </w:rPr>
        <w:t>generalised</w:t>
      </w:r>
      <w:proofErr w:type="spellEnd"/>
      <w:r w:rsidRPr="006457BA">
        <w:rPr>
          <w:rFonts w:ascii="Open Sans" w:eastAsia="Open Sans" w:hAnsi="Open Sans" w:cs="Open Sans"/>
        </w:rPr>
        <w:t xml:space="preserve"> at </w:t>
      </w:r>
      <w:proofErr w:type="gramStart"/>
      <w:r w:rsidRPr="006457BA">
        <w:rPr>
          <w:rFonts w:ascii="Open Sans" w:eastAsia="Open Sans" w:hAnsi="Open Sans" w:cs="Open Sans"/>
        </w:rPr>
        <w:t>higher</w:t>
      </w:r>
      <w:proofErr w:type="gramEnd"/>
      <w:r w:rsidRPr="006457BA">
        <w:rPr>
          <w:rFonts w:ascii="Open Sans" w:eastAsia="Open Sans" w:hAnsi="Open Sans" w:cs="Open Sans"/>
        </w:rPr>
        <w:t xml:space="preserve"> or lower level - can apply up or down the taxonomic tree</w:t>
      </w:r>
      <w:r w:rsidR="006457BA" w:rsidRPr="006457BA">
        <w:rPr>
          <w:rFonts w:ascii="Open Sans" w:eastAsia="Open Sans" w:hAnsi="Open Sans" w:cs="Open Sans"/>
        </w:rPr>
        <w:t>.  This also</w:t>
      </w:r>
      <w:r w:rsidRPr="006457BA">
        <w:rPr>
          <w:rFonts w:ascii="Open Sans" w:eastAsia="Open Sans" w:hAnsi="Open Sans" w:cs="Open Sans"/>
        </w:rPr>
        <w:t xml:space="preserve"> </w:t>
      </w:r>
      <w:r w:rsidR="006457BA">
        <w:rPr>
          <w:rFonts w:ascii="Open Sans" w:eastAsia="Open Sans" w:hAnsi="Open Sans" w:cs="Open Sans"/>
        </w:rPr>
        <w:t>covers taxonomic</w:t>
      </w:r>
      <w:r w:rsidRPr="006457BA">
        <w:rPr>
          <w:rFonts w:ascii="Open Sans" w:eastAsia="Open Sans" w:hAnsi="Open Sans" w:cs="Open Sans"/>
        </w:rPr>
        <w:t xml:space="preserve"> splits </w:t>
      </w:r>
      <w:r w:rsidR="00D267BC">
        <w:rPr>
          <w:rFonts w:ascii="Open Sans" w:eastAsia="Open Sans" w:hAnsi="Open Sans" w:cs="Open Sans"/>
        </w:rPr>
        <w:t>i.e.</w:t>
      </w:r>
      <w:r w:rsidR="006457BA">
        <w:rPr>
          <w:rFonts w:ascii="Open Sans" w:eastAsia="Open Sans" w:hAnsi="Open Sans" w:cs="Open Sans"/>
        </w:rPr>
        <w:t xml:space="preserve"> </w:t>
      </w:r>
      <w:r w:rsidR="00D267BC">
        <w:rPr>
          <w:rFonts w:ascii="Open Sans" w:eastAsia="Open Sans" w:hAnsi="Open Sans" w:cs="Open Sans"/>
        </w:rPr>
        <w:t xml:space="preserve">if </w:t>
      </w:r>
      <w:r w:rsidRPr="006457BA">
        <w:rPr>
          <w:rFonts w:ascii="Open Sans" w:eastAsia="Open Sans" w:hAnsi="Open Sans" w:cs="Open Sans"/>
        </w:rPr>
        <w:t xml:space="preserve">species level </w:t>
      </w:r>
      <w:proofErr w:type="gramStart"/>
      <w:r w:rsidRPr="006457BA">
        <w:rPr>
          <w:rFonts w:ascii="Open Sans" w:eastAsia="Open Sans" w:hAnsi="Open Sans" w:cs="Open Sans"/>
        </w:rPr>
        <w:t>are</w:t>
      </w:r>
      <w:proofErr w:type="gramEnd"/>
      <w:r w:rsidRPr="006457BA">
        <w:rPr>
          <w:rFonts w:ascii="Open Sans" w:eastAsia="Open Sans" w:hAnsi="Open Sans" w:cs="Open Sans"/>
        </w:rPr>
        <w:t xml:space="preserve"> sensitive, then the subspecies are as well</w:t>
      </w:r>
    </w:p>
    <w:p w14:paraId="4E503392" w14:textId="77777777" w:rsidR="00241532" w:rsidRDefault="00241532">
      <w:pPr>
        <w:rPr>
          <w:rFonts w:ascii="Open Sans" w:eastAsia="Open Sans" w:hAnsi="Open Sans" w:cs="Open Sans"/>
        </w:rPr>
      </w:pPr>
    </w:p>
    <w:p w14:paraId="534A9CA6" w14:textId="36574DCB" w:rsidR="00C87253" w:rsidRDefault="00615CA3">
      <w:pPr>
        <w:rPr>
          <w:rFonts w:ascii="Open Sans" w:eastAsia="Open Sans" w:hAnsi="Open Sans" w:cs="Open Sans"/>
        </w:rPr>
      </w:pPr>
      <w:r>
        <w:rPr>
          <w:rFonts w:ascii="Open Sans" w:eastAsia="Open Sans" w:hAnsi="Open Sans" w:cs="Open Sans"/>
        </w:rPr>
        <w:t>AC: Some typos and spelling - send it to you?</w:t>
      </w:r>
    </w:p>
    <w:p w14:paraId="534A9CA7" w14:textId="77777777" w:rsidR="00C87253" w:rsidRDefault="00615CA3">
      <w:pPr>
        <w:rPr>
          <w:rFonts w:ascii="Open Sans" w:eastAsia="Open Sans" w:hAnsi="Open Sans" w:cs="Open Sans"/>
        </w:rPr>
      </w:pPr>
      <w:r>
        <w:rPr>
          <w:rFonts w:ascii="Open Sans" w:eastAsia="Open Sans" w:hAnsi="Open Sans" w:cs="Open Sans"/>
        </w:rPr>
        <w:t>TL: just email it through as well (Donna has most of them covered)</w:t>
      </w:r>
    </w:p>
    <w:p w14:paraId="534A9CA8" w14:textId="77777777" w:rsidR="00C87253" w:rsidRDefault="00C87253">
      <w:pPr>
        <w:rPr>
          <w:rFonts w:ascii="Open Sans" w:eastAsia="Open Sans" w:hAnsi="Open Sans" w:cs="Open Sans"/>
        </w:rPr>
      </w:pPr>
    </w:p>
    <w:p w14:paraId="534A9CA9" w14:textId="77777777" w:rsidR="00C87253" w:rsidRDefault="00615CA3">
      <w:pPr>
        <w:rPr>
          <w:rFonts w:ascii="Open Sans" w:eastAsia="Open Sans" w:hAnsi="Open Sans" w:cs="Open Sans"/>
        </w:rPr>
      </w:pPr>
      <w:r>
        <w:rPr>
          <w:rFonts w:ascii="Open Sans" w:eastAsia="Open Sans" w:hAnsi="Open Sans" w:cs="Open Sans"/>
        </w:rPr>
        <w:t>TL: Moving to Reasons and the main changes:</w:t>
      </w:r>
    </w:p>
    <w:p w14:paraId="534A9CAA" w14:textId="1A27E481" w:rsidR="00C87253" w:rsidRDefault="00615CA3">
      <w:pPr>
        <w:numPr>
          <w:ilvl w:val="0"/>
          <w:numId w:val="1"/>
        </w:numPr>
        <w:rPr>
          <w:rFonts w:ascii="Open Sans" w:eastAsia="Open Sans" w:hAnsi="Open Sans" w:cs="Open Sans"/>
        </w:rPr>
      </w:pPr>
      <w:r>
        <w:rPr>
          <w:rFonts w:ascii="Open Sans" w:eastAsia="Open Sans" w:hAnsi="Open Sans" w:cs="Open Sans"/>
        </w:rPr>
        <w:t xml:space="preserve">More substantial changes are around 1.2 and 1.3, and 1.3 </w:t>
      </w:r>
      <w:r w:rsidR="004732D1">
        <w:rPr>
          <w:rFonts w:ascii="Open Sans" w:eastAsia="Open Sans" w:hAnsi="Open Sans" w:cs="Open Sans"/>
        </w:rPr>
        <w:t xml:space="preserve">as these were brought up by a few people.  1.3 </w:t>
      </w:r>
      <w:r w:rsidR="00A174F1">
        <w:rPr>
          <w:rFonts w:ascii="Open Sans" w:eastAsia="Open Sans" w:hAnsi="Open Sans" w:cs="Open Sans"/>
        </w:rPr>
        <w:t xml:space="preserve">was considered to </w:t>
      </w:r>
      <w:r>
        <w:rPr>
          <w:rFonts w:ascii="Open Sans" w:eastAsia="Open Sans" w:hAnsi="Open Sans" w:cs="Open Sans"/>
        </w:rPr>
        <w:t>overlap</w:t>
      </w:r>
      <w:r>
        <w:rPr>
          <w:rFonts w:ascii="Open Sans" w:eastAsia="Open Sans" w:hAnsi="Open Sans" w:cs="Open Sans"/>
        </w:rPr>
        <w:t xml:space="preserve"> with habitat protection, </w:t>
      </w:r>
      <w:proofErr w:type="gramStart"/>
      <w:r>
        <w:rPr>
          <w:rFonts w:ascii="Open Sans" w:eastAsia="Open Sans" w:hAnsi="Open Sans" w:cs="Open Sans"/>
        </w:rPr>
        <w:t>so made</w:t>
      </w:r>
      <w:proofErr w:type="gramEnd"/>
      <w:r>
        <w:rPr>
          <w:rFonts w:ascii="Open Sans" w:eastAsia="Open Sans" w:hAnsi="Open Sans" w:cs="Open Sans"/>
        </w:rPr>
        <w:t xml:space="preserve"> it </w:t>
      </w:r>
      <w:proofErr w:type="gramStart"/>
      <w:r>
        <w:rPr>
          <w:rFonts w:ascii="Open Sans" w:eastAsia="Open Sans" w:hAnsi="Open Sans" w:cs="Open Sans"/>
        </w:rPr>
        <w:t>more</w:t>
      </w:r>
      <w:proofErr w:type="gramEnd"/>
      <w:r>
        <w:rPr>
          <w:rFonts w:ascii="Open Sans" w:eastAsia="Open Sans" w:hAnsi="Open Sans" w:cs="Open Sans"/>
        </w:rPr>
        <w:t xml:space="preserve"> about property and reputational violation of privacy</w:t>
      </w:r>
      <w:r w:rsidR="00A174F1">
        <w:rPr>
          <w:rFonts w:ascii="Open Sans" w:eastAsia="Open Sans" w:hAnsi="Open Sans" w:cs="Open Sans"/>
        </w:rPr>
        <w:t xml:space="preserve"> to make it</w:t>
      </w:r>
      <w:r>
        <w:rPr>
          <w:rFonts w:ascii="Open Sans" w:eastAsia="Open Sans" w:hAnsi="Open Sans" w:cs="Open Sans"/>
        </w:rPr>
        <w:t xml:space="preserve"> more distinct </w:t>
      </w:r>
      <w:r>
        <w:rPr>
          <w:rFonts w:ascii="Open Sans" w:eastAsia="Open Sans" w:hAnsi="Open Sans" w:cs="Open Sans"/>
        </w:rPr>
        <w:t xml:space="preserve">the habitat </w:t>
      </w:r>
      <w:r w:rsidR="00A174F1">
        <w:rPr>
          <w:rFonts w:ascii="Open Sans" w:eastAsia="Open Sans" w:hAnsi="Open Sans" w:cs="Open Sans"/>
        </w:rPr>
        <w:t>sub-cate</w:t>
      </w:r>
      <w:r w:rsidR="008000D7">
        <w:rPr>
          <w:rFonts w:ascii="Open Sans" w:eastAsia="Open Sans" w:hAnsi="Open Sans" w:cs="Open Sans"/>
        </w:rPr>
        <w:t xml:space="preserve">gory </w:t>
      </w:r>
      <w:r>
        <w:rPr>
          <w:rFonts w:ascii="Open Sans" w:eastAsia="Open Sans" w:hAnsi="Open Sans" w:cs="Open Sans"/>
        </w:rPr>
        <w:t>(2.6)</w:t>
      </w:r>
      <w:r w:rsidR="008000D7">
        <w:rPr>
          <w:rFonts w:ascii="Open Sans" w:eastAsia="Open Sans" w:hAnsi="Open Sans" w:cs="Open Sans"/>
        </w:rPr>
        <w:t>.</w:t>
      </w:r>
    </w:p>
    <w:p w14:paraId="5102B6B9" w14:textId="3A0048A0" w:rsidR="008000D7" w:rsidRDefault="008000D7">
      <w:pPr>
        <w:numPr>
          <w:ilvl w:val="0"/>
          <w:numId w:val="1"/>
        </w:numPr>
        <w:rPr>
          <w:rFonts w:ascii="Open Sans" w:eastAsia="Open Sans" w:hAnsi="Open Sans" w:cs="Open Sans"/>
        </w:rPr>
      </w:pPr>
      <w:r>
        <w:rPr>
          <w:rFonts w:ascii="Open Sans" w:eastAsia="Open Sans" w:hAnsi="Open Sans" w:cs="Open Sans"/>
        </w:rPr>
        <w:t xml:space="preserve">We have </w:t>
      </w:r>
      <w:r w:rsidR="00615CA3">
        <w:rPr>
          <w:rFonts w:ascii="Open Sans" w:eastAsia="Open Sans" w:hAnsi="Open Sans" w:cs="Open Sans"/>
        </w:rPr>
        <w:t>also</w:t>
      </w:r>
      <w:r>
        <w:rPr>
          <w:rFonts w:ascii="Open Sans" w:eastAsia="Open Sans" w:hAnsi="Open Sans" w:cs="Open Sans"/>
        </w:rPr>
        <w:t xml:space="preserve"> moved some of the use cases around and changed the wording of some descriptions in an attempt to make them clearer / more </w:t>
      </w:r>
      <w:r w:rsidR="000A7BAD">
        <w:rPr>
          <w:rFonts w:ascii="Open Sans" w:eastAsia="Open Sans" w:hAnsi="Open Sans" w:cs="Open Sans"/>
        </w:rPr>
        <w:t>distinguishable</w:t>
      </w:r>
      <w:r>
        <w:rPr>
          <w:rFonts w:ascii="Open Sans" w:eastAsia="Open Sans" w:hAnsi="Open Sans" w:cs="Open Sans"/>
        </w:rPr>
        <w:t>.</w:t>
      </w:r>
    </w:p>
    <w:p w14:paraId="534A9CAB" w14:textId="293D3F5F" w:rsidR="00C87253" w:rsidRDefault="008000D7">
      <w:pPr>
        <w:numPr>
          <w:ilvl w:val="0"/>
          <w:numId w:val="1"/>
        </w:numPr>
        <w:rPr>
          <w:rFonts w:ascii="Open Sans" w:eastAsia="Open Sans" w:hAnsi="Open Sans" w:cs="Open Sans"/>
        </w:rPr>
      </w:pPr>
      <w:r>
        <w:rPr>
          <w:rFonts w:ascii="Open Sans" w:eastAsia="Open Sans" w:hAnsi="Open Sans" w:cs="Open Sans"/>
        </w:rPr>
        <w:t>We also removed many of</w:t>
      </w:r>
      <w:r w:rsidR="00615CA3">
        <w:rPr>
          <w:rFonts w:ascii="Open Sans" w:eastAsia="Open Sans" w:hAnsi="Open Sans" w:cs="Open Sans"/>
        </w:rPr>
        <w:t xml:space="preserve"> the general </w:t>
      </w:r>
      <w:r>
        <w:rPr>
          <w:rFonts w:ascii="Open Sans" w:eastAsia="Open Sans" w:hAnsi="Open Sans" w:cs="Open Sans"/>
        </w:rPr>
        <w:t>subcategories as the</w:t>
      </w:r>
      <w:r w:rsidR="00DF36EB">
        <w:rPr>
          <w:rFonts w:ascii="Open Sans" w:eastAsia="Open Sans" w:hAnsi="Open Sans" w:cs="Open Sans"/>
        </w:rPr>
        <w:t xml:space="preserve">y caused some </w:t>
      </w:r>
      <w:proofErr w:type="gramStart"/>
      <w:r w:rsidR="00DF36EB">
        <w:rPr>
          <w:rFonts w:ascii="Open Sans" w:eastAsia="Open Sans" w:hAnsi="Open Sans" w:cs="Open Sans"/>
        </w:rPr>
        <w:t>confusing</w:t>
      </w:r>
      <w:proofErr w:type="gramEnd"/>
      <w:r w:rsidR="00DF36EB">
        <w:rPr>
          <w:rFonts w:ascii="Open Sans" w:eastAsia="Open Sans" w:hAnsi="Open Sans" w:cs="Open Sans"/>
        </w:rPr>
        <w:t xml:space="preserve"> and were t</w:t>
      </w:r>
      <w:r w:rsidR="00615CA3">
        <w:rPr>
          <w:rFonts w:ascii="Open Sans" w:eastAsia="Open Sans" w:hAnsi="Open Sans" w:cs="Open Sans"/>
        </w:rPr>
        <w:t>oo generic.</w:t>
      </w:r>
    </w:p>
    <w:p w14:paraId="7A44BB21" w14:textId="7F77BF05" w:rsidR="000A7BAD" w:rsidRDefault="000A7BAD">
      <w:pPr>
        <w:numPr>
          <w:ilvl w:val="0"/>
          <w:numId w:val="1"/>
        </w:numPr>
        <w:rPr>
          <w:rFonts w:ascii="Open Sans" w:eastAsia="Open Sans" w:hAnsi="Open Sans" w:cs="Open Sans"/>
        </w:rPr>
      </w:pPr>
      <w:proofErr w:type="gramStart"/>
      <w:r>
        <w:rPr>
          <w:rFonts w:ascii="Open Sans" w:eastAsia="Open Sans" w:hAnsi="Open Sans" w:cs="Open Sans"/>
        </w:rPr>
        <w:t>Overall</w:t>
      </w:r>
      <w:proofErr w:type="gramEnd"/>
      <w:r>
        <w:rPr>
          <w:rFonts w:ascii="Open Sans" w:eastAsia="Open Sans" w:hAnsi="Open Sans" w:cs="Open Sans"/>
        </w:rPr>
        <w:t xml:space="preserve"> we need to update sensitive to RASD where appropriate throughout the document.</w:t>
      </w:r>
    </w:p>
    <w:p w14:paraId="534A9CAC" w14:textId="77777777" w:rsidR="00C87253" w:rsidRDefault="00C87253">
      <w:pPr>
        <w:rPr>
          <w:rFonts w:ascii="Open Sans" w:eastAsia="Open Sans" w:hAnsi="Open Sans" w:cs="Open Sans"/>
        </w:rPr>
      </w:pPr>
    </w:p>
    <w:p w14:paraId="534A9CAD" w14:textId="5DDDA2EF" w:rsidR="00C87253" w:rsidRDefault="00615CA3">
      <w:pPr>
        <w:rPr>
          <w:rFonts w:ascii="Open Sans" w:eastAsia="Open Sans" w:hAnsi="Open Sans" w:cs="Open Sans"/>
        </w:rPr>
      </w:pPr>
      <w:r>
        <w:rPr>
          <w:rFonts w:ascii="Open Sans" w:eastAsia="Open Sans" w:hAnsi="Open Sans" w:cs="Open Sans"/>
        </w:rPr>
        <w:lastRenderedPageBreak/>
        <w:t xml:space="preserve">CS: Let’s </w:t>
      </w:r>
      <w:r w:rsidR="00572C86">
        <w:rPr>
          <w:rFonts w:ascii="Open Sans" w:eastAsia="Open Sans" w:hAnsi="Open Sans" w:cs="Open Sans"/>
        </w:rPr>
        <w:t>circulate</w:t>
      </w:r>
      <w:r w:rsidR="00DF36EB">
        <w:rPr>
          <w:rFonts w:ascii="Open Sans" w:eastAsia="Open Sans" w:hAnsi="Open Sans" w:cs="Open Sans"/>
        </w:rPr>
        <w:t xml:space="preserve"> </w:t>
      </w:r>
      <w:r w:rsidR="00572C86">
        <w:rPr>
          <w:rFonts w:ascii="Open Sans" w:eastAsia="Open Sans" w:hAnsi="Open Sans" w:cs="Open Sans"/>
        </w:rPr>
        <w:t xml:space="preserve">the updated version - </w:t>
      </w:r>
      <w:r w:rsidR="00DF36EB">
        <w:rPr>
          <w:rFonts w:ascii="Open Sans" w:eastAsia="Open Sans" w:hAnsi="Open Sans" w:cs="Open Sans"/>
        </w:rPr>
        <w:t>Version 6</w:t>
      </w:r>
      <w:r>
        <w:rPr>
          <w:rFonts w:ascii="Open Sans" w:eastAsia="Open Sans" w:hAnsi="Open Sans" w:cs="Open Sans"/>
        </w:rPr>
        <w:t xml:space="preserve"> </w:t>
      </w:r>
      <w:r w:rsidR="00572C86">
        <w:rPr>
          <w:rFonts w:ascii="Open Sans" w:eastAsia="Open Sans" w:hAnsi="Open Sans" w:cs="Open Sans"/>
        </w:rPr>
        <w:t xml:space="preserve">- </w:t>
      </w:r>
      <w:r>
        <w:rPr>
          <w:rFonts w:ascii="Open Sans" w:eastAsia="Open Sans" w:hAnsi="Open Sans" w:cs="Open Sans"/>
        </w:rPr>
        <w:t xml:space="preserve">and indicate if it’s supported </w:t>
      </w:r>
      <w:r w:rsidR="00DF36EB">
        <w:rPr>
          <w:rFonts w:ascii="Open Sans" w:eastAsia="Open Sans" w:hAnsi="Open Sans" w:cs="Open Sans"/>
        </w:rPr>
        <w:t xml:space="preserve">by the Task Group </w:t>
      </w:r>
      <w:r>
        <w:rPr>
          <w:rFonts w:ascii="Open Sans" w:eastAsia="Open Sans" w:hAnsi="Open Sans" w:cs="Open Sans"/>
        </w:rPr>
        <w:t>as is, or another review is needed.</w:t>
      </w:r>
    </w:p>
    <w:p w14:paraId="534A9CAE" w14:textId="77777777" w:rsidR="00C87253" w:rsidRDefault="00C87253">
      <w:pPr>
        <w:rPr>
          <w:rFonts w:ascii="Open Sans" w:eastAsia="Open Sans" w:hAnsi="Open Sans" w:cs="Open Sans"/>
        </w:rPr>
      </w:pPr>
    </w:p>
    <w:p w14:paraId="534A9CAF" w14:textId="4685D07E" w:rsidR="00C87253" w:rsidRDefault="00615CA3">
      <w:pPr>
        <w:rPr>
          <w:rFonts w:ascii="Open Sans" w:eastAsia="Open Sans" w:hAnsi="Open Sans" w:cs="Open Sans"/>
        </w:rPr>
      </w:pPr>
      <w:proofErr w:type="spellStart"/>
      <w:r>
        <w:rPr>
          <w:rFonts w:ascii="Open Sans" w:eastAsia="Open Sans" w:hAnsi="Open Sans" w:cs="Open Sans"/>
        </w:rPr>
        <w:t>JohnW</w:t>
      </w:r>
      <w:proofErr w:type="spellEnd"/>
      <w:r>
        <w:rPr>
          <w:rFonts w:ascii="Open Sans" w:eastAsia="Open Sans" w:hAnsi="Open Sans" w:cs="Open Sans"/>
        </w:rPr>
        <w:t xml:space="preserve">: Not </w:t>
      </w:r>
      <w:r w:rsidR="00352BE7">
        <w:rPr>
          <w:rFonts w:ascii="Open Sans" w:eastAsia="Open Sans" w:hAnsi="Open Sans" w:cs="Open Sans"/>
        </w:rPr>
        <w:t xml:space="preserve">a </w:t>
      </w:r>
      <w:r>
        <w:rPr>
          <w:rFonts w:ascii="Open Sans" w:eastAsia="Open Sans" w:hAnsi="Open Sans" w:cs="Open Sans"/>
        </w:rPr>
        <w:t xml:space="preserve">view in contrary but where we need to go int he future on this - a few people around the sides have mentioned it in the </w:t>
      </w:r>
      <w:proofErr w:type="spellStart"/>
      <w:r>
        <w:rPr>
          <w:rFonts w:ascii="Open Sans" w:eastAsia="Open Sans" w:hAnsi="Open Sans" w:cs="Open Sans"/>
        </w:rPr>
        <w:t>DwC</w:t>
      </w:r>
      <w:proofErr w:type="spellEnd"/>
      <w:r>
        <w:rPr>
          <w:rFonts w:ascii="Open Sans" w:eastAsia="Open Sans" w:hAnsi="Open Sans" w:cs="Open Sans"/>
        </w:rPr>
        <w:t xml:space="preserve"> maintenance group - at some point if we create a controlled vocabulary that is part of TDWG and ratified, there’s some </w:t>
      </w:r>
      <w:r w:rsidR="00352BE7">
        <w:rPr>
          <w:rFonts w:ascii="Open Sans" w:eastAsia="Open Sans" w:hAnsi="Open Sans" w:cs="Open Sans"/>
        </w:rPr>
        <w:t xml:space="preserve">specific </w:t>
      </w:r>
      <w:r>
        <w:rPr>
          <w:rFonts w:ascii="Open Sans" w:eastAsia="Open Sans" w:hAnsi="Open Sans" w:cs="Open Sans"/>
        </w:rPr>
        <w:t xml:space="preserve">structure that needs to </w:t>
      </w:r>
      <w:r w:rsidR="00352BE7">
        <w:rPr>
          <w:rFonts w:ascii="Open Sans" w:eastAsia="Open Sans" w:hAnsi="Open Sans" w:cs="Open Sans"/>
        </w:rPr>
        <w:t>accompany</w:t>
      </w:r>
      <w:r>
        <w:rPr>
          <w:rFonts w:ascii="Open Sans" w:eastAsia="Open Sans" w:hAnsi="Open Sans" w:cs="Open Sans"/>
        </w:rPr>
        <w:t xml:space="preserve"> this </w:t>
      </w:r>
      <w:r w:rsidR="00352BE7">
        <w:rPr>
          <w:rFonts w:ascii="Open Sans" w:eastAsia="Open Sans" w:hAnsi="Open Sans" w:cs="Open Sans"/>
        </w:rPr>
        <w:t>extension</w:t>
      </w:r>
      <w:r w:rsidR="004632ED">
        <w:rPr>
          <w:rFonts w:ascii="Open Sans" w:eastAsia="Open Sans" w:hAnsi="Open Sans" w:cs="Open Sans"/>
        </w:rPr>
        <w:t>. I suggest that the Task Group finalise these vocabularies and</w:t>
      </w:r>
      <w:r>
        <w:rPr>
          <w:rFonts w:ascii="Open Sans" w:eastAsia="Open Sans" w:hAnsi="Open Sans" w:cs="Open Sans"/>
        </w:rPr>
        <w:t xml:space="preserve"> then work on the technical </w:t>
      </w:r>
      <w:r w:rsidR="004632ED">
        <w:rPr>
          <w:rFonts w:ascii="Open Sans" w:eastAsia="Open Sans" w:hAnsi="Open Sans" w:cs="Open Sans"/>
        </w:rPr>
        <w:t>documentation</w:t>
      </w:r>
      <w:r w:rsidR="008A403E">
        <w:rPr>
          <w:rFonts w:ascii="Open Sans" w:eastAsia="Open Sans" w:hAnsi="Open Sans" w:cs="Open Sans"/>
        </w:rPr>
        <w:t>.  O</w:t>
      </w:r>
      <w:r>
        <w:rPr>
          <w:rFonts w:ascii="Open Sans" w:eastAsia="Open Sans" w:hAnsi="Open Sans" w:cs="Open Sans"/>
        </w:rPr>
        <w:t xml:space="preserve">ne thing that presents a minor challenge - in the controlled </w:t>
      </w:r>
      <w:proofErr w:type="gramStart"/>
      <w:r>
        <w:rPr>
          <w:rFonts w:ascii="Open Sans" w:eastAsia="Open Sans" w:hAnsi="Open Sans" w:cs="Open Sans"/>
        </w:rPr>
        <w:t>vocabs</w:t>
      </w:r>
      <w:proofErr w:type="gramEnd"/>
      <w:r w:rsidR="008A403E">
        <w:rPr>
          <w:rFonts w:ascii="Open Sans" w:eastAsia="Open Sans" w:hAnsi="Open Sans" w:cs="Open Sans"/>
        </w:rPr>
        <w:t xml:space="preserve"> the task group are developing</w:t>
      </w:r>
      <w:r>
        <w:rPr>
          <w:rFonts w:ascii="Open Sans" w:eastAsia="Open Sans" w:hAnsi="Open Sans" w:cs="Open Sans"/>
        </w:rPr>
        <w:t xml:space="preserve"> are positive and negative examples which we don’t have a way to </w:t>
      </w:r>
      <w:r w:rsidR="008A403E">
        <w:rPr>
          <w:rFonts w:ascii="Open Sans" w:eastAsia="Open Sans" w:hAnsi="Open Sans" w:cs="Open Sans"/>
        </w:rPr>
        <w:t xml:space="preserve">specifically </w:t>
      </w:r>
      <w:r>
        <w:rPr>
          <w:rFonts w:ascii="Open Sans" w:eastAsia="Open Sans" w:hAnsi="Open Sans" w:cs="Open Sans"/>
        </w:rPr>
        <w:t>include</w:t>
      </w:r>
      <w:r w:rsidR="008A403E">
        <w:rPr>
          <w:rFonts w:ascii="Open Sans" w:eastAsia="Open Sans" w:hAnsi="Open Sans" w:cs="Open Sans"/>
        </w:rPr>
        <w:t xml:space="preserve"> in DWC documentation as it stands.</w:t>
      </w:r>
      <w:r>
        <w:rPr>
          <w:rFonts w:ascii="Open Sans" w:eastAsia="Open Sans" w:hAnsi="Open Sans" w:cs="Open Sans"/>
        </w:rPr>
        <w:t xml:space="preserve"> </w:t>
      </w:r>
      <w:r w:rsidR="008A403E">
        <w:rPr>
          <w:rFonts w:ascii="Open Sans" w:eastAsia="Open Sans" w:hAnsi="Open Sans" w:cs="Open Sans"/>
        </w:rPr>
        <w:t xml:space="preserve"> It could potentially be included </w:t>
      </w:r>
      <w:r>
        <w:rPr>
          <w:rFonts w:ascii="Open Sans" w:eastAsia="Open Sans" w:hAnsi="Open Sans" w:cs="Open Sans"/>
        </w:rPr>
        <w:t xml:space="preserve">in the comments or usage notes.  </w:t>
      </w:r>
      <w:proofErr w:type="gramStart"/>
      <w:r>
        <w:rPr>
          <w:rFonts w:ascii="Open Sans" w:eastAsia="Open Sans" w:hAnsi="Open Sans" w:cs="Open Sans"/>
        </w:rPr>
        <w:t>So</w:t>
      </w:r>
      <w:proofErr w:type="gramEnd"/>
      <w:r w:rsidR="008A403E">
        <w:rPr>
          <w:rFonts w:ascii="Open Sans" w:eastAsia="Open Sans" w:hAnsi="Open Sans" w:cs="Open Sans"/>
        </w:rPr>
        <w:t xml:space="preserve"> at some point we will</w:t>
      </w:r>
      <w:r>
        <w:rPr>
          <w:rFonts w:ascii="Open Sans" w:eastAsia="Open Sans" w:hAnsi="Open Sans" w:cs="Open Sans"/>
        </w:rPr>
        <w:t xml:space="preserve"> need to work on what we need to instantiate it as a standard -</w:t>
      </w:r>
      <w:r w:rsidR="008A403E">
        <w:rPr>
          <w:rFonts w:ascii="Open Sans" w:eastAsia="Open Sans" w:hAnsi="Open Sans" w:cs="Open Sans"/>
        </w:rPr>
        <w:t xml:space="preserve"> </w:t>
      </w:r>
      <w:proofErr w:type="gramStart"/>
      <w:r w:rsidR="008A403E">
        <w:rPr>
          <w:rFonts w:ascii="Open Sans" w:eastAsia="Open Sans" w:hAnsi="Open Sans" w:cs="Open Sans"/>
        </w:rPr>
        <w:t>DWC</w:t>
      </w:r>
      <w:proofErr w:type="gramEnd"/>
      <w:r>
        <w:rPr>
          <w:rFonts w:ascii="Open Sans" w:eastAsia="Open Sans" w:hAnsi="Open Sans" w:cs="Open Sans"/>
        </w:rPr>
        <w:t xml:space="preserve"> maintenance group can </w:t>
      </w:r>
      <w:r w:rsidR="008A403E">
        <w:rPr>
          <w:rFonts w:ascii="Open Sans" w:eastAsia="Open Sans" w:hAnsi="Open Sans" w:cs="Open Sans"/>
        </w:rPr>
        <w:t>help with</w:t>
      </w:r>
      <w:r>
        <w:rPr>
          <w:rFonts w:ascii="Open Sans" w:eastAsia="Open Sans" w:hAnsi="Open Sans" w:cs="Open Sans"/>
        </w:rPr>
        <w:t xml:space="preserve"> that</w:t>
      </w:r>
      <w:r w:rsidR="008A403E">
        <w:rPr>
          <w:rFonts w:ascii="Open Sans" w:eastAsia="Open Sans" w:hAnsi="Open Sans" w:cs="Open Sans"/>
        </w:rPr>
        <w:t>.</w:t>
      </w:r>
    </w:p>
    <w:p w14:paraId="76C831AB" w14:textId="77777777" w:rsidR="000A7BAD" w:rsidRDefault="000A7BAD">
      <w:pPr>
        <w:rPr>
          <w:rFonts w:ascii="Open Sans" w:eastAsia="Open Sans" w:hAnsi="Open Sans" w:cs="Open Sans"/>
        </w:rPr>
      </w:pPr>
    </w:p>
    <w:p w14:paraId="534A9CB0" w14:textId="62E5C127" w:rsidR="00C87253" w:rsidRDefault="00615CA3">
      <w:pPr>
        <w:rPr>
          <w:rFonts w:ascii="Open Sans" w:eastAsia="Open Sans" w:hAnsi="Open Sans" w:cs="Open Sans"/>
        </w:rPr>
      </w:pPr>
      <w:r>
        <w:rPr>
          <w:rFonts w:ascii="Open Sans" w:eastAsia="Open Sans" w:hAnsi="Open Sans" w:cs="Open Sans"/>
        </w:rPr>
        <w:t xml:space="preserve">CS: </w:t>
      </w:r>
      <w:r w:rsidR="00944C8C">
        <w:rPr>
          <w:rFonts w:ascii="Open Sans" w:eastAsia="Open Sans" w:hAnsi="Open Sans" w:cs="Open Sans"/>
        </w:rPr>
        <w:t xml:space="preserve">is it </w:t>
      </w:r>
      <w:r>
        <w:rPr>
          <w:rFonts w:ascii="Open Sans" w:eastAsia="Open Sans" w:hAnsi="Open Sans" w:cs="Open Sans"/>
        </w:rPr>
        <w:t>worth changing these into a comments field and rephrasing that as a comments field?</w:t>
      </w:r>
    </w:p>
    <w:p w14:paraId="5EEF139D" w14:textId="77777777" w:rsidR="008E169A" w:rsidRDefault="008E169A">
      <w:pPr>
        <w:rPr>
          <w:rFonts w:ascii="Open Sans" w:eastAsia="Open Sans" w:hAnsi="Open Sans" w:cs="Open Sans"/>
        </w:rPr>
      </w:pPr>
    </w:p>
    <w:p w14:paraId="534A9CB1" w14:textId="54795981" w:rsidR="00C87253" w:rsidRDefault="00615CA3">
      <w:pPr>
        <w:rPr>
          <w:rFonts w:ascii="Open Sans" w:eastAsia="Open Sans" w:hAnsi="Open Sans" w:cs="Open Sans"/>
        </w:rPr>
      </w:pPr>
      <w:proofErr w:type="spellStart"/>
      <w:r>
        <w:rPr>
          <w:rFonts w:ascii="Open Sans" w:eastAsia="Open Sans" w:hAnsi="Open Sans" w:cs="Open Sans"/>
        </w:rPr>
        <w:t>JohnW</w:t>
      </w:r>
      <w:proofErr w:type="spellEnd"/>
      <w:r>
        <w:rPr>
          <w:rFonts w:ascii="Open Sans" w:eastAsia="Open Sans" w:hAnsi="Open Sans" w:cs="Open Sans"/>
        </w:rPr>
        <w:t xml:space="preserve">: We don’t have to do it </w:t>
      </w:r>
      <w:r w:rsidR="00944C8C">
        <w:rPr>
          <w:rFonts w:ascii="Open Sans" w:eastAsia="Open Sans" w:hAnsi="Open Sans" w:cs="Open Sans"/>
        </w:rPr>
        <w:t>–</w:t>
      </w:r>
      <w:r>
        <w:rPr>
          <w:rFonts w:ascii="Open Sans" w:eastAsia="Open Sans" w:hAnsi="Open Sans" w:cs="Open Sans"/>
        </w:rPr>
        <w:t xml:space="preserve"> </w:t>
      </w:r>
      <w:r w:rsidR="00944C8C">
        <w:rPr>
          <w:rFonts w:ascii="Open Sans" w:eastAsia="Open Sans" w:hAnsi="Open Sans" w:cs="Open Sans"/>
        </w:rPr>
        <w:t xml:space="preserve">in DWC </w:t>
      </w:r>
      <w:r>
        <w:rPr>
          <w:rFonts w:ascii="Open Sans" w:eastAsia="Open Sans" w:hAnsi="Open Sans" w:cs="Open Sans"/>
        </w:rPr>
        <w:t xml:space="preserve">we can allow a value with parenthesis - just put in a parenthetical - we don’t have a spot for negative examples per </w:t>
      </w:r>
      <w:proofErr w:type="gramStart"/>
      <w:r>
        <w:rPr>
          <w:rFonts w:ascii="Open Sans" w:eastAsia="Open Sans" w:hAnsi="Open Sans" w:cs="Open Sans"/>
        </w:rPr>
        <w:t>se</w:t>
      </w:r>
      <w:proofErr w:type="gramEnd"/>
      <w:r>
        <w:rPr>
          <w:rFonts w:ascii="Open Sans" w:eastAsia="Open Sans" w:hAnsi="Open Sans" w:cs="Open Sans"/>
        </w:rPr>
        <w:t xml:space="preserve"> but we’ll deal with it.</w:t>
      </w:r>
    </w:p>
    <w:p w14:paraId="10D2FD99" w14:textId="77777777" w:rsidR="00944C8C" w:rsidRDefault="00944C8C">
      <w:pPr>
        <w:rPr>
          <w:rFonts w:ascii="Open Sans" w:eastAsia="Open Sans" w:hAnsi="Open Sans" w:cs="Open Sans"/>
        </w:rPr>
      </w:pPr>
    </w:p>
    <w:p w14:paraId="534A9CB2" w14:textId="77777777" w:rsidR="00C87253" w:rsidRDefault="00615CA3">
      <w:pPr>
        <w:rPr>
          <w:rFonts w:ascii="Open Sans" w:eastAsia="Open Sans" w:hAnsi="Open Sans" w:cs="Open Sans"/>
          <w:b/>
        </w:rPr>
      </w:pPr>
      <w:r>
        <w:rPr>
          <w:rFonts w:ascii="Open Sans" w:eastAsia="Open Sans" w:hAnsi="Open Sans" w:cs="Open Sans"/>
          <w:b/>
        </w:rPr>
        <w:t>Action: TL to recirculate the current v6 treatments and categories to the group - people indicate if you’re happy or require another round of discussion</w:t>
      </w:r>
    </w:p>
    <w:p w14:paraId="534A9CB3" w14:textId="77777777" w:rsidR="00C87253" w:rsidRDefault="00C87253">
      <w:pPr>
        <w:rPr>
          <w:rFonts w:ascii="Open Sans" w:eastAsia="Open Sans" w:hAnsi="Open Sans" w:cs="Open Sans"/>
        </w:rPr>
      </w:pPr>
    </w:p>
    <w:p w14:paraId="3C3946C3" w14:textId="77777777" w:rsidR="00F2279C" w:rsidRDefault="00F2279C" w:rsidP="00F2279C">
      <w:pPr>
        <w:rPr>
          <w:rFonts w:ascii="Open Sans" w:eastAsia="Open Sans" w:hAnsi="Open Sans" w:cs="Open Sans"/>
        </w:rPr>
      </w:pPr>
      <w:r>
        <w:rPr>
          <w:rFonts w:ascii="Open Sans" w:eastAsia="Open Sans" w:hAnsi="Open Sans" w:cs="Open Sans"/>
        </w:rPr>
        <w:t>Alice: A.5 is taxonomic variation, whereas the rest are geographic- is combining these two forms of removing certainty within one category wise?</w:t>
      </w:r>
    </w:p>
    <w:p w14:paraId="674E4C82" w14:textId="77777777" w:rsidR="00BC7629" w:rsidRDefault="00BC7629" w:rsidP="00F2279C">
      <w:pPr>
        <w:rPr>
          <w:rFonts w:ascii="Open Sans" w:eastAsia="Open Sans" w:hAnsi="Open Sans" w:cs="Open Sans"/>
        </w:rPr>
      </w:pPr>
    </w:p>
    <w:p w14:paraId="7C5C83D3" w14:textId="77777777" w:rsidR="00F2279C" w:rsidRDefault="00F2279C" w:rsidP="00F2279C">
      <w:pPr>
        <w:rPr>
          <w:rFonts w:ascii="Open Sans" w:eastAsia="Open Sans" w:hAnsi="Open Sans" w:cs="Open Sans"/>
        </w:rPr>
      </w:pPr>
      <w:r>
        <w:rPr>
          <w:rFonts w:ascii="Open Sans" w:eastAsia="Open Sans" w:hAnsi="Open Sans" w:cs="Open Sans"/>
        </w:rPr>
        <w:t xml:space="preserve">CS: We put it </w:t>
      </w:r>
      <w:proofErr w:type="gramStart"/>
      <w:r>
        <w:rPr>
          <w:rFonts w:ascii="Open Sans" w:eastAsia="Open Sans" w:hAnsi="Open Sans" w:cs="Open Sans"/>
        </w:rPr>
        <w:t>there</w:t>
      </w:r>
      <w:proofErr w:type="gramEnd"/>
      <w:r>
        <w:rPr>
          <w:rFonts w:ascii="Open Sans" w:eastAsia="Open Sans" w:hAnsi="Open Sans" w:cs="Open Sans"/>
        </w:rPr>
        <w:t xml:space="preserve"> but the rest </w:t>
      </w:r>
      <w:r w:rsidRPr="00CF0A62">
        <w:rPr>
          <w:rFonts w:ascii="Open Sans" w:eastAsia="Open Sans" w:hAnsi="Open Sans" w:cs="Open Sans"/>
          <w:i/>
          <w:iCs/>
        </w:rPr>
        <w:t>are</w:t>
      </w:r>
      <w:r>
        <w:rPr>
          <w:rFonts w:ascii="Open Sans" w:eastAsia="Open Sans" w:hAnsi="Open Sans" w:cs="Open Sans"/>
        </w:rPr>
        <w:t xml:space="preserve"> geographic - is it wise? No.  We’ll separate it out so that it’s clear.  </w:t>
      </w:r>
      <w:proofErr w:type="gramStart"/>
      <w:r>
        <w:rPr>
          <w:rFonts w:ascii="Open Sans" w:eastAsia="Open Sans" w:hAnsi="Open Sans" w:cs="Open Sans"/>
        </w:rPr>
        <w:t>Agreed</w:t>
      </w:r>
      <w:proofErr w:type="gramEnd"/>
      <w:r>
        <w:rPr>
          <w:rFonts w:ascii="Open Sans" w:eastAsia="Open Sans" w:hAnsi="Open Sans" w:cs="Open Sans"/>
        </w:rPr>
        <w:t xml:space="preserve"> that it needs to be moved</w:t>
      </w:r>
    </w:p>
    <w:p w14:paraId="5A361D5F" w14:textId="77777777" w:rsidR="00BC7629" w:rsidRDefault="00BC7629" w:rsidP="00F2279C">
      <w:pPr>
        <w:rPr>
          <w:rFonts w:ascii="Open Sans" w:eastAsia="Open Sans" w:hAnsi="Open Sans" w:cs="Open Sans"/>
        </w:rPr>
      </w:pPr>
    </w:p>
    <w:p w14:paraId="3D71D1EB" w14:textId="5BC19600" w:rsidR="00BC7629" w:rsidRDefault="00F2279C" w:rsidP="00BC7629">
      <w:pPr>
        <w:rPr>
          <w:rFonts w:ascii="Open Sans" w:eastAsia="Open Sans" w:hAnsi="Open Sans" w:cs="Open Sans"/>
        </w:rPr>
      </w:pPr>
      <w:r>
        <w:rPr>
          <w:rFonts w:ascii="Open Sans" w:eastAsia="Open Sans" w:hAnsi="Open Sans" w:cs="Open Sans"/>
        </w:rPr>
        <w:t>WM</w:t>
      </w:r>
      <w:r w:rsidR="00BC7629">
        <w:rPr>
          <w:rFonts w:ascii="Open Sans" w:eastAsia="Open Sans" w:hAnsi="Open Sans" w:cs="Open Sans"/>
        </w:rPr>
        <w:t xml:space="preserve"> and </w:t>
      </w:r>
      <w:proofErr w:type="spellStart"/>
      <w:r w:rsidR="00BC7629">
        <w:rPr>
          <w:rFonts w:ascii="Open Sans" w:eastAsia="Open Sans" w:hAnsi="Open Sans" w:cs="Open Sans"/>
        </w:rPr>
        <w:t>JamesW</w:t>
      </w:r>
      <w:proofErr w:type="spellEnd"/>
      <w:r w:rsidR="00BC7629">
        <w:rPr>
          <w:rFonts w:ascii="Open Sans" w:eastAsia="Open Sans" w:hAnsi="Open Sans" w:cs="Open Sans"/>
        </w:rPr>
        <w:t xml:space="preserve">: both asked if </w:t>
      </w:r>
      <w:r w:rsidR="009806EA">
        <w:rPr>
          <w:rFonts w:ascii="Open Sans" w:eastAsia="Open Sans" w:hAnsi="Open Sans" w:cs="Open Sans"/>
        </w:rPr>
        <w:t>it’s necessary</w:t>
      </w:r>
      <w:r w:rsidR="00BC7629">
        <w:rPr>
          <w:rFonts w:ascii="Open Sans" w:eastAsia="Open Sans" w:hAnsi="Open Sans" w:cs="Open Sans"/>
        </w:rPr>
        <w:t xml:space="preserve"> / if it was a treatment or reason.</w:t>
      </w:r>
      <w:r>
        <w:rPr>
          <w:rFonts w:ascii="Open Sans" w:eastAsia="Open Sans" w:hAnsi="Open Sans" w:cs="Open Sans"/>
        </w:rPr>
        <w:t xml:space="preserve">: </w:t>
      </w:r>
    </w:p>
    <w:p w14:paraId="5453833F" w14:textId="77777777" w:rsidR="00BC7629" w:rsidRDefault="00BC7629" w:rsidP="00BC7629">
      <w:pPr>
        <w:rPr>
          <w:rFonts w:ascii="Open Sans" w:eastAsia="Open Sans" w:hAnsi="Open Sans" w:cs="Open Sans"/>
        </w:rPr>
      </w:pPr>
    </w:p>
    <w:p w14:paraId="44D56AE6" w14:textId="24AFEE0E" w:rsidR="00F2279C" w:rsidRDefault="00F2279C" w:rsidP="00BC7629">
      <w:pPr>
        <w:rPr>
          <w:rFonts w:ascii="Open Sans" w:eastAsia="Open Sans" w:hAnsi="Open Sans" w:cs="Open Sans"/>
        </w:rPr>
      </w:pPr>
      <w:r>
        <w:rPr>
          <w:rFonts w:ascii="Open Sans" w:eastAsia="Open Sans" w:hAnsi="Open Sans" w:cs="Open Sans"/>
        </w:rPr>
        <w:t xml:space="preserve">CS: </w:t>
      </w:r>
      <w:r w:rsidR="00BC7629">
        <w:rPr>
          <w:rFonts w:ascii="Open Sans" w:eastAsia="Open Sans" w:hAnsi="Open Sans" w:cs="Open Sans"/>
        </w:rPr>
        <w:t>an example is where a</w:t>
      </w:r>
      <w:r>
        <w:rPr>
          <w:rFonts w:ascii="Open Sans" w:eastAsia="Open Sans" w:hAnsi="Open Sans" w:cs="Open Sans"/>
        </w:rPr>
        <w:t xml:space="preserve"> new species has been described out of an existing species, the new species is not in the taxonomy of the database, so the new species will only </w:t>
      </w:r>
      <w:proofErr w:type="gramStart"/>
      <w:r>
        <w:rPr>
          <w:rFonts w:ascii="Open Sans" w:eastAsia="Open Sans" w:hAnsi="Open Sans" w:cs="Open Sans"/>
        </w:rPr>
        <w:t>resolve</w:t>
      </w:r>
      <w:proofErr w:type="gramEnd"/>
      <w:r>
        <w:rPr>
          <w:rFonts w:ascii="Open Sans" w:eastAsia="Open Sans" w:hAnsi="Open Sans" w:cs="Open Sans"/>
        </w:rPr>
        <w:t xml:space="preserve"> to the old species or the genus.  </w:t>
      </w:r>
    </w:p>
    <w:p w14:paraId="4B56ABB0" w14:textId="77777777" w:rsidR="00B26D96" w:rsidRDefault="00B26D96" w:rsidP="00BC7629">
      <w:pPr>
        <w:rPr>
          <w:rFonts w:ascii="Open Sans" w:eastAsia="Open Sans" w:hAnsi="Open Sans" w:cs="Open Sans"/>
        </w:rPr>
      </w:pPr>
    </w:p>
    <w:p w14:paraId="4A72D784" w14:textId="0E493C7C" w:rsidR="00F2279C" w:rsidRDefault="00F2279C" w:rsidP="00F2279C">
      <w:pPr>
        <w:rPr>
          <w:rFonts w:ascii="Open Sans" w:eastAsia="Open Sans" w:hAnsi="Open Sans" w:cs="Open Sans"/>
        </w:rPr>
      </w:pPr>
      <w:r>
        <w:rPr>
          <w:rFonts w:ascii="Open Sans" w:eastAsia="Open Sans" w:hAnsi="Open Sans" w:cs="Open Sans"/>
        </w:rPr>
        <w:lastRenderedPageBreak/>
        <w:t>TL: Maybe we’re mixing the two here- we don’t have the reason here - so add another Reason to add it in there</w:t>
      </w:r>
      <w:r w:rsidR="00B26D96">
        <w:rPr>
          <w:rFonts w:ascii="Open Sans" w:eastAsia="Open Sans" w:hAnsi="Open Sans" w:cs="Open Sans"/>
        </w:rPr>
        <w:t>?</w:t>
      </w:r>
    </w:p>
    <w:p w14:paraId="7774B9C3" w14:textId="77777777" w:rsidR="00B26D96" w:rsidRDefault="00B26D96" w:rsidP="00F2279C">
      <w:pPr>
        <w:rPr>
          <w:rFonts w:ascii="Open Sans" w:eastAsia="Open Sans" w:hAnsi="Open Sans" w:cs="Open Sans"/>
        </w:rPr>
      </w:pPr>
    </w:p>
    <w:p w14:paraId="32C2B440" w14:textId="2AA227EE" w:rsidR="00F2279C" w:rsidRDefault="00F2279C" w:rsidP="00F2279C">
      <w:pPr>
        <w:rPr>
          <w:rFonts w:ascii="Open Sans" w:eastAsia="Open Sans" w:hAnsi="Open Sans" w:cs="Open Sans"/>
        </w:rPr>
      </w:pPr>
      <w:r>
        <w:rPr>
          <w:rFonts w:ascii="Open Sans" w:eastAsia="Open Sans" w:hAnsi="Open Sans" w:cs="Open Sans"/>
        </w:rPr>
        <w:t xml:space="preserve">CS: This comes from a precautionary approach - some inconsistency between incoming data and the classes you’re trying to attach to species - it’s something we </w:t>
      </w:r>
      <w:proofErr w:type="gramStart"/>
      <w:r>
        <w:rPr>
          <w:rFonts w:ascii="Open Sans" w:eastAsia="Open Sans" w:hAnsi="Open Sans" w:cs="Open Sans"/>
        </w:rPr>
        <w:t>have to</w:t>
      </w:r>
      <w:proofErr w:type="gramEnd"/>
      <w:r>
        <w:rPr>
          <w:rFonts w:ascii="Open Sans" w:eastAsia="Open Sans" w:hAnsi="Open Sans" w:cs="Open Sans"/>
        </w:rPr>
        <w:t xml:space="preserve"> deal with every week</w:t>
      </w:r>
    </w:p>
    <w:p w14:paraId="3D62DEBE" w14:textId="77777777" w:rsidR="00B26D96" w:rsidRDefault="00B26D96" w:rsidP="00F2279C">
      <w:pPr>
        <w:rPr>
          <w:rFonts w:ascii="Open Sans" w:eastAsia="Open Sans" w:hAnsi="Open Sans" w:cs="Open Sans"/>
        </w:rPr>
      </w:pPr>
    </w:p>
    <w:p w14:paraId="7289D829" w14:textId="2C2F31F2" w:rsidR="00F2279C" w:rsidRDefault="00F2279C" w:rsidP="00F2279C">
      <w:pPr>
        <w:rPr>
          <w:rFonts w:ascii="Open Sans" w:eastAsia="Open Sans" w:hAnsi="Open Sans" w:cs="Open Sans"/>
        </w:rPr>
      </w:pPr>
      <w:r>
        <w:rPr>
          <w:rFonts w:ascii="Open Sans" w:eastAsia="Open Sans" w:hAnsi="Open Sans" w:cs="Open Sans"/>
        </w:rPr>
        <w:t xml:space="preserve">WM: </w:t>
      </w:r>
      <w:r w:rsidR="00FC6741">
        <w:rPr>
          <w:rFonts w:ascii="Open Sans" w:eastAsia="Open Sans" w:hAnsi="Open Sans" w:cs="Open Sans"/>
        </w:rPr>
        <w:t>suggested it is an</w:t>
      </w:r>
      <w:r>
        <w:rPr>
          <w:rFonts w:ascii="Open Sans" w:eastAsia="Open Sans" w:hAnsi="Open Sans" w:cs="Open Sans"/>
        </w:rPr>
        <w:t xml:space="preserve"> expansion of “taxa is sensitive” because it has some uncertainty around </w:t>
      </w:r>
      <w:r w:rsidR="00FC6741">
        <w:rPr>
          <w:rFonts w:ascii="Open Sans" w:eastAsia="Open Sans" w:hAnsi="Open Sans" w:cs="Open Sans"/>
        </w:rPr>
        <w:t>its</w:t>
      </w:r>
      <w:r>
        <w:rPr>
          <w:rFonts w:ascii="Open Sans" w:eastAsia="Open Sans" w:hAnsi="Open Sans" w:cs="Open Sans"/>
        </w:rPr>
        <w:t xml:space="preserve"> structure, or something - not quite </w:t>
      </w:r>
      <w:r w:rsidR="00FC6741">
        <w:rPr>
          <w:rFonts w:ascii="Open Sans" w:eastAsia="Open Sans" w:hAnsi="Open Sans" w:cs="Open Sans"/>
        </w:rPr>
        <w:t>its</w:t>
      </w:r>
      <w:r>
        <w:rPr>
          <w:rFonts w:ascii="Open Sans" w:eastAsia="Open Sans" w:hAnsi="Open Sans" w:cs="Open Sans"/>
        </w:rPr>
        <w:t xml:space="preserve"> own reason </w:t>
      </w:r>
    </w:p>
    <w:p w14:paraId="5B2B3B12" w14:textId="77777777" w:rsidR="00FC6741" w:rsidRDefault="00FC6741" w:rsidP="00F2279C">
      <w:pPr>
        <w:rPr>
          <w:rFonts w:ascii="Open Sans" w:eastAsia="Open Sans" w:hAnsi="Open Sans" w:cs="Open Sans"/>
        </w:rPr>
      </w:pPr>
    </w:p>
    <w:p w14:paraId="1ECECC87" w14:textId="4BA5B0D6" w:rsidR="00F2279C" w:rsidRDefault="00F2279C" w:rsidP="00F2279C">
      <w:pPr>
        <w:rPr>
          <w:rFonts w:ascii="Open Sans" w:eastAsia="Open Sans" w:hAnsi="Open Sans" w:cs="Open Sans"/>
        </w:rPr>
      </w:pPr>
      <w:r>
        <w:rPr>
          <w:rFonts w:ascii="Open Sans" w:eastAsia="Open Sans" w:hAnsi="Open Sans" w:cs="Open Sans"/>
        </w:rPr>
        <w:t>AC: Tricky one - taxonomy makes things tricky - if you have a new species of Euc</w:t>
      </w:r>
      <w:r w:rsidR="00FC6741">
        <w:rPr>
          <w:rFonts w:ascii="Open Sans" w:eastAsia="Open Sans" w:hAnsi="Open Sans" w:cs="Open Sans"/>
        </w:rPr>
        <w:t>alypt</w:t>
      </w:r>
      <w:r>
        <w:rPr>
          <w:rFonts w:ascii="Open Sans" w:eastAsia="Open Sans" w:hAnsi="Open Sans" w:cs="Open Sans"/>
        </w:rPr>
        <w:t xml:space="preserve"> and make all Euc</w:t>
      </w:r>
      <w:r w:rsidR="00FC6741">
        <w:rPr>
          <w:rFonts w:ascii="Open Sans" w:eastAsia="Open Sans" w:hAnsi="Open Sans" w:cs="Open Sans"/>
        </w:rPr>
        <w:t>alypt</w:t>
      </w:r>
      <w:r>
        <w:rPr>
          <w:rFonts w:ascii="Open Sans" w:eastAsia="Open Sans" w:hAnsi="Open Sans" w:cs="Open Sans"/>
        </w:rPr>
        <w:t xml:space="preserve"> sensitive it doesn’t make sense…</w:t>
      </w:r>
    </w:p>
    <w:p w14:paraId="3E7A1FCF" w14:textId="77777777" w:rsidR="00766DA8" w:rsidRDefault="00766DA8" w:rsidP="00F2279C">
      <w:pPr>
        <w:rPr>
          <w:rFonts w:ascii="Open Sans" w:eastAsia="Open Sans" w:hAnsi="Open Sans" w:cs="Open Sans"/>
        </w:rPr>
      </w:pPr>
    </w:p>
    <w:p w14:paraId="7E89153B" w14:textId="1260372C" w:rsidR="00F2279C" w:rsidRDefault="00F2279C" w:rsidP="00F2279C">
      <w:pPr>
        <w:rPr>
          <w:rFonts w:ascii="Open Sans" w:eastAsia="Open Sans" w:hAnsi="Open Sans" w:cs="Open Sans"/>
        </w:rPr>
      </w:pPr>
      <w:r>
        <w:rPr>
          <w:rFonts w:ascii="Open Sans" w:eastAsia="Open Sans" w:hAnsi="Open Sans" w:cs="Open Sans"/>
        </w:rPr>
        <w:t xml:space="preserve">CS: Two options - reverse matching to the old taxon and making it sensitive or if it matches to genus, make any record directly there sensitive, but not the other ones - no intention of making the </w:t>
      </w:r>
      <w:r w:rsidR="00766DA8">
        <w:rPr>
          <w:rFonts w:ascii="Open Sans" w:eastAsia="Open Sans" w:hAnsi="Open Sans" w:cs="Open Sans"/>
        </w:rPr>
        <w:t>whole genus sensitive / restricted.</w:t>
      </w:r>
      <w:r w:rsidR="009578EE">
        <w:rPr>
          <w:rFonts w:ascii="Open Sans" w:eastAsia="Open Sans" w:hAnsi="Open Sans" w:cs="Open Sans"/>
        </w:rPr>
        <w:t xml:space="preserve"> What we do in the ALA is </w:t>
      </w:r>
      <w:r w:rsidR="00BD1CB6">
        <w:rPr>
          <w:rFonts w:ascii="Open Sans" w:eastAsia="Open Sans" w:hAnsi="Open Sans" w:cs="Open Sans"/>
        </w:rPr>
        <w:t>make any record of a species attaching directly to genus sensitive but not everything in the genus sensitive.</w:t>
      </w:r>
    </w:p>
    <w:p w14:paraId="526DE75E" w14:textId="77777777" w:rsidR="00766DA8" w:rsidRDefault="00766DA8" w:rsidP="00F2279C">
      <w:pPr>
        <w:rPr>
          <w:rFonts w:ascii="Open Sans" w:eastAsia="Open Sans" w:hAnsi="Open Sans" w:cs="Open Sans"/>
        </w:rPr>
      </w:pPr>
    </w:p>
    <w:p w14:paraId="6C006F7E" w14:textId="77777777" w:rsidR="00F2279C" w:rsidRDefault="00F2279C" w:rsidP="00F2279C">
      <w:pPr>
        <w:rPr>
          <w:rFonts w:ascii="Open Sans" w:eastAsia="Open Sans" w:hAnsi="Open Sans" w:cs="Open Sans"/>
        </w:rPr>
      </w:pPr>
      <w:r>
        <w:rPr>
          <w:rFonts w:ascii="Open Sans" w:eastAsia="Open Sans" w:hAnsi="Open Sans" w:cs="Open Sans"/>
        </w:rPr>
        <w:t xml:space="preserve">WM: Just because it doesn’t map to a formal taxonomy, you restricted the record </w:t>
      </w:r>
      <w:proofErr w:type="gramStart"/>
      <w:r>
        <w:rPr>
          <w:rFonts w:ascii="Open Sans" w:eastAsia="Open Sans" w:hAnsi="Open Sans" w:cs="Open Sans"/>
        </w:rPr>
        <w:t>anyway;</w:t>
      </w:r>
      <w:proofErr w:type="gramEnd"/>
      <w:r>
        <w:rPr>
          <w:rFonts w:ascii="Open Sans" w:eastAsia="Open Sans" w:hAnsi="Open Sans" w:cs="Open Sans"/>
        </w:rPr>
        <w:t xml:space="preserve"> </w:t>
      </w:r>
    </w:p>
    <w:p w14:paraId="163562C6" w14:textId="77777777" w:rsidR="00697640" w:rsidRDefault="00697640" w:rsidP="00F2279C">
      <w:pPr>
        <w:rPr>
          <w:rFonts w:ascii="Open Sans" w:eastAsia="Open Sans" w:hAnsi="Open Sans" w:cs="Open Sans"/>
        </w:rPr>
      </w:pPr>
    </w:p>
    <w:p w14:paraId="450E72F1" w14:textId="4B1DBF0E" w:rsidR="00697640" w:rsidRDefault="00697640" w:rsidP="00181D00">
      <w:pPr>
        <w:spacing w:line="300" w:lineRule="auto"/>
      </w:pPr>
      <w:r>
        <w:rPr>
          <w:rFonts w:ascii="Segoe UI" w:eastAsia="Segoe UI" w:hAnsi="Segoe UI" w:cs="Segoe UI"/>
          <w:color w:val="242424"/>
          <w:sz w:val="24"/>
          <w:szCs w:val="24"/>
        </w:rPr>
        <w:t xml:space="preserve">TL: </w:t>
      </w:r>
      <w:proofErr w:type="gramStart"/>
      <w:r>
        <w:rPr>
          <w:rFonts w:ascii="Segoe UI" w:eastAsia="Segoe UI" w:hAnsi="Segoe UI" w:cs="Segoe UI"/>
          <w:color w:val="242424"/>
          <w:sz w:val="24"/>
          <w:szCs w:val="24"/>
        </w:rPr>
        <w:t>Explained that</w:t>
      </w:r>
      <w:proofErr w:type="gramEnd"/>
      <w:r>
        <w:rPr>
          <w:rFonts w:ascii="Segoe UI" w:eastAsia="Segoe UI" w:hAnsi="Segoe UI" w:cs="Segoe UI"/>
          <w:color w:val="242424"/>
          <w:sz w:val="24"/>
          <w:szCs w:val="24"/>
        </w:rPr>
        <w:t xml:space="preserve"> w</w:t>
      </w:r>
      <w:r>
        <w:rPr>
          <w:rFonts w:ascii="Segoe UI" w:eastAsia="Segoe UI" w:hAnsi="Segoe UI" w:cs="Segoe UI"/>
          <w:color w:val="242424"/>
          <w:sz w:val="24"/>
          <w:szCs w:val="24"/>
        </w:rPr>
        <w:t xml:space="preserve">here </w:t>
      </w:r>
      <w:r>
        <w:rPr>
          <w:rFonts w:ascii="Segoe UI" w:eastAsia="Segoe UI" w:hAnsi="Segoe UI" w:cs="Segoe UI"/>
          <w:color w:val="242424"/>
          <w:sz w:val="24"/>
          <w:szCs w:val="24"/>
        </w:rPr>
        <w:t>you’ve</w:t>
      </w:r>
      <w:r>
        <w:rPr>
          <w:rFonts w:ascii="Segoe UI" w:eastAsia="Segoe UI" w:hAnsi="Segoe UI" w:cs="Segoe UI"/>
          <w:color w:val="242424"/>
          <w:sz w:val="24"/>
          <w:szCs w:val="24"/>
        </w:rPr>
        <w:t xml:space="preserve"> got historical records and they've </w:t>
      </w:r>
      <w:r w:rsidR="00E32037">
        <w:rPr>
          <w:rFonts w:ascii="Segoe UI" w:eastAsia="Segoe UI" w:hAnsi="Segoe UI" w:cs="Segoe UI"/>
          <w:color w:val="242424"/>
          <w:sz w:val="24"/>
          <w:szCs w:val="24"/>
        </w:rPr>
        <w:t>of the</w:t>
      </w:r>
      <w:r>
        <w:rPr>
          <w:rFonts w:ascii="Segoe UI" w:eastAsia="Segoe UI" w:hAnsi="Segoe UI" w:cs="Segoe UI"/>
          <w:color w:val="242424"/>
          <w:sz w:val="24"/>
          <w:szCs w:val="24"/>
        </w:rPr>
        <w:t xml:space="preserve"> taxon </w:t>
      </w:r>
      <w:r w:rsidR="00E32037">
        <w:rPr>
          <w:rFonts w:ascii="Segoe UI" w:eastAsia="Segoe UI" w:hAnsi="Segoe UI" w:cs="Segoe UI"/>
          <w:color w:val="242424"/>
          <w:sz w:val="24"/>
          <w:szCs w:val="24"/>
        </w:rPr>
        <w:t>that has</w:t>
      </w:r>
      <w:r>
        <w:rPr>
          <w:rFonts w:ascii="Segoe UI" w:eastAsia="Segoe UI" w:hAnsi="Segoe UI" w:cs="Segoe UI"/>
          <w:color w:val="242424"/>
          <w:sz w:val="24"/>
          <w:szCs w:val="24"/>
        </w:rPr>
        <w:t xml:space="preserve"> been split</w:t>
      </w:r>
      <w:r w:rsidR="00E32037">
        <w:rPr>
          <w:rFonts w:ascii="Segoe UI" w:eastAsia="Segoe UI" w:hAnsi="Segoe UI" w:cs="Segoe UI"/>
          <w:color w:val="242424"/>
          <w:sz w:val="24"/>
          <w:szCs w:val="24"/>
        </w:rPr>
        <w:t xml:space="preserve"> and one of the subspecies</w:t>
      </w:r>
      <w:r>
        <w:rPr>
          <w:rFonts w:ascii="Segoe UI" w:eastAsia="Segoe UI" w:hAnsi="Segoe UI" w:cs="Segoe UI"/>
          <w:color w:val="242424"/>
          <w:sz w:val="24"/>
          <w:szCs w:val="24"/>
        </w:rPr>
        <w:t xml:space="preserve"> is</w:t>
      </w:r>
      <w:r w:rsidR="00E32037">
        <w:rPr>
          <w:rFonts w:ascii="Segoe UI" w:eastAsia="Segoe UI" w:hAnsi="Segoe UI" w:cs="Segoe UI"/>
          <w:color w:val="242424"/>
          <w:sz w:val="24"/>
          <w:szCs w:val="24"/>
        </w:rPr>
        <w:t xml:space="preserve"> now considered</w:t>
      </w:r>
      <w:r>
        <w:rPr>
          <w:rFonts w:ascii="Segoe UI" w:eastAsia="Segoe UI" w:hAnsi="Segoe UI" w:cs="Segoe UI"/>
          <w:color w:val="242424"/>
          <w:sz w:val="24"/>
          <w:szCs w:val="24"/>
        </w:rPr>
        <w:t xml:space="preserve"> sensitive. </w:t>
      </w:r>
      <w:r w:rsidR="00E32037">
        <w:rPr>
          <w:rFonts w:ascii="Segoe UI" w:eastAsia="Segoe UI" w:hAnsi="Segoe UI" w:cs="Segoe UI"/>
          <w:color w:val="242424"/>
          <w:sz w:val="24"/>
          <w:szCs w:val="24"/>
        </w:rPr>
        <w:t>There is no way of telling</w:t>
      </w:r>
      <w:r>
        <w:rPr>
          <w:rFonts w:ascii="Segoe UI" w:eastAsia="Segoe UI" w:hAnsi="Segoe UI" w:cs="Segoe UI"/>
          <w:color w:val="242424"/>
          <w:sz w:val="24"/>
          <w:szCs w:val="24"/>
        </w:rPr>
        <w:t xml:space="preserve"> which subspecies </w:t>
      </w:r>
      <w:r w:rsidR="00E32037">
        <w:rPr>
          <w:rFonts w:ascii="Segoe UI" w:eastAsia="Segoe UI" w:hAnsi="Segoe UI" w:cs="Segoe UI"/>
          <w:color w:val="242424"/>
          <w:sz w:val="24"/>
          <w:szCs w:val="24"/>
        </w:rPr>
        <w:t xml:space="preserve">the </w:t>
      </w:r>
      <w:r w:rsidR="00F069D5">
        <w:rPr>
          <w:rFonts w:ascii="Segoe UI" w:eastAsia="Segoe UI" w:hAnsi="Segoe UI" w:cs="Segoe UI"/>
          <w:color w:val="242424"/>
          <w:sz w:val="24"/>
          <w:szCs w:val="24"/>
        </w:rPr>
        <w:t>record</w:t>
      </w:r>
      <w:r w:rsidR="00E32037">
        <w:rPr>
          <w:rFonts w:ascii="Segoe UI" w:eastAsia="Segoe UI" w:hAnsi="Segoe UI" w:cs="Segoe UI"/>
          <w:color w:val="242424"/>
          <w:sz w:val="24"/>
          <w:szCs w:val="24"/>
        </w:rPr>
        <w:t xml:space="preserve"> of the species should be attributed to</w:t>
      </w:r>
      <w:r w:rsidR="00F069D5">
        <w:rPr>
          <w:rFonts w:ascii="Segoe UI" w:eastAsia="Segoe UI" w:hAnsi="Segoe UI" w:cs="Segoe UI"/>
          <w:color w:val="242424"/>
          <w:sz w:val="24"/>
          <w:szCs w:val="24"/>
        </w:rPr>
        <w:t xml:space="preserve"> unless they are very clearly geographically split. </w:t>
      </w:r>
      <w:r>
        <w:rPr>
          <w:rFonts w:ascii="Segoe UI" w:eastAsia="Segoe UI" w:hAnsi="Segoe UI" w:cs="Segoe UI"/>
          <w:color w:val="242424"/>
          <w:sz w:val="24"/>
          <w:szCs w:val="24"/>
        </w:rPr>
        <w:t xml:space="preserve">If </w:t>
      </w:r>
      <w:r w:rsidR="00F069D5">
        <w:rPr>
          <w:rFonts w:ascii="Segoe UI" w:eastAsia="Segoe UI" w:hAnsi="Segoe UI" w:cs="Segoe UI"/>
          <w:color w:val="242424"/>
          <w:sz w:val="24"/>
          <w:szCs w:val="24"/>
        </w:rPr>
        <w:t>both subspecies</w:t>
      </w:r>
      <w:r>
        <w:rPr>
          <w:rFonts w:ascii="Segoe UI" w:eastAsia="Segoe UI" w:hAnsi="Segoe UI" w:cs="Segoe UI"/>
          <w:color w:val="242424"/>
          <w:sz w:val="24"/>
          <w:szCs w:val="24"/>
        </w:rPr>
        <w:t xml:space="preserve"> occur together or close together</w:t>
      </w:r>
      <w:r w:rsidR="00F069D5">
        <w:rPr>
          <w:rFonts w:ascii="Segoe UI" w:eastAsia="Segoe UI" w:hAnsi="Segoe UI" w:cs="Segoe UI"/>
          <w:color w:val="242424"/>
          <w:sz w:val="24"/>
          <w:szCs w:val="24"/>
        </w:rPr>
        <w:t xml:space="preserve"> geographically</w:t>
      </w:r>
      <w:r>
        <w:rPr>
          <w:rFonts w:ascii="Segoe UI" w:eastAsia="Segoe UI" w:hAnsi="Segoe UI" w:cs="Segoe UI"/>
          <w:color w:val="242424"/>
          <w:sz w:val="24"/>
          <w:szCs w:val="24"/>
        </w:rPr>
        <w:t xml:space="preserve">, then it's </w:t>
      </w:r>
      <w:r w:rsidR="00F069D5">
        <w:rPr>
          <w:rFonts w:ascii="Segoe UI" w:eastAsia="Segoe UI" w:hAnsi="Segoe UI" w:cs="Segoe UI"/>
          <w:color w:val="242424"/>
          <w:sz w:val="24"/>
          <w:szCs w:val="24"/>
        </w:rPr>
        <w:t>going to</w:t>
      </w:r>
      <w:r>
        <w:rPr>
          <w:rFonts w:ascii="Segoe UI" w:eastAsia="Segoe UI" w:hAnsi="Segoe UI" w:cs="Segoe UI"/>
          <w:color w:val="242424"/>
          <w:sz w:val="24"/>
          <w:szCs w:val="24"/>
        </w:rPr>
        <w:t xml:space="preserve"> be harder to say that these </w:t>
      </w:r>
      <w:proofErr w:type="gramStart"/>
      <w:r w:rsidR="00F069D5">
        <w:rPr>
          <w:rFonts w:ascii="Segoe UI" w:eastAsia="Segoe UI" w:hAnsi="Segoe UI" w:cs="Segoe UI"/>
          <w:color w:val="242424"/>
          <w:sz w:val="24"/>
          <w:szCs w:val="24"/>
        </w:rPr>
        <w:t xml:space="preserve">particular </w:t>
      </w:r>
      <w:r>
        <w:rPr>
          <w:rFonts w:ascii="Segoe UI" w:eastAsia="Segoe UI" w:hAnsi="Segoe UI" w:cs="Segoe UI"/>
          <w:color w:val="242424"/>
          <w:sz w:val="24"/>
          <w:szCs w:val="24"/>
        </w:rPr>
        <w:t>records</w:t>
      </w:r>
      <w:proofErr w:type="gramEnd"/>
      <w:r>
        <w:rPr>
          <w:rFonts w:ascii="Segoe UI" w:eastAsia="Segoe UI" w:hAnsi="Segoe UI" w:cs="Segoe UI"/>
          <w:color w:val="242424"/>
          <w:sz w:val="24"/>
          <w:szCs w:val="24"/>
        </w:rPr>
        <w:t xml:space="preserve"> of the species are this subspecies, and they should be </w:t>
      </w:r>
      <w:proofErr w:type="spellStart"/>
      <w:r w:rsidR="00F069D5">
        <w:rPr>
          <w:rFonts w:ascii="Segoe UI" w:eastAsia="Segoe UI" w:hAnsi="Segoe UI" w:cs="Segoe UI"/>
          <w:color w:val="242424"/>
          <w:sz w:val="24"/>
          <w:szCs w:val="24"/>
        </w:rPr>
        <w:t>generalised</w:t>
      </w:r>
      <w:proofErr w:type="spellEnd"/>
      <w:r>
        <w:rPr>
          <w:rFonts w:ascii="Segoe UI" w:eastAsia="Segoe UI" w:hAnsi="Segoe UI" w:cs="Segoe UI"/>
          <w:color w:val="242424"/>
          <w:sz w:val="24"/>
          <w:szCs w:val="24"/>
        </w:rPr>
        <w:t>.</w:t>
      </w:r>
      <w:r w:rsidR="00F069D5">
        <w:t xml:space="preserve"> </w:t>
      </w:r>
      <w:r>
        <w:rPr>
          <w:rFonts w:ascii="Segoe UI" w:eastAsia="Segoe UI" w:hAnsi="Segoe UI" w:cs="Segoe UI"/>
          <w:color w:val="242424"/>
          <w:sz w:val="24"/>
          <w:szCs w:val="24"/>
        </w:rPr>
        <w:t xml:space="preserve">So what we're saying is that to </w:t>
      </w:r>
      <w:r w:rsidR="00181D00">
        <w:rPr>
          <w:rFonts w:ascii="Segoe UI" w:eastAsia="Segoe UI" w:hAnsi="Segoe UI" w:cs="Segoe UI"/>
          <w:color w:val="242424"/>
          <w:sz w:val="24"/>
          <w:szCs w:val="24"/>
        </w:rPr>
        <w:t>apply</w:t>
      </w:r>
      <w:r>
        <w:rPr>
          <w:rFonts w:ascii="Segoe UI" w:eastAsia="Segoe UI" w:hAnsi="Segoe UI" w:cs="Segoe UI"/>
          <w:color w:val="242424"/>
          <w:sz w:val="24"/>
          <w:szCs w:val="24"/>
        </w:rPr>
        <w:t xml:space="preserve"> the precautionary principle we sensitize all of them.</w:t>
      </w:r>
      <w:r w:rsidR="00181D00">
        <w:rPr>
          <w:rFonts w:ascii="Segoe UI" w:eastAsia="Segoe UI" w:hAnsi="Segoe UI" w:cs="Segoe UI"/>
          <w:color w:val="242424"/>
          <w:sz w:val="24"/>
          <w:szCs w:val="24"/>
        </w:rPr>
        <w:t xml:space="preserve">  T</w:t>
      </w:r>
      <w:r>
        <w:rPr>
          <w:rFonts w:ascii="Segoe UI" w:eastAsia="Segoe UI" w:hAnsi="Segoe UI" w:cs="Segoe UI"/>
          <w:color w:val="242424"/>
          <w:sz w:val="24"/>
          <w:szCs w:val="24"/>
        </w:rPr>
        <w:t xml:space="preserve">he same </w:t>
      </w:r>
      <w:proofErr w:type="gramStart"/>
      <w:r>
        <w:rPr>
          <w:rFonts w:ascii="Segoe UI" w:eastAsia="Segoe UI" w:hAnsi="Segoe UI" w:cs="Segoe UI"/>
          <w:color w:val="242424"/>
          <w:sz w:val="24"/>
          <w:szCs w:val="24"/>
        </w:rPr>
        <w:t>goes</w:t>
      </w:r>
      <w:proofErr w:type="gramEnd"/>
      <w:r>
        <w:rPr>
          <w:rFonts w:ascii="Segoe UI" w:eastAsia="Segoe UI" w:hAnsi="Segoe UI" w:cs="Segoe UI"/>
          <w:color w:val="242424"/>
          <w:sz w:val="24"/>
          <w:szCs w:val="24"/>
        </w:rPr>
        <w:t xml:space="preserve"> new species as well. </w:t>
      </w:r>
      <w:proofErr w:type="gramStart"/>
      <w:r>
        <w:rPr>
          <w:rFonts w:ascii="Segoe UI" w:eastAsia="Segoe UI" w:hAnsi="Segoe UI" w:cs="Segoe UI"/>
          <w:color w:val="242424"/>
          <w:sz w:val="24"/>
          <w:szCs w:val="24"/>
        </w:rPr>
        <w:t>So</w:t>
      </w:r>
      <w:proofErr w:type="gramEnd"/>
      <w:r>
        <w:rPr>
          <w:rFonts w:ascii="Segoe UI" w:eastAsia="Segoe UI" w:hAnsi="Segoe UI" w:cs="Segoe UI"/>
          <w:color w:val="242424"/>
          <w:sz w:val="24"/>
          <w:szCs w:val="24"/>
        </w:rPr>
        <w:t xml:space="preserve"> what Cam was saying, if there's species that are not described and there's</w:t>
      </w:r>
      <w:r w:rsidR="00181D00">
        <w:rPr>
          <w:rFonts w:ascii="Segoe UI" w:eastAsia="Segoe UI" w:hAnsi="Segoe UI" w:cs="Segoe UI"/>
          <w:color w:val="242424"/>
          <w:sz w:val="24"/>
          <w:szCs w:val="24"/>
        </w:rPr>
        <w:t xml:space="preserve"> no</w:t>
      </w:r>
      <w:r>
        <w:rPr>
          <w:rFonts w:ascii="Segoe UI" w:eastAsia="Segoe UI" w:hAnsi="Segoe UI" w:cs="Segoe UI"/>
          <w:color w:val="242424"/>
          <w:sz w:val="24"/>
          <w:szCs w:val="24"/>
        </w:rPr>
        <w:t xml:space="preserve"> published name for them</w:t>
      </w:r>
      <w:r w:rsidR="00181D00">
        <w:rPr>
          <w:rFonts w:ascii="Segoe UI" w:eastAsia="Segoe UI" w:hAnsi="Segoe UI" w:cs="Segoe UI"/>
          <w:color w:val="242424"/>
          <w:sz w:val="24"/>
          <w:szCs w:val="24"/>
        </w:rPr>
        <w:t xml:space="preserve"> </w:t>
      </w:r>
      <w:r>
        <w:rPr>
          <w:rFonts w:ascii="Segoe UI" w:eastAsia="Segoe UI" w:hAnsi="Segoe UI" w:cs="Segoe UI"/>
          <w:color w:val="242424"/>
          <w:sz w:val="24"/>
          <w:szCs w:val="24"/>
        </w:rPr>
        <w:t xml:space="preserve">it's hard to tell from the records </w:t>
      </w:r>
      <w:r w:rsidR="00181D00">
        <w:rPr>
          <w:rFonts w:ascii="Segoe UI" w:eastAsia="Segoe UI" w:hAnsi="Segoe UI" w:cs="Segoe UI"/>
          <w:color w:val="242424"/>
          <w:sz w:val="24"/>
          <w:szCs w:val="24"/>
        </w:rPr>
        <w:t xml:space="preserve">which could be attributed to that new </w:t>
      </w:r>
      <w:proofErr w:type="gramStart"/>
      <w:r w:rsidR="00181D00">
        <w:rPr>
          <w:rFonts w:ascii="Segoe UI" w:eastAsia="Segoe UI" w:hAnsi="Segoe UI" w:cs="Segoe UI"/>
          <w:color w:val="242424"/>
          <w:sz w:val="24"/>
          <w:szCs w:val="24"/>
        </w:rPr>
        <w:t>taxon</w:t>
      </w:r>
      <w:proofErr w:type="gramEnd"/>
      <w:r w:rsidR="00181D00">
        <w:rPr>
          <w:rFonts w:ascii="Segoe UI" w:eastAsia="Segoe UI" w:hAnsi="Segoe UI" w:cs="Segoe UI"/>
          <w:color w:val="242424"/>
          <w:sz w:val="24"/>
          <w:szCs w:val="24"/>
        </w:rPr>
        <w:t xml:space="preserve"> </w:t>
      </w:r>
      <w:r>
        <w:rPr>
          <w:rFonts w:ascii="Segoe UI" w:eastAsia="Segoe UI" w:hAnsi="Segoe UI" w:cs="Segoe UI"/>
          <w:color w:val="242424"/>
          <w:sz w:val="24"/>
          <w:szCs w:val="24"/>
        </w:rPr>
        <w:t xml:space="preserve">and you </w:t>
      </w:r>
      <w:r w:rsidR="00181D00">
        <w:rPr>
          <w:rFonts w:ascii="Segoe UI" w:eastAsia="Segoe UI" w:hAnsi="Segoe UI" w:cs="Segoe UI"/>
          <w:color w:val="242424"/>
          <w:sz w:val="24"/>
          <w:szCs w:val="24"/>
        </w:rPr>
        <w:t>could be</w:t>
      </w:r>
      <w:r>
        <w:rPr>
          <w:rFonts w:ascii="Segoe UI" w:eastAsia="Segoe UI" w:hAnsi="Segoe UI" w:cs="Segoe UI"/>
          <w:color w:val="242424"/>
          <w:sz w:val="24"/>
          <w:szCs w:val="24"/>
        </w:rPr>
        <w:t xml:space="preserve"> exposing sensitive</w:t>
      </w:r>
      <w:r w:rsidR="00181D00">
        <w:rPr>
          <w:rFonts w:ascii="Segoe UI" w:eastAsia="Segoe UI" w:hAnsi="Segoe UI" w:cs="Segoe UI"/>
          <w:color w:val="242424"/>
          <w:sz w:val="24"/>
          <w:szCs w:val="24"/>
        </w:rPr>
        <w:t xml:space="preserve"> records. </w:t>
      </w:r>
      <w:r>
        <w:rPr>
          <w:rFonts w:ascii="Segoe UI" w:eastAsia="Segoe UI" w:hAnsi="Segoe UI" w:cs="Segoe UI"/>
          <w:color w:val="242424"/>
          <w:sz w:val="24"/>
          <w:szCs w:val="24"/>
        </w:rPr>
        <w:t xml:space="preserve">. </w:t>
      </w:r>
    </w:p>
    <w:p w14:paraId="4AC29273" w14:textId="77777777" w:rsidR="00181D00" w:rsidRDefault="00181D00" w:rsidP="00697640">
      <w:pPr>
        <w:spacing w:line="300" w:lineRule="auto"/>
        <w:rPr>
          <w:rFonts w:ascii="Segoe UI" w:eastAsia="Segoe UI" w:hAnsi="Segoe UI" w:cs="Segoe UI"/>
          <w:b/>
          <w:bCs/>
          <w:color w:val="616161"/>
          <w:sz w:val="24"/>
          <w:szCs w:val="24"/>
        </w:rPr>
      </w:pPr>
    </w:p>
    <w:p w14:paraId="565C6968" w14:textId="3BBEBC58" w:rsidR="00697640" w:rsidRDefault="00181D00" w:rsidP="00697640">
      <w:pPr>
        <w:spacing w:line="300" w:lineRule="auto"/>
        <w:rPr>
          <w:rFonts w:ascii="Segoe UI" w:eastAsia="Segoe UI" w:hAnsi="Segoe UI" w:cs="Segoe UI"/>
          <w:color w:val="242424"/>
          <w:sz w:val="24"/>
          <w:szCs w:val="24"/>
        </w:rPr>
      </w:pPr>
      <w:proofErr w:type="spellStart"/>
      <w:r w:rsidRPr="00181D00">
        <w:rPr>
          <w:rFonts w:ascii="Segoe UI" w:eastAsia="Segoe UI" w:hAnsi="Segoe UI" w:cs="Segoe UI"/>
          <w:color w:val="616161"/>
          <w:sz w:val="24"/>
          <w:szCs w:val="24"/>
        </w:rPr>
        <w:t>JamesW</w:t>
      </w:r>
      <w:proofErr w:type="spellEnd"/>
      <w:r w:rsidRPr="00181D00">
        <w:rPr>
          <w:rFonts w:ascii="Segoe UI" w:eastAsia="Segoe UI" w:hAnsi="Segoe UI" w:cs="Segoe UI"/>
          <w:color w:val="616161"/>
          <w:sz w:val="24"/>
          <w:szCs w:val="24"/>
        </w:rPr>
        <w:t>:</w:t>
      </w:r>
      <w:r>
        <w:rPr>
          <w:rFonts w:ascii="Segoe UI" w:eastAsia="Segoe UI" w:hAnsi="Segoe UI" w:cs="Segoe UI"/>
          <w:b/>
          <w:bCs/>
          <w:color w:val="616161"/>
          <w:sz w:val="24"/>
          <w:szCs w:val="24"/>
        </w:rPr>
        <w:t xml:space="preserve"> </w:t>
      </w:r>
      <w:r w:rsidR="00697640">
        <w:rPr>
          <w:rFonts w:ascii="Segoe UI" w:eastAsia="Segoe UI" w:hAnsi="Segoe UI" w:cs="Segoe UI"/>
          <w:color w:val="242424"/>
          <w:sz w:val="24"/>
          <w:szCs w:val="24"/>
        </w:rPr>
        <w:t>OK.</w:t>
      </w:r>
    </w:p>
    <w:p w14:paraId="1BFEB335" w14:textId="77777777" w:rsidR="00181D00" w:rsidRDefault="00181D00" w:rsidP="00697640">
      <w:pPr>
        <w:spacing w:line="300" w:lineRule="auto"/>
      </w:pPr>
    </w:p>
    <w:p w14:paraId="32449D2A" w14:textId="289B36B8" w:rsidR="00697640" w:rsidRDefault="00181D00" w:rsidP="00697640">
      <w:pPr>
        <w:spacing w:line="300" w:lineRule="auto"/>
      </w:pPr>
      <w:r>
        <w:rPr>
          <w:rFonts w:ascii="Segoe UI" w:eastAsia="Segoe UI" w:hAnsi="Segoe UI" w:cs="Segoe UI"/>
          <w:color w:val="242424"/>
          <w:sz w:val="24"/>
          <w:szCs w:val="24"/>
        </w:rPr>
        <w:lastRenderedPageBreak/>
        <w:t xml:space="preserve">CS: </w:t>
      </w:r>
      <w:proofErr w:type="gramStart"/>
      <w:r w:rsidR="00697640">
        <w:rPr>
          <w:rFonts w:ascii="Segoe UI" w:eastAsia="Segoe UI" w:hAnsi="Segoe UI" w:cs="Segoe UI"/>
          <w:color w:val="242424"/>
          <w:sz w:val="24"/>
          <w:szCs w:val="24"/>
        </w:rPr>
        <w:t>So</w:t>
      </w:r>
      <w:proofErr w:type="gramEnd"/>
      <w:r w:rsidR="00697640">
        <w:rPr>
          <w:rFonts w:ascii="Segoe UI" w:eastAsia="Segoe UI" w:hAnsi="Segoe UI" w:cs="Segoe UI"/>
          <w:color w:val="242424"/>
          <w:sz w:val="24"/>
          <w:szCs w:val="24"/>
        </w:rPr>
        <w:t xml:space="preserve"> the question is</w:t>
      </w:r>
      <w:r w:rsidR="004B10F1">
        <w:rPr>
          <w:rFonts w:ascii="Segoe UI" w:eastAsia="Segoe UI" w:hAnsi="Segoe UI" w:cs="Segoe UI"/>
          <w:color w:val="242424"/>
          <w:sz w:val="24"/>
          <w:szCs w:val="24"/>
        </w:rPr>
        <w:t>,</w:t>
      </w:r>
      <w:r w:rsidR="00697640">
        <w:rPr>
          <w:rFonts w:ascii="Segoe UI" w:eastAsia="Segoe UI" w:hAnsi="Segoe UI" w:cs="Segoe UI"/>
          <w:color w:val="242424"/>
          <w:sz w:val="24"/>
          <w:szCs w:val="24"/>
        </w:rPr>
        <w:t xml:space="preserve"> thinking about it further, do we need to</w:t>
      </w:r>
      <w:r w:rsidR="004B10F1">
        <w:rPr>
          <w:rFonts w:ascii="Segoe UI" w:eastAsia="Segoe UI" w:hAnsi="Segoe UI" w:cs="Segoe UI"/>
          <w:color w:val="242424"/>
          <w:sz w:val="24"/>
          <w:szCs w:val="24"/>
        </w:rPr>
        <w:t xml:space="preserve"> keep</w:t>
      </w:r>
      <w:r w:rsidR="00697640">
        <w:rPr>
          <w:rFonts w:ascii="Segoe UI" w:eastAsia="Segoe UI" w:hAnsi="Segoe UI" w:cs="Segoe UI"/>
          <w:color w:val="242424"/>
          <w:sz w:val="24"/>
          <w:szCs w:val="24"/>
        </w:rPr>
        <w:t xml:space="preserve"> it? Is this a methodological issue.</w:t>
      </w:r>
    </w:p>
    <w:p w14:paraId="5A9C6773" w14:textId="77777777" w:rsidR="004B10F1" w:rsidRPr="004B10F1" w:rsidRDefault="004B10F1" w:rsidP="00697640">
      <w:pPr>
        <w:spacing w:line="300" w:lineRule="auto"/>
        <w:rPr>
          <w:rFonts w:ascii="Segoe UI" w:eastAsia="Segoe UI" w:hAnsi="Segoe UI" w:cs="Segoe UI"/>
          <w:color w:val="616161"/>
          <w:sz w:val="24"/>
          <w:szCs w:val="24"/>
        </w:rPr>
      </w:pPr>
    </w:p>
    <w:p w14:paraId="0D4E1AB2" w14:textId="6AF2FFAE" w:rsidR="00697640" w:rsidRPr="004B10F1" w:rsidRDefault="004B10F1" w:rsidP="00697640">
      <w:pPr>
        <w:spacing w:line="300" w:lineRule="auto"/>
      </w:pPr>
      <w:r w:rsidRPr="004B10F1">
        <w:rPr>
          <w:rFonts w:ascii="Segoe UI" w:eastAsia="Segoe UI" w:hAnsi="Segoe UI" w:cs="Segoe UI"/>
          <w:color w:val="616161"/>
          <w:sz w:val="24"/>
          <w:szCs w:val="24"/>
        </w:rPr>
        <w:t xml:space="preserve">WM: </w:t>
      </w:r>
      <w:r w:rsidR="00697640" w:rsidRPr="004B10F1">
        <w:rPr>
          <w:rFonts w:ascii="Segoe UI" w:eastAsia="Segoe UI" w:hAnsi="Segoe UI" w:cs="Segoe UI"/>
          <w:color w:val="242424"/>
          <w:sz w:val="24"/>
          <w:szCs w:val="24"/>
        </w:rPr>
        <w:t>Yeah.</w:t>
      </w:r>
    </w:p>
    <w:p w14:paraId="0862C841" w14:textId="2920DD75" w:rsidR="00697640" w:rsidRDefault="00697640" w:rsidP="00697640">
      <w:pPr>
        <w:spacing w:line="300" w:lineRule="auto"/>
      </w:pPr>
      <w:r>
        <w:rPr>
          <w:rFonts w:ascii="Segoe UI" w:eastAsia="Segoe UI" w:hAnsi="Segoe UI" w:cs="Segoe UI"/>
          <w:b/>
          <w:bCs/>
          <w:color w:val="616161"/>
          <w:sz w:val="24"/>
          <w:szCs w:val="24"/>
        </w:rPr>
        <w:br/>
      </w:r>
      <w:r w:rsidR="004B10F1">
        <w:rPr>
          <w:rFonts w:ascii="Segoe UI" w:eastAsia="Segoe UI" w:hAnsi="Segoe UI" w:cs="Segoe UI"/>
          <w:color w:val="242424"/>
          <w:sz w:val="24"/>
          <w:szCs w:val="24"/>
        </w:rPr>
        <w:t xml:space="preserve">TL: </w:t>
      </w:r>
      <w:r>
        <w:rPr>
          <w:rFonts w:ascii="Segoe UI" w:eastAsia="Segoe UI" w:hAnsi="Segoe UI" w:cs="Segoe UI"/>
          <w:color w:val="242424"/>
          <w:sz w:val="24"/>
          <w:szCs w:val="24"/>
        </w:rPr>
        <w:t>I think it's a reason because we then apply</w:t>
      </w:r>
      <w:r w:rsidR="00694E9F">
        <w:rPr>
          <w:rFonts w:ascii="Segoe UI" w:eastAsia="Segoe UI" w:hAnsi="Segoe UI" w:cs="Segoe UI"/>
          <w:color w:val="242424"/>
          <w:sz w:val="24"/>
          <w:szCs w:val="24"/>
        </w:rPr>
        <w:t xml:space="preserve"> the same</w:t>
      </w:r>
      <w:r>
        <w:rPr>
          <w:rFonts w:ascii="Segoe UI" w:eastAsia="Segoe UI" w:hAnsi="Segoe UI" w:cs="Segoe UI"/>
          <w:color w:val="242424"/>
          <w:sz w:val="24"/>
          <w:szCs w:val="24"/>
        </w:rPr>
        <w:t xml:space="preserve"> treatments to those higher taxa.</w:t>
      </w:r>
    </w:p>
    <w:p w14:paraId="7C38382D" w14:textId="77777777" w:rsidR="00694E9F" w:rsidRDefault="00694E9F" w:rsidP="00697640">
      <w:pPr>
        <w:spacing w:line="300" w:lineRule="auto"/>
        <w:rPr>
          <w:rFonts w:ascii="Segoe UI" w:eastAsia="Segoe UI" w:hAnsi="Segoe UI" w:cs="Segoe UI"/>
          <w:color w:val="242424"/>
          <w:sz w:val="24"/>
          <w:szCs w:val="24"/>
        </w:rPr>
      </w:pPr>
    </w:p>
    <w:p w14:paraId="50A911D2" w14:textId="15AA2BB8" w:rsidR="00697640" w:rsidRDefault="00694E9F" w:rsidP="00697640">
      <w:pPr>
        <w:spacing w:line="300" w:lineRule="auto"/>
        <w:rPr>
          <w:rFonts w:ascii="Segoe UI" w:eastAsia="Segoe UI" w:hAnsi="Segoe UI" w:cs="Segoe UI"/>
          <w:color w:val="242424"/>
          <w:sz w:val="24"/>
          <w:szCs w:val="24"/>
        </w:rPr>
      </w:pPr>
      <w:proofErr w:type="spellStart"/>
      <w:r>
        <w:rPr>
          <w:rFonts w:ascii="Segoe UI" w:eastAsia="Segoe UI" w:hAnsi="Segoe UI" w:cs="Segoe UI"/>
          <w:color w:val="242424"/>
          <w:sz w:val="24"/>
          <w:szCs w:val="24"/>
        </w:rPr>
        <w:t>JamesW</w:t>
      </w:r>
      <w:proofErr w:type="spellEnd"/>
      <w:r>
        <w:rPr>
          <w:rFonts w:ascii="Segoe UI" w:eastAsia="Segoe UI" w:hAnsi="Segoe UI" w:cs="Segoe UI"/>
          <w:color w:val="242424"/>
          <w:sz w:val="24"/>
          <w:szCs w:val="24"/>
        </w:rPr>
        <w:t>: agreed and</w:t>
      </w:r>
      <w:r w:rsidR="00697640">
        <w:rPr>
          <w:rFonts w:ascii="Segoe UI" w:eastAsia="Segoe UI" w:hAnsi="Segoe UI" w:cs="Segoe UI"/>
          <w:color w:val="242424"/>
          <w:sz w:val="24"/>
          <w:szCs w:val="24"/>
        </w:rPr>
        <w:t xml:space="preserve"> I think it's reason 2.5.</w:t>
      </w:r>
    </w:p>
    <w:p w14:paraId="3542A32D" w14:textId="77777777" w:rsidR="00F27C93" w:rsidRDefault="00F27C93" w:rsidP="00F2279C">
      <w:pPr>
        <w:rPr>
          <w:rFonts w:ascii="Open Sans" w:eastAsia="Open Sans" w:hAnsi="Open Sans" w:cs="Open Sans"/>
        </w:rPr>
      </w:pPr>
    </w:p>
    <w:p w14:paraId="3EB2FFCF" w14:textId="55B27268" w:rsidR="00F2279C" w:rsidRDefault="00F2279C" w:rsidP="00F2279C">
      <w:pPr>
        <w:rPr>
          <w:rFonts w:ascii="Open Sans" w:eastAsia="Open Sans" w:hAnsi="Open Sans" w:cs="Open Sans"/>
        </w:rPr>
      </w:pPr>
      <w:r>
        <w:rPr>
          <w:rFonts w:ascii="Open Sans" w:eastAsia="Open Sans" w:hAnsi="Open Sans" w:cs="Open Sans"/>
        </w:rPr>
        <w:t xml:space="preserve">TL: </w:t>
      </w:r>
      <w:r w:rsidR="00F27C93">
        <w:rPr>
          <w:rFonts w:ascii="Open Sans" w:eastAsia="Open Sans" w:hAnsi="Open Sans" w:cs="Open Sans"/>
        </w:rPr>
        <w:t xml:space="preserve">we </w:t>
      </w:r>
      <w:r>
        <w:rPr>
          <w:rFonts w:ascii="Open Sans" w:eastAsia="Open Sans" w:hAnsi="Open Sans" w:cs="Open Sans"/>
        </w:rPr>
        <w:t xml:space="preserve">didn’t have those use </w:t>
      </w:r>
      <w:proofErr w:type="gramStart"/>
      <w:r>
        <w:rPr>
          <w:rFonts w:ascii="Open Sans" w:eastAsia="Open Sans" w:hAnsi="Open Sans" w:cs="Open Sans"/>
        </w:rPr>
        <w:t>cases in there</w:t>
      </w:r>
      <w:proofErr w:type="gramEnd"/>
      <w:r w:rsidR="00F27C93">
        <w:rPr>
          <w:rFonts w:ascii="Open Sans" w:eastAsia="Open Sans" w:hAnsi="Open Sans" w:cs="Open Sans"/>
        </w:rPr>
        <w:t xml:space="preserve"> </w:t>
      </w:r>
      <w:proofErr w:type="gramStart"/>
      <w:r w:rsidR="00F27C93">
        <w:rPr>
          <w:rFonts w:ascii="Open Sans" w:eastAsia="Open Sans" w:hAnsi="Open Sans" w:cs="Open Sans"/>
        </w:rPr>
        <w:t>before</w:t>
      </w:r>
      <w:r>
        <w:rPr>
          <w:rFonts w:ascii="Open Sans" w:eastAsia="Open Sans" w:hAnsi="Open Sans" w:cs="Open Sans"/>
        </w:rPr>
        <w:t>,</w:t>
      </w:r>
      <w:proofErr w:type="gramEnd"/>
      <w:r>
        <w:rPr>
          <w:rFonts w:ascii="Open Sans" w:eastAsia="Open Sans" w:hAnsi="Open Sans" w:cs="Open Sans"/>
        </w:rPr>
        <w:t xml:space="preserve"> we might need to maybe group it into 2.5 and review it.</w:t>
      </w:r>
    </w:p>
    <w:p w14:paraId="40DCAA15" w14:textId="77777777" w:rsidR="00F27C93" w:rsidRDefault="00F27C93" w:rsidP="00F2279C">
      <w:pPr>
        <w:rPr>
          <w:rFonts w:ascii="Open Sans" w:eastAsia="Open Sans" w:hAnsi="Open Sans" w:cs="Open Sans"/>
        </w:rPr>
      </w:pPr>
    </w:p>
    <w:p w14:paraId="740C77D8" w14:textId="77777777" w:rsidR="00F2279C" w:rsidRDefault="00F2279C" w:rsidP="00F2279C">
      <w:pPr>
        <w:rPr>
          <w:rFonts w:ascii="Open Sans" w:eastAsia="Open Sans" w:hAnsi="Open Sans" w:cs="Open Sans"/>
        </w:rPr>
      </w:pPr>
      <w:r>
        <w:rPr>
          <w:rFonts w:ascii="Open Sans" w:eastAsia="Open Sans" w:hAnsi="Open Sans" w:cs="Open Sans"/>
        </w:rPr>
        <w:t>CS: Let’s flag that in the next version and test it.</w:t>
      </w:r>
    </w:p>
    <w:p w14:paraId="07FC2DE2" w14:textId="77777777" w:rsidR="009806EA" w:rsidRDefault="009806EA" w:rsidP="009806EA">
      <w:pPr>
        <w:rPr>
          <w:rFonts w:ascii="Open Sans" w:eastAsia="Open Sans" w:hAnsi="Open Sans" w:cs="Open Sans"/>
        </w:rPr>
      </w:pPr>
    </w:p>
    <w:p w14:paraId="7078F943" w14:textId="7E708E37" w:rsidR="009806EA" w:rsidRDefault="009806EA" w:rsidP="009806EA">
      <w:pPr>
        <w:rPr>
          <w:rFonts w:ascii="Open Sans" w:eastAsia="Open Sans" w:hAnsi="Open Sans" w:cs="Open Sans"/>
          <w:b/>
        </w:rPr>
      </w:pPr>
      <w:r>
        <w:rPr>
          <w:rFonts w:ascii="Open Sans" w:eastAsia="Open Sans" w:hAnsi="Open Sans" w:cs="Open Sans"/>
          <w:b/>
        </w:rPr>
        <w:t xml:space="preserve">Action: TL </w:t>
      </w:r>
      <w:r>
        <w:rPr>
          <w:rFonts w:ascii="Open Sans" w:eastAsia="Open Sans" w:hAnsi="Open Sans" w:cs="Open Sans"/>
          <w:b/>
        </w:rPr>
        <w:t>and CS to review</w:t>
      </w:r>
      <w:r w:rsidR="002B14BD">
        <w:rPr>
          <w:rFonts w:ascii="Open Sans" w:eastAsia="Open Sans" w:hAnsi="Open Sans" w:cs="Open Sans"/>
          <w:b/>
        </w:rPr>
        <w:t xml:space="preserve"> the matching to higher taxonomy treatment to either formulate it into a new reason or add the use cases to 2.5. Recirculate this with V6 for comment to the group.</w:t>
      </w:r>
    </w:p>
    <w:p w14:paraId="04DA09D2" w14:textId="77777777" w:rsidR="009806EA" w:rsidRDefault="009806EA" w:rsidP="00F2279C">
      <w:pPr>
        <w:rPr>
          <w:rFonts w:ascii="Open Sans" w:eastAsia="Open Sans" w:hAnsi="Open Sans" w:cs="Open Sans"/>
        </w:rPr>
      </w:pPr>
    </w:p>
    <w:p w14:paraId="534A9CB4" w14:textId="1012D1E5" w:rsidR="00C87253" w:rsidRDefault="00615CA3">
      <w:pPr>
        <w:rPr>
          <w:rFonts w:ascii="Open Sans" w:eastAsia="Open Sans" w:hAnsi="Open Sans" w:cs="Open Sans"/>
          <w:u w:val="single"/>
        </w:rPr>
      </w:pPr>
      <w:r>
        <w:rPr>
          <w:rFonts w:ascii="Open Sans" w:eastAsia="Open Sans" w:hAnsi="Open Sans" w:cs="Open Sans"/>
          <w:u w:val="single"/>
        </w:rPr>
        <w:t xml:space="preserve">And an interesting issue from James </w:t>
      </w:r>
      <w:r w:rsidR="00E5469C">
        <w:rPr>
          <w:rFonts w:ascii="Open Sans" w:eastAsia="Open Sans" w:hAnsi="Open Sans" w:cs="Open Sans"/>
          <w:u w:val="single"/>
        </w:rPr>
        <w:t xml:space="preserve">regarding </w:t>
      </w:r>
      <w:proofErr w:type="spellStart"/>
      <w:r w:rsidR="00E5469C">
        <w:rPr>
          <w:rFonts w:ascii="Open Sans" w:eastAsia="Open Sans" w:hAnsi="Open Sans" w:cs="Open Sans"/>
          <w:u w:val="single"/>
        </w:rPr>
        <w:t>Generalising</w:t>
      </w:r>
      <w:proofErr w:type="spellEnd"/>
      <w:r w:rsidR="00E5469C">
        <w:rPr>
          <w:rFonts w:ascii="Open Sans" w:eastAsia="Open Sans" w:hAnsi="Open Sans" w:cs="Open Sans"/>
          <w:u w:val="single"/>
        </w:rPr>
        <w:t xml:space="preserve"> Coordinates</w:t>
      </w:r>
    </w:p>
    <w:p w14:paraId="534A9CB5" w14:textId="77777777" w:rsidR="00C87253" w:rsidRDefault="00C87253">
      <w:pPr>
        <w:rPr>
          <w:rFonts w:ascii="Open Sans" w:eastAsia="Open Sans" w:hAnsi="Open Sans" w:cs="Open Sans"/>
        </w:rPr>
      </w:pPr>
    </w:p>
    <w:p w14:paraId="534A9CB6" w14:textId="15103B73" w:rsidR="00C87253" w:rsidRDefault="00615CA3">
      <w:pPr>
        <w:rPr>
          <w:rFonts w:ascii="Open Sans" w:eastAsia="Open Sans" w:hAnsi="Open Sans" w:cs="Open Sans"/>
        </w:rPr>
      </w:pPr>
      <w:proofErr w:type="spellStart"/>
      <w:r>
        <w:rPr>
          <w:rFonts w:ascii="Open Sans" w:eastAsia="Open Sans" w:hAnsi="Open Sans" w:cs="Open Sans"/>
        </w:rPr>
        <w:t>JamesW</w:t>
      </w:r>
      <w:proofErr w:type="spellEnd"/>
      <w:r>
        <w:rPr>
          <w:rFonts w:ascii="Open Sans" w:eastAsia="Open Sans" w:hAnsi="Open Sans" w:cs="Open Sans"/>
        </w:rPr>
        <w:t xml:space="preserve">: Let me lower your expectations and let’s </w:t>
      </w:r>
      <w:proofErr w:type="gramStart"/>
      <w:r>
        <w:rPr>
          <w:rFonts w:ascii="Open Sans" w:eastAsia="Open Sans" w:hAnsi="Open Sans" w:cs="Open Sans"/>
        </w:rPr>
        <w:t>talk</w:t>
      </w:r>
      <w:proofErr w:type="gramEnd"/>
      <w:r>
        <w:rPr>
          <w:rFonts w:ascii="Open Sans" w:eastAsia="Open Sans" w:hAnsi="Open Sans" w:cs="Open Sans"/>
        </w:rPr>
        <w:t xml:space="preserve"> </w:t>
      </w:r>
      <w:proofErr w:type="spellStart"/>
      <w:r>
        <w:rPr>
          <w:rFonts w:ascii="Open Sans" w:eastAsia="Open Sans" w:hAnsi="Open Sans" w:cs="Open Sans"/>
        </w:rPr>
        <w:t>generalisation</w:t>
      </w:r>
      <w:proofErr w:type="spellEnd"/>
      <w:r>
        <w:rPr>
          <w:rFonts w:ascii="Open Sans" w:eastAsia="Open Sans" w:hAnsi="Open Sans" w:cs="Open Sans"/>
        </w:rPr>
        <w:t xml:space="preserve"> of coordinates </w:t>
      </w:r>
      <w:proofErr w:type="gramStart"/>
      <w:r>
        <w:rPr>
          <w:rFonts w:ascii="Open Sans" w:eastAsia="Open Sans" w:hAnsi="Open Sans" w:cs="Open Sans"/>
        </w:rPr>
        <w:t>with</w:t>
      </w:r>
      <w:proofErr w:type="gramEnd"/>
      <w:r>
        <w:rPr>
          <w:rFonts w:ascii="Open Sans" w:eastAsia="Open Sans" w:hAnsi="Open Sans" w:cs="Open Sans"/>
        </w:rPr>
        <w:t xml:space="preserve"> reducing decimal places and </w:t>
      </w:r>
      <w:proofErr w:type="spellStart"/>
      <w:r>
        <w:rPr>
          <w:rFonts w:ascii="Open Sans" w:eastAsia="Open Sans" w:hAnsi="Open Sans" w:cs="Open Sans"/>
        </w:rPr>
        <w:t>standardising</w:t>
      </w:r>
      <w:proofErr w:type="spellEnd"/>
      <w:r>
        <w:rPr>
          <w:rFonts w:ascii="Open Sans" w:eastAsia="Open Sans" w:hAnsi="Open Sans" w:cs="Open Sans"/>
        </w:rPr>
        <w:t xml:space="preserve"> grids.  I’m chasing a standard method for doing this, and I don’t think this document is the place for this - think </w:t>
      </w:r>
      <w:r w:rsidR="000320FD">
        <w:rPr>
          <w:rFonts w:ascii="Open Sans" w:eastAsia="Open Sans" w:hAnsi="Open Sans" w:cs="Open Sans"/>
        </w:rPr>
        <w:t xml:space="preserve">it might be more appropriate </w:t>
      </w:r>
      <w:r w:rsidR="00776B0E">
        <w:rPr>
          <w:rFonts w:ascii="Open Sans" w:eastAsia="Open Sans" w:hAnsi="Open Sans" w:cs="Open Sans"/>
        </w:rPr>
        <w:t>to update</w:t>
      </w:r>
      <w:r>
        <w:rPr>
          <w:rFonts w:ascii="Open Sans" w:eastAsia="Open Sans" w:hAnsi="Open Sans" w:cs="Open Sans"/>
        </w:rPr>
        <w:t xml:space="preserve"> Arthur’s document</w:t>
      </w:r>
      <w:r w:rsidR="00776B0E">
        <w:rPr>
          <w:rFonts w:ascii="Open Sans" w:eastAsia="Open Sans" w:hAnsi="Open Sans" w:cs="Open Sans"/>
        </w:rPr>
        <w:t>. I’m</w:t>
      </w:r>
      <w:r>
        <w:rPr>
          <w:rFonts w:ascii="Open Sans" w:eastAsia="Open Sans" w:hAnsi="Open Sans" w:cs="Open Sans"/>
        </w:rPr>
        <w:t xml:space="preserve"> </w:t>
      </w:r>
      <w:r>
        <w:rPr>
          <w:rFonts w:ascii="Open Sans" w:eastAsia="Open Sans" w:hAnsi="Open Sans" w:cs="Open Sans"/>
        </w:rPr>
        <w:t>pushing for a standard method within the department/state and natio</w:t>
      </w:r>
      <w:r w:rsidR="00776B0E">
        <w:rPr>
          <w:rFonts w:ascii="Open Sans" w:eastAsia="Open Sans" w:hAnsi="Open Sans" w:cs="Open Sans"/>
        </w:rPr>
        <w:t>n or potentially internationally.</w:t>
      </w:r>
    </w:p>
    <w:p w14:paraId="19086405" w14:textId="77777777" w:rsidR="008E169A" w:rsidRDefault="008E169A">
      <w:pPr>
        <w:rPr>
          <w:rFonts w:ascii="Open Sans" w:eastAsia="Open Sans" w:hAnsi="Open Sans" w:cs="Open Sans"/>
        </w:rPr>
      </w:pPr>
    </w:p>
    <w:p w14:paraId="534A9CB7" w14:textId="77777777" w:rsidR="00C87253" w:rsidRDefault="00615CA3">
      <w:pPr>
        <w:rPr>
          <w:rFonts w:ascii="Open Sans" w:eastAsia="Open Sans" w:hAnsi="Open Sans" w:cs="Open Sans"/>
        </w:rPr>
      </w:pPr>
      <w:r>
        <w:rPr>
          <w:rFonts w:ascii="Open Sans" w:eastAsia="Open Sans" w:hAnsi="Open Sans" w:cs="Open Sans"/>
        </w:rPr>
        <w:t>A bit of semantic quibbling between rounding and truncating… and what happens when you truncate in negative numbers.</w:t>
      </w:r>
    </w:p>
    <w:p w14:paraId="534A9CB8" w14:textId="77777777" w:rsidR="00C87253" w:rsidRDefault="00C87253">
      <w:pPr>
        <w:rPr>
          <w:rFonts w:ascii="Open Sans" w:eastAsia="Open Sans" w:hAnsi="Open Sans" w:cs="Open Sans"/>
        </w:rPr>
      </w:pPr>
    </w:p>
    <w:p w14:paraId="534A9CB9" w14:textId="77777777" w:rsidR="00C87253" w:rsidRDefault="00615CA3">
      <w:pPr>
        <w:rPr>
          <w:rFonts w:ascii="Open Sans" w:eastAsia="Open Sans" w:hAnsi="Open Sans" w:cs="Open Sans"/>
        </w:rPr>
      </w:pPr>
      <w:r>
        <w:rPr>
          <w:rFonts w:ascii="Open Sans" w:eastAsia="Open Sans" w:hAnsi="Open Sans" w:cs="Open Sans"/>
        </w:rPr>
        <w:t>(James’ email for context)</w:t>
      </w:r>
    </w:p>
    <w:p w14:paraId="534A9CBA" w14:textId="77777777" w:rsidR="00C87253" w:rsidRDefault="00615CA3">
      <w:pPr>
        <w:numPr>
          <w:ilvl w:val="0"/>
          <w:numId w:val="3"/>
        </w:numPr>
        <w:shd w:val="clear" w:color="auto" w:fill="FFFFFF"/>
        <w:rPr>
          <w:sz w:val="20"/>
          <w:szCs w:val="20"/>
        </w:rPr>
      </w:pPr>
      <w:proofErr w:type="spellStart"/>
      <w:r>
        <w:rPr>
          <w:color w:val="222222"/>
          <w:sz w:val="24"/>
          <w:szCs w:val="24"/>
        </w:rPr>
        <w:t>Generalisation</w:t>
      </w:r>
      <w:proofErr w:type="spellEnd"/>
      <w:r>
        <w:rPr>
          <w:color w:val="222222"/>
          <w:sz w:val="24"/>
          <w:szCs w:val="24"/>
        </w:rPr>
        <w:t xml:space="preserve"> B.1 and B2: I see these two as the same. If you are reducing the decimal places of a record, you are </w:t>
      </w:r>
      <w:proofErr w:type="gramStart"/>
      <w:r>
        <w:rPr>
          <w:color w:val="222222"/>
          <w:sz w:val="24"/>
          <w:szCs w:val="24"/>
        </w:rPr>
        <w:t>actually representing</w:t>
      </w:r>
      <w:proofErr w:type="gramEnd"/>
      <w:r>
        <w:rPr>
          <w:color w:val="222222"/>
          <w:sz w:val="24"/>
          <w:szCs w:val="24"/>
        </w:rPr>
        <w:t xml:space="preserve"> the corner of a </w:t>
      </w:r>
      <w:proofErr w:type="gramStart"/>
      <w:r>
        <w:rPr>
          <w:color w:val="222222"/>
          <w:sz w:val="24"/>
          <w:szCs w:val="24"/>
        </w:rPr>
        <w:t>polygon</w:t>
      </w:r>
      <w:proofErr w:type="gramEnd"/>
      <w:r>
        <w:rPr>
          <w:color w:val="222222"/>
          <w:sz w:val="24"/>
          <w:szCs w:val="24"/>
        </w:rPr>
        <w:t xml:space="preserve"> and this should be communicated in metadata. I would like to clarify ‘reducing the number of decimal </w:t>
      </w:r>
      <w:proofErr w:type="gramStart"/>
      <w:r>
        <w:rPr>
          <w:color w:val="222222"/>
          <w:sz w:val="24"/>
          <w:szCs w:val="24"/>
        </w:rPr>
        <w:t>places’</w:t>
      </w:r>
      <w:proofErr w:type="gramEnd"/>
      <w:r>
        <w:rPr>
          <w:color w:val="222222"/>
          <w:sz w:val="24"/>
          <w:szCs w:val="24"/>
        </w:rPr>
        <w:t xml:space="preserve"> for us in the southern hemisphere and recommend ‘rounding down the number of decimal </w:t>
      </w:r>
      <w:proofErr w:type="gramStart"/>
      <w:r>
        <w:rPr>
          <w:color w:val="222222"/>
          <w:sz w:val="24"/>
          <w:szCs w:val="24"/>
        </w:rPr>
        <w:t>places’</w:t>
      </w:r>
      <w:proofErr w:type="gramEnd"/>
      <w:r>
        <w:rPr>
          <w:color w:val="222222"/>
          <w:sz w:val="24"/>
          <w:szCs w:val="24"/>
        </w:rPr>
        <w:t xml:space="preserve">. If people take a truncation </w:t>
      </w:r>
      <w:proofErr w:type="gramStart"/>
      <w:r>
        <w:rPr>
          <w:color w:val="222222"/>
          <w:sz w:val="24"/>
          <w:szCs w:val="24"/>
        </w:rPr>
        <w:lastRenderedPageBreak/>
        <w:t>approach</w:t>
      </w:r>
      <w:proofErr w:type="gramEnd"/>
      <w:r>
        <w:rPr>
          <w:color w:val="222222"/>
          <w:sz w:val="24"/>
          <w:szCs w:val="24"/>
        </w:rPr>
        <w:t xml:space="preserve"> then in the northern hemisphere this will represent the south-west corner of a polygon, and in the southern hemisphere this </w:t>
      </w:r>
      <w:r>
        <w:rPr>
          <w:color w:val="222222"/>
          <w:sz w:val="24"/>
          <w:szCs w:val="24"/>
        </w:rPr>
        <w:t xml:space="preserve">will represent the north-west corner of a polygon (because </w:t>
      </w:r>
      <w:proofErr w:type="gramStart"/>
      <w:r>
        <w:rPr>
          <w:color w:val="222222"/>
          <w:sz w:val="24"/>
          <w:szCs w:val="24"/>
        </w:rPr>
        <w:t>all of</w:t>
      </w:r>
      <w:proofErr w:type="gramEnd"/>
      <w:r>
        <w:rPr>
          <w:color w:val="222222"/>
          <w:sz w:val="24"/>
          <w:szCs w:val="24"/>
        </w:rPr>
        <w:t xml:space="preserve"> our latitudes are negative). The GIS tools to create a polygon all require the south-west corner as a starting point to create a grid square, so I recommend that the standard is to round down and describe a point that represents the south-west corner of a square. This is the text I have put into our (draft) </w:t>
      </w:r>
      <w:proofErr w:type="spellStart"/>
      <w:r>
        <w:rPr>
          <w:color w:val="222222"/>
          <w:sz w:val="24"/>
          <w:szCs w:val="24"/>
        </w:rPr>
        <w:t>generalisation</w:t>
      </w:r>
      <w:proofErr w:type="spellEnd"/>
      <w:r>
        <w:rPr>
          <w:color w:val="222222"/>
          <w:sz w:val="24"/>
          <w:szCs w:val="24"/>
        </w:rPr>
        <w:t xml:space="preserve"> methodology for the department:</w:t>
      </w:r>
    </w:p>
    <w:p w14:paraId="534A9CBB" w14:textId="77777777" w:rsidR="00C87253" w:rsidRDefault="00615CA3">
      <w:pPr>
        <w:numPr>
          <w:ilvl w:val="1"/>
          <w:numId w:val="3"/>
        </w:numPr>
        <w:rPr>
          <w:sz w:val="20"/>
          <w:szCs w:val="20"/>
        </w:rPr>
      </w:pPr>
      <w:r>
        <w:rPr>
          <w:color w:val="222222"/>
          <w:sz w:val="24"/>
          <w:szCs w:val="24"/>
        </w:rPr>
        <w:t xml:space="preserve">When spatial locations are </w:t>
      </w:r>
      <w:proofErr w:type="spellStart"/>
      <w:r>
        <w:rPr>
          <w:color w:val="222222"/>
          <w:sz w:val="24"/>
          <w:szCs w:val="24"/>
        </w:rPr>
        <w:t>generalised</w:t>
      </w:r>
      <w:proofErr w:type="spellEnd"/>
      <w:r>
        <w:rPr>
          <w:color w:val="222222"/>
          <w:sz w:val="24"/>
          <w:szCs w:val="24"/>
        </w:rPr>
        <w:t xml:space="preserve">, the accepted method is to ‘round down’ the coordinates and represent them as the south-west corner of a square of a described size. For example, a point at -22.216046, 147.298698 may be </w:t>
      </w:r>
      <w:proofErr w:type="gramStart"/>
      <w:r>
        <w:rPr>
          <w:color w:val="222222"/>
          <w:sz w:val="24"/>
          <w:szCs w:val="24"/>
        </w:rPr>
        <w:t>described either</w:t>
      </w:r>
      <w:proofErr w:type="gramEnd"/>
      <w:r>
        <w:rPr>
          <w:color w:val="222222"/>
          <w:sz w:val="24"/>
          <w:szCs w:val="24"/>
        </w:rPr>
        <w:t xml:space="preserve"> as:</w:t>
      </w:r>
    </w:p>
    <w:p w14:paraId="534A9CBC" w14:textId="77777777" w:rsidR="00C87253" w:rsidRDefault="00615CA3">
      <w:pPr>
        <w:numPr>
          <w:ilvl w:val="2"/>
          <w:numId w:val="3"/>
        </w:numPr>
        <w:rPr>
          <w:sz w:val="20"/>
          <w:szCs w:val="20"/>
        </w:rPr>
      </w:pPr>
      <w:r>
        <w:rPr>
          <w:color w:val="222222"/>
          <w:sz w:val="24"/>
          <w:szCs w:val="24"/>
        </w:rPr>
        <w:t>A square polygon with dimensions of 0.01 x 0.01 decimal degrees with the south-west corner at -22.22, 147.29, or</w:t>
      </w:r>
    </w:p>
    <w:p w14:paraId="534A9CBD" w14:textId="77777777" w:rsidR="00C87253" w:rsidRDefault="00615CA3">
      <w:pPr>
        <w:numPr>
          <w:ilvl w:val="2"/>
          <w:numId w:val="3"/>
        </w:numPr>
        <w:rPr>
          <w:sz w:val="20"/>
          <w:szCs w:val="20"/>
        </w:rPr>
      </w:pPr>
      <w:r>
        <w:rPr>
          <w:color w:val="222222"/>
          <w:sz w:val="24"/>
          <w:szCs w:val="24"/>
        </w:rPr>
        <w:t>A point at -22.22, 147.29 with metadata explaining that the point represents the south-west corner of a square polygon of 0.01 x 0.01 decimal degrees</w:t>
      </w:r>
    </w:p>
    <w:p w14:paraId="534A9CBE" w14:textId="77777777" w:rsidR="00C87253" w:rsidRDefault="00615CA3">
      <w:pPr>
        <w:shd w:val="clear" w:color="auto" w:fill="FFFFFF"/>
        <w:rPr>
          <w:color w:val="222222"/>
          <w:sz w:val="24"/>
          <w:szCs w:val="24"/>
        </w:rPr>
      </w:pPr>
      <w:r>
        <w:rPr>
          <w:color w:val="222222"/>
          <w:sz w:val="24"/>
          <w:szCs w:val="24"/>
        </w:rPr>
        <w:t xml:space="preserve"> </w:t>
      </w:r>
    </w:p>
    <w:p w14:paraId="534A9CBF" w14:textId="77777777" w:rsidR="00C87253" w:rsidRDefault="00615CA3">
      <w:pPr>
        <w:rPr>
          <w:rFonts w:ascii="Open Sans" w:eastAsia="Open Sans" w:hAnsi="Open Sans" w:cs="Open Sans"/>
        </w:rPr>
      </w:pPr>
      <w:r>
        <w:rPr>
          <w:rFonts w:ascii="Open Sans" w:eastAsia="Open Sans" w:hAnsi="Open Sans" w:cs="Open Sans"/>
        </w:rPr>
        <w:t xml:space="preserve">When you </w:t>
      </w:r>
      <w:proofErr w:type="gramStart"/>
      <w:r>
        <w:rPr>
          <w:rFonts w:ascii="Open Sans" w:eastAsia="Open Sans" w:hAnsi="Open Sans" w:cs="Open Sans"/>
        </w:rPr>
        <w:t>truncate</w:t>
      </w:r>
      <w:proofErr w:type="gramEnd"/>
      <w:r>
        <w:rPr>
          <w:rFonts w:ascii="Open Sans" w:eastAsia="Open Sans" w:hAnsi="Open Sans" w:cs="Open Sans"/>
        </w:rPr>
        <w:t xml:space="preserve"> you’re representing the point as a grid.</w:t>
      </w:r>
    </w:p>
    <w:p w14:paraId="534A9CC0" w14:textId="77777777" w:rsidR="00C87253" w:rsidRDefault="00615CA3">
      <w:pPr>
        <w:rPr>
          <w:rFonts w:ascii="Open Sans" w:eastAsia="Open Sans" w:hAnsi="Open Sans" w:cs="Open Sans"/>
        </w:rPr>
      </w:pPr>
      <w:r>
        <w:rPr>
          <w:rFonts w:ascii="Open Sans" w:eastAsia="Open Sans" w:hAnsi="Open Sans" w:cs="Open Sans"/>
        </w:rPr>
        <w:t>In the grid square it asks for the south-west corner, but when you do this truncating in the southern hemisphere you get the north-west corner.</w:t>
      </w:r>
    </w:p>
    <w:p w14:paraId="534A9CC1" w14:textId="77777777" w:rsidR="00C87253" w:rsidRDefault="00615CA3">
      <w:pPr>
        <w:rPr>
          <w:rFonts w:ascii="Open Sans" w:eastAsia="Open Sans" w:hAnsi="Open Sans" w:cs="Open Sans"/>
        </w:rPr>
      </w:pPr>
      <w:r>
        <w:rPr>
          <w:rFonts w:ascii="Open Sans" w:eastAsia="Open Sans" w:hAnsi="Open Sans" w:cs="Open Sans"/>
        </w:rPr>
        <w:t>Rounding down can take you in different directions</w:t>
      </w:r>
    </w:p>
    <w:p w14:paraId="534A9CC2" w14:textId="77777777" w:rsidR="00C87253" w:rsidRDefault="00615CA3">
      <w:pPr>
        <w:rPr>
          <w:rFonts w:ascii="Open Sans" w:eastAsia="Open Sans" w:hAnsi="Open Sans" w:cs="Open Sans"/>
        </w:rPr>
      </w:pPr>
      <w:r>
        <w:rPr>
          <w:rFonts w:ascii="Open Sans" w:eastAsia="Open Sans" w:hAnsi="Open Sans" w:cs="Open Sans"/>
        </w:rPr>
        <w:t>From Arthur’s document:</w:t>
      </w:r>
    </w:p>
    <w:p w14:paraId="534A9CC3" w14:textId="77777777" w:rsidR="00C87253" w:rsidRDefault="00615CA3">
      <w:pPr>
        <w:rPr>
          <w:rFonts w:ascii="Open Sans" w:eastAsia="Open Sans" w:hAnsi="Open Sans" w:cs="Open Sans"/>
        </w:rPr>
      </w:pPr>
      <w:r>
        <w:rPr>
          <w:rFonts w:ascii="Open Sans" w:eastAsia="Open Sans" w:hAnsi="Open Sans" w:cs="Open Sans"/>
          <w:noProof/>
        </w:rPr>
        <w:drawing>
          <wp:inline distT="114300" distB="114300" distL="114300" distR="114300" wp14:anchorId="534A9CFA" wp14:editId="534A9CFB">
            <wp:extent cx="5943600" cy="26670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943600" cy="2667000"/>
                    </a:xfrm>
                    <a:prstGeom prst="rect">
                      <a:avLst/>
                    </a:prstGeom>
                    <a:ln/>
                  </pic:spPr>
                </pic:pic>
              </a:graphicData>
            </a:graphic>
          </wp:inline>
        </w:drawing>
      </w:r>
    </w:p>
    <w:p w14:paraId="534A9CC4" w14:textId="77777777" w:rsidR="00C87253" w:rsidRDefault="00C87253">
      <w:pPr>
        <w:rPr>
          <w:rFonts w:ascii="Open Sans" w:eastAsia="Open Sans" w:hAnsi="Open Sans" w:cs="Open Sans"/>
        </w:rPr>
      </w:pPr>
    </w:p>
    <w:p w14:paraId="534A9CC5" w14:textId="77777777" w:rsidR="00C87253" w:rsidRDefault="00615CA3">
      <w:pPr>
        <w:rPr>
          <w:rFonts w:ascii="Open Sans" w:eastAsia="Open Sans" w:hAnsi="Open Sans" w:cs="Open Sans"/>
        </w:rPr>
      </w:pPr>
      <w:r>
        <w:rPr>
          <w:rFonts w:ascii="Open Sans" w:eastAsia="Open Sans" w:hAnsi="Open Sans" w:cs="Open Sans"/>
        </w:rPr>
        <w:t xml:space="preserve">James’ </w:t>
      </w:r>
      <w:proofErr w:type="spellStart"/>
      <w:r>
        <w:rPr>
          <w:rFonts w:ascii="Open Sans" w:eastAsia="Open Sans" w:hAnsi="Open Sans" w:cs="Open Sans"/>
        </w:rPr>
        <w:t>favourite</w:t>
      </w:r>
      <w:proofErr w:type="spellEnd"/>
      <w:r>
        <w:rPr>
          <w:rFonts w:ascii="Open Sans" w:eastAsia="Open Sans" w:hAnsi="Open Sans" w:cs="Open Sans"/>
        </w:rPr>
        <w:t xml:space="preserve"> method is Arthur’s “A”</w:t>
      </w:r>
    </w:p>
    <w:p w14:paraId="19537ED1" w14:textId="77777777" w:rsidR="00526220" w:rsidRDefault="00526220">
      <w:pPr>
        <w:rPr>
          <w:rFonts w:ascii="Open Sans" w:eastAsia="Open Sans" w:hAnsi="Open Sans" w:cs="Open Sans"/>
        </w:rPr>
      </w:pPr>
    </w:p>
    <w:p w14:paraId="534A9CC6" w14:textId="17035395" w:rsidR="00C87253" w:rsidRDefault="00615CA3">
      <w:pPr>
        <w:rPr>
          <w:rFonts w:ascii="Open Sans" w:eastAsia="Open Sans" w:hAnsi="Open Sans" w:cs="Open Sans"/>
        </w:rPr>
      </w:pPr>
      <w:r>
        <w:rPr>
          <w:rFonts w:ascii="Open Sans" w:eastAsia="Open Sans" w:hAnsi="Open Sans" w:cs="Open Sans"/>
        </w:rPr>
        <w:lastRenderedPageBreak/>
        <w:t xml:space="preserve">Reducing coordinates moves it into a </w:t>
      </w:r>
      <w:r w:rsidR="00526220">
        <w:rPr>
          <w:rFonts w:ascii="Open Sans" w:eastAsia="Open Sans" w:hAnsi="Open Sans" w:cs="Open Sans"/>
        </w:rPr>
        <w:t>grid and</w:t>
      </w:r>
      <w:r>
        <w:rPr>
          <w:rFonts w:ascii="Open Sans" w:eastAsia="Open Sans" w:hAnsi="Open Sans" w:cs="Open Sans"/>
        </w:rPr>
        <w:t xml:space="preserve"> could be followed that way.  But remember when you truncate in </w:t>
      </w:r>
      <w:r w:rsidR="00DC66FA">
        <w:rPr>
          <w:rFonts w:ascii="Open Sans" w:eastAsia="Open Sans" w:hAnsi="Open Sans" w:cs="Open Sans"/>
        </w:rPr>
        <w:t>the</w:t>
      </w:r>
      <w:r>
        <w:rPr>
          <w:rFonts w:ascii="Open Sans" w:eastAsia="Open Sans" w:hAnsi="Open Sans" w:cs="Open Sans"/>
        </w:rPr>
        <w:t xml:space="preserve"> southern hemisphere then it is the </w:t>
      </w:r>
      <w:r w:rsidR="00DE5FD7">
        <w:rPr>
          <w:rFonts w:ascii="Open Sans" w:eastAsia="Open Sans" w:hAnsi="Open Sans" w:cs="Open Sans"/>
        </w:rPr>
        <w:t>northwest</w:t>
      </w:r>
      <w:r>
        <w:rPr>
          <w:rFonts w:ascii="Open Sans" w:eastAsia="Open Sans" w:hAnsi="Open Sans" w:cs="Open Sans"/>
        </w:rPr>
        <w:t xml:space="preserve"> corner</w:t>
      </w:r>
    </w:p>
    <w:p w14:paraId="534A9CC7" w14:textId="77777777" w:rsidR="00C87253" w:rsidRDefault="00C87253">
      <w:pPr>
        <w:rPr>
          <w:rFonts w:ascii="Open Sans" w:eastAsia="Open Sans" w:hAnsi="Open Sans" w:cs="Open Sans"/>
        </w:rPr>
      </w:pPr>
    </w:p>
    <w:p w14:paraId="534A9CC8" w14:textId="77777777" w:rsidR="00C87253" w:rsidRDefault="00615CA3">
      <w:pPr>
        <w:rPr>
          <w:rFonts w:ascii="Open Sans" w:eastAsia="Open Sans" w:hAnsi="Open Sans" w:cs="Open Sans"/>
        </w:rPr>
      </w:pPr>
      <w:r>
        <w:rPr>
          <w:rFonts w:ascii="Open Sans" w:eastAsia="Open Sans" w:hAnsi="Open Sans" w:cs="Open Sans"/>
        </w:rPr>
        <w:t>AC: Agree, may need to alter the georeferencing best practices section</w:t>
      </w:r>
    </w:p>
    <w:p w14:paraId="1DCD7658" w14:textId="77777777" w:rsidR="00DE5FD7" w:rsidRDefault="00DE5FD7">
      <w:pPr>
        <w:rPr>
          <w:rFonts w:ascii="Open Sans" w:eastAsia="Open Sans" w:hAnsi="Open Sans" w:cs="Open Sans"/>
        </w:rPr>
      </w:pPr>
    </w:p>
    <w:p w14:paraId="534A9CC9" w14:textId="0AAC4129" w:rsidR="00C87253" w:rsidRDefault="00615CA3">
      <w:pPr>
        <w:rPr>
          <w:rFonts w:ascii="Open Sans" w:eastAsia="Open Sans" w:hAnsi="Open Sans" w:cs="Open Sans"/>
        </w:rPr>
      </w:pPr>
      <w:proofErr w:type="spellStart"/>
      <w:r>
        <w:rPr>
          <w:rFonts w:ascii="Open Sans" w:eastAsia="Open Sans" w:hAnsi="Open Sans" w:cs="Open Sans"/>
        </w:rPr>
        <w:t>JohnW</w:t>
      </w:r>
      <w:proofErr w:type="spellEnd"/>
      <w:r>
        <w:rPr>
          <w:rFonts w:ascii="Open Sans" w:eastAsia="Open Sans" w:hAnsi="Open Sans" w:cs="Open Sans"/>
        </w:rPr>
        <w:t xml:space="preserve">: I wouldn’t make it so complicated - S-W corner is a bit weird when positive and negative - so with the negatives it gets weird.  Let them truncate, reduce or round as they do - and if you want to do something you can re-instate it in the use of the data, don’t put the burden on the provider.  </w:t>
      </w:r>
      <w:r w:rsidR="00F7489F">
        <w:rPr>
          <w:rFonts w:ascii="Open Sans" w:eastAsia="Open Sans" w:hAnsi="Open Sans" w:cs="Open Sans"/>
        </w:rPr>
        <w:t>They need to document</w:t>
      </w:r>
      <w:r>
        <w:rPr>
          <w:rFonts w:ascii="Open Sans" w:eastAsia="Open Sans" w:hAnsi="Open Sans" w:cs="Open Sans"/>
        </w:rPr>
        <w:t xml:space="preserve"> what was done, so </w:t>
      </w:r>
      <w:r w:rsidR="00F7489F">
        <w:rPr>
          <w:rFonts w:ascii="Open Sans" w:eastAsia="Open Sans" w:hAnsi="Open Sans" w:cs="Open Sans"/>
        </w:rPr>
        <w:t>users</w:t>
      </w:r>
      <w:r>
        <w:rPr>
          <w:rFonts w:ascii="Open Sans" w:eastAsia="Open Sans" w:hAnsi="Open Sans" w:cs="Open Sans"/>
        </w:rPr>
        <w:t xml:space="preserve"> can reconstitute the grid easily</w:t>
      </w:r>
    </w:p>
    <w:p w14:paraId="6D7E6EE0" w14:textId="77777777" w:rsidR="00DE5FD7" w:rsidRDefault="00DE5FD7">
      <w:pPr>
        <w:rPr>
          <w:rFonts w:ascii="Open Sans" w:eastAsia="Open Sans" w:hAnsi="Open Sans" w:cs="Open Sans"/>
        </w:rPr>
      </w:pPr>
    </w:p>
    <w:p w14:paraId="534A9CCA" w14:textId="77777777" w:rsidR="00C87253" w:rsidRDefault="00615CA3">
      <w:pPr>
        <w:rPr>
          <w:rFonts w:ascii="Open Sans" w:eastAsia="Open Sans" w:hAnsi="Open Sans" w:cs="Open Sans"/>
        </w:rPr>
      </w:pPr>
      <w:proofErr w:type="spellStart"/>
      <w:r>
        <w:rPr>
          <w:rFonts w:ascii="Open Sans" w:eastAsia="Open Sans" w:hAnsi="Open Sans" w:cs="Open Sans"/>
        </w:rPr>
        <w:t>JamesW</w:t>
      </w:r>
      <w:proofErr w:type="spellEnd"/>
      <w:r>
        <w:rPr>
          <w:rFonts w:ascii="Open Sans" w:eastAsia="Open Sans" w:hAnsi="Open Sans" w:cs="Open Sans"/>
        </w:rPr>
        <w:t>: I want stuff to be easy to get into my system as an aggregator</w:t>
      </w:r>
    </w:p>
    <w:p w14:paraId="4C3C2CC8" w14:textId="77777777" w:rsidR="00F7489F" w:rsidRDefault="00F7489F">
      <w:pPr>
        <w:rPr>
          <w:rFonts w:ascii="Open Sans" w:eastAsia="Open Sans" w:hAnsi="Open Sans" w:cs="Open Sans"/>
        </w:rPr>
      </w:pPr>
    </w:p>
    <w:p w14:paraId="45011818" w14:textId="77777777" w:rsidR="00DB7AB1" w:rsidRDefault="00615CA3">
      <w:pPr>
        <w:rPr>
          <w:rFonts w:ascii="Open Sans" w:eastAsia="Open Sans" w:hAnsi="Open Sans" w:cs="Open Sans"/>
        </w:rPr>
      </w:pPr>
      <w:proofErr w:type="spellStart"/>
      <w:r>
        <w:rPr>
          <w:rFonts w:ascii="Open Sans" w:eastAsia="Open Sans" w:hAnsi="Open Sans" w:cs="Open Sans"/>
        </w:rPr>
        <w:t>JohnW</w:t>
      </w:r>
      <w:proofErr w:type="spellEnd"/>
      <w:r>
        <w:rPr>
          <w:rFonts w:ascii="Open Sans" w:eastAsia="Open Sans" w:hAnsi="Open Sans" w:cs="Open Sans"/>
        </w:rPr>
        <w:t xml:space="preserve">: Let the data provider truncate, it will be a number, depending on the quadrant the point will end up with some corner of a grid - you know what they did (you need to know). </w:t>
      </w:r>
    </w:p>
    <w:p w14:paraId="534A9CCB" w14:textId="56062324" w:rsidR="00C87253" w:rsidRDefault="00C87253">
      <w:pPr>
        <w:rPr>
          <w:rFonts w:ascii="Open Sans" w:eastAsia="Open Sans" w:hAnsi="Open Sans" w:cs="Open Sans"/>
        </w:rPr>
      </w:pPr>
    </w:p>
    <w:p w14:paraId="534A9CCC" w14:textId="77777777" w:rsidR="00C87253" w:rsidRDefault="00615CA3">
      <w:pPr>
        <w:rPr>
          <w:rFonts w:ascii="Open Sans" w:eastAsia="Open Sans" w:hAnsi="Open Sans" w:cs="Open Sans"/>
        </w:rPr>
      </w:pPr>
      <w:proofErr w:type="spellStart"/>
      <w:r>
        <w:rPr>
          <w:rFonts w:ascii="Open Sans" w:eastAsia="Open Sans" w:hAnsi="Open Sans" w:cs="Open Sans"/>
        </w:rPr>
        <w:t>JamesW</w:t>
      </w:r>
      <w:proofErr w:type="spellEnd"/>
      <w:r>
        <w:rPr>
          <w:rFonts w:ascii="Open Sans" w:eastAsia="Open Sans" w:hAnsi="Open Sans" w:cs="Open Sans"/>
        </w:rPr>
        <w:t xml:space="preserve">: That’s my problem, you don’t get told everything.  </w:t>
      </w:r>
    </w:p>
    <w:p w14:paraId="534A9CCD" w14:textId="667FAD7D" w:rsidR="00C87253" w:rsidRDefault="00615CA3">
      <w:pPr>
        <w:rPr>
          <w:rFonts w:ascii="Open Sans" w:eastAsia="Open Sans" w:hAnsi="Open Sans" w:cs="Open Sans"/>
        </w:rPr>
      </w:pPr>
      <w:r>
        <w:rPr>
          <w:rFonts w:ascii="Open Sans" w:eastAsia="Open Sans" w:hAnsi="Open Sans" w:cs="Open Sans"/>
        </w:rPr>
        <w:t xml:space="preserve">John: If you know nothing about what they did you are in the </w:t>
      </w:r>
      <w:r w:rsidR="00DB7AB1">
        <w:rPr>
          <w:rFonts w:ascii="Open Sans" w:eastAsia="Open Sans" w:hAnsi="Open Sans" w:cs="Open Sans"/>
        </w:rPr>
        <w:t>center</w:t>
      </w:r>
      <w:r>
        <w:rPr>
          <w:rFonts w:ascii="Open Sans" w:eastAsia="Open Sans" w:hAnsi="Open Sans" w:cs="Open Sans"/>
        </w:rPr>
        <w:t xml:space="preserve"> of four possible grid cells</w:t>
      </w:r>
      <w:r w:rsidR="00DB7AB1">
        <w:rPr>
          <w:rFonts w:ascii="Open Sans" w:eastAsia="Open Sans" w:hAnsi="Open Sans" w:cs="Open Sans"/>
        </w:rPr>
        <w:t xml:space="preserve"> – see diagram:</w:t>
      </w:r>
    </w:p>
    <w:p w14:paraId="534A9CCE" w14:textId="47A94CEA" w:rsidR="00C87253" w:rsidRDefault="00C87253">
      <w:pPr>
        <w:rPr>
          <w:rFonts w:ascii="Open Sans" w:eastAsia="Open Sans" w:hAnsi="Open Sans" w:cs="Open Sans"/>
        </w:rPr>
      </w:pPr>
    </w:p>
    <w:p w14:paraId="534A9CCF" w14:textId="77777777" w:rsidR="00C87253" w:rsidRDefault="00615CA3">
      <w:pPr>
        <w:rPr>
          <w:rFonts w:ascii="Open Sans" w:eastAsia="Open Sans" w:hAnsi="Open Sans" w:cs="Open Sans"/>
        </w:rPr>
      </w:pPr>
      <w:r>
        <w:rPr>
          <w:rFonts w:ascii="Open Sans" w:eastAsia="Open Sans" w:hAnsi="Open Sans" w:cs="Open Sans"/>
          <w:noProof/>
        </w:rPr>
        <w:drawing>
          <wp:inline distT="114300" distB="114300" distL="114300" distR="114300" wp14:anchorId="534A9CFC" wp14:editId="5344FB95">
            <wp:extent cx="5097780" cy="3355676"/>
            <wp:effectExtent l="0" t="0" r="762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113155" cy="3365797"/>
                    </a:xfrm>
                    <a:prstGeom prst="rect">
                      <a:avLst/>
                    </a:prstGeom>
                    <a:ln/>
                  </pic:spPr>
                </pic:pic>
              </a:graphicData>
            </a:graphic>
          </wp:inline>
        </w:drawing>
      </w:r>
    </w:p>
    <w:p w14:paraId="534A9CD0" w14:textId="77777777" w:rsidR="00C87253" w:rsidRDefault="00C87253">
      <w:pPr>
        <w:rPr>
          <w:rFonts w:ascii="Open Sans" w:eastAsia="Open Sans" w:hAnsi="Open Sans" w:cs="Open Sans"/>
        </w:rPr>
      </w:pPr>
    </w:p>
    <w:p w14:paraId="534A9CD1" w14:textId="77777777" w:rsidR="00C87253" w:rsidRDefault="00615CA3">
      <w:pPr>
        <w:rPr>
          <w:rFonts w:ascii="Open Sans" w:eastAsia="Open Sans" w:hAnsi="Open Sans" w:cs="Open Sans"/>
        </w:rPr>
      </w:pPr>
      <w:proofErr w:type="spellStart"/>
      <w:r>
        <w:rPr>
          <w:rFonts w:ascii="Open Sans" w:eastAsia="Open Sans" w:hAnsi="Open Sans" w:cs="Open Sans"/>
        </w:rPr>
        <w:lastRenderedPageBreak/>
        <w:t>JohnW</w:t>
      </w:r>
      <w:proofErr w:type="spellEnd"/>
      <w:r>
        <w:rPr>
          <w:rFonts w:ascii="Open Sans" w:eastAsia="Open Sans" w:hAnsi="Open Sans" w:cs="Open Sans"/>
        </w:rPr>
        <w:t xml:space="preserve">: Not </w:t>
      </w:r>
      <w:proofErr w:type="gramStart"/>
      <w:r>
        <w:rPr>
          <w:rFonts w:ascii="Open Sans" w:eastAsia="Open Sans" w:hAnsi="Open Sans" w:cs="Open Sans"/>
        </w:rPr>
        <w:t>put</w:t>
      </w:r>
      <w:proofErr w:type="gramEnd"/>
      <w:r>
        <w:rPr>
          <w:rFonts w:ascii="Open Sans" w:eastAsia="Open Sans" w:hAnsi="Open Sans" w:cs="Open Sans"/>
        </w:rPr>
        <w:t xml:space="preserve"> burden on the provider, just tell us what has been done.</w:t>
      </w:r>
    </w:p>
    <w:p w14:paraId="4E749100" w14:textId="77777777" w:rsidR="004F0984" w:rsidRDefault="004F0984">
      <w:pPr>
        <w:rPr>
          <w:rFonts w:ascii="Open Sans" w:eastAsia="Open Sans" w:hAnsi="Open Sans" w:cs="Open Sans"/>
        </w:rPr>
      </w:pPr>
    </w:p>
    <w:p w14:paraId="534A9CD2" w14:textId="049DD09C" w:rsidR="00C87253" w:rsidRDefault="00615CA3">
      <w:pPr>
        <w:rPr>
          <w:rFonts w:ascii="Open Sans" w:eastAsia="Open Sans" w:hAnsi="Open Sans" w:cs="Open Sans"/>
        </w:rPr>
      </w:pPr>
      <w:r>
        <w:rPr>
          <w:rFonts w:ascii="Open Sans" w:eastAsia="Open Sans" w:hAnsi="Open Sans" w:cs="Open Sans"/>
        </w:rPr>
        <w:t>TL:</w:t>
      </w:r>
      <w:r w:rsidR="001F4A53">
        <w:rPr>
          <w:rFonts w:ascii="Open Sans" w:eastAsia="Open Sans" w:hAnsi="Open Sans" w:cs="Open Sans"/>
        </w:rPr>
        <w:t xml:space="preserve"> The task group’s work is aiming to </w:t>
      </w:r>
      <w:proofErr w:type="gramStart"/>
      <w:r w:rsidR="001F4A53">
        <w:rPr>
          <w:rFonts w:ascii="Open Sans" w:eastAsia="Open Sans" w:hAnsi="Open Sans" w:cs="Open Sans"/>
        </w:rPr>
        <w:t>make</w:t>
      </w:r>
      <w:r>
        <w:rPr>
          <w:rFonts w:ascii="Open Sans" w:eastAsia="Open Sans" w:hAnsi="Open Sans" w:cs="Open Sans"/>
        </w:rPr>
        <w:t xml:space="preserve"> it</w:t>
      </w:r>
      <w:proofErr w:type="gramEnd"/>
      <w:r>
        <w:rPr>
          <w:rFonts w:ascii="Open Sans" w:eastAsia="Open Sans" w:hAnsi="Open Sans" w:cs="Open Sans"/>
        </w:rPr>
        <w:t xml:space="preserve"> clearer on the data what has happened to it.  </w:t>
      </w:r>
      <w:r w:rsidR="001F4A53">
        <w:rPr>
          <w:rFonts w:ascii="Open Sans" w:eastAsia="Open Sans" w:hAnsi="Open Sans" w:cs="Open Sans"/>
        </w:rPr>
        <w:t>As a group we n</w:t>
      </w:r>
      <w:r>
        <w:rPr>
          <w:rFonts w:ascii="Open Sans" w:eastAsia="Open Sans" w:hAnsi="Open Sans" w:cs="Open Sans"/>
        </w:rPr>
        <w:t xml:space="preserve">eed to come up with some example text where we replace </w:t>
      </w:r>
      <w:r w:rsidR="001F4A53">
        <w:rPr>
          <w:rFonts w:ascii="Open Sans" w:eastAsia="Open Sans" w:hAnsi="Open Sans" w:cs="Open Sans"/>
        </w:rPr>
        <w:t>attributes</w:t>
      </w:r>
      <w:r>
        <w:rPr>
          <w:rFonts w:ascii="Open Sans" w:eastAsia="Open Sans" w:hAnsi="Open Sans" w:cs="Open Sans"/>
        </w:rPr>
        <w:t xml:space="preserve">.  Totally agree with what we recommend people do and </w:t>
      </w:r>
      <w:r w:rsidR="003D092F">
        <w:rPr>
          <w:rFonts w:ascii="Open Sans" w:eastAsia="Open Sans" w:hAnsi="Open Sans" w:cs="Open Sans"/>
        </w:rPr>
        <w:t>document treatments applied to the data</w:t>
      </w:r>
      <w:r>
        <w:rPr>
          <w:rFonts w:ascii="Open Sans" w:eastAsia="Open Sans" w:hAnsi="Open Sans" w:cs="Open Sans"/>
        </w:rPr>
        <w:t>.</w:t>
      </w:r>
    </w:p>
    <w:p w14:paraId="374F714D" w14:textId="77777777" w:rsidR="003D092F" w:rsidRDefault="003D092F">
      <w:pPr>
        <w:rPr>
          <w:rFonts w:ascii="Open Sans" w:eastAsia="Open Sans" w:hAnsi="Open Sans" w:cs="Open Sans"/>
        </w:rPr>
      </w:pPr>
    </w:p>
    <w:p w14:paraId="534A9CD4" w14:textId="519C8B9A" w:rsidR="00C87253" w:rsidRDefault="00615CA3">
      <w:pPr>
        <w:rPr>
          <w:rFonts w:ascii="Open Sans" w:eastAsia="Open Sans" w:hAnsi="Open Sans" w:cs="Open Sans"/>
        </w:rPr>
      </w:pPr>
      <w:r>
        <w:rPr>
          <w:rFonts w:ascii="Open Sans" w:eastAsia="Open Sans" w:hAnsi="Open Sans" w:cs="Open Sans"/>
        </w:rPr>
        <w:t xml:space="preserve">CS: Use the same phrasing </w:t>
      </w:r>
      <w:r w:rsidR="004F0984">
        <w:rPr>
          <w:rFonts w:ascii="Open Sans" w:eastAsia="Open Sans" w:hAnsi="Open Sans" w:cs="Open Sans"/>
        </w:rPr>
        <w:t>(</w:t>
      </w:r>
      <w:proofErr w:type="spellStart"/>
      <w:r w:rsidR="004F0984">
        <w:rPr>
          <w:rFonts w:ascii="Open Sans" w:eastAsia="Open Sans" w:hAnsi="Open Sans" w:cs="Open Sans"/>
        </w:rPr>
        <w:t>ie</w:t>
      </w:r>
      <w:proofErr w:type="spellEnd"/>
      <w:r w:rsidR="004F0984">
        <w:rPr>
          <w:rFonts w:ascii="Open Sans" w:eastAsia="Open Sans" w:hAnsi="Open Sans" w:cs="Open Sans"/>
        </w:rPr>
        <w:t xml:space="preserve"> shorten rather than </w:t>
      </w:r>
      <w:proofErr w:type="spellStart"/>
      <w:r w:rsidR="00464B04">
        <w:rPr>
          <w:rFonts w:ascii="Open Sans" w:eastAsia="Open Sans" w:hAnsi="Open Sans" w:cs="Open Sans"/>
        </w:rPr>
        <w:t>generalising</w:t>
      </w:r>
      <w:proofErr w:type="spellEnd"/>
      <w:r w:rsidR="00464B04">
        <w:rPr>
          <w:rFonts w:ascii="Open Sans" w:eastAsia="Open Sans" w:hAnsi="Open Sans" w:cs="Open Sans"/>
        </w:rPr>
        <w:t xml:space="preserve"> / rounding / truncating) </w:t>
      </w:r>
      <w:r>
        <w:rPr>
          <w:rFonts w:ascii="Open Sans" w:eastAsia="Open Sans" w:hAnsi="Open Sans" w:cs="Open Sans"/>
        </w:rPr>
        <w:t>in the document moving forward.</w:t>
      </w:r>
    </w:p>
    <w:p w14:paraId="534A9CD5" w14:textId="77777777" w:rsidR="00C87253" w:rsidRDefault="00C87253">
      <w:pPr>
        <w:rPr>
          <w:rFonts w:ascii="Open Sans" w:eastAsia="Open Sans" w:hAnsi="Open Sans" w:cs="Open Sans"/>
        </w:rPr>
      </w:pPr>
    </w:p>
    <w:p w14:paraId="534A9CD6" w14:textId="77777777" w:rsidR="00C87253" w:rsidRDefault="00615CA3">
      <w:pPr>
        <w:rPr>
          <w:rFonts w:ascii="Open Sans" w:eastAsia="Open Sans" w:hAnsi="Open Sans" w:cs="Open Sans"/>
        </w:rPr>
      </w:pPr>
      <w:proofErr w:type="spellStart"/>
      <w:r>
        <w:rPr>
          <w:rFonts w:ascii="Open Sans" w:eastAsia="Open Sans" w:hAnsi="Open Sans" w:cs="Open Sans"/>
        </w:rPr>
        <w:t>JohnW</w:t>
      </w:r>
      <w:proofErr w:type="spellEnd"/>
      <w:r>
        <w:rPr>
          <w:rFonts w:ascii="Open Sans" w:eastAsia="Open Sans" w:hAnsi="Open Sans" w:cs="Open Sans"/>
        </w:rPr>
        <w:t xml:space="preserve">: Different </w:t>
      </w:r>
      <w:proofErr w:type="gramStart"/>
      <w:r>
        <w:rPr>
          <w:rFonts w:ascii="Open Sans" w:eastAsia="Open Sans" w:hAnsi="Open Sans" w:cs="Open Sans"/>
        </w:rPr>
        <w:t>way</w:t>
      </w:r>
      <w:proofErr w:type="gramEnd"/>
      <w:r>
        <w:rPr>
          <w:rFonts w:ascii="Open Sans" w:eastAsia="Open Sans" w:hAnsi="Open Sans" w:cs="Open Sans"/>
        </w:rPr>
        <w:t xml:space="preserve"> of talking about a georeferenced protocol - useful on both slides - in the georeferencing and in the RASD stuff and georeferencing best practices - good way to propagate the protocol everywhere - would be good to link to the georeferencing protocol as well.</w:t>
      </w:r>
    </w:p>
    <w:p w14:paraId="534A9CD7" w14:textId="77777777" w:rsidR="00C87253" w:rsidRDefault="00C87253">
      <w:pPr>
        <w:rPr>
          <w:rFonts w:ascii="Open Sans" w:eastAsia="Open Sans" w:hAnsi="Open Sans" w:cs="Open Sans"/>
        </w:rPr>
      </w:pPr>
    </w:p>
    <w:p w14:paraId="534A9CD8" w14:textId="77777777" w:rsidR="00C87253" w:rsidRDefault="00615CA3">
      <w:pPr>
        <w:rPr>
          <w:rFonts w:ascii="Open Sans" w:eastAsia="Open Sans" w:hAnsi="Open Sans" w:cs="Open Sans"/>
        </w:rPr>
      </w:pPr>
      <w:r>
        <w:rPr>
          <w:rFonts w:ascii="Open Sans" w:eastAsia="Open Sans" w:hAnsi="Open Sans" w:cs="Open Sans"/>
        </w:rPr>
        <w:t xml:space="preserve">CS: Is it worth expanding in the georeferencing document? </w:t>
      </w:r>
    </w:p>
    <w:p w14:paraId="534A9CD9" w14:textId="77777777" w:rsidR="00C87253" w:rsidRDefault="00615CA3">
      <w:pPr>
        <w:rPr>
          <w:rFonts w:ascii="Open Sans" w:eastAsia="Open Sans" w:hAnsi="Open Sans" w:cs="Open Sans"/>
        </w:rPr>
      </w:pPr>
      <w:r>
        <w:rPr>
          <w:rFonts w:ascii="Open Sans" w:eastAsia="Open Sans" w:hAnsi="Open Sans" w:cs="Open Sans"/>
        </w:rPr>
        <w:t xml:space="preserve">AC: Maybe, I’ll change it after we settle here a bit more.  Centroids are terrible in many </w:t>
      </w:r>
      <w:proofErr w:type="gramStart"/>
      <w:r>
        <w:rPr>
          <w:rFonts w:ascii="Open Sans" w:eastAsia="Open Sans" w:hAnsi="Open Sans" w:cs="Open Sans"/>
        </w:rPr>
        <w:t>ways,</w:t>
      </w:r>
      <w:proofErr w:type="gramEnd"/>
      <w:r>
        <w:rPr>
          <w:rFonts w:ascii="Open Sans" w:eastAsia="Open Sans" w:hAnsi="Open Sans" w:cs="Open Sans"/>
        </w:rPr>
        <w:t xml:space="preserve"> there are too many of them for use</w:t>
      </w:r>
    </w:p>
    <w:p w14:paraId="29E25631" w14:textId="77777777" w:rsidR="00464B04" w:rsidRDefault="00464B04">
      <w:pPr>
        <w:rPr>
          <w:rFonts w:ascii="Open Sans" w:eastAsia="Open Sans" w:hAnsi="Open Sans" w:cs="Open Sans"/>
        </w:rPr>
      </w:pPr>
    </w:p>
    <w:p w14:paraId="534A9CDA" w14:textId="3545A0E6" w:rsidR="00C87253" w:rsidRDefault="00615CA3">
      <w:pPr>
        <w:rPr>
          <w:rFonts w:ascii="Open Sans" w:eastAsia="Open Sans" w:hAnsi="Open Sans" w:cs="Open Sans"/>
        </w:rPr>
      </w:pPr>
      <w:proofErr w:type="spellStart"/>
      <w:r>
        <w:rPr>
          <w:rFonts w:ascii="Open Sans" w:eastAsia="Open Sans" w:hAnsi="Open Sans" w:cs="Open Sans"/>
        </w:rPr>
        <w:t>JamesW</w:t>
      </w:r>
      <w:proofErr w:type="spellEnd"/>
      <w:r>
        <w:rPr>
          <w:rFonts w:ascii="Open Sans" w:eastAsia="Open Sans" w:hAnsi="Open Sans" w:cs="Open Sans"/>
        </w:rPr>
        <w:t>: Agree, it’s not the place, so record</w:t>
      </w:r>
      <w:r w:rsidR="008B38C2">
        <w:rPr>
          <w:rFonts w:ascii="Open Sans" w:eastAsia="Open Sans" w:hAnsi="Open Sans" w:cs="Open Sans"/>
        </w:rPr>
        <w:t>ing</w:t>
      </w:r>
      <w:r>
        <w:rPr>
          <w:rFonts w:ascii="Open Sans" w:eastAsia="Open Sans" w:hAnsi="Open Sans" w:cs="Open Sans"/>
        </w:rPr>
        <w:t xml:space="preserve"> what you’ve done </w:t>
      </w:r>
      <w:r w:rsidR="008B38C2">
        <w:rPr>
          <w:rFonts w:ascii="Open Sans" w:eastAsia="Open Sans" w:hAnsi="Open Sans" w:cs="Open Sans"/>
        </w:rPr>
        <w:t>is</w:t>
      </w:r>
      <w:r>
        <w:rPr>
          <w:rFonts w:ascii="Open Sans" w:eastAsia="Open Sans" w:hAnsi="Open Sans" w:cs="Open Sans"/>
        </w:rPr>
        <w:t xml:space="preserve"> the most important thing.  Please just reduce by rounding, truncating, </w:t>
      </w:r>
      <w:proofErr w:type="spellStart"/>
      <w:r>
        <w:rPr>
          <w:rFonts w:ascii="Open Sans" w:eastAsia="Open Sans" w:hAnsi="Open Sans" w:cs="Open Sans"/>
        </w:rPr>
        <w:t>etc</w:t>
      </w:r>
      <w:proofErr w:type="spellEnd"/>
      <w:r>
        <w:rPr>
          <w:rFonts w:ascii="Open Sans" w:eastAsia="Open Sans" w:hAnsi="Open Sans" w:cs="Open Sans"/>
        </w:rPr>
        <w:t xml:space="preserve"> - needs to be done.</w:t>
      </w:r>
    </w:p>
    <w:p w14:paraId="534A9CDB" w14:textId="77777777" w:rsidR="00C87253" w:rsidRDefault="00C87253">
      <w:pPr>
        <w:rPr>
          <w:rFonts w:ascii="Open Sans" w:eastAsia="Open Sans" w:hAnsi="Open Sans" w:cs="Open Sans"/>
        </w:rPr>
      </w:pPr>
    </w:p>
    <w:p w14:paraId="655DA14F" w14:textId="77777777" w:rsidR="006E24AC" w:rsidRDefault="006E24AC" w:rsidP="006E24AC">
      <w:pPr>
        <w:rPr>
          <w:rFonts w:ascii="Open Sans" w:eastAsia="Open Sans" w:hAnsi="Open Sans" w:cs="Open Sans"/>
        </w:rPr>
      </w:pPr>
    </w:p>
    <w:p w14:paraId="7296F8EE" w14:textId="77777777" w:rsidR="006E24AC" w:rsidRDefault="006E24AC" w:rsidP="006E24AC">
      <w:pPr>
        <w:rPr>
          <w:rFonts w:ascii="Open Sans" w:eastAsia="Open Sans" w:hAnsi="Open Sans" w:cs="Open Sans"/>
        </w:rPr>
      </w:pPr>
    </w:p>
    <w:p w14:paraId="1874685C" w14:textId="54022D76" w:rsidR="006E24AC" w:rsidRDefault="006E24AC" w:rsidP="006E24AC">
      <w:pPr>
        <w:rPr>
          <w:rFonts w:ascii="Open Sans" w:eastAsia="Open Sans" w:hAnsi="Open Sans" w:cs="Open Sans"/>
        </w:rPr>
      </w:pPr>
      <w:r>
        <w:rPr>
          <w:rFonts w:ascii="Open Sans" w:eastAsia="Open Sans" w:hAnsi="Open Sans" w:cs="Open Sans"/>
        </w:rPr>
        <w:t>AC: Also note Alice’s chat (below)</w:t>
      </w:r>
    </w:p>
    <w:p w14:paraId="44D4541C" w14:textId="77777777" w:rsidR="006E24AC" w:rsidRDefault="006E24AC" w:rsidP="006E24AC">
      <w:pPr>
        <w:rPr>
          <w:rFonts w:ascii="Open Sans" w:eastAsia="Open Sans" w:hAnsi="Open Sans" w:cs="Open Sans"/>
        </w:rPr>
      </w:pPr>
    </w:p>
    <w:p w14:paraId="20AB82FA" w14:textId="77777777" w:rsidR="006E24AC" w:rsidRDefault="006E24AC" w:rsidP="006E24AC">
      <w:pPr>
        <w:rPr>
          <w:rFonts w:ascii="Open Sans" w:eastAsia="Open Sans" w:hAnsi="Open Sans" w:cs="Open Sans"/>
        </w:rPr>
      </w:pPr>
      <w:r>
        <w:rPr>
          <w:rFonts w:ascii="Open Sans" w:eastAsia="Open Sans" w:hAnsi="Open Sans" w:cs="Open Sans"/>
        </w:rPr>
        <w:t>Alice from TEAMS Chat</w:t>
      </w:r>
    </w:p>
    <w:p w14:paraId="6ECC6B43" w14:textId="77777777" w:rsidR="006E24AC" w:rsidRDefault="006E24AC" w:rsidP="006E24AC">
      <w:pPr>
        <w:spacing w:before="220" w:after="220"/>
        <w:ind w:left="720"/>
        <w:rPr>
          <w:sz w:val="21"/>
          <w:szCs w:val="21"/>
        </w:rPr>
      </w:pPr>
      <w:proofErr w:type="gramStart"/>
      <w:r>
        <w:rPr>
          <w:sz w:val="21"/>
          <w:szCs w:val="21"/>
        </w:rPr>
        <w:t>we</w:t>
      </w:r>
      <w:proofErr w:type="gramEnd"/>
      <w:r>
        <w:rPr>
          <w:sz w:val="21"/>
          <w:szCs w:val="21"/>
        </w:rPr>
        <w:t xml:space="preserve"> can note </w:t>
      </w:r>
      <w:proofErr w:type="gramStart"/>
      <w:r>
        <w:rPr>
          <w:sz w:val="21"/>
          <w:szCs w:val="21"/>
        </w:rPr>
        <w:t>a recommended</w:t>
      </w:r>
      <w:proofErr w:type="gramEnd"/>
      <w:r>
        <w:rPr>
          <w:sz w:val="21"/>
          <w:szCs w:val="21"/>
        </w:rPr>
        <w:t xml:space="preserve"> guidance, and then "other options"</w:t>
      </w:r>
    </w:p>
    <w:p w14:paraId="333BDD41" w14:textId="77777777" w:rsidR="006E24AC" w:rsidRDefault="006E24AC" w:rsidP="006E24AC">
      <w:pPr>
        <w:ind w:left="720"/>
        <w:rPr>
          <w:sz w:val="21"/>
          <w:szCs w:val="21"/>
        </w:rPr>
      </w:pPr>
      <w:r>
        <w:rPr>
          <w:sz w:val="21"/>
          <w:szCs w:val="21"/>
        </w:rPr>
        <w:t xml:space="preserve">I read the uncertainty as some might be vulnerable to trade </w:t>
      </w:r>
      <w:proofErr w:type="spellStart"/>
      <w:r>
        <w:rPr>
          <w:sz w:val="21"/>
          <w:szCs w:val="21"/>
        </w:rPr>
        <w:t>etc</w:t>
      </w:r>
      <w:proofErr w:type="spellEnd"/>
      <w:r>
        <w:rPr>
          <w:sz w:val="21"/>
          <w:szCs w:val="21"/>
        </w:rPr>
        <w:t xml:space="preserve">- but </w:t>
      </w:r>
      <w:proofErr w:type="gramStart"/>
      <w:r>
        <w:rPr>
          <w:sz w:val="21"/>
          <w:szCs w:val="21"/>
        </w:rPr>
        <w:t>the geographic</w:t>
      </w:r>
      <w:proofErr w:type="gramEnd"/>
      <w:r>
        <w:rPr>
          <w:sz w:val="21"/>
          <w:szCs w:val="21"/>
        </w:rPr>
        <w:t xml:space="preserve"> obscuring would work in that case</w:t>
      </w:r>
    </w:p>
    <w:p w14:paraId="534A9CF1" w14:textId="77777777" w:rsidR="00C87253" w:rsidRDefault="00C87253">
      <w:pPr>
        <w:rPr>
          <w:rFonts w:ascii="Open Sans" w:eastAsia="Open Sans" w:hAnsi="Open Sans" w:cs="Open Sans"/>
        </w:rPr>
      </w:pPr>
    </w:p>
    <w:p w14:paraId="534A9CF2" w14:textId="77777777" w:rsidR="00C87253" w:rsidRDefault="00615CA3">
      <w:pPr>
        <w:rPr>
          <w:rFonts w:ascii="Open Sans" w:eastAsia="Open Sans" w:hAnsi="Open Sans" w:cs="Open Sans"/>
        </w:rPr>
      </w:pPr>
      <w:r>
        <w:rPr>
          <w:rFonts w:ascii="Open Sans" w:eastAsia="Open Sans" w:hAnsi="Open Sans" w:cs="Open Sans"/>
        </w:rPr>
        <w:t>CS: Closed the meeting</w:t>
      </w:r>
    </w:p>
    <w:p w14:paraId="534A9CF3" w14:textId="77777777" w:rsidR="00C87253" w:rsidRDefault="00C87253">
      <w:pPr>
        <w:rPr>
          <w:rFonts w:ascii="Open Sans" w:eastAsia="Open Sans" w:hAnsi="Open Sans" w:cs="Open Sans"/>
        </w:rPr>
      </w:pPr>
    </w:p>
    <w:p w14:paraId="534A9CF4" w14:textId="77777777" w:rsidR="00C87253" w:rsidRDefault="00615CA3">
      <w:pPr>
        <w:rPr>
          <w:rFonts w:ascii="Open Sans" w:eastAsia="Open Sans" w:hAnsi="Open Sans" w:cs="Open Sans"/>
          <w:color w:val="FF0000"/>
        </w:rPr>
      </w:pPr>
      <w:r>
        <w:rPr>
          <w:rFonts w:ascii="Open Sans" w:eastAsia="Open Sans" w:hAnsi="Open Sans" w:cs="Open Sans"/>
          <w:u w:val="single"/>
        </w:rPr>
        <w:t>Meeting Closed:</w:t>
      </w:r>
      <w:r>
        <w:rPr>
          <w:rFonts w:ascii="Open Sans" w:eastAsia="Open Sans" w:hAnsi="Open Sans" w:cs="Open Sans"/>
          <w:color w:val="FF0000"/>
        </w:rPr>
        <w:t xml:space="preserve"> end time</w:t>
      </w:r>
    </w:p>
    <w:p w14:paraId="534A9CF5" w14:textId="77777777" w:rsidR="00C87253" w:rsidRDefault="00C87253">
      <w:pPr>
        <w:rPr>
          <w:u w:val="single"/>
        </w:rPr>
      </w:pPr>
    </w:p>
    <w:sectPr w:rsidR="00C87253">
      <w:footerReference w:type="default" r:id="rId1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124ACC" w14:textId="77777777" w:rsidR="007C289A" w:rsidRDefault="007C289A">
      <w:pPr>
        <w:spacing w:line="240" w:lineRule="auto"/>
      </w:pPr>
      <w:r>
        <w:separator/>
      </w:r>
    </w:p>
  </w:endnote>
  <w:endnote w:type="continuationSeparator" w:id="0">
    <w:p w14:paraId="3CDB19E2" w14:textId="77777777" w:rsidR="007C289A" w:rsidRDefault="007C28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Koh Santepheap">
    <w:charset w:val="00"/>
    <w:family w:val="auto"/>
    <w:pitch w:val="default"/>
    <w:embedRegular r:id="rId1" w:fontKey="{96E89EF7-C7ED-4FBD-8216-86CFF3330EB4}"/>
    <w:embedBold r:id="rId2" w:fontKey="{70ADC645-0C37-4081-B5E4-4F03CACB82E9}"/>
  </w:font>
  <w:font w:name="Open Sans">
    <w:charset w:val="00"/>
    <w:family w:val="swiss"/>
    <w:pitch w:val="variable"/>
    <w:sig w:usb0="E00002EF" w:usb1="4000205B" w:usb2="00000028" w:usb3="00000000" w:csb0="0000019F" w:csb1="00000000"/>
    <w:embedRegular r:id="rId3" w:fontKey="{EFCA8C26-6C37-4D1D-AFEF-EEC03F057E5B}"/>
    <w:embedBold r:id="rId4" w:fontKey="{41677ECB-039D-45CE-BB86-0315588D75B1}"/>
    <w:embedItalic r:id="rId5" w:fontKey="{EFD8B2CA-D398-48A2-B506-5ED5ED16B342}"/>
  </w:font>
  <w:font w:name="Segoe UI">
    <w:panose1 w:val="020B0502040204020203"/>
    <w:charset w:val="00"/>
    <w:family w:val="swiss"/>
    <w:pitch w:val="variable"/>
    <w:sig w:usb0="E4002EFF" w:usb1="C000E47F" w:usb2="00000009" w:usb3="00000000" w:csb0="000001FF" w:csb1="00000000"/>
    <w:embedRegular r:id="rId6" w:fontKey="{F930941D-A4D7-4E6A-A658-BC37A9E5A669}"/>
    <w:embedBold r:id="rId7" w:fontKey="{2B8675AC-BB65-4B19-8327-6E3A88B06E4A}"/>
  </w:font>
  <w:font w:name="Calibri">
    <w:panose1 w:val="020F0502020204030204"/>
    <w:charset w:val="00"/>
    <w:family w:val="swiss"/>
    <w:pitch w:val="variable"/>
    <w:sig w:usb0="E4002EFF" w:usb1="C200247B" w:usb2="00000009" w:usb3="00000000" w:csb0="000001FF" w:csb1="00000000"/>
    <w:embedRegular r:id="rId8" w:fontKey="{E378C3BA-34BE-4F71-9A86-A5EB6AB76A6F}"/>
  </w:font>
  <w:font w:name="Cambria">
    <w:panose1 w:val="02040503050406030204"/>
    <w:charset w:val="00"/>
    <w:family w:val="roman"/>
    <w:pitch w:val="variable"/>
    <w:sig w:usb0="E00006FF" w:usb1="420024FF" w:usb2="02000000" w:usb3="00000000" w:csb0="0000019F" w:csb1="00000000"/>
    <w:embedRegular r:id="rId9" w:fontKey="{FE5120F4-0F41-42A7-ABFD-A4408511774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A9CFE" w14:textId="77777777" w:rsidR="00C87253" w:rsidRDefault="00C87253"/>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3120"/>
      <w:gridCol w:w="3120"/>
      <w:gridCol w:w="3120"/>
    </w:tblGrid>
    <w:tr w:rsidR="00C87253" w14:paraId="534A9D02" w14:textId="77777777">
      <w:tc>
        <w:tcPr>
          <w:tcW w:w="3120" w:type="dxa"/>
          <w:tcMar>
            <w:top w:w="100" w:type="dxa"/>
            <w:left w:w="100" w:type="dxa"/>
            <w:bottom w:w="100" w:type="dxa"/>
            <w:right w:w="100" w:type="dxa"/>
          </w:tcMar>
        </w:tcPr>
        <w:p w14:paraId="534A9CFF" w14:textId="77777777" w:rsidR="00C87253" w:rsidRDefault="00615CA3">
          <w:pPr>
            <w:widowControl w:val="0"/>
            <w:spacing w:line="240" w:lineRule="auto"/>
          </w:pPr>
          <w:r>
            <w:t>Minutes Template</w:t>
          </w:r>
        </w:p>
      </w:tc>
      <w:tc>
        <w:tcPr>
          <w:tcW w:w="3120" w:type="dxa"/>
          <w:tcMar>
            <w:top w:w="100" w:type="dxa"/>
            <w:left w:w="100" w:type="dxa"/>
            <w:bottom w:w="100" w:type="dxa"/>
            <w:right w:w="100" w:type="dxa"/>
          </w:tcMar>
        </w:tcPr>
        <w:p w14:paraId="534A9D00" w14:textId="77777777" w:rsidR="00C87253" w:rsidRDefault="00615CA3">
          <w:pPr>
            <w:widowControl w:val="0"/>
            <w:spacing w:line="240" w:lineRule="auto"/>
          </w:pPr>
          <w:r>
            <w:t>Revision: 24th July, 2019</w:t>
          </w:r>
        </w:p>
      </w:tc>
      <w:tc>
        <w:tcPr>
          <w:tcW w:w="3120" w:type="dxa"/>
          <w:tcMar>
            <w:top w:w="100" w:type="dxa"/>
            <w:left w:w="100" w:type="dxa"/>
            <w:bottom w:w="100" w:type="dxa"/>
            <w:right w:w="100" w:type="dxa"/>
          </w:tcMar>
        </w:tcPr>
        <w:p w14:paraId="534A9D01" w14:textId="40D0588F" w:rsidR="00C87253" w:rsidRDefault="00615CA3">
          <w:pPr>
            <w:widowControl w:val="0"/>
            <w:spacing w:line="240" w:lineRule="auto"/>
            <w:jc w:val="right"/>
          </w:pPr>
          <w:r>
            <w:fldChar w:fldCharType="begin"/>
          </w:r>
          <w:r>
            <w:instrText>PAGE</w:instrText>
          </w:r>
          <w:r>
            <w:fldChar w:fldCharType="separate"/>
          </w:r>
          <w:r w:rsidR="00D41B80">
            <w:rPr>
              <w:noProof/>
            </w:rPr>
            <w:t>1</w:t>
          </w:r>
          <w:r>
            <w:fldChar w:fldCharType="end"/>
          </w:r>
        </w:p>
      </w:tc>
    </w:tr>
  </w:tbl>
  <w:p w14:paraId="534A9D03" w14:textId="77777777" w:rsidR="00C87253" w:rsidRDefault="00C8725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CDC7B7" w14:textId="77777777" w:rsidR="007C289A" w:rsidRDefault="007C289A">
      <w:pPr>
        <w:spacing w:line="240" w:lineRule="auto"/>
      </w:pPr>
      <w:r>
        <w:separator/>
      </w:r>
    </w:p>
  </w:footnote>
  <w:footnote w:type="continuationSeparator" w:id="0">
    <w:p w14:paraId="6C138307" w14:textId="77777777" w:rsidR="007C289A" w:rsidRDefault="007C28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223C08"/>
    <w:multiLevelType w:val="multilevel"/>
    <w:tmpl w:val="831C5C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7C56E96"/>
    <w:multiLevelType w:val="multilevel"/>
    <w:tmpl w:val="8D986CEE"/>
    <w:lvl w:ilvl="0">
      <w:start w:val="1"/>
      <w:numFmt w:val="bullet"/>
      <w:lvlText w:val="●"/>
      <w:lvlJc w:val="left"/>
      <w:pPr>
        <w:ind w:left="720" w:hanging="360"/>
      </w:pPr>
      <w:rPr>
        <w:rFonts w:ascii="Arial" w:eastAsia="Arial" w:hAnsi="Arial" w:cs="Arial"/>
        <w:color w:val="222222"/>
        <w:sz w:val="22"/>
        <w:szCs w:val="22"/>
        <w:u w:val="none"/>
      </w:rPr>
    </w:lvl>
    <w:lvl w:ilvl="1">
      <w:start w:val="1"/>
      <w:numFmt w:val="bullet"/>
      <w:lvlText w:val="○"/>
      <w:lvlJc w:val="left"/>
      <w:pPr>
        <w:ind w:left="1440" w:hanging="360"/>
      </w:pPr>
      <w:rPr>
        <w:rFonts w:ascii="Arial" w:eastAsia="Arial" w:hAnsi="Arial" w:cs="Arial"/>
        <w:color w:val="222222"/>
        <w:sz w:val="22"/>
        <w:szCs w:val="22"/>
        <w:u w:val="none"/>
      </w:rPr>
    </w:lvl>
    <w:lvl w:ilvl="2">
      <w:start w:val="1"/>
      <w:numFmt w:val="bullet"/>
      <w:lvlText w:val="■"/>
      <w:lvlJc w:val="left"/>
      <w:pPr>
        <w:ind w:left="2160" w:hanging="360"/>
      </w:pPr>
      <w:rPr>
        <w:rFonts w:ascii="Arial" w:eastAsia="Arial" w:hAnsi="Arial" w:cs="Arial"/>
        <w:color w:val="222222"/>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05E105F"/>
    <w:multiLevelType w:val="multilevel"/>
    <w:tmpl w:val="61E4D3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7824831">
    <w:abstractNumId w:val="2"/>
  </w:num>
  <w:num w:numId="2" w16cid:durableId="287470218">
    <w:abstractNumId w:val="0"/>
  </w:num>
  <w:num w:numId="3" w16cid:durableId="552083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7253"/>
    <w:rsid w:val="00011B65"/>
    <w:rsid w:val="000320FD"/>
    <w:rsid w:val="00082258"/>
    <w:rsid w:val="00083A36"/>
    <w:rsid w:val="00091121"/>
    <w:rsid w:val="000A7BAD"/>
    <w:rsid w:val="001001BD"/>
    <w:rsid w:val="00141160"/>
    <w:rsid w:val="00181D00"/>
    <w:rsid w:val="001F4A53"/>
    <w:rsid w:val="00241532"/>
    <w:rsid w:val="002B14BD"/>
    <w:rsid w:val="002D021D"/>
    <w:rsid w:val="00352BE7"/>
    <w:rsid w:val="003A3F42"/>
    <w:rsid w:val="003D092F"/>
    <w:rsid w:val="00404E95"/>
    <w:rsid w:val="00447D2A"/>
    <w:rsid w:val="004632ED"/>
    <w:rsid w:val="00464B04"/>
    <w:rsid w:val="004732D1"/>
    <w:rsid w:val="004B10F1"/>
    <w:rsid w:val="004B3D3D"/>
    <w:rsid w:val="004E62D8"/>
    <w:rsid w:val="004F0984"/>
    <w:rsid w:val="00504F93"/>
    <w:rsid w:val="00526220"/>
    <w:rsid w:val="00544BC0"/>
    <w:rsid w:val="00572C86"/>
    <w:rsid w:val="005E7EB9"/>
    <w:rsid w:val="00615CA3"/>
    <w:rsid w:val="00622A40"/>
    <w:rsid w:val="00630FB0"/>
    <w:rsid w:val="006457BA"/>
    <w:rsid w:val="00694E9F"/>
    <w:rsid w:val="00697640"/>
    <w:rsid w:val="006D5EA9"/>
    <w:rsid w:val="006E24AC"/>
    <w:rsid w:val="00766DA8"/>
    <w:rsid w:val="00776B0E"/>
    <w:rsid w:val="007B636C"/>
    <w:rsid w:val="007C05D1"/>
    <w:rsid w:val="007C289A"/>
    <w:rsid w:val="008000D7"/>
    <w:rsid w:val="00804327"/>
    <w:rsid w:val="008A403E"/>
    <w:rsid w:val="008B38C2"/>
    <w:rsid w:val="008E169A"/>
    <w:rsid w:val="008F1852"/>
    <w:rsid w:val="009111E6"/>
    <w:rsid w:val="00944C8C"/>
    <w:rsid w:val="009578EE"/>
    <w:rsid w:val="009806EA"/>
    <w:rsid w:val="00A174F1"/>
    <w:rsid w:val="00A6753F"/>
    <w:rsid w:val="00B26D96"/>
    <w:rsid w:val="00BC7629"/>
    <w:rsid w:val="00BD1CB6"/>
    <w:rsid w:val="00C55395"/>
    <w:rsid w:val="00C87253"/>
    <w:rsid w:val="00CF0A62"/>
    <w:rsid w:val="00D267BC"/>
    <w:rsid w:val="00D41B80"/>
    <w:rsid w:val="00D73DA2"/>
    <w:rsid w:val="00D7439A"/>
    <w:rsid w:val="00D92833"/>
    <w:rsid w:val="00DB7AB1"/>
    <w:rsid w:val="00DC66FA"/>
    <w:rsid w:val="00DE5FD7"/>
    <w:rsid w:val="00DF36EB"/>
    <w:rsid w:val="00E1754D"/>
    <w:rsid w:val="00E32037"/>
    <w:rsid w:val="00E5469C"/>
    <w:rsid w:val="00EA004B"/>
    <w:rsid w:val="00EB4846"/>
    <w:rsid w:val="00F069D5"/>
    <w:rsid w:val="00F2279C"/>
    <w:rsid w:val="00F23D93"/>
    <w:rsid w:val="00F27C93"/>
    <w:rsid w:val="00F5660D"/>
    <w:rsid w:val="00F7489F"/>
    <w:rsid w:val="00F75EA1"/>
    <w:rsid w:val="00FB4B9D"/>
    <w:rsid w:val="00FC674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A9C69"/>
  <w15:docId w15:val="{D515C52D-4AB1-4CDC-83A5-288B3AE94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EA004B"/>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EA004B"/>
  </w:style>
  <w:style w:type="paragraph" w:styleId="Footer">
    <w:name w:val="footer"/>
    <w:basedOn w:val="Normal"/>
    <w:link w:val="FooterChar"/>
    <w:uiPriority w:val="99"/>
    <w:semiHidden/>
    <w:unhideWhenUsed/>
    <w:rsid w:val="00EA004B"/>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EA0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4D5BE2D257A74C8BE9C0197279FA2E" ma:contentTypeVersion="16" ma:contentTypeDescription="Create a new document." ma:contentTypeScope="" ma:versionID="1f57fa6504bad90e3bcd702f7cb06eae">
  <xsd:schema xmlns:xsd="http://www.w3.org/2001/XMLSchema" xmlns:xs="http://www.w3.org/2001/XMLSchema" xmlns:p="http://schemas.microsoft.com/office/2006/metadata/properties" xmlns:ns2="5a630895-09c5-46d0-9917-4443c4540440" xmlns:ns3="9d125aa1-49d0-4648-98cf-8d92e85c621f" targetNamespace="http://schemas.microsoft.com/office/2006/metadata/properties" ma:root="true" ma:fieldsID="cfe742bc713bcf1627b5e8f746b21e99" ns2:_="" ns3:_="">
    <xsd:import namespace="5a630895-09c5-46d0-9917-4443c4540440"/>
    <xsd:import namespace="9d125aa1-49d0-4648-98cf-8d92e85c621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element ref="ns2:MediaServiceLocation" minOccurs="0"/>
                <xsd:element ref="ns2:MediaServiceSearchProperties" minOccurs="0"/>
                <xsd:element ref="ns2: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630895-09c5-46d0-9917-4443c454044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9513c6f-d7d3-4bba-9430-ae338114780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d125aa1-49d0-4648-98cf-8d92e85c621f"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c13dd3ff-c5ae-43c5-a8ed-d21ef3c5fca0}" ma:internalName="TaxCatchAll" ma:showField="CatchAllData" ma:web="9d125aa1-49d0-4648-98cf-8d92e85c621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a630895-09c5-46d0-9917-4443c4540440">
      <Terms xmlns="http://schemas.microsoft.com/office/infopath/2007/PartnerControls"/>
    </lcf76f155ced4ddcb4097134ff3c332f>
    <TaxCatchAll xmlns="9d125aa1-49d0-4648-98cf-8d92e85c621f" xsi:nil="true"/>
  </documentManagement>
</p:properties>
</file>

<file path=customXml/itemProps1.xml><?xml version="1.0" encoding="utf-8"?>
<ds:datastoreItem xmlns:ds="http://schemas.openxmlformats.org/officeDocument/2006/customXml" ds:itemID="{69249520-8B3B-44A5-A055-EE32F31173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630895-09c5-46d0-9917-4443c4540440"/>
    <ds:schemaRef ds:uri="9d125aa1-49d0-4648-98cf-8d92e85c62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C975F9-CE3C-4F93-A3AD-C58BD0E81D53}">
  <ds:schemaRefs>
    <ds:schemaRef ds:uri="http://schemas.microsoft.com/sharepoint/v3/contenttype/forms"/>
  </ds:schemaRefs>
</ds:datastoreItem>
</file>

<file path=customXml/itemProps3.xml><?xml version="1.0" encoding="utf-8"?>
<ds:datastoreItem xmlns:ds="http://schemas.openxmlformats.org/officeDocument/2006/customXml" ds:itemID="{0DD681E0-D5E4-40DE-A54B-E0280038007B}">
  <ds:schemaRefs>
    <ds:schemaRef ds:uri="9d125aa1-49d0-4648-98cf-8d92e85c621f"/>
    <ds:schemaRef ds:uri="http://purl.org/dc/elements/1.1/"/>
    <ds:schemaRef ds:uri="http://purl.org/dc/terms/"/>
    <ds:schemaRef ds:uri="http://purl.org/dc/dcmitype/"/>
    <ds:schemaRef ds:uri="http://schemas.openxmlformats.org/package/2006/metadata/core-properties"/>
    <ds:schemaRef ds:uri="http://schemas.microsoft.com/office/2006/documentManagement/types"/>
    <ds:schemaRef ds:uri="5a630895-09c5-46d0-9917-4443c4540440"/>
    <ds:schemaRef ds:uri="http://www.w3.org/XML/1998/namespace"/>
    <ds:schemaRef ds:uri="http://schemas.microsoft.com/office/infopath/2007/PartnerControl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9</Pages>
  <Words>1999</Words>
  <Characters>11399</Characters>
  <Application>Microsoft Office Word</Application>
  <DocSecurity>0</DocSecurity>
  <Lines>94</Lines>
  <Paragraphs>26</Paragraphs>
  <ScaleCrop>false</ScaleCrop>
  <Company>CSIRO</Company>
  <LinksUpToDate>false</LinksUpToDate>
  <CharactersWithSpaces>13372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Laity, Tania (NCMI, Black Mountain)</cp:lastModifiedBy>
  <cp:revision>79</cp:revision>
  <dcterms:created xsi:type="dcterms:W3CDTF">2025-07-24T00:37:00Z</dcterms:created>
  <dcterms:modified xsi:type="dcterms:W3CDTF">2025-07-25T05:35:00Z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0x010100894D5BE2D257A74C8BE9C0197279FA2E</vt:lpwstr>
  </property>
  <property fmtid="{D5CDD505-2E9C-101B-9397-08002B2CF9AE}" pid="3" name="MediaServiceImageTags">
    <vt:lpwstr/>
  </property>
</Properties>
</file>