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1FAE" w14:textId="0B49C1C8" w:rsidR="0024189C" w:rsidRDefault="0024189C">
      <w:pPr>
        <w:rPr>
          <w:lang w:val="en-AU"/>
        </w:rPr>
      </w:pPr>
      <w:r>
        <w:rPr>
          <w:lang w:val="en-AU"/>
        </w:rPr>
        <w:t>Proposed RASD extension for traditional DWCA</w:t>
      </w:r>
    </w:p>
    <w:p w14:paraId="1D497CFE" w14:textId="77777777" w:rsidR="0024189C" w:rsidRDefault="0024189C">
      <w:pPr>
        <w:rPr>
          <w:lang w:val="en-AU"/>
        </w:rPr>
      </w:pPr>
    </w:p>
    <w:p w14:paraId="294BA4AF" w14:textId="786792C3" w:rsidR="005A764D" w:rsidRDefault="005A764D">
      <w:pPr>
        <w:rPr>
          <w:lang w:val="en-AU"/>
        </w:rPr>
      </w:pPr>
      <w:r>
        <w:rPr>
          <w:lang w:val="en-AU"/>
        </w:rPr>
        <w:t>RASD Treatments Applied extension</w:t>
      </w:r>
    </w:p>
    <w:p w14:paraId="4C2EE35D" w14:textId="15521125" w:rsidR="0024189C" w:rsidRDefault="0024189C">
      <w:pPr>
        <w:rPr>
          <w:lang w:val="en-AU"/>
        </w:rPr>
      </w:pPr>
      <w:r>
        <w:rPr>
          <w:lang w:val="en-AU"/>
        </w:rPr>
        <w:t xml:space="preserve">Goal: Identify the fields in core records that have been modified, with reference to the </w:t>
      </w:r>
      <w:r w:rsidR="005A764D">
        <w:rPr>
          <w:lang w:val="en-AU"/>
        </w:rPr>
        <w:t xml:space="preserve">RASD </w:t>
      </w:r>
      <w:r>
        <w:rPr>
          <w:lang w:val="en-AU"/>
        </w:rPr>
        <w:t>controlled vocabulary and treatment types.</w:t>
      </w:r>
    </w:p>
    <w:p w14:paraId="67D7B25F" w14:textId="77777777" w:rsidR="0024189C" w:rsidRDefault="0024189C">
      <w:pPr>
        <w:rPr>
          <w:lang w:val="en-AU"/>
        </w:rPr>
      </w:pPr>
    </w:p>
    <w:p w14:paraId="12DC761D" w14:textId="2D8B14C7" w:rsidR="0024189C" w:rsidRDefault="0024189C">
      <w:pPr>
        <w:rPr>
          <w:lang w:val="en-AU"/>
        </w:rPr>
      </w:pPr>
      <w:r>
        <w:rPr>
          <w:lang w:val="en-AU"/>
        </w:rPr>
        <w:t>For Occurrence Core:</w:t>
      </w: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16"/>
        <w:gridCol w:w="3117"/>
        <w:gridCol w:w="6830"/>
      </w:tblGrid>
      <w:tr w:rsidR="0024189C" w14:paraId="1D2F16A5" w14:textId="77777777" w:rsidTr="00C41E32">
        <w:trPr>
          <w:tblHeader/>
        </w:trPr>
        <w:tc>
          <w:tcPr>
            <w:tcW w:w="3116" w:type="dxa"/>
          </w:tcPr>
          <w:p w14:paraId="155A07D4" w14:textId="323D654F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Field Name</w:t>
            </w:r>
          </w:p>
        </w:tc>
        <w:tc>
          <w:tcPr>
            <w:tcW w:w="3117" w:type="dxa"/>
          </w:tcPr>
          <w:p w14:paraId="39EAFCC0" w14:textId="0D409740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Purpose</w:t>
            </w:r>
          </w:p>
        </w:tc>
        <w:tc>
          <w:tcPr>
            <w:tcW w:w="6830" w:type="dxa"/>
          </w:tcPr>
          <w:p w14:paraId="06EF1617" w14:textId="2F5D65CE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Potential Values</w:t>
            </w:r>
          </w:p>
        </w:tc>
      </w:tr>
      <w:tr w:rsidR="0024189C" w14:paraId="39C731A6" w14:textId="77777777" w:rsidTr="0066445E">
        <w:tc>
          <w:tcPr>
            <w:tcW w:w="3116" w:type="dxa"/>
          </w:tcPr>
          <w:p w14:paraId="32848AD0" w14:textId="001A94A3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occurrenceID</w:t>
            </w:r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21CE235C" w14:textId="4D2B3393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Link to core occurrence record</w:t>
            </w:r>
          </w:p>
        </w:tc>
        <w:tc>
          <w:tcPr>
            <w:tcW w:w="6830" w:type="dxa"/>
          </w:tcPr>
          <w:p w14:paraId="7C2F3312" w14:textId="51005D8C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occurrenceIDs</w:t>
            </w:r>
          </w:p>
        </w:tc>
      </w:tr>
      <w:tr w:rsidR="0024189C" w14:paraId="1267592B" w14:textId="77777777" w:rsidTr="0066445E">
        <w:tc>
          <w:tcPr>
            <w:tcW w:w="3116" w:type="dxa"/>
          </w:tcPr>
          <w:p w14:paraId="29C88DBD" w14:textId="1C52FDF7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treatmentID</w:t>
            </w:r>
          </w:p>
        </w:tc>
        <w:tc>
          <w:tcPr>
            <w:tcW w:w="3117" w:type="dxa"/>
          </w:tcPr>
          <w:p w14:paraId="0DF25CBC" w14:textId="7BDF75EB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Identifier for treatmentID</w:t>
            </w:r>
          </w:p>
        </w:tc>
        <w:tc>
          <w:tcPr>
            <w:tcW w:w="6830" w:type="dxa"/>
          </w:tcPr>
          <w:p w14:paraId="25DC604E" w14:textId="30B9CF04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24189C" w14:paraId="75FB1FBF" w14:textId="77777777" w:rsidTr="0066445E">
        <w:tc>
          <w:tcPr>
            <w:tcW w:w="3116" w:type="dxa"/>
          </w:tcPr>
          <w:p w14:paraId="21D48F61" w14:textId="16C4D39C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treatmentField</w:t>
            </w:r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728D3E06" w14:textId="3B5844F6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The field in the occurrence record that has been treated.</w:t>
            </w:r>
          </w:p>
        </w:tc>
        <w:tc>
          <w:tcPr>
            <w:tcW w:w="6830" w:type="dxa"/>
          </w:tcPr>
          <w:p w14:paraId="0B516FF1" w14:textId="0E9508EA" w:rsidR="00236AA7" w:rsidRDefault="00922DA7" w:rsidP="00236A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IRI for the field</w:t>
            </w:r>
          </w:p>
          <w:p w14:paraId="2F915874" w14:textId="77777777" w:rsidR="0024189C" w:rsidRDefault="0024189C">
            <w:pPr>
              <w:rPr>
                <w:lang w:val="en-AU"/>
              </w:rPr>
            </w:pPr>
          </w:p>
        </w:tc>
      </w:tr>
      <w:tr w:rsidR="0024189C" w14:paraId="0B9095FE" w14:textId="77777777" w:rsidTr="0066445E">
        <w:tc>
          <w:tcPr>
            <w:tcW w:w="3116" w:type="dxa"/>
          </w:tcPr>
          <w:p w14:paraId="3DFDD8C6" w14:textId="17F6C977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treatmentReason</w:t>
            </w:r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4E71FD78" w14:textId="42417EDB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 xml:space="preserve">To identify </w:t>
            </w:r>
            <w:r w:rsidR="002C6D37">
              <w:rPr>
                <w:lang w:val="en-AU"/>
              </w:rPr>
              <w:t xml:space="preserve">the reason </w:t>
            </w:r>
            <w:r>
              <w:rPr>
                <w:lang w:val="en-AU"/>
              </w:rPr>
              <w:t>the field that has been modified</w:t>
            </w:r>
          </w:p>
        </w:tc>
        <w:tc>
          <w:tcPr>
            <w:tcW w:w="6830" w:type="dxa"/>
          </w:tcPr>
          <w:p w14:paraId="0615C0C2" w14:textId="1724389E" w:rsidR="0024189C" w:rsidRDefault="00922DA7">
            <w:pPr>
              <w:rPr>
                <w:lang w:val="en-AU"/>
              </w:rPr>
            </w:pPr>
            <w:r>
              <w:rPr>
                <w:lang w:val="en-AU"/>
              </w:rPr>
              <w:t>IRI for the RASD Reason</w:t>
            </w:r>
          </w:p>
        </w:tc>
      </w:tr>
      <w:tr w:rsidR="0024189C" w14:paraId="5A2ADFDE" w14:textId="77777777" w:rsidTr="0066445E">
        <w:tc>
          <w:tcPr>
            <w:tcW w:w="3116" w:type="dxa"/>
          </w:tcPr>
          <w:p w14:paraId="44D6D7A3" w14:textId="719B8824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treatmentType</w:t>
            </w:r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011B620F" w14:textId="0C33805B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To identify the type of treatment that has been applied</w:t>
            </w:r>
          </w:p>
        </w:tc>
        <w:tc>
          <w:tcPr>
            <w:tcW w:w="6830" w:type="dxa"/>
          </w:tcPr>
          <w:p w14:paraId="128D84C3" w14:textId="68B3922E" w:rsidR="0024189C" w:rsidRDefault="00922DA7">
            <w:pPr>
              <w:rPr>
                <w:lang w:val="en-AU"/>
              </w:rPr>
            </w:pPr>
            <w:r>
              <w:rPr>
                <w:lang w:val="en-AU"/>
              </w:rPr>
              <w:t xml:space="preserve">IRI for the </w:t>
            </w:r>
            <w:r w:rsidR="00236AA7">
              <w:rPr>
                <w:lang w:val="en-AU"/>
              </w:rPr>
              <w:t xml:space="preserve">RASD Treatment </w:t>
            </w:r>
          </w:p>
        </w:tc>
      </w:tr>
      <w:tr w:rsidR="0024189C" w14:paraId="11D647B0" w14:textId="77777777" w:rsidTr="0066445E">
        <w:tc>
          <w:tcPr>
            <w:tcW w:w="3116" w:type="dxa"/>
          </w:tcPr>
          <w:p w14:paraId="39DB2160" w14:textId="27B43AA0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treatmentValue</w:t>
            </w:r>
          </w:p>
        </w:tc>
        <w:tc>
          <w:tcPr>
            <w:tcW w:w="3117" w:type="dxa"/>
          </w:tcPr>
          <w:p w14:paraId="269C3A51" w14:textId="1F5A2949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To identify the scale of the that has been used in the application of the treatment.</w:t>
            </w:r>
          </w:p>
        </w:tc>
        <w:tc>
          <w:tcPr>
            <w:tcW w:w="6830" w:type="dxa"/>
          </w:tcPr>
          <w:p w14:paraId="5275F21E" w14:textId="0C1045A5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Depends on the treatment type.</w:t>
            </w:r>
          </w:p>
        </w:tc>
      </w:tr>
      <w:tr w:rsidR="0024189C" w14:paraId="08B25C5B" w14:textId="77777777" w:rsidTr="0066445E">
        <w:tc>
          <w:tcPr>
            <w:tcW w:w="3116" w:type="dxa"/>
          </w:tcPr>
          <w:p w14:paraId="6488D5CB" w14:textId="2F57ADD3" w:rsidR="0024189C" w:rsidRDefault="00304DA9">
            <w:pPr>
              <w:rPr>
                <w:lang w:val="en-AU"/>
              </w:rPr>
            </w:pPr>
            <w:r>
              <w:rPr>
                <w:lang w:val="en-AU"/>
              </w:rPr>
              <w:t>treatmentStartDate</w:t>
            </w:r>
          </w:p>
        </w:tc>
        <w:tc>
          <w:tcPr>
            <w:tcW w:w="3117" w:type="dxa"/>
          </w:tcPr>
          <w:p w14:paraId="707EC90D" w14:textId="5E88D6D6" w:rsidR="0024189C" w:rsidRDefault="00304DA9">
            <w:pPr>
              <w:rPr>
                <w:lang w:val="en-AU"/>
              </w:rPr>
            </w:pPr>
            <w:r>
              <w:rPr>
                <w:lang w:val="en-AU"/>
              </w:rPr>
              <w:t>If the treatment is only applied for a particular time period.</w:t>
            </w:r>
          </w:p>
        </w:tc>
        <w:tc>
          <w:tcPr>
            <w:tcW w:w="6830" w:type="dxa"/>
          </w:tcPr>
          <w:p w14:paraId="4AF3DEAC" w14:textId="63176C1F" w:rsidR="0024189C" w:rsidRDefault="00304DA9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day precision – e.g. 2026-01-25</w:t>
            </w:r>
          </w:p>
        </w:tc>
      </w:tr>
      <w:tr w:rsidR="00236AA7" w14:paraId="0011E89B" w14:textId="77777777" w:rsidTr="0066445E">
        <w:tc>
          <w:tcPr>
            <w:tcW w:w="3116" w:type="dxa"/>
          </w:tcPr>
          <w:p w14:paraId="01EEAE1A" w14:textId="4F511FAC" w:rsidR="00236AA7" w:rsidRDefault="00304DA9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treatmentEndDate</w:t>
            </w:r>
          </w:p>
        </w:tc>
        <w:tc>
          <w:tcPr>
            <w:tcW w:w="3117" w:type="dxa"/>
          </w:tcPr>
          <w:p w14:paraId="3C99D78A" w14:textId="6950C6BC" w:rsidR="00236AA7" w:rsidRDefault="00304DA9">
            <w:pPr>
              <w:rPr>
                <w:lang w:val="en-AU"/>
              </w:rPr>
            </w:pPr>
            <w:r>
              <w:rPr>
                <w:lang w:val="en-AU"/>
              </w:rPr>
              <w:t>The date after which the treatment will no longer be applied.</w:t>
            </w:r>
          </w:p>
        </w:tc>
        <w:tc>
          <w:tcPr>
            <w:tcW w:w="6830" w:type="dxa"/>
          </w:tcPr>
          <w:p w14:paraId="74EE9688" w14:textId="2F0F1DA1" w:rsidR="00236AA7" w:rsidRDefault="00304DA9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day precision – e.g. 2026-02-28</w:t>
            </w:r>
          </w:p>
        </w:tc>
      </w:tr>
      <w:tr w:rsidR="00236AA7" w14:paraId="62200E00" w14:textId="77777777" w:rsidTr="0066445E">
        <w:tc>
          <w:tcPr>
            <w:tcW w:w="3116" w:type="dxa"/>
          </w:tcPr>
          <w:p w14:paraId="4A1525E6" w14:textId="0658BEE5" w:rsidR="00236AA7" w:rsidRDefault="00CE4831">
            <w:pPr>
              <w:rPr>
                <w:lang w:val="en-AU"/>
              </w:rPr>
            </w:pPr>
            <w:r>
              <w:rPr>
                <w:lang w:val="en-AU"/>
              </w:rPr>
              <w:t>treatmentOrganisation</w:t>
            </w:r>
          </w:p>
        </w:tc>
        <w:tc>
          <w:tcPr>
            <w:tcW w:w="3117" w:type="dxa"/>
          </w:tcPr>
          <w:p w14:paraId="285BCD1D" w14:textId="555BD7FE" w:rsidR="00236AA7" w:rsidRDefault="00CE4831">
            <w:pPr>
              <w:rPr>
                <w:lang w:val="en-AU"/>
              </w:rPr>
            </w:pPr>
            <w:r>
              <w:rPr>
                <w:lang w:val="en-AU"/>
              </w:rPr>
              <w:t>The organisation that requested the modification</w:t>
            </w:r>
          </w:p>
        </w:tc>
        <w:tc>
          <w:tcPr>
            <w:tcW w:w="6830" w:type="dxa"/>
          </w:tcPr>
          <w:p w14:paraId="64D88981" w14:textId="2D53CD56" w:rsidR="00236AA7" w:rsidRDefault="00D84D8E">
            <w:pPr>
              <w:rPr>
                <w:lang w:val="en-AU"/>
              </w:rPr>
            </w:pPr>
            <w:r>
              <w:rPr>
                <w:lang w:val="en-AU"/>
              </w:rPr>
              <w:t>Should link to an entry in the person/organisation section of the metadata</w:t>
            </w:r>
            <w:r w:rsidR="009C32E1">
              <w:rPr>
                <w:lang w:val="en-AU"/>
              </w:rPr>
              <w:t>.</w:t>
            </w:r>
          </w:p>
        </w:tc>
      </w:tr>
      <w:tr w:rsidR="0083348D" w14:paraId="63F76C0E" w14:textId="77777777" w:rsidTr="0066445E">
        <w:tc>
          <w:tcPr>
            <w:tcW w:w="3116" w:type="dxa"/>
          </w:tcPr>
          <w:p w14:paraId="595EFA0E" w14:textId="1EBE1CBB" w:rsidR="0083348D" w:rsidRDefault="00EF3D17">
            <w:pPr>
              <w:rPr>
                <w:lang w:val="en-AU"/>
              </w:rPr>
            </w:pPr>
            <w:r>
              <w:rPr>
                <w:lang w:val="en-AU"/>
              </w:rPr>
              <w:t>treatmentInEffect</w:t>
            </w:r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2BABD290" w14:textId="19D8DD06" w:rsidR="0083348D" w:rsidRDefault="0083348D">
            <w:pPr>
              <w:rPr>
                <w:lang w:val="en-AU"/>
              </w:rPr>
            </w:pPr>
            <w:r>
              <w:rPr>
                <w:lang w:val="en-AU"/>
              </w:rPr>
              <w:t>Where multiple treat</w:t>
            </w:r>
            <w:r w:rsidR="003E2DEB">
              <w:rPr>
                <w:lang w:val="en-AU"/>
              </w:rPr>
              <w:t>ments are listed for a single field, used to indicate which</w:t>
            </w:r>
            <w:r w:rsidR="000F2F4D">
              <w:rPr>
                <w:lang w:val="en-AU"/>
              </w:rPr>
              <w:t xml:space="preserve"> </w:t>
            </w:r>
            <w:r w:rsidR="00922DA7">
              <w:rPr>
                <w:lang w:val="en-AU"/>
              </w:rPr>
              <w:t>treatment is the one that has been published in the core file.</w:t>
            </w:r>
          </w:p>
        </w:tc>
        <w:tc>
          <w:tcPr>
            <w:tcW w:w="6830" w:type="dxa"/>
          </w:tcPr>
          <w:p w14:paraId="79B9B23B" w14:textId="2C048DF5" w:rsidR="0083348D" w:rsidRDefault="003E2DEB">
            <w:pPr>
              <w:rPr>
                <w:lang w:val="en-AU"/>
              </w:rPr>
            </w:pPr>
            <w:r>
              <w:rPr>
                <w:lang w:val="en-AU"/>
              </w:rPr>
              <w:t>Boolean.</w:t>
            </w:r>
          </w:p>
        </w:tc>
      </w:tr>
    </w:tbl>
    <w:p w14:paraId="29566DF1" w14:textId="78A2A865" w:rsidR="0024189C" w:rsidRDefault="006943B5" w:rsidP="006943B5">
      <w:pPr>
        <w:rPr>
          <w:lang w:val="en-AU"/>
        </w:rPr>
      </w:pPr>
      <w:r>
        <w:rPr>
          <w:lang w:val="en-AU"/>
        </w:rPr>
        <w:t>“*” indicates a mandatory field.</w:t>
      </w:r>
    </w:p>
    <w:p w14:paraId="4739FA2C" w14:textId="19AE7C29" w:rsidR="00CE4831" w:rsidRDefault="006943B5">
      <w:pPr>
        <w:rPr>
          <w:lang w:val="en-AU"/>
        </w:rPr>
      </w:pPr>
      <w:r>
        <w:rPr>
          <w:lang w:val="en-AU"/>
        </w:rPr>
        <w:t>Notes on the structure of the file</w:t>
      </w:r>
      <w:r w:rsidR="00CE4831">
        <w:rPr>
          <w:lang w:val="en-AU"/>
        </w:rPr>
        <w:t>.</w:t>
      </w:r>
    </w:p>
    <w:p w14:paraId="25CBDA05" w14:textId="2836659E" w:rsidR="00932DF1" w:rsidRDefault="00932DF1" w:rsidP="006466C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Where an record has been withheld, it is possible to have an entry in the occurrence file that is just a </w:t>
      </w:r>
    </w:p>
    <w:p w14:paraId="2315384B" w14:textId="076AC31D" w:rsidR="00CE4831" w:rsidRDefault="00CE4831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6466C1">
        <w:rPr>
          <w:lang w:val="en-AU"/>
        </w:rPr>
        <w:t>It’s not possible to indicate if an entire record</w:t>
      </w:r>
      <w:r w:rsidR="00922DA7">
        <w:rPr>
          <w:lang w:val="en-AU"/>
        </w:rPr>
        <w:t xml:space="preserve"> </w:t>
      </w:r>
      <w:r w:rsidRPr="006466C1">
        <w:rPr>
          <w:lang w:val="en-AU"/>
        </w:rPr>
        <w:t>has been withheld</w:t>
      </w:r>
      <w:r w:rsidR="00932DF1">
        <w:rPr>
          <w:lang w:val="en-AU"/>
        </w:rPr>
        <w:t xml:space="preserve"> if the occurrenceID is also withheld</w:t>
      </w:r>
      <w:r w:rsidRPr="006466C1">
        <w:rPr>
          <w:lang w:val="en-AU"/>
        </w:rPr>
        <w:t xml:space="preserve">. Each entry in an extension file needs to be linked to the core by an occurrenceID. </w:t>
      </w:r>
      <w:r w:rsidR="003E2DEB">
        <w:rPr>
          <w:lang w:val="en-AU"/>
        </w:rPr>
        <w:t xml:space="preserve">The fact that records have been withheld could be indicated in the eml.xml file. The keyword section could be used to indicate records have been withheld using the treatment vocabulary. </w:t>
      </w:r>
    </w:p>
    <w:p w14:paraId="016643B2" w14:textId="4B2F68EF" w:rsidR="00CE4831" w:rsidRPr="006466C1" w:rsidRDefault="00CE4831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6466C1">
        <w:rPr>
          <w:lang w:val="en-AU"/>
        </w:rPr>
        <w:t xml:space="preserve">A record may be subject to </w:t>
      </w:r>
      <w:r w:rsidR="00337C7D" w:rsidRPr="006466C1">
        <w:rPr>
          <w:lang w:val="en-AU"/>
        </w:rPr>
        <w:t>several</w:t>
      </w:r>
      <w:r w:rsidRPr="006466C1">
        <w:rPr>
          <w:lang w:val="en-AU"/>
        </w:rPr>
        <w:t xml:space="preserve"> different treatment reasons, with different treatment types</w:t>
      </w:r>
      <w:r w:rsidR="00337C7D" w:rsidRPr="006466C1">
        <w:rPr>
          <w:lang w:val="en-AU"/>
        </w:rPr>
        <w:t xml:space="preserve">, values, and duration. For example, a record may need to be treated for species location with a treatment type of obfuscate coordinates, and First Nations data with a treatment type of withhold location. </w:t>
      </w:r>
      <w:r w:rsidR="006943B5">
        <w:rPr>
          <w:lang w:val="en-AU"/>
        </w:rPr>
        <w:t xml:space="preserve">The proposed format assumes that </w:t>
      </w:r>
      <w:r w:rsidR="00337C7D" w:rsidRPr="006466C1">
        <w:rPr>
          <w:lang w:val="en-AU"/>
        </w:rPr>
        <w:t>file contain</w:t>
      </w:r>
      <w:r w:rsidR="006943B5">
        <w:rPr>
          <w:lang w:val="en-AU"/>
        </w:rPr>
        <w:t>s</w:t>
      </w:r>
      <w:r w:rsidR="00337C7D" w:rsidRPr="006466C1">
        <w:rPr>
          <w:lang w:val="en-AU"/>
        </w:rPr>
        <w:t xml:space="preserve"> </w:t>
      </w:r>
      <w:r w:rsidR="006943B5">
        <w:rPr>
          <w:lang w:val="en-AU"/>
        </w:rPr>
        <w:t xml:space="preserve">all the potential treatments which is the reason for the </w:t>
      </w:r>
      <w:r w:rsidR="00EF3D17">
        <w:rPr>
          <w:lang w:val="en-AU"/>
        </w:rPr>
        <w:t>treatmentInEffect</w:t>
      </w:r>
      <w:r w:rsidR="006943B5">
        <w:rPr>
          <w:lang w:val="en-AU"/>
        </w:rPr>
        <w:t xml:space="preserve"> field.</w:t>
      </w:r>
    </w:p>
    <w:p w14:paraId="00DA3798" w14:textId="3E9540D8" w:rsidR="00CE4831" w:rsidRPr="006466C1" w:rsidRDefault="00337C7D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6466C1">
        <w:rPr>
          <w:lang w:val="en-AU"/>
        </w:rPr>
        <w:t xml:space="preserve">Does the end date represent the last day the treatment will be applied, or is it the date from which the treatment will no longer be applied? </w:t>
      </w:r>
      <w:r w:rsidR="006466C1" w:rsidRPr="006466C1">
        <w:rPr>
          <w:lang w:val="en-AU"/>
        </w:rPr>
        <w:t>If there is only a date and no time reference, is there a convention on when the change would come into effect – e.g. 00:01 GMT?</w:t>
      </w:r>
    </w:p>
    <w:p w14:paraId="419BFF06" w14:textId="244850D1" w:rsidR="006466C1" w:rsidRDefault="006466C1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6466C1">
        <w:rPr>
          <w:lang w:val="en-AU"/>
        </w:rPr>
        <w:t xml:space="preserve">How can this approach work with an event core DwCA? Treatments may be applied to fields in the event record but also be applied to fields for a record in the occurrence extension. Does the extendedMeasurementOrFact format provide an example? </w:t>
      </w:r>
      <w:r w:rsidRPr="006466C1">
        <w:rPr>
          <w:lang w:val="en-AU"/>
        </w:rPr>
        <w:lastRenderedPageBreak/>
        <w:t>Each entry in the RASD extension would reference the eventID as the coreID, but also have a column to reference an occurrence record attached to that event.</w:t>
      </w:r>
    </w:p>
    <w:p w14:paraId="15F91C33" w14:textId="0D10AFD0" w:rsidR="006466C1" w:rsidRDefault="006466C1" w:rsidP="006466C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Can the scale of all the potential treatments</w:t>
      </w:r>
      <w:r w:rsidR="002D1E00">
        <w:rPr>
          <w:lang w:val="en-AU"/>
        </w:rPr>
        <w:t xml:space="preserve"> (treatmentValue)</w:t>
      </w:r>
      <w:r>
        <w:rPr>
          <w:lang w:val="en-AU"/>
        </w:rPr>
        <w:t xml:space="preserve"> </w:t>
      </w:r>
      <w:r w:rsidR="007D42E9">
        <w:rPr>
          <w:lang w:val="en-AU"/>
        </w:rPr>
        <w:t>be covered by a single field and be machine readable</w:t>
      </w:r>
      <w:r w:rsidR="00A40A2D">
        <w:rPr>
          <w:lang w:val="en-AU"/>
        </w:rPr>
        <w:t>/</w:t>
      </w:r>
      <w:r w:rsidR="007D42E9">
        <w:rPr>
          <w:lang w:val="en-AU"/>
        </w:rPr>
        <w:t>interpretable</w:t>
      </w:r>
      <w:r w:rsidR="002D1E00">
        <w:rPr>
          <w:lang w:val="en-AU"/>
        </w:rPr>
        <w:t>?</w:t>
      </w:r>
      <w:r w:rsidR="0025741D">
        <w:rPr>
          <w:lang w:val="en-AU"/>
        </w:rPr>
        <w:t xml:space="preserve"> Only types A and B need indications of scale.</w:t>
      </w:r>
    </w:p>
    <w:p w14:paraId="523C68E3" w14:textId="77777777" w:rsidR="007D42E9" w:rsidRDefault="007D42E9" w:rsidP="007D42E9">
      <w:pPr>
        <w:rPr>
          <w:lang w:val="en-AU"/>
        </w:rPr>
      </w:pP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16"/>
        <w:gridCol w:w="3117"/>
        <w:gridCol w:w="6830"/>
      </w:tblGrid>
      <w:tr w:rsidR="007D42E9" w14:paraId="6881A331" w14:textId="77777777" w:rsidTr="0066445E">
        <w:tc>
          <w:tcPr>
            <w:tcW w:w="3116" w:type="dxa"/>
          </w:tcPr>
          <w:p w14:paraId="1765332D" w14:textId="03DDC69E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Treatment Type</w:t>
            </w:r>
          </w:p>
        </w:tc>
        <w:tc>
          <w:tcPr>
            <w:tcW w:w="3117" w:type="dxa"/>
          </w:tcPr>
          <w:p w14:paraId="20690005" w14:textId="3BBA1AC9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Required Information</w:t>
            </w:r>
          </w:p>
        </w:tc>
        <w:tc>
          <w:tcPr>
            <w:tcW w:w="6830" w:type="dxa"/>
          </w:tcPr>
          <w:p w14:paraId="77328768" w14:textId="0DE55408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Possible entry types for treatmentValue</w:t>
            </w:r>
          </w:p>
        </w:tc>
      </w:tr>
      <w:tr w:rsidR="007D42E9" w14:paraId="5950C9B7" w14:textId="77777777" w:rsidTr="0066445E">
        <w:tc>
          <w:tcPr>
            <w:tcW w:w="3116" w:type="dxa"/>
          </w:tcPr>
          <w:p w14:paraId="505E815E" w14:textId="45FD2FB2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A.1</w:t>
            </w:r>
          </w:p>
        </w:tc>
        <w:tc>
          <w:tcPr>
            <w:tcW w:w="3117" w:type="dxa"/>
          </w:tcPr>
          <w:p w14:paraId="5495C292" w14:textId="6D1AFB12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Amount of truncation</w:t>
            </w:r>
          </w:p>
        </w:tc>
        <w:tc>
          <w:tcPr>
            <w:tcW w:w="6830" w:type="dxa"/>
          </w:tcPr>
          <w:p w14:paraId="10564990" w14:textId="7067D796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Integer</w:t>
            </w:r>
          </w:p>
        </w:tc>
      </w:tr>
      <w:tr w:rsidR="007D42E9" w14:paraId="6C2E477B" w14:textId="77777777" w:rsidTr="0066445E">
        <w:tc>
          <w:tcPr>
            <w:tcW w:w="3116" w:type="dxa"/>
          </w:tcPr>
          <w:p w14:paraId="0B57585C" w14:textId="0EADD23A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A.2</w:t>
            </w:r>
          </w:p>
        </w:tc>
        <w:tc>
          <w:tcPr>
            <w:tcW w:w="3117" w:type="dxa"/>
          </w:tcPr>
          <w:p w14:paraId="30E583F6" w14:textId="18913D9D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G</w:t>
            </w:r>
            <w:r w:rsidR="006943B5">
              <w:rPr>
                <w:lang w:val="en-AU"/>
              </w:rPr>
              <w:t>rid</w:t>
            </w:r>
            <w:r>
              <w:rPr>
                <w:lang w:val="en-AU"/>
              </w:rPr>
              <w:t xml:space="preserve"> size and origin</w:t>
            </w:r>
          </w:p>
        </w:tc>
        <w:tc>
          <w:tcPr>
            <w:tcW w:w="6830" w:type="dxa"/>
          </w:tcPr>
          <w:p w14:paraId="7004333B" w14:textId="5594FA2D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76459BA4" w14:textId="77777777" w:rsidTr="0066445E">
        <w:tc>
          <w:tcPr>
            <w:tcW w:w="3116" w:type="dxa"/>
          </w:tcPr>
          <w:p w14:paraId="46792CD9" w14:textId="4FBA7335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A.3</w:t>
            </w:r>
          </w:p>
        </w:tc>
        <w:tc>
          <w:tcPr>
            <w:tcW w:w="3117" w:type="dxa"/>
          </w:tcPr>
          <w:p w14:paraId="31BA61B7" w14:textId="6E06541C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Polygon size and proportion</w:t>
            </w:r>
          </w:p>
        </w:tc>
        <w:tc>
          <w:tcPr>
            <w:tcW w:w="6830" w:type="dxa"/>
          </w:tcPr>
          <w:p w14:paraId="56437E00" w14:textId="0F4F3979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4DAC3190" w14:textId="77777777" w:rsidTr="0066445E">
        <w:tc>
          <w:tcPr>
            <w:tcW w:w="3116" w:type="dxa"/>
          </w:tcPr>
          <w:p w14:paraId="6770D404" w14:textId="04B47EEA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A.4</w:t>
            </w:r>
          </w:p>
        </w:tc>
        <w:tc>
          <w:tcPr>
            <w:tcW w:w="3117" w:type="dxa"/>
          </w:tcPr>
          <w:p w14:paraId="6E829DCE" w14:textId="117D837D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Polygon and centroid calculation method</w:t>
            </w:r>
          </w:p>
        </w:tc>
        <w:tc>
          <w:tcPr>
            <w:tcW w:w="6830" w:type="dxa"/>
          </w:tcPr>
          <w:p w14:paraId="23ECC772" w14:textId="140F00CA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551E6DF6" w14:textId="77777777" w:rsidTr="0066445E">
        <w:tc>
          <w:tcPr>
            <w:tcW w:w="3116" w:type="dxa"/>
          </w:tcPr>
          <w:p w14:paraId="61F63049" w14:textId="4BF09950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B.1</w:t>
            </w:r>
          </w:p>
        </w:tc>
        <w:tc>
          <w:tcPr>
            <w:tcW w:w="3117" w:type="dxa"/>
          </w:tcPr>
          <w:p w14:paraId="3CA74B98" w14:textId="1FDBBA60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Hierarchy and level</w:t>
            </w:r>
            <w:r w:rsidR="005A764D">
              <w:rPr>
                <w:lang w:val="en-AU"/>
              </w:rPr>
              <w:t xml:space="preserve"> (?)</w:t>
            </w:r>
          </w:p>
        </w:tc>
        <w:tc>
          <w:tcPr>
            <w:tcW w:w="6830" w:type="dxa"/>
          </w:tcPr>
          <w:p w14:paraId="790BCF58" w14:textId="3061E927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 xml:space="preserve">Requires </w:t>
            </w:r>
            <w:r w:rsidR="005A764D">
              <w:rPr>
                <w:lang w:val="en-AU"/>
              </w:rPr>
              <w:t>further</w:t>
            </w:r>
            <w:r>
              <w:rPr>
                <w:lang w:val="en-AU"/>
              </w:rPr>
              <w:t xml:space="preserve"> investigation – </w:t>
            </w:r>
            <w:r w:rsidR="005A764D">
              <w:rPr>
                <w:lang w:val="en-AU"/>
              </w:rPr>
              <w:t xml:space="preserve">which fields could be covered by this treatment type, and do they all potentially have a hierarchical structure. </w:t>
            </w:r>
          </w:p>
        </w:tc>
      </w:tr>
    </w:tbl>
    <w:p w14:paraId="431EA9D7" w14:textId="6C581982" w:rsidR="0066445E" w:rsidRDefault="0066445E" w:rsidP="007D42E9">
      <w:pPr>
        <w:rPr>
          <w:lang w:val="en-AU"/>
        </w:rPr>
      </w:pPr>
    </w:p>
    <w:p w14:paraId="0AD78C50" w14:textId="77777777" w:rsidR="0066445E" w:rsidRDefault="0066445E">
      <w:pPr>
        <w:rPr>
          <w:lang w:val="en-AU"/>
        </w:rPr>
      </w:pPr>
      <w:r>
        <w:rPr>
          <w:lang w:val="en-AU"/>
        </w:rPr>
        <w:br w:type="page"/>
      </w:r>
    </w:p>
    <w:p w14:paraId="68003E04" w14:textId="79A2F690" w:rsidR="007D42E9" w:rsidRPr="007D42E9" w:rsidRDefault="0025741D" w:rsidP="007D42E9">
      <w:pPr>
        <w:rPr>
          <w:lang w:val="en-AU"/>
        </w:rPr>
      </w:pPr>
      <w:r>
        <w:rPr>
          <w:lang w:val="en-AU"/>
        </w:rPr>
        <w:lastRenderedPageBreak/>
        <w:t>Example RASD Treatments Applied Records</w:t>
      </w:r>
    </w:p>
    <w:tbl>
      <w:tblPr>
        <w:tblStyle w:val="TableGrid"/>
        <w:tblW w:w="13063" w:type="dxa"/>
        <w:tblLayout w:type="fixed"/>
        <w:tblLook w:val="04A0" w:firstRow="1" w:lastRow="0" w:firstColumn="1" w:lastColumn="0" w:noHBand="0" w:noVBand="1"/>
      </w:tblPr>
      <w:tblGrid>
        <w:gridCol w:w="1017"/>
        <w:gridCol w:w="927"/>
        <w:gridCol w:w="1921"/>
        <w:gridCol w:w="975"/>
        <w:gridCol w:w="915"/>
        <w:gridCol w:w="1350"/>
        <w:gridCol w:w="900"/>
        <w:gridCol w:w="900"/>
        <w:gridCol w:w="1800"/>
        <w:gridCol w:w="990"/>
        <w:gridCol w:w="1368"/>
      </w:tblGrid>
      <w:tr w:rsidR="0066445E" w:rsidRPr="0066445E" w14:paraId="1224EB68" w14:textId="57C964C2" w:rsidTr="007A0EFA">
        <w:tc>
          <w:tcPr>
            <w:tcW w:w="1017" w:type="dxa"/>
          </w:tcPr>
          <w:p w14:paraId="5C16C31C" w14:textId="6DC20AB9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occurrenceID</w:t>
            </w:r>
          </w:p>
        </w:tc>
        <w:tc>
          <w:tcPr>
            <w:tcW w:w="927" w:type="dxa"/>
          </w:tcPr>
          <w:p w14:paraId="7047E542" w14:textId="70C8A9B1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treatmentID</w:t>
            </w:r>
          </w:p>
        </w:tc>
        <w:tc>
          <w:tcPr>
            <w:tcW w:w="1921" w:type="dxa"/>
          </w:tcPr>
          <w:p w14:paraId="1132F7E3" w14:textId="45EE0C10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treatmentField</w:t>
            </w:r>
          </w:p>
        </w:tc>
        <w:tc>
          <w:tcPr>
            <w:tcW w:w="975" w:type="dxa"/>
          </w:tcPr>
          <w:p w14:paraId="6B5C69F2" w14:textId="119FE5C0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treatmentReason</w:t>
            </w:r>
          </w:p>
        </w:tc>
        <w:tc>
          <w:tcPr>
            <w:tcW w:w="915" w:type="dxa"/>
          </w:tcPr>
          <w:p w14:paraId="535968BE" w14:textId="1EA954E8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treatmentType</w:t>
            </w:r>
          </w:p>
        </w:tc>
        <w:tc>
          <w:tcPr>
            <w:tcW w:w="1350" w:type="dxa"/>
          </w:tcPr>
          <w:p w14:paraId="28141638" w14:textId="7CE25E9E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treatmentValue</w:t>
            </w:r>
          </w:p>
        </w:tc>
        <w:tc>
          <w:tcPr>
            <w:tcW w:w="900" w:type="dxa"/>
          </w:tcPr>
          <w:p w14:paraId="25A529FA" w14:textId="0F1F922F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treatmentStartDate</w:t>
            </w:r>
          </w:p>
        </w:tc>
        <w:tc>
          <w:tcPr>
            <w:tcW w:w="900" w:type="dxa"/>
          </w:tcPr>
          <w:p w14:paraId="4C48282C" w14:textId="03F2ECD3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treatmentEndDate</w:t>
            </w:r>
          </w:p>
        </w:tc>
        <w:tc>
          <w:tcPr>
            <w:tcW w:w="1800" w:type="dxa"/>
          </w:tcPr>
          <w:p w14:paraId="0739FD59" w14:textId="0DDD1BAA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treatmentOrganisation</w:t>
            </w:r>
          </w:p>
        </w:tc>
        <w:tc>
          <w:tcPr>
            <w:tcW w:w="990" w:type="dxa"/>
          </w:tcPr>
          <w:p w14:paraId="56B8FF3F" w14:textId="56B4628C" w:rsidR="0066445E" w:rsidRPr="0066445E" w:rsidRDefault="00EF3D17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treatmentInEffect</w:t>
            </w:r>
          </w:p>
        </w:tc>
        <w:tc>
          <w:tcPr>
            <w:tcW w:w="1368" w:type="dxa"/>
          </w:tcPr>
          <w:p w14:paraId="642B5884" w14:textId="29F765C7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Notes</w:t>
            </w:r>
          </w:p>
        </w:tc>
      </w:tr>
      <w:tr w:rsidR="0066445E" w:rsidRPr="00D84D8E" w14:paraId="740BB79A" w14:textId="6DEFAB53" w:rsidTr="007A0EFA">
        <w:tc>
          <w:tcPr>
            <w:tcW w:w="1017" w:type="dxa"/>
          </w:tcPr>
          <w:p w14:paraId="2D67AE41" w14:textId="36E4DF21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7D94B34D" w14:textId="31BD971D" w:rsidR="0066445E" w:rsidRPr="00D84D8E" w:rsidRDefault="0066445E" w:rsidP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921" w:type="dxa"/>
          </w:tcPr>
          <w:p w14:paraId="4CAF79F2" w14:textId="0E7EE192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75" w:type="dxa"/>
          </w:tcPr>
          <w:p w14:paraId="02E62531" w14:textId="487FF7A6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522D67F8" w14:textId="5A99A440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</w:t>
            </w:r>
            <w:r w:rsidR="0066445E" w:rsidRPr="00D84D8E">
              <w:rPr>
                <w:sz w:val="16"/>
                <w:szCs w:val="16"/>
                <w:lang w:val="en-AU"/>
              </w:rPr>
              <w:t>.2</w:t>
            </w:r>
          </w:p>
        </w:tc>
        <w:tc>
          <w:tcPr>
            <w:tcW w:w="1350" w:type="dxa"/>
          </w:tcPr>
          <w:p w14:paraId="32FA8484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FBA8A41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256B256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1304551A" w14:textId="51309878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28418157" w14:textId="30437B0C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1E8C7428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66445E" w:rsidRPr="00D84D8E" w14:paraId="4B23459F" w14:textId="0D50F6AE" w:rsidTr="007A0EFA">
        <w:tc>
          <w:tcPr>
            <w:tcW w:w="1017" w:type="dxa"/>
          </w:tcPr>
          <w:p w14:paraId="3D9C6EDE" w14:textId="42A97A03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  <w:p w14:paraId="008F765A" w14:textId="645417AD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27" w:type="dxa"/>
          </w:tcPr>
          <w:p w14:paraId="1ABC0149" w14:textId="515B0488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921" w:type="dxa"/>
          </w:tcPr>
          <w:p w14:paraId="398A15E7" w14:textId="4BAAC125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75" w:type="dxa"/>
          </w:tcPr>
          <w:p w14:paraId="01770FBB" w14:textId="2FB16BE5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4FA33BC5" w14:textId="341A905F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</w:t>
            </w:r>
            <w:r w:rsidR="0066445E" w:rsidRPr="00D84D8E">
              <w:rPr>
                <w:sz w:val="16"/>
                <w:szCs w:val="16"/>
                <w:lang w:val="en-AU"/>
              </w:rPr>
              <w:t>.2</w:t>
            </w:r>
          </w:p>
        </w:tc>
        <w:tc>
          <w:tcPr>
            <w:tcW w:w="1350" w:type="dxa"/>
          </w:tcPr>
          <w:p w14:paraId="4438CF4E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275C75D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B6E276F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1BEB8F57" w14:textId="6EDB2DC2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36E6B10E" w14:textId="16A1C50A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76142402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66445E" w:rsidRPr="00D84D8E" w14:paraId="3E84D316" w14:textId="7DB666C5" w:rsidTr="007A0EFA">
        <w:tc>
          <w:tcPr>
            <w:tcW w:w="1017" w:type="dxa"/>
          </w:tcPr>
          <w:p w14:paraId="2332AEF1" w14:textId="380E16BA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6A6E26A5" w14:textId="2BC9BCCF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3</w:t>
            </w:r>
          </w:p>
        </w:tc>
        <w:tc>
          <w:tcPr>
            <w:tcW w:w="1921" w:type="dxa"/>
          </w:tcPr>
          <w:p w14:paraId="1ECD72A4" w14:textId="2ED9008D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4AB3CA3B" w14:textId="2AB0FA7C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6E620C4D" w14:textId="05DCB9A7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A.2</w:t>
            </w:r>
          </w:p>
        </w:tc>
        <w:tc>
          <w:tcPr>
            <w:tcW w:w="1350" w:type="dxa"/>
          </w:tcPr>
          <w:p w14:paraId="427EE221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8B5E515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52208FC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5BF616B" w14:textId="69776EAC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2A0936B7" w14:textId="5710D69D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5991921E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6CB546B0" w14:textId="77777777" w:rsidTr="007A0EFA">
        <w:tc>
          <w:tcPr>
            <w:tcW w:w="1017" w:type="dxa"/>
          </w:tcPr>
          <w:p w14:paraId="174201C9" w14:textId="40DFF29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5A4B2B73" w14:textId="755D1E2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</w:t>
            </w:r>
          </w:p>
        </w:tc>
        <w:tc>
          <w:tcPr>
            <w:tcW w:w="1921" w:type="dxa"/>
          </w:tcPr>
          <w:p w14:paraId="10CEB3CC" w14:textId="4433CFF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75" w:type="dxa"/>
          </w:tcPr>
          <w:p w14:paraId="64D4447E" w14:textId="725553C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3E547622" w14:textId="4C110AB3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4944C075" w14:textId="7823C62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6D9814A1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E5C534E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6F4CA0D" w14:textId="641D6C31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67F83228" w14:textId="50C5FF6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37A915C7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1064FA63" w14:textId="409F8129" w:rsidTr="007A0EFA">
        <w:tc>
          <w:tcPr>
            <w:tcW w:w="1017" w:type="dxa"/>
          </w:tcPr>
          <w:p w14:paraId="08A2CD36" w14:textId="7C41162C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68A73867" w14:textId="105A868D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5</w:t>
            </w:r>
          </w:p>
        </w:tc>
        <w:tc>
          <w:tcPr>
            <w:tcW w:w="1921" w:type="dxa"/>
          </w:tcPr>
          <w:p w14:paraId="722BB290" w14:textId="4D6E6C4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75" w:type="dxa"/>
          </w:tcPr>
          <w:p w14:paraId="116E34C7" w14:textId="41CC63B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4BEB7083" w14:textId="681ADE08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2248309A" w14:textId="0F75AA4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467D43B6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E9B66B2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ABFA2BD" w14:textId="739AAE49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64D311F6" w14:textId="1F8D81B2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422AC9D3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37C673EC" w14:textId="7E8D8BE0" w:rsidTr="007A0EFA">
        <w:tc>
          <w:tcPr>
            <w:tcW w:w="1017" w:type="dxa"/>
          </w:tcPr>
          <w:p w14:paraId="0CE670A6" w14:textId="18BEA30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7F7C4B1F" w14:textId="7BE8948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</w:t>
            </w:r>
          </w:p>
        </w:tc>
        <w:tc>
          <w:tcPr>
            <w:tcW w:w="1921" w:type="dxa"/>
          </w:tcPr>
          <w:p w14:paraId="5E5AD4A7" w14:textId="49891323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75" w:type="dxa"/>
          </w:tcPr>
          <w:p w14:paraId="5D9CF630" w14:textId="06DBA3F4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699D8260" w14:textId="5181EB0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5A9F8F24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364331FE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AE1B5EA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00CA747" w14:textId="750B442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107A1D65" w14:textId="5C33B30E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173C039E" w14:textId="0D4FBF04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These three entries have taken precedence over treatments 3 and 4. Including the overridden treatments indicates that to get exact locations permission will need to be sought from two organisations.</w:t>
            </w:r>
          </w:p>
        </w:tc>
      </w:tr>
      <w:tr w:rsidR="00676890" w:rsidRPr="00D84D8E" w14:paraId="3518B6D5" w14:textId="77777777" w:rsidTr="007A0EFA">
        <w:tc>
          <w:tcPr>
            <w:tcW w:w="1017" w:type="dxa"/>
          </w:tcPr>
          <w:p w14:paraId="391161D0" w14:textId="36CB022A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6AE24B8A" w14:textId="2496FFE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7</w:t>
            </w:r>
          </w:p>
        </w:tc>
        <w:tc>
          <w:tcPr>
            <w:tcW w:w="1921" w:type="dxa"/>
          </w:tcPr>
          <w:p w14:paraId="0678EB51" w14:textId="55BB8D1F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75" w:type="dxa"/>
          </w:tcPr>
          <w:p w14:paraId="67E83167" w14:textId="41233E0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51BC3859" w14:textId="3173F801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3CCA98CE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354F4F2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D45C726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68F5D179" w14:textId="4C4296C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3971F28A" w14:textId="4668FFFE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63725AF8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6ABFF074" w14:textId="77777777" w:rsidTr="007A0EFA">
        <w:tc>
          <w:tcPr>
            <w:tcW w:w="1017" w:type="dxa"/>
          </w:tcPr>
          <w:p w14:paraId="5E52ED49" w14:textId="3CB9B94B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2E65EE26" w14:textId="3C0637C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</w:t>
            </w:r>
          </w:p>
        </w:tc>
        <w:tc>
          <w:tcPr>
            <w:tcW w:w="1921" w:type="dxa"/>
          </w:tcPr>
          <w:p w14:paraId="176DFF79" w14:textId="2310B92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71EE8C5C" w14:textId="02859DD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678BA998" w14:textId="57A86C6A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73F615F1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2B4A3B4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6F91279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C467CE1" w14:textId="319F7835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7731A42B" w14:textId="4531A04B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4673FD0F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43A058F9" w14:textId="77777777" w:rsidTr="007A0EFA">
        <w:tc>
          <w:tcPr>
            <w:tcW w:w="1017" w:type="dxa"/>
          </w:tcPr>
          <w:p w14:paraId="102AE1F3" w14:textId="1AB2FD10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582ACF37" w14:textId="12D26FC8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9</w:t>
            </w:r>
          </w:p>
        </w:tc>
        <w:tc>
          <w:tcPr>
            <w:tcW w:w="1921" w:type="dxa"/>
          </w:tcPr>
          <w:p w14:paraId="7D5C43B3" w14:textId="0C01D8CE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75" w:type="dxa"/>
          </w:tcPr>
          <w:p w14:paraId="579E183F" w14:textId="061738E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67150A37" w14:textId="6D11978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2D35DE50" w14:textId="6C46711A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069E5FFC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4D4ED83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7A87F72" w14:textId="50AA974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162E35D9" w14:textId="09C02549" w:rsidR="00D84D8E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05D47BDC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167B0F10" w14:textId="77777777" w:rsidTr="007A0EFA">
        <w:tc>
          <w:tcPr>
            <w:tcW w:w="1017" w:type="dxa"/>
          </w:tcPr>
          <w:p w14:paraId="79822F2E" w14:textId="0B34703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1258F90A" w14:textId="37C3B9BA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10</w:t>
            </w:r>
          </w:p>
        </w:tc>
        <w:tc>
          <w:tcPr>
            <w:tcW w:w="1921" w:type="dxa"/>
          </w:tcPr>
          <w:p w14:paraId="7A56BBBD" w14:textId="108F2CC3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75" w:type="dxa"/>
          </w:tcPr>
          <w:p w14:paraId="6C6D29F5" w14:textId="0204EB0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32EF9637" w14:textId="2B095F52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2C627959" w14:textId="6A3D6489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58D61C1B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9010A4E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27F52BA7" w14:textId="634FF44C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03986CEE" w14:textId="113802AF" w:rsidR="00D84D8E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09978FFA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6549C8CD" w14:textId="77777777" w:rsidTr="007A0EFA">
        <w:tc>
          <w:tcPr>
            <w:tcW w:w="1017" w:type="dxa"/>
          </w:tcPr>
          <w:p w14:paraId="0A38E944" w14:textId="645E56C6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44597F83" w14:textId="6BB876E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11</w:t>
            </w:r>
          </w:p>
        </w:tc>
        <w:tc>
          <w:tcPr>
            <w:tcW w:w="1921" w:type="dxa"/>
          </w:tcPr>
          <w:p w14:paraId="387DAC11" w14:textId="55AEE3A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75" w:type="dxa"/>
          </w:tcPr>
          <w:p w14:paraId="483EDC18" w14:textId="76383FA9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915" w:type="dxa"/>
          </w:tcPr>
          <w:p w14:paraId="2E8E6F58" w14:textId="53D22DBC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295248A7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4BA05A9" w14:textId="0C3640B4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7F77F9CF" w14:textId="1DCB74E8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1800" w:type="dxa"/>
          </w:tcPr>
          <w:p w14:paraId="38B77D1A" w14:textId="674F9287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990" w:type="dxa"/>
          </w:tcPr>
          <w:p w14:paraId="72470E82" w14:textId="7659810B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2B0476AE" w14:textId="022A5169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These two entries have taken precedence over treatments 9 and 10. Including the overridden treatments indicates that to get exact locations, permission will still need to be sought after the end dates of 11 and 12 </w:t>
            </w:r>
          </w:p>
        </w:tc>
      </w:tr>
      <w:tr w:rsidR="00676890" w:rsidRPr="00D84D8E" w14:paraId="42FA64CD" w14:textId="77777777" w:rsidTr="007A0EFA">
        <w:tc>
          <w:tcPr>
            <w:tcW w:w="1017" w:type="dxa"/>
          </w:tcPr>
          <w:p w14:paraId="5AA94746" w14:textId="27A4B74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2B202A5D" w14:textId="15B7E970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12</w:t>
            </w:r>
          </w:p>
        </w:tc>
        <w:tc>
          <w:tcPr>
            <w:tcW w:w="1921" w:type="dxa"/>
          </w:tcPr>
          <w:p w14:paraId="0C05F4C6" w14:textId="315FA2DB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75" w:type="dxa"/>
          </w:tcPr>
          <w:p w14:paraId="5B8C123D" w14:textId="2804E83A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915" w:type="dxa"/>
          </w:tcPr>
          <w:p w14:paraId="27A4A4D9" w14:textId="69B951AF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7254E7E1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3E5094C8" w14:textId="64671F81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346881AB" w14:textId="63307E9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1800" w:type="dxa"/>
          </w:tcPr>
          <w:p w14:paraId="28433BC3" w14:textId="2E0C009F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990" w:type="dxa"/>
          </w:tcPr>
          <w:p w14:paraId="36587BFC" w14:textId="62B87243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7B994BB5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</w:tr>
    </w:tbl>
    <w:p w14:paraId="4D80DE8D" w14:textId="4E5A1FB3" w:rsidR="0025741D" w:rsidRDefault="0025741D" w:rsidP="0025741D">
      <w:pPr>
        <w:rPr>
          <w:lang w:val="en-AU"/>
        </w:rPr>
      </w:pPr>
      <w:r>
        <w:rPr>
          <w:lang w:val="en-AU"/>
        </w:rPr>
        <w:lastRenderedPageBreak/>
        <w:t>RASD Treatments Required extension</w:t>
      </w:r>
    </w:p>
    <w:p w14:paraId="63E69A2B" w14:textId="057EC9CB" w:rsidR="0025741D" w:rsidRDefault="0025741D" w:rsidP="0025741D">
      <w:pPr>
        <w:rPr>
          <w:lang w:val="en-AU"/>
        </w:rPr>
      </w:pPr>
      <w:r>
        <w:rPr>
          <w:lang w:val="en-AU"/>
        </w:rPr>
        <w:t>Goal: Identify the fields in core records that need to be modified for public release, with reference to the RASD controlled vocabulary and treatment types.</w:t>
      </w:r>
    </w:p>
    <w:p w14:paraId="03BADD7E" w14:textId="5BA50686" w:rsidR="006466C1" w:rsidRDefault="00311C63">
      <w:pPr>
        <w:rPr>
          <w:lang w:val="en-AU"/>
        </w:rPr>
      </w:pPr>
      <w:r>
        <w:rPr>
          <w:lang w:val="en-AU"/>
        </w:rPr>
        <w:t xml:space="preserve">Except for the </w:t>
      </w:r>
      <w:r w:rsidR="00EF3D17">
        <w:rPr>
          <w:lang w:val="en-AU"/>
        </w:rPr>
        <w:t>treatmentInEffect</w:t>
      </w:r>
      <w:r w:rsidR="00922DA7">
        <w:rPr>
          <w:lang w:val="en-AU"/>
        </w:rPr>
        <w:t xml:space="preserve"> </w:t>
      </w:r>
      <w:r>
        <w:rPr>
          <w:lang w:val="en-AU"/>
        </w:rPr>
        <w:t>field, t</w:t>
      </w:r>
      <w:r w:rsidR="0025741D">
        <w:rPr>
          <w:lang w:val="en-AU"/>
        </w:rPr>
        <w:t xml:space="preserve">he RASD Treatments Required extension has the same fields as the RASD Treatments Applied extension, with </w:t>
      </w:r>
      <w:r>
        <w:rPr>
          <w:lang w:val="en-AU"/>
        </w:rPr>
        <w:t>four</w:t>
      </w:r>
      <w:r w:rsidR="0025741D">
        <w:rPr>
          <w:lang w:val="en-AU"/>
        </w:rPr>
        <w:t xml:space="preserve"> addition fields </w:t>
      </w:r>
      <w:r>
        <w:rPr>
          <w:lang w:val="en-AU"/>
        </w:rPr>
        <w:t>– treatmentLevel,</w:t>
      </w:r>
      <w:r w:rsidR="0025741D">
        <w:rPr>
          <w:lang w:val="en-AU"/>
        </w:rPr>
        <w:t xml:space="preserve"> treatmentFieldValue</w:t>
      </w:r>
      <w:r>
        <w:rPr>
          <w:lang w:val="en-AU"/>
        </w:rPr>
        <w:t>, treatmentOverrideAuthority, treatmentPriority</w:t>
      </w:r>
    </w:p>
    <w:p w14:paraId="434C8988" w14:textId="77777777" w:rsidR="0025741D" w:rsidRDefault="0025741D" w:rsidP="0025741D">
      <w:pPr>
        <w:rPr>
          <w:lang w:val="en-AU"/>
        </w:rPr>
      </w:pPr>
      <w:r>
        <w:rPr>
          <w:lang w:val="en-AU"/>
        </w:rPr>
        <w:t>For Occurrence Core:</w:t>
      </w: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84"/>
        <w:gridCol w:w="3615"/>
        <w:gridCol w:w="6264"/>
      </w:tblGrid>
      <w:tr w:rsidR="0025741D" w14:paraId="26BBA098" w14:textId="77777777" w:rsidTr="00C41E32">
        <w:trPr>
          <w:tblHeader/>
        </w:trPr>
        <w:tc>
          <w:tcPr>
            <w:tcW w:w="3184" w:type="dxa"/>
          </w:tcPr>
          <w:p w14:paraId="6A44ECE9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Field Name</w:t>
            </w:r>
          </w:p>
        </w:tc>
        <w:tc>
          <w:tcPr>
            <w:tcW w:w="3615" w:type="dxa"/>
          </w:tcPr>
          <w:p w14:paraId="7141A3EC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Purpose</w:t>
            </w:r>
          </w:p>
        </w:tc>
        <w:tc>
          <w:tcPr>
            <w:tcW w:w="6264" w:type="dxa"/>
          </w:tcPr>
          <w:p w14:paraId="7E3A898B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Potential Values</w:t>
            </w:r>
          </w:p>
        </w:tc>
      </w:tr>
      <w:tr w:rsidR="0025741D" w14:paraId="774D84FB" w14:textId="77777777" w:rsidTr="00C41E32">
        <w:tc>
          <w:tcPr>
            <w:tcW w:w="3184" w:type="dxa"/>
          </w:tcPr>
          <w:p w14:paraId="070CADE1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occurrenceID*</w:t>
            </w:r>
          </w:p>
        </w:tc>
        <w:tc>
          <w:tcPr>
            <w:tcW w:w="3615" w:type="dxa"/>
          </w:tcPr>
          <w:p w14:paraId="0C774F3B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Link to core occurrence record</w:t>
            </w:r>
          </w:p>
        </w:tc>
        <w:tc>
          <w:tcPr>
            <w:tcW w:w="6264" w:type="dxa"/>
          </w:tcPr>
          <w:p w14:paraId="582750A4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occurrenceIDs</w:t>
            </w:r>
          </w:p>
        </w:tc>
      </w:tr>
      <w:tr w:rsidR="0025741D" w14:paraId="2AAC0216" w14:textId="77777777" w:rsidTr="00C41E32">
        <w:tc>
          <w:tcPr>
            <w:tcW w:w="3184" w:type="dxa"/>
          </w:tcPr>
          <w:p w14:paraId="73F3967A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treatmentID</w:t>
            </w:r>
          </w:p>
        </w:tc>
        <w:tc>
          <w:tcPr>
            <w:tcW w:w="3615" w:type="dxa"/>
          </w:tcPr>
          <w:p w14:paraId="62E0CBEA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Identifier for treatmentID</w:t>
            </w:r>
          </w:p>
        </w:tc>
        <w:tc>
          <w:tcPr>
            <w:tcW w:w="6264" w:type="dxa"/>
          </w:tcPr>
          <w:p w14:paraId="64FBCB1D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311C63" w14:paraId="224F15B9" w14:textId="77777777" w:rsidTr="00C41E32">
        <w:tc>
          <w:tcPr>
            <w:tcW w:w="3184" w:type="dxa"/>
          </w:tcPr>
          <w:p w14:paraId="34067286" w14:textId="23DB4789" w:rsidR="00311C63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treatmentLevel</w:t>
            </w:r>
          </w:p>
        </w:tc>
        <w:tc>
          <w:tcPr>
            <w:tcW w:w="3615" w:type="dxa"/>
          </w:tcPr>
          <w:p w14:paraId="766441AA" w14:textId="59106893" w:rsidR="00311C63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Indicates if the treatment is applied at a record, or field level. Added to simplify the withholding of records.</w:t>
            </w:r>
          </w:p>
        </w:tc>
        <w:tc>
          <w:tcPr>
            <w:tcW w:w="6264" w:type="dxa"/>
          </w:tcPr>
          <w:p w14:paraId="7F37FF6E" w14:textId="7B2BC423" w:rsidR="00311C63" w:rsidRDefault="00311C63" w:rsidP="00595C1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record, field</w:t>
            </w:r>
          </w:p>
        </w:tc>
      </w:tr>
      <w:tr w:rsidR="0025741D" w14:paraId="5C2F3C22" w14:textId="77777777" w:rsidTr="00C41E32">
        <w:tc>
          <w:tcPr>
            <w:tcW w:w="3184" w:type="dxa"/>
          </w:tcPr>
          <w:p w14:paraId="23D8C4B6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treatmentField*</w:t>
            </w:r>
          </w:p>
        </w:tc>
        <w:tc>
          <w:tcPr>
            <w:tcW w:w="3615" w:type="dxa"/>
          </w:tcPr>
          <w:p w14:paraId="4DFF2EDE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The field in the occurrence record that has been treated.</w:t>
            </w:r>
          </w:p>
        </w:tc>
        <w:tc>
          <w:tcPr>
            <w:tcW w:w="6264" w:type="dxa"/>
          </w:tcPr>
          <w:p w14:paraId="51B5CFB1" w14:textId="77777777" w:rsidR="0025741D" w:rsidRDefault="0025741D" w:rsidP="00595C1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The field name as presented in the occurrence file e.g. dwc:decimalLongitude or</w:t>
            </w:r>
          </w:p>
          <w:p w14:paraId="46ED995C" w14:textId="77777777" w:rsidR="0025741D" w:rsidRDefault="0025741D" w:rsidP="00595C1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decimalLongitude</w:t>
            </w:r>
          </w:p>
          <w:p w14:paraId="24213305" w14:textId="77777777" w:rsidR="0025741D" w:rsidRDefault="0025741D" w:rsidP="00595C1C">
            <w:pPr>
              <w:rPr>
                <w:rFonts w:ascii="Aptos Narrow" w:hAnsi="Aptos Narrow"/>
                <w:color w:val="000000"/>
              </w:rPr>
            </w:pPr>
          </w:p>
          <w:p w14:paraId="28AEFD11" w14:textId="77777777" w:rsidR="0025741D" w:rsidRDefault="0025741D" w:rsidP="00595C1C">
            <w:pPr>
              <w:rPr>
                <w:lang w:val="en-AU"/>
              </w:rPr>
            </w:pPr>
          </w:p>
        </w:tc>
      </w:tr>
      <w:tr w:rsidR="0025741D" w14:paraId="1C3BAAD9" w14:textId="77777777" w:rsidTr="00C41E32">
        <w:tc>
          <w:tcPr>
            <w:tcW w:w="3184" w:type="dxa"/>
          </w:tcPr>
          <w:p w14:paraId="4ECF055C" w14:textId="419964F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treatmentFieldValue</w:t>
            </w:r>
          </w:p>
        </w:tc>
        <w:tc>
          <w:tcPr>
            <w:tcW w:w="3615" w:type="dxa"/>
          </w:tcPr>
          <w:p w14:paraId="770D6918" w14:textId="2143F8D9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Value to be used instead of the original value</w:t>
            </w:r>
          </w:p>
        </w:tc>
        <w:tc>
          <w:tcPr>
            <w:tcW w:w="6264" w:type="dxa"/>
          </w:tcPr>
          <w:p w14:paraId="5885B348" w14:textId="64390504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Will depend on the field type.</w:t>
            </w:r>
            <w:r w:rsidR="00311C63">
              <w:rPr>
                <w:lang w:val="en-AU"/>
              </w:rPr>
              <w:t xml:space="preserve"> If the value of the field is withheld, the value should be default value for the field type.</w:t>
            </w:r>
          </w:p>
        </w:tc>
      </w:tr>
      <w:tr w:rsidR="0025741D" w14:paraId="27EA6BFA" w14:textId="77777777" w:rsidTr="00C41E32">
        <w:tc>
          <w:tcPr>
            <w:tcW w:w="3184" w:type="dxa"/>
          </w:tcPr>
          <w:p w14:paraId="1B22BEB8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treatmentReason*</w:t>
            </w:r>
          </w:p>
        </w:tc>
        <w:tc>
          <w:tcPr>
            <w:tcW w:w="3615" w:type="dxa"/>
          </w:tcPr>
          <w:p w14:paraId="1EFB4E92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To identify the field that has been modified</w:t>
            </w:r>
          </w:p>
        </w:tc>
        <w:tc>
          <w:tcPr>
            <w:tcW w:w="6264" w:type="dxa"/>
          </w:tcPr>
          <w:p w14:paraId="2A01F395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RASD Reason Vocabulary values e.g 2.1</w:t>
            </w:r>
          </w:p>
        </w:tc>
      </w:tr>
      <w:tr w:rsidR="0025741D" w14:paraId="4B68A0E3" w14:textId="77777777" w:rsidTr="00C41E32">
        <w:tc>
          <w:tcPr>
            <w:tcW w:w="3184" w:type="dxa"/>
          </w:tcPr>
          <w:p w14:paraId="673D2F48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treatmentType*</w:t>
            </w:r>
          </w:p>
        </w:tc>
        <w:tc>
          <w:tcPr>
            <w:tcW w:w="3615" w:type="dxa"/>
          </w:tcPr>
          <w:p w14:paraId="314BD8B7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To identify the type of treatment that has been applied</w:t>
            </w:r>
          </w:p>
        </w:tc>
        <w:tc>
          <w:tcPr>
            <w:tcW w:w="6264" w:type="dxa"/>
          </w:tcPr>
          <w:p w14:paraId="45C5AC1D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RASD Treatment Vocabulary values e.g. C.1</w:t>
            </w:r>
          </w:p>
        </w:tc>
      </w:tr>
      <w:tr w:rsidR="0025741D" w14:paraId="21DBDCA8" w14:textId="77777777" w:rsidTr="00C41E32">
        <w:tc>
          <w:tcPr>
            <w:tcW w:w="3184" w:type="dxa"/>
          </w:tcPr>
          <w:p w14:paraId="07F101D4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treatmentValue</w:t>
            </w:r>
          </w:p>
        </w:tc>
        <w:tc>
          <w:tcPr>
            <w:tcW w:w="3615" w:type="dxa"/>
          </w:tcPr>
          <w:p w14:paraId="43DFE1EE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To identify the scale of the that has been used in the application of the treatment.</w:t>
            </w:r>
          </w:p>
        </w:tc>
        <w:tc>
          <w:tcPr>
            <w:tcW w:w="6264" w:type="dxa"/>
          </w:tcPr>
          <w:p w14:paraId="7EEB3EF9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Depends on the treatment type.</w:t>
            </w:r>
          </w:p>
        </w:tc>
      </w:tr>
      <w:tr w:rsidR="0025741D" w14:paraId="4F5C2B64" w14:textId="77777777" w:rsidTr="00C41E32">
        <w:tc>
          <w:tcPr>
            <w:tcW w:w="3184" w:type="dxa"/>
          </w:tcPr>
          <w:p w14:paraId="0AACD8CC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treatmentStartDate</w:t>
            </w:r>
          </w:p>
        </w:tc>
        <w:tc>
          <w:tcPr>
            <w:tcW w:w="3615" w:type="dxa"/>
          </w:tcPr>
          <w:p w14:paraId="2405D3B1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If the treatment is only applied for a particular time period.</w:t>
            </w:r>
          </w:p>
        </w:tc>
        <w:tc>
          <w:tcPr>
            <w:tcW w:w="6264" w:type="dxa"/>
          </w:tcPr>
          <w:p w14:paraId="0E96EF04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day precision – e.g. 2026-01-25</w:t>
            </w:r>
          </w:p>
        </w:tc>
      </w:tr>
      <w:tr w:rsidR="0025741D" w14:paraId="3643D976" w14:textId="77777777" w:rsidTr="00C41E32">
        <w:tc>
          <w:tcPr>
            <w:tcW w:w="3184" w:type="dxa"/>
          </w:tcPr>
          <w:p w14:paraId="1DF98B59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treatmentEndDate</w:t>
            </w:r>
          </w:p>
        </w:tc>
        <w:tc>
          <w:tcPr>
            <w:tcW w:w="3615" w:type="dxa"/>
          </w:tcPr>
          <w:p w14:paraId="09639E04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The date after which the treatment will no longer be applied.</w:t>
            </w:r>
          </w:p>
        </w:tc>
        <w:tc>
          <w:tcPr>
            <w:tcW w:w="6264" w:type="dxa"/>
          </w:tcPr>
          <w:p w14:paraId="4DB1BA45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day precision – e.g. 2026-02-28</w:t>
            </w:r>
          </w:p>
        </w:tc>
      </w:tr>
      <w:tr w:rsidR="0025741D" w14:paraId="0D2F002D" w14:textId="77777777" w:rsidTr="00C41E32">
        <w:tc>
          <w:tcPr>
            <w:tcW w:w="3184" w:type="dxa"/>
          </w:tcPr>
          <w:p w14:paraId="63FA4906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treatmentOrganisation</w:t>
            </w:r>
          </w:p>
        </w:tc>
        <w:tc>
          <w:tcPr>
            <w:tcW w:w="3615" w:type="dxa"/>
          </w:tcPr>
          <w:p w14:paraId="13D05E1F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The organisation that requested the modification</w:t>
            </w:r>
          </w:p>
        </w:tc>
        <w:tc>
          <w:tcPr>
            <w:tcW w:w="6264" w:type="dxa"/>
          </w:tcPr>
          <w:p w14:paraId="3BB7972A" w14:textId="77777777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Should link to an entry in the person/organisation section of the metadata.</w:t>
            </w:r>
          </w:p>
        </w:tc>
      </w:tr>
      <w:tr w:rsidR="0025741D" w14:paraId="3AFE497A" w14:textId="77777777" w:rsidTr="00C41E32">
        <w:tc>
          <w:tcPr>
            <w:tcW w:w="3184" w:type="dxa"/>
          </w:tcPr>
          <w:p w14:paraId="5F26709F" w14:textId="5D263E70" w:rsidR="0025741D" w:rsidRDefault="0025741D" w:rsidP="00595C1C">
            <w:pPr>
              <w:rPr>
                <w:lang w:val="en-AU"/>
              </w:rPr>
            </w:pPr>
            <w:r>
              <w:rPr>
                <w:lang w:val="en-AU"/>
              </w:rPr>
              <w:t>treatment</w:t>
            </w:r>
            <w:r w:rsidR="00311C63">
              <w:rPr>
                <w:lang w:val="en-AU"/>
              </w:rPr>
              <w:t>OverrideAuthority</w:t>
            </w:r>
            <w:r>
              <w:rPr>
                <w:lang w:val="en-AU"/>
              </w:rPr>
              <w:t>*</w:t>
            </w:r>
          </w:p>
        </w:tc>
        <w:tc>
          <w:tcPr>
            <w:tcW w:w="3615" w:type="dxa"/>
          </w:tcPr>
          <w:p w14:paraId="60BB7F64" w14:textId="49FE6906" w:rsidR="0025741D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The organisation that can give permission for the original data to be release to an individual/organisation</w:t>
            </w:r>
          </w:p>
        </w:tc>
        <w:tc>
          <w:tcPr>
            <w:tcW w:w="6264" w:type="dxa"/>
          </w:tcPr>
          <w:p w14:paraId="1413144B" w14:textId="1363D5D0" w:rsidR="0025741D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Should link to an entry in the person/organisation section of the metadata.</w:t>
            </w:r>
          </w:p>
        </w:tc>
      </w:tr>
      <w:tr w:rsidR="00311C63" w14:paraId="72A7138A" w14:textId="77777777" w:rsidTr="00C41E32">
        <w:tc>
          <w:tcPr>
            <w:tcW w:w="3184" w:type="dxa"/>
          </w:tcPr>
          <w:p w14:paraId="1868235B" w14:textId="0E87A2CE" w:rsidR="00311C63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treatmentPriority</w:t>
            </w:r>
          </w:p>
        </w:tc>
        <w:tc>
          <w:tcPr>
            <w:tcW w:w="3615" w:type="dxa"/>
          </w:tcPr>
          <w:p w14:paraId="6E211FF7" w14:textId="780A02C9" w:rsidR="00311C63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 xml:space="preserve">Where there are multiple treatments for a field within a record, this field </w:t>
            </w:r>
            <w:r w:rsidR="00FE0210">
              <w:rPr>
                <w:lang w:val="en-AU"/>
              </w:rPr>
              <w:t xml:space="preserve">is used to determine which treatment is applied. The valid (1) treatment with the highest number is the one that’s applied. </w:t>
            </w:r>
          </w:p>
        </w:tc>
        <w:tc>
          <w:tcPr>
            <w:tcW w:w="6264" w:type="dxa"/>
          </w:tcPr>
          <w:p w14:paraId="07D432A2" w14:textId="119EDA6E" w:rsidR="00311C63" w:rsidRDefault="00311C63" w:rsidP="00595C1C">
            <w:pPr>
              <w:rPr>
                <w:lang w:val="en-AU"/>
              </w:rPr>
            </w:pPr>
            <w:r>
              <w:rPr>
                <w:lang w:val="en-AU"/>
              </w:rPr>
              <w:t>Integers</w:t>
            </w:r>
          </w:p>
        </w:tc>
      </w:tr>
    </w:tbl>
    <w:p w14:paraId="4855AB0E" w14:textId="77777777" w:rsidR="0025741D" w:rsidRDefault="0025741D" w:rsidP="0025741D">
      <w:pPr>
        <w:rPr>
          <w:lang w:val="en-AU"/>
        </w:rPr>
      </w:pPr>
      <w:r>
        <w:rPr>
          <w:lang w:val="en-AU"/>
        </w:rPr>
        <w:t>“*” indicates a mandatory field.</w:t>
      </w:r>
    </w:p>
    <w:p w14:paraId="01B0484F" w14:textId="15966786" w:rsidR="00FE0210" w:rsidRPr="00FE0210" w:rsidRDefault="00FE0210" w:rsidP="00FE0210">
      <w:pPr>
        <w:pStyle w:val="ListParagraph"/>
        <w:numPr>
          <w:ilvl w:val="0"/>
          <w:numId w:val="4"/>
        </w:numPr>
        <w:rPr>
          <w:lang w:val="en-AU"/>
        </w:rPr>
      </w:pPr>
      <w:r w:rsidRPr="00FE0210">
        <w:rPr>
          <w:lang w:val="en-AU"/>
        </w:rPr>
        <w:t>In terms of treatmentPriority, a treatment can be invalidated for a number of reasons – for example if the end date of the treatment has passed, or if the organisation/individual that the data is being provided to has permission from the treatmentOverrideAuthority.</w:t>
      </w:r>
    </w:p>
    <w:p w14:paraId="4A8E1D0D" w14:textId="77777777" w:rsidR="00FE0210" w:rsidRDefault="00FE0210" w:rsidP="0025741D">
      <w:pPr>
        <w:rPr>
          <w:lang w:val="en-AU"/>
        </w:rPr>
      </w:pPr>
    </w:p>
    <w:p w14:paraId="55C6B64D" w14:textId="1D18DDF9" w:rsidR="00FE0210" w:rsidRDefault="00FE0210">
      <w:pPr>
        <w:rPr>
          <w:lang w:val="en-AU"/>
        </w:rPr>
      </w:pPr>
      <w:r>
        <w:rPr>
          <w:lang w:val="en-AU"/>
        </w:rPr>
        <w:t xml:space="preserve"> </w:t>
      </w:r>
      <w:r>
        <w:rPr>
          <w:lang w:val="en-AU"/>
        </w:rPr>
        <w:br w:type="page"/>
      </w:r>
    </w:p>
    <w:p w14:paraId="60233030" w14:textId="2AC0DF0C" w:rsidR="00FE0210" w:rsidRPr="007D42E9" w:rsidRDefault="00FE0210" w:rsidP="00FE0210">
      <w:pPr>
        <w:rPr>
          <w:lang w:val="en-AU"/>
        </w:rPr>
      </w:pPr>
      <w:r>
        <w:rPr>
          <w:lang w:val="en-AU"/>
        </w:rPr>
        <w:lastRenderedPageBreak/>
        <w:t>Example RASD Treatments Required Records</w:t>
      </w:r>
    </w:p>
    <w:tbl>
      <w:tblPr>
        <w:tblStyle w:val="TableGrid"/>
        <w:tblW w:w="15682" w:type="dxa"/>
        <w:tblInd w:w="-876" w:type="dxa"/>
        <w:tblLayout w:type="fixed"/>
        <w:tblLook w:val="04A0" w:firstRow="1" w:lastRow="0" w:firstColumn="1" w:lastColumn="0" w:noHBand="0" w:noVBand="1"/>
      </w:tblPr>
      <w:tblGrid>
        <w:gridCol w:w="1017"/>
        <w:gridCol w:w="927"/>
        <w:gridCol w:w="931"/>
        <w:gridCol w:w="1890"/>
        <w:gridCol w:w="900"/>
        <w:gridCol w:w="1260"/>
        <w:gridCol w:w="927"/>
        <w:gridCol w:w="900"/>
        <w:gridCol w:w="900"/>
        <w:gridCol w:w="2134"/>
        <w:gridCol w:w="1740"/>
        <w:gridCol w:w="812"/>
        <w:gridCol w:w="1344"/>
      </w:tblGrid>
      <w:tr w:rsidR="00AA6DEE" w:rsidRPr="0066445E" w14:paraId="71BBA880" w14:textId="77777777" w:rsidTr="00C41E32">
        <w:tc>
          <w:tcPr>
            <w:tcW w:w="1017" w:type="dxa"/>
          </w:tcPr>
          <w:p w14:paraId="40FC8F95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occurrenceID</w:t>
            </w:r>
            <w:proofErr w:type="spellEnd"/>
          </w:p>
        </w:tc>
        <w:tc>
          <w:tcPr>
            <w:tcW w:w="927" w:type="dxa"/>
          </w:tcPr>
          <w:p w14:paraId="341D216B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treatmentID</w:t>
            </w:r>
          </w:p>
        </w:tc>
        <w:tc>
          <w:tcPr>
            <w:tcW w:w="931" w:type="dxa"/>
          </w:tcPr>
          <w:p w14:paraId="1883EECF" w14:textId="2308E0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treatmentLevel</w:t>
            </w:r>
          </w:p>
        </w:tc>
        <w:tc>
          <w:tcPr>
            <w:tcW w:w="1890" w:type="dxa"/>
          </w:tcPr>
          <w:p w14:paraId="5C97DAFD" w14:textId="3BD293FC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treatmentField</w:t>
            </w:r>
          </w:p>
        </w:tc>
        <w:tc>
          <w:tcPr>
            <w:tcW w:w="900" w:type="dxa"/>
          </w:tcPr>
          <w:p w14:paraId="48B902F0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treatmentReason</w:t>
            </w:r>
          </w:p>
        </w:tc>
        <w:tc>
          <w:tcPr>
            <w:tcW w:w="1260" w:type="dxa"/>
          </w:tcPr>
          <w:p w14:paraId="7CB281A8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treatmentType</w:t>
            </w:r>
          </w:p>
        </w:tc>
        <w:tc>
          <w:tcPr>
            <w:tcW w:w="927" w:type="dxa"/>
          </w:tcPr>
          <w:p w14:paraId="67250D61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treatmentValue</w:t>
            </w:r>
          </w:p>
        </w:tc>
        <w:tc>
          <w:tcPr>
            <w:tcW w:w="900" w:type="dxa"/>
          </w:tcPr>
          <w:p w14:paraId="137F2C1D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treatmentStartDate</w:t>
            </w:r>
          </w:p>
        </w:tc>
        <w:tc>
          <w:tcPr>
            <w:tcW w:w="900" w:type="dxa"/>
          </w:tcPr>
          <w:p w14:paraId="10CC2144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treatmentEndDate</w:t>
            </w:r>
          </w:p>
        </w:tc>
        <w:tc>
          <w:tcPr>
            <w:tcW w:w="2134" w:type="dxa"/>
          </w:tcPr>
          <w:p w14:paraId="0224E12F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treatmentOrganisation</w:t>
            </w:r>
          </w:p>
        </w:tc>
        <w:tc>
          <w:tcPr>
            <w:tcW w:w="1740" w:type="dxa"/>
          </w:tcPr>
          <w:p w14:paraId="44DBCE25" w14:textId="53298B96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treatmentOverrideOrganisation</w:t>
            </w:r>
          </w:p>
        </w:tc>
        <w:tc>
          <w:tcPr>
            <w:tcW w:w="812" w:type="dxa"/>
          </w:tcPr>
          <w:p w14:paraId="5BDF7362" w14:textId="1506E715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treatment</w:t>
            </w:r>
            <w:r>
              <w:rPr>
                <w:sz w:val="16"/>
                <w:szCs w:val="16"/>
                <w:lang w:val="en-AU"/>
              </w:rPr>
              <w:t>Priority</w:t>
            </w:r>
          </w:p>
        </w:tc>
        <w:tc>
          <w:tcPr>
            <w:tcW w:w="1344" w:type="dxa"/>
          </w:tcPr>
          <w:p w14:paraId="265A4FFF" w14:textId="77777777" w:rsidR="00AA6DEE" w:rsidRPr="0066445E" w:rsidRDefault="00AA6DEE" w:rsidP="00595C1C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Notes</w:t>
            </w:r>
          </w:p>
        </w:tc>
      </w:tr>
      <w:tr w:rsidR="00AA6DEE" w:rsidRPr="00D84D8E" w14:paraId="749A1D40" w14:textId="77777777" w:rsidTr="00C41E32">
        <w:tc>
          <w:tcPr>
            <w:tcW w:w="1017" w:type="dxa"/>
          </w:tcPr>
          <w:p w14:paraId="473C1F8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6893310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931" w:type="dxa"/>
          </w:tcPr>
          <w:p w14:paraId="325EF518" w14:textId="7E8C4524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71CC93FC" w14:textId="186D40E3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00" w:type="dxa"/>
          </w:tcPr>
          <w:p w14:paraId="50561E7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12DB6EB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0732E76E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6E519F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E22CD2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7824837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3629E26C" w14:textId="136564AD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2BD45E93" w14:textId="3F80402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0D3CE7E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6FA0289B" w14:textId="77777777" w:rsidTr="00C41E32">
        <w:tc>
          <w:tcPr>
            <w:tcW w:w="1017" w:type="dxa"/>
          </w:tcPr>
          <w:p w14:paraId="57611C4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  <w:p w14:paraId="4385DB2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27" w:type="dxa"/>
          </w:tcPr>
          <w:p w14:paraId="013461F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31" w:type="dxa"/>
          </w:tcPr>
          <w:p w14:paraId="52CD6E40" w14:textId="0FF1AFB0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519E5C67" w14:textId="7FED6F22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00" w:type="dxa"/>
          </w:tcPr>
          <w:p w14:paraId="434BACF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4936707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48857A0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3A7D8A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92F64A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4A34EFF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54B7012F" w14:textId="33D3F466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6BE6073B" w14:textId="7FE0234B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72B046FC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071BC47D" w14:textId="77777777" w:rsidTr="00C41E32">
        <w:tc>
          <w:tcPr>
            <w:tcW w:w="1017" w:type="dxa"/>
          </w:tcPr>
          <w:p w14:paraId="6E42B44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100AC5E9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3</w:t>
            </w:r>
          </w:p>
        </w:tc>
        <w:tc>
          <w:tcPr>
            <w:tcW w:w="931" w:type="dxa"/>
          </w:tcPr>
          <w:p w14:paraId="0861994E" w14:textId="45EDABE2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08574574" w14:textId="2E0B73AE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00" w:type="dxa"/>
          </w:tcPr>
          <w:p w14:paraId="1710236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612AB2A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A.2</w:t>
            </w:r>
          </w:p>
        </w:tc>
        <w:tc>
          <w:tcPr>
            <w:tcW w:w="927" w:type="dxa"/>
          </w:tcPr>
          <w:p w14:paraId="3E13BBA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611F3F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9C93AD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47E2804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47859373" w14:textId="6553C5B1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5760E708" w14:textId="0BB55B8B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3B8C0EA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6EBFDBDD" w14:textId="77777777" w:rsidTr="00C41E32">
        <w:tc>
          <w:tcPr>
            <w:tcW w:w="1017" w:type="dxa"/>
          </w:tcPr>
          <w:p w14:paraId="4F4DA76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711B286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</w:t>
            </w:r>
          </w:p>
        </w:tc>
        <w:tc>
          <w:tcPr>
            <w:tcW w:w="931" w:type="dxa"/>
          </w:tcPr>
          <w:p w14:paraId="5AF9D91D" w14:textId="49E7D8BD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39E8D98B" w14:textId="2342F691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00" w:type="dxa"/>
          </w:tcPr>
          <w:p w14:paraId="34EE8E4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3ED4F90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927" w:type="dxa"/>
          </w:tcPr>
          <w:p w14:paraId="0B628D7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5ED8B9E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3B5FF5C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6B64DBF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60077A84" w14:textId="59D412EE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17575233" w14:textId="6A768634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0BF91C5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11435ABB" w14:textId="77777777" w:rsidTr="00C41E32">
        <w:tc>
          <w:tcPr>
            <w:tcW w:w="1017" w:type="dxa"/>
          </w:tcPr>
          <w:p w14:paraId="51628CF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4CC6DE49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5</w:t>
            </w:r>
          </w:p>
        </w:tc>
        <w:tc>
          <w:tcPr>
            <w:tcW w:w="931" w:type="dxa"/>
          </w:tcPr>
          <w:p w14:paraId="495D3194" w14:textId="5E72AA1E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044A6858" w14:textId="3E0B0F78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00" w:type="dxa"/>
          </w:tcPr>
          <w:p w14:paraId="3591B8E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32706EC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927" w:type="dxa"/>
          </w:tcPr>
          <w:p w14:paraId="1E57C7B4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28950954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893932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508270B4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403B34A4" w14:textId="37E7296D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372A822E" w14:textId="19F3FCF0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74D101EA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3341389B" w14:textId="77777777" w:rsidTr="00C41E32">
        <w:tc>
          <w:tcPr>
            <w:tcW w:w="1017" w:type="dxa"/>
          </w:tcPr>
          <w:p w14:paraId="5FFC80F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74ED479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</w:t>
            </w:r>
          </w:p>
        </w:tc>
        <w:tc>
          <w:tcPr>
            <w:tcW w:w="931" w:type="dxa"/>
          </w:tcPr>
          <w:p w14:paraId="22793660" w14:textId="6FF52A78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4DDF87D3" w14:textId="1743E371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00" w:type="dxa"/>
          </w:tcPr>
          <w:p w14:paraId="136A972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1260" w:type="dxa"/>
          </w:tcPr>
          <w:p w14:paraId="7B34688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249C3029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6F0524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C90A51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741B1C0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1740" w:type="dxa"/>
          </w:tcPr>
          <w:p w14:paraId="7516CF4D" w14:textId="3A2D02D4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812" w:type="dxa"/>
          </w:tcPr>
          <w:p w14:paraId="4F0F3838" w14:textId="3A5F4CEC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344" w:type="dxa"/>
            <w:vMerge w:val="restart"/>
          </w:tcPr>
          <w:p w14:paraId="15ECA9F7" w14:textId="663A063E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Treatment 6 has priority over treatment 4 and 7 has priority over 5. If access permission is given by the Indigenous Name Corporation, treatments 4 and 5 are applied as 6,7,and 8 are no longer valid</w:t>
            </w:r>
          </w:p>
        </w:tc>
      </w:tr>
      <w:tr w:rsidR="00AA6DEE" w:rsidRPr="00D84D8E" w14:paraId="362B9F28" w14:textId="77777777" w:rsidTr="00C41E32">
        <w:tc>
          <w:tcPr>
            <w:tcW w:w="1017" w:type="dxa"/>
          </w:tcPr>
          <w:p w14:paraId="68255DE9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7C90980C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7</w:t>
            </w:r>
          </w:p>
        </w:tc>
        <w:tc>
          <w:tcPr>
            <w:tcW w:w="931" w:type="dxa"/>
          </w:tcPr>
          <w:p w14:paraId="556082C6" w14:textId="2B6B3B2D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5225ED7C" w14:textId="1F27CFED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00" w:type="dxa"/>
          </w:tcPr>
          <w:p w14:paraId="141481E5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1260" w:type="dxa"/>
          </w:tcPr>
          <w:p w14:paraId="71C7EB7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1DA1BDD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0FD2AE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B63265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55C3F78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1740" w:type="dxa"/>
          </w:tcPr>
          <w:p w14:paraId="4AF39E99" w14:textId="6BD25CC0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812" w:type="dxa"/>
          </w:tcPr>
          <w:p w14:paraId="59FC0155" w14:textId="071BA773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344" w:type="dxa"/>
            <w:vMerge/>
          </w:tcPr>
          <w:p w14:paraId="33CC0D6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50FD4DC8" w14:textId="77777777" w:rsidTr="00C41E32">
        <w:tc>
          <w:tcPr>
            <w:tcW w:w="1017" w:type="dxa"/>
          </w:tcPr>
          <w:p w14:paraId="4285A0D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1B7833B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</w:t>
            </w:r>
          </w:p>
        </w:tc>
        <w:tc>
          <w:tcPr>
            <w:tcW w:w="931" w:type="dxa"/>
          </w:tcPr>
          <w:p w14:paraId="12BB5BFB" w14:textId="4BC9F14F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6D65DF7B" w14:textId="7285D14D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00" w:type="dxa"/>
          </w:tcPr>
          <w:p w14:paraId="783B5B4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1260" w:type="dxa"/>
          </w:tcPr>
          <w:p w14:paraId="1828CA45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6FE4841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CAB799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96346AE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009B51F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1740" w:type="dxa"/>
          </w:tcPr>
          <w:p w14:paraId="5F6DA491" w14:textId="003D1482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812" w:type="dxa"/>
          </w:tcPr>
          <w:p w14:paraId="61A5030B" w14:textId="7F1839C8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  <w:vMerge/>
          </w:tcPr>
          <w:p w14:paraId="1272965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4E78E028" w14:textId="77777777" w:rsidTr="00C41E32">
        <w:tc>
          <w:tcPr>
            <w:tcW w:w="1017" w:type="dxa"/>
          </w:tcPr>
          <w:p w14:paraId="209DDFE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63A275A1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9</w:t>
            </w:r>
          </w:p>
        </w:tc>
        <w:tc>
          <w:tcPr>
            <w:tcW w:w="931" w:type="dxa"/>
          </w:tcPr>
          <w:p w14:paraId="5FBC31E5" w14:textId="1D3B33E0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6A8798D9" w14:textId="38C459F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00" w:type="dxa"/>
          </w:tcPr>
          <w:p w14:paraId="6EFFA43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604C5EB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927" w:type="dxa"/>
          </w:tcPr>
          <w:p w14:paraId="6CDBB434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439D218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E1C34CC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1B22608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55591009" w14:textId="42488223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10DD325F" w14:textId="0C4F32B5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10E2238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04178F3E" w14:textId="77777777" w:rsidTr="00C41E32">
        <w:tc>
          <w:tcPr>
            <w:tcW w:w="1017" w:type="dxa"/>
          </w:tcPr>
          <w:p w14:paraId="0E3C45A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39482F4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10</w:t>
            </w:r>
          </w:p>
        </w:tc>
        <w:tc>
          <w:tcPr>
            <w:tcW w:w="931" w:type="dxa"/>
          </w:tcPr>
          <w:p w14:paraId="2662527E" w14:textId="0341D97E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214B291D" w14:textId="51D2FDE0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00" w:type="dxa"/>
          </w:tcPr>
          <w:p w14:paraId="5B75015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1260" w:type="dxa"/>
          </w:tcPr>
          <w:p w14:paraId="32C1759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927" w:type="dxa"/>
          </w:tcPr>
          <w:p w14:paraId="42C82B65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143594DD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69CAD9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2134" w:type="dxa"/>
          </w:tcPr>
          <w:p w14:paraId="23BC426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1740" w:type="dxa"/>
          </w:tcPr>
          <w:p w14:paraId="40B6C1C1" w14:textId="72B55A6C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812" w:type="dxa"/>
          </w:tcPr>
          <w:p w14:paraId="084BA337" w14:textId="54C911A5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344" w:type="dxa"/>
          </w:tcPr>
          <w:p w14:paraId="58C120E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  <w:tr w:rsidR="00AA6DEE" w:rsidRPr="00D84D8E" w14:paraId="3D0EE454" w14:textId="77777777" w:rsidTr="00C41E32">
        <w:tc>
          <w:tcPr>
            <w:tcW w:w="1017" w:type="dxa"/>
          </w:tcPr>
          <w:p w14:paraId="16DEEAC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00E1C969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11</w:t>
            </w:r>
          </w:p>
        </w:tc>
        <w:tc>
          <w:tcPr>
            <w:tcW w:w="931" w:type="dxa"/>
          </w:tcPr>
          <w:p w14:paraId="10EAC393" w14:textId="10416455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70F870F2" w14:textId="250376A1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decimalLongitude</w:t>
            </w:r>
          </w:p>
        </w:tc>
        <w:tc>
          <w:tcPr>
            <w:tcW w:w="900" w:type="dxa"/>
          </w:tcPr>
          <w:p w14:paraId="0611EFC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1260" w:type="dxa"/>
          </w:tcPr>
          <w:p w14:paraId="7928478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194D2CFC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0C38DB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291FD0D0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2134" w:type="dxa"/>
          </w:tcPr>
          <w:p w14:paraId="449A8BA9" w14:textId="77777777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1740" w:type="dxa"/>
          </w:tcPr>
          <w:p w14:paraId="6870F27B" w14:textId="325AC411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812" w:type="dxa"/>
          </w:tcPr>
          <w:p w14:paraId="77ECB2E6" w14:textId="3E33E8A6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344" w:type="dxa"/>
            <w:vMerge w:val="restart"/>
          </w:tcPr>
          <w:p w14:paraId="4E981FF5" w14:textId="552DDA41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Treatment 11 takes precedence over treatment 9, and 12 takes precedence over 10 until the 2</w:t>
            </w:r>
            <w:r w:rsidRPr="00AA6DEE">
              <w:rPr>
                <w:sz w:val="16"/>
                <w:szCs w:val="16"/>
                <w:vertAlign w:val="superscript"/>
                <w:lang w:val="en-AU"/>
              </w:rPr>
              <w:t>nd</w:t>
            </w:r>
            <w:r>
              <w:rPr>
                <w:sz w:val="16"/>
                <w:szCs w:val="16"/>
                <w:lang w:val="en-AU"/>
              </w:rPr>
              <w:t xml:space="preserve"> of January 2027, at which time 11 and 12 are no longer valid treatments.  </w:t>
            </w:r>
          </w:p>
        </w:tc>
      </w:tr>
      <w:tr w:rsidR="00AA6DEE" w:rsidRPr="00D84D8E" w14:paraId="17CF580E" w14:textId="77777777" w:rsidTr="00C41E32">
        <w:tc>
          <w:tcPr>
            <w:tcW w:w="1017" w:type="dxa"/>
          </w:tcPr>
          <w:p w14:paraId="7F5A3AAF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438A596A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12</w:t>
            </w:r>
          </w:p>
        </w:tc>
        <w:tc>
          <w:tcPr>
            <w:tcW w:w="931" w:type="dxa"/>
          </w:tcPr>
          <w:p w14:paraId="3869D71D" w14:textId="37B2D524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field</w:t>
            </w:r>
          </w:p>
        </w:tc>
        <w:tc>
          <w:tcPr>
            <w:tcW w:w="1890" w:type="dxa"/>
          </w:tcPr>
          <w:p w14:paraId="2D950B81" w14:textId="195DA403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decimalLatitude</w:t>
            </w:r>
          </w:p>
        </w:tc>
        <w:tc>
          <w:tcPr>
            <w:tcW w:w="900" w:type="dxa"/>
          </w:tcPr>
          <w:p w14:paraId="49E71F17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1260" w:type="dxa"/>
          </w:tcPr>
          <w:p w14:paraId="42A09D48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927" w:type="dxa"/>
          </w:tcPr>
          <w:p w14:paraId="26BEAA86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BA0A893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5D6FFDB2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2134" w:type="dxa"/>
          </w:tcPr>
          <w:p w14:paraId="2C647DE4" w14:textId="77777777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1740" w:type="dxa"/>
          </w:tcPr>
          <w:p w14:paraId="104319C7" w14:textId="5F208A21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812" w:type="dxa"/>
          </w:tcPr>
          <w:p w14:paraId="263E60B5" w14:textId="50135224" w:rsidR="00AA6DEE" w:rsidRDefault="00AA6DEE" w:rsidP="00AA6D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344" w:type="dxa"/>
            <w:vMerge/>
          </w:tcPr>
          <w:p w14:paraId="4210C12B" w14:textId="77777777" w:rsidR="00AA6DEE" w:rsidRPr="00D84D8E" w:rsidRDefault="00AA6DEE" w:rsidP="00AA6DEE">
            <w:pPr>
              <w:rPr>
                <w:sz w:val="16"/>
                <w:szCs w:val="16"/>
                <w:lang w:val="en-AU"/>
              </w:rPr>
            </w:pPr>
          </w:p>
        </w:tc>
      </w:tr>
    </w:tbl>
    <w:p w14:paraId="58661AE9" w14:textId="77777777" w:rsidR="0025741D" w:rsidRPr="0024189C" w:rsidRDefault="0025741D">
      <w:pPr>
        <w:rPr>
          <w:lang w:val="en-AU"/>
        </w:rPr>
      </w:pPr>
    </w:p>
    <w:sectPr w:rsidR="0025741D" w:rsidRPr="0024189C" w:rsidSect="008520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2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1909E" w14:textId="77777777" w:rsidR="005F719A" w:rsidRDefault="005F719A" w:rsidP="00304DA9">
      <w:pPr>
        <w:spacing w:after="0" w:line="240" w:lineRule="auto"/>
      </w:pPr>
      <w:r>
        <w:separator/>
      </w:r>
    </w:p>
  </w:endnote>
  <w:endnote w:type="continuationSeparator" w:id="0">
    <w:p w14:paraId="06552DC0" w14:textId="77777777" w:rsidR="005F719A" w:rsidRDefault="005F719A" w:rsidP="0030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A1D5" w14:textId="77777777" w:rsidR="00E43EC9" w:rsidRDefault="00E43E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0473" w14:textId="77777777" w:rsidR="00E43EC9" w:rsidRDefault="00E43E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1B6B" w14:textId="77777777" w:rsidR="00E43EC9" w:rsidRDefault="00E43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FDBE" w14:textId="77777777" w:rsidR="005F719A" w:rsidRDefault="005F719A" w:rsidP="00304DA9">
      <w:pPr>
        <w:spacing w:after="0" w:line="240" w:lineRule="auto"/>
      </w:pPr>
      <w:r>
        <w:separator/>
      </w:r>
    </w:p>
  </w:footnote>
  <w:footnote w:type="continuationSeparator" w:id="0">
    <w:p w14:paraId="74A95DEB" w14:textId="77777777" w:rsidR="005F719A" w:rsidRDefault="005F719A" w:rsidP="0030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F0B35" w14:textId="77777777" w:rsidR="00E43EC9" w:rsidRDefault="00E43E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584B" w14:textId="77777777" w:rsidR="00E43EC9" w:rsidRDefault="00E43E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E246" w14:textId="77777777" w:rsidR="00E43EC9" w:rsidRDefault="00E43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7427"/>
    <w:multiLevelType w:val="hybridMultilevel"/>
    <w:tmpl w:val="74C05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11C8E"/>
    <w:multiLevelType w:val="hybridMultilevel"/>
    <w:tmpl w:val="48843FE4"/>
    <w:lvl w:ilvl="0" w:tplc="FEF487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96BC8"/>
    <w:multiLevelType w:val="hybridMultilevel"/>
    <w:tmpl w:val="C7C69A26"/>
    <w:lvl w:ilvl="0" w:tplc="347CF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3383E"/>
    <w:multiLevelType w:val="hybridMultilevel"/>
    <w:tmpl w:val="44A27D44"/>
    <w:lvl w:ilvl="0" w:tplc="9536D0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370368">
    <w:abstractNumId w:val="0"/>
  </w:num>
  <w:num w:numId="2" w16cid:durableId="1186477956">
    <w:abstractNumId w:val="1"/>
  </w:num>
  <w:num w:numId="3" w16cid:durableId="414596301">
    <w:abstractNumId w:val="3"/>
  </w:num>
  <w:num w:numId="4" w16cid:durableId="1255358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9C"/>
    <w:rsid w:val="000F2F4D"/>
    <w:rsid w:val="001B5331"/>
    <w:rsid w:val="001C70C8"/>
    <w:rsid w:val="00236AA7"/>
    <w:rsid w:val="0024189C"/>
    <w:rsid w:val="0025741D"/>
    <w:rsid w:val="00272819"/>
    <w:rsid w:val="002C6D37"/>
    <w:rsid w:val="002D1E00"/>
    <w:rsid w:val="00304DA9"/>
    <w:rsid w:val="00311C63"/>
    <w:rsid w:val="00337C7D"/>
    <w:rsid w:val="003E2DEB"/>
    <w:rsid w:val="004E14DF"/>
    <w:rsid w:val="005A764D"/>
    <w:rsid w:val="005F719A"/>
    <w:rsid w:val="006466C1"/>
    <w:rsid w:val="0066445E"/>
    <w:rsid w:val="00676890"/>
    <w:rsid w:val="006943B5"/>
    <w:rsid w:val="007024BA"/>
    <w:rsid w:val="007A0EFA"/>
    <w:rsid w:val="007D42E9"/>
    <w:rsid w:val="0083348D"/>
    <w:rsid w:val="00852079"/>
    <w:rsid w:val="00892AF7"/>
    <w:rsid w:val="008E5047"/>
    <w:rsid w:val="00922DA7"/>
    <w:rsid w:val="00932DF1"/>
    <w:rsid w:val="009C32E1"/>
    <w:rsid w:val="009E1EE7"/>
    <w:rsid w:val="00A23EE7"/>
    <w:rsid w:val="00A40A2D"/>
    <w:rsid w:val="00A60FF7"/>
    <w:rsid w:val="00AA6DEE"/>
    <w:rsid w:val="00C41E32"/>
    <w:rsid w:val="00C93700"/>
    <w:rsid w:val="00CE4831"/>
    <w:rsid w:val="00CE7CEC"/>
    <w:rsid w:val="00D84D8E"/>
    <w:rsid w:val="00E43EC9"/>
    <w:rsid w:val="00E942AD"/>
    <w:rsid w:val="00EF3D17"/>
    <w:rsid w:val="00EF6D23"/>
    <w:rsid w:val="00FB5033"/>
    <w:rsid w:val="00FE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BEC4"/>
  <w15:chartTrackingRefBased/>
  <w15:docId w15:val="{BB69CF95-CEBC-B847-A379-1A69FD49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1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04DA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4D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04DA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4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EC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4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EC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cf975d3bcddbd96011dd23fbfd511eb8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b0e2a8dfb68a48588d46d579fda7b04e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5a630895-09c5-46d0-9917-4443c4540440" xsi:nil="true"/>
    <lcf76f155ced4ddcb4097134ff3c332f xmlns="5a630895-09c5-46d0-9917-4443c4540440">
      <Terms xmlns="http://schemas.microsoft.com/office/infopath/2007/PartnerControls"/>
    </lcf76f155ced4ddcb4097134ff3c332f>
    <TaxCatchAll xmlns="9d125aa1-49d0-4648-98cf-8d92e85c621f" xsi:nil="true"/>
  </documentManagement>
</p:properties>
</file>

<file path=customXml/itemProps1.xml><?xml version="1.0" encoding="utf-8"?>
<ds:datastoreItem xmlns:ds="http://schemas.openxmlformats.org/officeDocument/2006/customXml" ds:itemID="{74A8E92B-8FE0-9745-B15F-AB6717E833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F20A2E-6A60-4F04-AD09-AC2CB9380B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C78972-93EC-4AE0-A79A-D00E5903B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AAEA93-9150-484F-AEBD-5DDFADBEC845}">
  <ds:schemaRefs>
    <ds:schemaRef ds:uri="http://schemas.microsoft.com/office/2006/metadata/properties"/>
    <ds:schemaRef ds:uri="http://schemas.microsoft.com/office/infopath/2007/PartnerControls"/>
    <ds:schemaRef ds:uri="5a630895-09c5-46d0-9917-4443c4540440"/>
    <ds:schemaRef ds:uri="9d125aa1-49d0-4648-98cf-8d92e85c62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1473</Words>
  <Characters>8237</Characters>
  <Application>Microsoft Office Word</Application>
  <DocSecurity>0</DocSecurity>
  <Lines>686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Sherrin, Simon (He / Him) (NCMI, Clayton)</dc:creator>
  <cp:keywords/>
  <dc:description/>
  <cp:lastModifiedBy>Laity, Tania (NCMI, Black Mountain)</cp:lastModifiedBy>
  <cp:revision>4</cp:revision>
  <cp:lastPrinted>2026-01-16T05:43:00Z</cp:lastPrinted>
  <dcterms:created xsi:type="dcterms:W3CDTF">2026-01-22T21:46:00Z</dcterms:created>
  <dcterms:modified xsi:type="dcterms:W3CDTF">2026-01-22T21:48:00Z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370f1-5840-4c36-bb65-89acaaf849ca_Enabled">
    <vt:lpwstr>true</vt:lpwstr>
  </property>
  <property fmtid="{D5CDD505-2E9C-101B-9397-08002B2CF9AE}" pid="3" name="MSIP_Label_0ad370f1-5840-4c36-bb65-89acaaf849ca_SetDate">
    <vt:lpwstr>2026-01-22T21:46:39Z</vt:lpwstr>
  </property>
  <property fmtid="{D5CDD505-2E9C-101B-9397-08002B2CF9AE}" pid="4" name="MSIP_Label_0ad370f1-5840-4c36-bb65-89acaaf849ca_Method">
    <vt:lpwstr>Privileged</vt:lpwstr>
  </property>
  <property fmtid="{D5CDD505-2E9C-101B-9397-08002B2CF9AE}" pid="5" name="MSIP_Label_0ad370f1-5840-4c36-bb65-89acaaf849ca_Name">
    <vt:lpwstr>OFFICIAL</vt:lpwstr>
  </property>
  <property fmtid="{D5CDD505-2E9C-101B-9397-08002B2CF9AE}" pid="6" name="MSIP_Label_0ad370f1-5840-4c36-bb65-89acaaf849ca_SiteId">
    <vt:lpwstr>0fe05593-19ac-4f98-adbf-0375fce7f160</vt:lpwstr>
  </property>
  <property fmtid="{D5CDD505-2E9C-101B-9397-08002B2CF9AE}" pid="7" name="MSIP_Label_0ad370f1-5840-4c36-bb65-89acaaf849ca_ActionId">
    <vt:lpwstr>3c41f9c9-b501-4f56-98fa-cf5056fcc00d</vt:lpwstr>
  </property>
  <property fmtid="{D5CDD505-2E9C-101B-9397-08002B2CF9AE}" pid="8" name="MSIP_Label_0ad370f1-5840-4c36-bb65-89acaaf849ca_ContentBits">
    <vt:lpwstr>3</vt:lpwstr>
  </property>
  <property fmtid="{D5CDD505-2E9C-101B-9397-08002B2CF9AE}" pid="9" name="MSIP_Label_0ad370f1-5840-4c36-bb65-89acaaf849ca_Tag">
    <vt:lpwstr>10, 0, 1, 1</vt:lpwstr>
  </property>
  <property fmtid="{D5CDD505-2E9C-101B-9397-08002B2CF9AE}" pid="10" name="ContentTypeId">
    <vt:lpwstr>0x010100894D5BE2D257A74C8BE9C0197279FA2E</vt:lpwstr>
  </property>
  <property fmtid="{D5CDD505-2E9C-101B-9397-08002B2CF9AE}" pid="11" name="MediaServiceImageTags">
    <vt:lpwstr/>
  </property>
</Properties>
</file>