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4D2" w:rsidRDefault="00190E89" w:rsidP="004B526E">
      <w:pPr>
        <w:pStyle w:val="2"/>
      </w:pPr>
      <w:r>
        <w:rPr>
          <w:rFonts w:hint="eastAsia"/>
        </w:rPr>
        <w:t>持续集成概念</w:t>
      </w:r>
    </w:p>
    <w:p w:rsidR="00E47012" w:rsidRDefault="00E47012">
      <w:pPr>
        <w:rPr>
          <w:rFonts w:hint="eastAsia"/>
        </w:rPr>
      </w:pPr>
      <w:r>
        <w:rPr>
          <w:rFonts w:hint="eastAsia"/>
        </w:rPr>
        <w:t>之前一个工程打包部署就需要以下步骤</w:t>
      </w:r>
      <w:r w:rsidR="004B526E">
        <w:rPr>
          <w:rFonts w:hint="eastAsia"/>
        </w:rPr>
        <w:t>：</w:t>
      </w:r>
    </w:p>
    <w:p w:rsidR="0079454A" w:rsidRDefault="00AE34D2">
      <w:r>
        <w:rPr>
          <w:noProof/>
        </w:rPr>
        <w:drawing>
          <wp:inline distT="0" distB="0" distL="0" distR="0" wp14:anchorId="02E698DB" wp14:editId="0C640BD3">
            <wp:extent cx="5274310" cy="3531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6E" w:rsidRDefault="004B526E">
      <w:pPr>
        <w:rPr>
          <w:rFonts w:hint="eastAsia"/>
        </w:rPr>
      </w:pPr>
    </w:p>
    <w:p w:rsidR="009D142D" w:rsidRDefault="00A76B0D">
      <w:r>
        <w:rPr>
          <w:rFonts w:hint="eastAsia"/>
        </w:rPr>
        <w:t>如今有了持续集成的概念就变成以下步骤：</w:t>
      </w:r>
    </w:p>
    <w:p w:rsidR="00C15BB6" w:rsidRDefault="00C15BB6">
      <w:pPr>
        <w:rPr>
          <w:rFonts w:hint="eastAsia"/>
        </w:rPr>
      </w:pPr>
    </w:p>
    <w:p w:rsidR="00A76B0D" w:rsidRDefault="00B42E73">
      <w:pPr>
        <w:rPr>
          <w:rFonts w:hint="eastAsia"/>
        </w:rPr>
      </w:pPr>
      <w:r>
        <w:rPr>
          <w:noProof/>
        </w:rPr>
        <w:drawing>
          <wp:inline distT="0" distB="0" distL="0" distR="0" wp14:anchorId="70FE213A" wp14:editId="2F42E0BD">
            <wp:extent cx="5274310" cy="3215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2D" w:rsidRDefault="009D142D">
      <w:pPr>
        <w:rPr>
          <w:rFonts w:hint="eastAsia"/>
        </w:rPr>
      </w:pPr>
    </w:p>
    <w:p w:rsidR="00561872" w:rsidRDefault="00E958FB">
      <w:r>
        <w:rPr>
          <w:rFonts w:hint="eastAsia"/>
        </w:rPr>
        <w:t>实现自动拉取打包部署</w:t>
      </w:r>
    </w:p>
    <w:p w:rsidR="005B31F5" w:rsidRDefault="005B31F5"/>
    <w:p w:rsidR="005B31F5" w:rsidRDefault="005B31F5">
      <w:pPr>
        <w:rPr>
          <w:rFonts w:hint="eastAsia"/>
        </w:rPr>
      </w:pPr>
      <w:bookmarkStart w:id="0" w:name="_GoBack"/>
      <w:bookmarkEnd w:id="0"/>
    </w:p>
    <w:p w:rsidR="00561872" w:rsidRDefault="00561872">
      <w:pPr>
        <w:rPr>
          <w:rFonts w:hint="eastAsia"/>
        </w:rPr>
      </w:pPr>
    </w:p>
    <w:sectPr w:rsidR="005618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31F"/>
    <w:rsid w:val="00190E89"/>
    <w:rsid w:val="0039231F"/>
    <w:rsid w:val="004B526E"/>
    <w:rsid w:val="00561872"/>
    <w:rsid w:val="005B31F5"/>
    <w:rsid w:val="0079454A"/>
    <w:rsid w:val="009D142D"/>
    <w:rsid w:val="00A76B0D"/>
    <w:rsid w:val="00AE34D2"/>
    <w:rsid w:val="00B42E73"/>
    <w:rsid w:val="00C15BB6"/>
    <w:rsid w:val="00E47012"/>
    <w:rsid w:val="00E9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645F6"/>
  <w15:chartTrackingRefBased/>
  <w15:docId w15:val="{A8BDEA9E-FC78-4A90-965B-4BD98F843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B52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B526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德轩</dc:creator>
  <cp:keywords/>
  <dc:description/>
  <cp:lastModifiedBy>唐 德轩</cp:lastModifiedBy>
  <cp:revision>33</cp:revision>
  <dcterms:created xsi:type="dcterms:W3CDTF">2019-11-21T14:08:00Z</dcterms:created>
  <dcterms:modified xsi:type="dcterms:W3CDTF">2019-11-21T14:22:00Z</dcterms:modified>
</cp:coreProperties>
</file>