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创建一个vue实例</w:t>
      </w:r>
    </w:p>
    <w:p>
      <w:r>
        <w:drawing>
          <wp:inline distT="0" distB="0" distL="114300" distR="114300">
            <wp:extent cx="4845050" cy="3997325"/>
            <wp:effectExtent l="0" t="0" r="317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插值以及解决插值闪烁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v-cloak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91155" cy="3133725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v-text和{{}}一样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v-text不解释标签，v-html解释标签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绑定</w:t>
      </w:r>
    </w:p>
    <w:p>
      <w:r>
        <w:t>完整语法：&lt;span v-bind:class="classProperty"&gt;&lt;/span &gt;，解释：v-bind</w:t>
      </w:r>
      <w:r>
        <w:rPr>
          <w:rFonts w:hint="default"/>
        </w:rPr>
        <w:t> 是指令，</w:t>
      </w:r>
      <w:r>
        <w:t>:</w:t>
      </w:r>
      <w:r>
        <w:rPr>
          <w:rFonts w:hint="default"/>
        </w:rPr>
        <w:t> 后面的 </w:t>
      </w:r>
      <w:r>
        <w:t>class</w:t>
      </w:r>
      <w:r>
        <w:rPr>
          <w:rFonts w:hint="default"/>
        </w:rPr>
        <w:t> 是参数，</w:t>
      </w:r>
      <w:r>
        <w:t>classProperty</w:t>
      </w:r>
      <w:r>
        <w:rPr>
          <w:rFonts w:hint="default"/>
        </w:rPr>
        <w:t> 则在官方文档中被称为“预期值”。</w:t>
      </w:r>
    </w:p>
    <w:p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v-bind(data绑定，用：缩写)</w:t>
      </w:r>
    </w:p>
    <w:p>
      <w:r>
        <w:drawing>
          <wp:inline distT="0" distB="0" distL="114300" distR="114300">
            <wp:extent cx="5267325" cy="92837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v-on:bind(方法绑定，用@缩写)</w:t>
      </w:r>
    </w:p>
    <w:p>
      <w:r>
        <w:drawing>
          <wp:inline distT="0" distB="0" distL="114300" distR="114300">
            <wp:extent cx="5273040" cy="56769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852420"/>
            <wp:effectExtent l="0" t="0" r="825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走马灯</w:t>
      </w:r>
    </w:p>
    <w:p>
      <w:r>
        <w:drawing>
          <wp:inline distT="0" distB="0" distL="114300" distR="114300">
            <wp:extent cx="5272405" cy="3830320"/>
            <wp:effectExtent l="0" t="0" r="444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rPr>
          <w:rFonts w:hint="eastAsia"/>
          <w:lang w:val="en-US" w:eastAsia="zh-CN"/>
        </w:rPr>
        <w:t>阻止冒泡，事件修饰符</w:t>
      </w:r>
    </w:p>
    <w:p/>
    <w:p>
      <w:r>
        <w:drawing>
          <wp:inline distT="0" distB="0" distL="114300" distR="114300">
            <wp:extent cx="4110355" cy="1910080"/>
            <wp:effectExtent l="0" t="0" r="444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.self只会阻止自己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数据的双向绑定</w:t>
      </w:r>
    </w:p>
    <w:p>
      <w:r>
        <w:drawing>
          <wp:inline distT="0" distB="0" distL="114300" distR="114300">
            <wp:extent cx="5273040" cy="780415"/>
            <wp:effectExtent l="0" t="0" r="381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v-for和key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v-for用来循环data中的list，dict,数字的</w:t>
      </w:r>
    </w:p>
    <w:p>
      <w:r>
        <w:drawing>
          <wp:inline distT="0" distB="0" distL="114300" distR="114300">
            <wp:extent cx="5271770" cy="102171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v-if 和 v-show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v-if :每次重新删除创建元素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v-show: 每次只是切换元素display none</w:t>
      </w:r>
    </w:p>
    <w:p>
      <w:pPr>
        <w:rPr>
          <w:rFonts w:hint="eastAsia"/>
          <w:lang w:val="en-US" w:eastAsia="zh-CN"/>
        </w:rPr>
      </w:pP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过滤器</w:t>
      </w:r>
    </w:p>
    <w:p>
      <w:r>
        <w:drawing>
          <wp:inline distT="0" distB="0" distL="114300" distR="114300">
            <wp:extent cx="5271770" cy="2674620"/>
            <wp:effectExtent l="0" t="0" r="5080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自定义指令</w:t>
      </w:r>
    </w:p>
    <w:p>
      <w:r>
        <w:drawing>
          <wp:inline distT="0" distB="0" distL="114300" distR="114300">
            <wp:extent cx="5272405" cy="3168650"/>
            <wp:effectExtent l="0" t="0" r="4445" b="31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生命周期函数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运行前</w:t>
      </w:r>
    </w:p>
    <w:p>
      <w:bookmarkStart w:id="0" w:name="_GoBack"/>
      <w:r>
        <w:drawing>
          <wp:inline distT="0" distB="0" distL="114300" distR="114300">
            <wp:extent cx="6336665" cy="2986405"/>
            <wp:effectExtent l="0" t="0" r="6985" b="444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73040" cy="2423160"/>
            <wp:effectExtent l="0" t="0" r="3810" b="571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67965"/>
            <wp:effectExtent l="0" t="0" r="5080" b="381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</w:t>
      </w:r>
    </w:p>
    <w:p>
      <w:r>
        <w:drawing>
          <wp:inline distT="0" distB="0" distL="114300" distR="114300">
            <wp:extent cx="5268595" cy="2864485"/>
            <wp:effectExtent l="0" t="0" r="8255" b="254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85AFE"/>
    <w:rsid w:val="01F36C8E"/>
    <w:rsid w:val="02DE5F85"/>
    <w:rsid w:val="0368627C"/>
    <w:rsid w:val="0531111D"/>
    <w:rsid w:val="07631E31"/>
    <w:rsid w:val="07F03FF7"/>
    <w:rsid w:val="0A762D05"/>
    <w:rsid w:val="0E0A2297"/>
    <w:rsid w:val="10EC21A4"/>
    <w:rsid w:val="118E7AAC"/>
    <w:rsid w:val="12525E7D"/>
    <w:rsid w:val="127E5E36"/>
    <w:rsid w:val="12B90EB5"/>
    <w:rsid w:val="13E065AA"/>
    <w:rsid w:val="14DE2968"/>
    <w:rsid w:val="15224CB6"/>
    <w:rsid w:val="1600516E"/>
    <w:rsid w:val="17AB74D5"/>
    <w:rsid w:val="17C93E4A"/>
    <w:rsid w:val="18892435"/>
    <w:rsid w:val="1945059D"/>
    <w:rsid w:val="1E480CE4"/>
    <w:rsid w:val="20D05282"/>
    <w:rsid w:val="21DA08B4"/>
    <w:rsid w:val="2345711F"/>
    <w:rsid w:val="249442DD"/>
    <w:rsid w:val="255A0E33"/>
    <w:rsid w:val="25A358F8"/>
    <w:rsid w:val="27C36FBF"/>
    <w:rsid w:val="289809AB"/>
    <w:rsid w:val="2A5F1C8A"/>
    <w:rsid w:val="2CEA5C8C"/>
    <w:rsid w:val="2FA01471"/>
    <w:rsid w:val="30ED4D29"/>
    <w:rsid w:val="36C74964"/>
    <w:rsid w:val="37C91214"/>
    <w:rsid w:val="38997EC1"/>
    <w:rsid w:val="3B2D6559"/>
    <w:rsid w:val="3F9A576E"/>
    <w:rsid w:val="3FEC18C0"/>
    <w:rsid w:val="40D43B80"/>
    <w:rsid w:val="40EF37E3"/>
    <w:rsid w:val="428044EB"/>
    <w:rsid w:val="46F93C15"/>
    <w:rsid w:val="47E97D14"/>
    <w:rsid w:val="4C0F0F0B"/>
    <w:rsid w:val="4E687025"/>
    <w:rsid w:val="4EC67CBA"/>
    <w:rsid w:val="4F8E41EF"/>
    <w:rsid w:val="4FAA13EF"/>
    <w:rsid w:val="50F572BB"/>
    <w:rsid w:val="55F206FF"/>
    <w:rsid w:val="5844344B"/>
    <w:rsid w:val="5A613724"/>
    <w:rsid w:val="5C1876BB"/>
    <w:rsid w:val="5DCB2602"/>
    <w:rsid w:val="5E6C7A6B"/>
    <w:rsid w:val="5FAF7A24"/>
    <w:rsid w:val="5FE15CF3"/>
    <w:rsid w:val="608A7366"/>
    <w:rsid w:val="60CA6DE4"/>
    <w:rsid w:val="62DD09C8"/>
    <w:rsid w:val="63094149"/>
    <w:rsid w:val="646D69E9"/>
    <w:rsid w:val="688F2C21"/>
    <w:rsid w:val="6C2201F2"/>
    <w:rsid w:val="6D2D6A3E"/>
    <w:rsid w:val="6D792A4F"/>
    <w:rsid w:val="6DE567E6"/>
    <w:rsid w:val="6F917C9F"/>
    <w:rsid w:val="721733DB"/>
    <w:rsid w:val="73226983"/>
    <w:rsid w:val="75753199"/>
    <w:rsid w:val="76861446"/>
    <w:rsid w:val="78231D1E"/>
    <w:rsid w:val="7B3128A6"/>
    <w:rsid w:val="7B836AF0"/>
    <w:rsid w:val="7D4235EC"/>
    <w:rsid w:val="7D4D30B2"/>
    <w:rsid w:val="7DF52581"/>
    <w:rsid w:val="7EEC454C"/>
    <w:rsid w:val="7FA95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1657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2019-07-13T01:52:00Z</dcterms:created>
  <dc:creator>THINKPAD</dc:creator>
  <cp:lastModifiedBy>WPS_1559541267</cp:lastModifiedBy>
  <dcterms:modified xsi:type="dcterms:W3CDTF">2019-08-03T06:09:00Z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