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20335A"/>
          <w:sz w:val="52"/>
        </w:rPr>
        <w:t>ESP32-C5 电子纸设备</w:t>
      </w:r>
    </w:p>
    <w:p>
      <w:pPr>
        <w:jc w:val="center"/>
      </w:pPr>
      <w:r>
        <w:rPr>
          <w:b/>
          <w:color w:val="2F6BFF"/>
          <w:sz w:val="68"/>
        </w:rPr>
        <w:t>手机 APP 界面菜单开发说明</w:t>
      </w:r>
    </w:p>
    <w:p>
      <w:pPr>
        <w:jc w:val="center"/>
      </w:pPr>
      <w:r>
        <w:rPr>
          <w:b/>
          <w:color w:val="5B677A"/>
          <w:sz w:val="36"/>
        </w:rPr>
        <w:t>网络 IP 版｜全部界面详细示意图</w:t>
      </w:r>
    </w:p>
    <w:p>
      <w:pPr>
        <w:spacing w:after="3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EAF1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编写依据</w:t>
            </w:r>
          </w:p>
        </w:tc>
        <w:tc>
          <w:tcPr>
            <w:tcW w:type="dxa" w:w="771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sz w:val="22"/>
              </w:rPr>
              <w:t>GitHub master 分支 README_Fun.md</w:t>
            </w:r>
          </w:p>
        </w:tc>
      </w:tr>
      <w:tr>
        <w:tc>
          <w:tcPr>
            <w:tcW w:type="dxa" w:w="7710"/>
            <w:shd w:fill="EAF1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适用范围</w:t>
            </w:r>
          </w:p>
        </w:tc>
        <w:tc>
          <w:tcPr>
            <w:tcW w:type="dxa" w:w="771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sz w:val="22"/>
              </w:rPr>
              <w:t>手机与 ESP32-C5 在同一局域网，通过 IP + HTTP 通信</w:t>
            </w:r>
          </w:p>
        </w:tc>
      </w:tr>
      <w:tr>
        <w:tc>
          <w:tcPr>
            <w:tcW w:type="dxa" w:w="7710"/>
            <w:shd w:fill="EAF1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不包含</w:t>
            </w:r>
          </w:p>
        </w:tc>
        <w:tc>
          <w:tcPr>
            <w:tcW w:type="dxa" w:w="771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sz w:val="22"/>
              </w:rPr>
              <w:t>蓝牙扫描、蓝牙连接、蓝牙配网、wifi_wakeup</w:t>
            </w:r>
          </w:p>
        </w:tc>
      </w:tr>
      <w:tr>
        <w:tc>
          <w:tcPr>
            <w:tcW w:type="dxa" w:w="7710"/>
            <w:shd w:fill="EAF1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生成日期</w:t>
            </w:r>
          </w:p>
        </w:tc>
        <w:tc>
          <w:tcPr>
            <w:tcW w:type="dxa" w:w="771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sz w:val="22"/>
              </w:rPr>
              <w:t>2026-07-15</w:t>
            </w:r>
          </w:p>
        </w:tc>
      </w:tr>
    </w:tbl>
    <w:p>
      <w:pPr>
        <w:spacing w:before="500"/>
        <w:jc w:val="center"/>
      </w:pPr>
      <w:r>
        <w:rPr>
          <w:b/>
          <w:color w:val="2F6BFF"/>
          <w:sz w:val="26"/>
        </w:rPr>
        <w:t>核心连接方式：用户输入设备 IP → GET /ping 验证 → 读取快照与时间 → 进入首页</w:t>
      </w:r>
    </w:p>
    <w:p>
      <w:r>
        <w:br w:type="page"/>
      </w:r>
    </w:p>
    <w:p>
      <w:pPr>
        <w:pStyle w:val="Heading1"/>
      </w:pPr>
      <w:r>
        <w:t>1. 文档目标与产品边界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5420"/>
            <w:tcMar>
              <w:top w:w="120" w:type="dxa"/>
              <w:start w:w="160" w:type="dxa"/>
              <w:bottom w:w="120" w:type="dxa"/>
              <w:end w:w="160" w:type="dxa"/>
            </w:tcMar>
            <w:shd w:fill="EAF1FF"/>
          </w:tcPr>
          <w:p>
            <w:r>
              <w:rPr>
                <w:b/>
                <w:color w:val="2F6BFF"/>
                <w:sz w:val="19"/>
              </w:rPr>
              <w:t>本版本是纯网络 APP：不扫描蓝牙、不连接蓝牙、不发送 wifi 或 wifi_wakeup。设备必须先通过其他方式完成 WiFi 配置，并在局域网中取得可访问的 IPv4 地址。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10"/>
        <w:gridCol w:w="7710"/>
      </w:tblGrid>
      <w:tr>
        <w:trPr>
          <w:tblHeader w:val="true"/>
        </w:trPr>
        <w:tc>
          <w:tcPr>
            <w:tcW w:type="dxa" w:w="2835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1339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开发要求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  <w:t>连接方式</w:t>
            </w:r>
          </w:p>
        </w:tc>
        <w:tc>
          <w:tcPr>
            <w:tcW w:type="dxa" w:w="113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  <w:t>用户手工输入 ESP32-C5 的 IPv4 地址；APP 组合 baseUrl=http://&lt;IP&gt;，默认端口 80。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  <w:t>设备验证</w:t>
            </w:r>
          </w:p>
        </w:tc>
        <w:tc>
          <w:tcPr>
            <w:tcW w:type="dxa" w:w="1133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  <w:t>点击连接后必须先请求 GET /ping；只有得到合法 ping_result 且 result=0，才保存该 IP 并进入业务页面。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  <w:t>初始化读取</w:t>
            </w:r>
          </w:p>
        </w:tc>
        <w:tc>
          <w:tcPr>
            <w:tcW w:type="dxa" w:w="113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  <w:t>连接成功后调用 get_snapshot 与 GET /time，恢复图片列表、轮播状态和设备时间。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  <w:t>屏幕规格</w:t>
            </w:r>
          </w:p>
        </w:tc>
        <w:tc>
          <w:tcPr>
            <w:tcW w:type="dxa" w:w="1133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  <w:t>当前网络接口不返回 EPD type；APP 在本地设备档案中保存屏幕分辨率和颜色模式，用于图片裁剪与 bin 生成。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  <w:t>普通用户菜单</w:t>
            </w:r>
          </w:p>
        </w:tc>
        <w:tc>
          <w:tcPr>
            <w:tcW w:type="dxa" w:w="113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  <w:t>首页、图片、轮播、设备四个底部菜单。协议字段 func/result/message 放在开发详情，不直接做菜单名称。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  <w:t>禁止虚构</w:t>
            </w:r>
          </w:p>
        </w:tc>
        <w:tc>
          <w:tcPr>
            <w:tcW w:type="dxa" w:w="1133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  <w:t>不开发远程 WiFi 配网、远程 restart、远程 POWER_OFF、远程 GPIO、远程 Factory Reset、网络 screen=ab 等当前网络代码没有的能力。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  <w:t>错误码</w:t>
            </w:r>
          </w:p>
        </w:tc>
        <w:tc>
          <w:tcPr>
            <w:tcW w:type="dxa" w:w="113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  <w:t>页面先显示中文提示；测试版展开显示 func、result、message、error。完整 result 码以 README_Result_Code.md 为准。</w:t>
            </w:r>
          </w:p>
        </w:tc>
      </w:tr>
    </w:tbl>
    <w:p>
      <w:pPr>
        <w:spacing w:after="20"/>
      </w:pPr>
    </w:p>
    <w:p>
      <w:pPr>
        <w:pStyle w:val="Heading2"/>
      </w:pPr>
      <w:r>
        <w:t>1.1 基础 URL 规则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</w:rPr>
        <w:t>输入 IP：192.168.0.111</w:t>
        <w:br/>
        <w:t>baseUrl：http://192.168.0.111</w:t>
        <w:br/>
        <w:t>commandUrl：http://192.168.0.111/dataUP</w:t>
        <w:br/>
        <w:t>pingUrl：http://192.168.0.111/ping</w:t>
        <w:br/>
        <w:t>timeUrl：http://192.168.0.111/time</w:t>
        <w:br/>
        <w:t>缩略图 URL：baseUrl + thumbnailUrl</w:t>
      </w:r>
    </w:p>
    <w:p>
      <w:pPr>
        <w:pStyle w:val="ListBullet"/>
        <w:spacing w:after="20"/>
      </w:pPr>
      <w:r>
        <w:rPr>
          <w:sz w:val="19"/>
        </w:rPr>
        <w:t>输入框建议只接受 IPv4；自动去除空格、http://、末尾斜线，并重新标准化。</w:t>
      </w:r>
    </w:p>
    <w:p>
      <w:pPr>
        <w:pStyle w:val="ListBullet"/>
        <w:spacing w:after="20"/>
      </w:pPr>
      <w:r>
        <w:rPr>
          <w:sz w:val="19"/>
        </w:rPr>
        <w:t>连接测试时使用 GET /ping?t=&lt;当前毫秒&gt;，避免中间缓存。</w:t>
      </w:r>
    </w:p>
    <w:p>
      <w:pPr>
        <w:pStyle w:val="ListBullet"/>
        <w:spacing w:after="20"/>
      </w:pPr>
      <w:r>
        <w:rPr>
          <w:sz w:val="19"/>
        </w:rPr>
        <w:t>APP 本地可保存多个设备档案：设备名称、IP、屏幕规格、最后连接时间、设备 ID。</w:t>
      </w:r>
    </w:p>
    <w:p>
      <w:pPr>
        <w:pStyle w:val="ListBullet"/>
        <w:spacing w:after="20"/>
      </w:pPr>
      <w:r>
        <w:rPr>
          <w:sz w:val="19"/>
        </w:rPr>
        <w:t>每个写操作开始前，如果距离上次成功 ping 已超过 10 秒，先做一次轻量 ping。</w:t>
      </w:r>
    </w:p>
    <w:p>
      <w:pPr>
        <w:pStyle w:val="Heading2"/>
      </w:pPr>
      <w:r>
        <w:t>1.2 连接流程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499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连接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9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APP 菜单结构与页面清单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499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菜单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99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1814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一级菜单</w:t>
            </w:r>
          </w:p>
        </w:tc>
        <w:tc>
          <w:tcPr>
            <w:tcW w:type="dxa" w:w="4082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4819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主要作用</w:t>
            </w:r>
          </w:p>
        </w:tc>
        <w:tc>
          <w:tcPr>
            <w:tcW w:type="dxa" w:w="3685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核心接口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首页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首页、立即投图、双屏投图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查看在线状态和高频投图动作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GET /ping、get_snapshot、cast、cast2pic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图片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图片库、详情、选图、裁剪、上传、删除确认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管理设备保存的图片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get_saved_images / get_snapshot、/thumb、upload、delete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轮播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轮播首页、图片选择、顺序、参数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配置 RTC 同步轮播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get_snapshot、start_slideshow、set_slideshow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IP 管理、时间、工作时长、OTA、信息、诊断、恢复说明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管理网络端点和设备状态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GET /time、set_wifi_work_time、/ota、/ping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1247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7370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页面名称</w:t>
            </w:r>
          </w:p>
        </w:tc>
        <w:tc>
          <w:tcPr>
            <w:tcW w:type="dxa" w:w="2268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归属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S01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启动页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启动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S02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IP 连接页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连接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S03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连接检测页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连接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S04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连接失败页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连接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S05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首页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首页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S06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设备连接/IP 管理页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S07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图片库页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图片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S08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图片详情页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图片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S09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手机图片选择页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图片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S10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图片裁剪与预览页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图片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S11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上传到图片库页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图片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S12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立即投图页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首页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S13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双屏投图页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首页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S14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删除确认弹窗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图片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S15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轮播首页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轮播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S16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轮播图片选择页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轮播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S17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轮播顺序调整页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轮播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S18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轮播参数页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轮播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S19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设备时间页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S20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WiFi 工作时长页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S21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OTA 固件选择页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S22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OTA 升级进度页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S23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设备与网络信息页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S24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网络诊断页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S25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恢复与清理说明页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S26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统一结果弹窗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通用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3.1  S01 启动页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_启动页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APP 冷启动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读取本地 endpoint 档案；有历史 IP 时自动测试，无历史 IP 时进入 IP 连接页。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无；存在历史 IP 时可自动 GET /ping。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自动跳转，不放业务按钮。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无历史 IP 进入 S02；有历史 IP 自动测试；失败不误进首页。</w:t>
            </w:r>
          </w:p>
        </w:tc>
      </w:tr>
    </w:tbl>
    <w:p>
      <w:r>
        <w:br w:type="page"/>
      </w:r>
    </w:p>
    <w:p>
      <w:pPr>
        <w:pStyle w:val="Heading1"/>
      </w:pPr>
      <w:r>
        <w:t>3.2  S02 IP 连接页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2_IP 连接页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首次使用、修改 IP、新增设备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输入 IP、设备名称、屏幕规格；查看最近使用的设备。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GET /ping?t=&lt;毫秒&gt;。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IP 验证通过前不得进入首页；不提供蓝牙扫描或 WiFi 配网。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开发补充：</w:t>
            </w:r>
            <w:r>
              <w:rPr>
                <w:sz w:val="18"/>
              </w:rPr>
              <w:t>输入字段：IP 必填；设备名称可选；屏幕规格必选。连接按钮禁用条件：IP 格式非法。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输入 192.168.0.111 可正确生成所有 URL；错误 IP 有明确提示。</w:t>
            </w:r>
          </w:p>
        </w:tc>
      </w:tr>
    </w:tbl>
    <w:p>
      <w:r>
        <w:br w:type="page"/>
      </w:r>
    </w:p>
    <w:p>
      <w:pPr>
        <w:pStyle w:val="Heading1"/>
      </w:pPr>
      <w:r>
        <w:t>3.3  S03 连接检测页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3_连接检测页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点击“测试并连接”后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按顺序显示 IP 校验、ping、JSON 验证、snapshot、time。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GET /ping → POST /dataUP get_snapshot → GET /time。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每一步单独超时；失败进入连接失败页。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开发补充：</w:t>
            </w:r>
            <w:r>
              <w:rPr>
                <w:sz w:val="18"/>
              </w:rPr>
              <w:t>超时建议：ping 3 秒；snapshot 5 秒；time 3 秒。整个初始化只允许一个并发流程。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步骤状态与真实请求一致，失败点可定位。</w:t>
            </w:r>
          </w:p>
        </w:tc>
      </w:tr>
    </w:tbl>
    <w:p>
      <w:r>
        <w:br w:type="page"/>
      </w:r>
    </w:p>
    <w:p>
      <w:pPr>
        <w:pStyle w:val="Heading1"/>
      </w:pPr>
      <w:r>
        <w:t>3.4  S04 连接失败页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4_连接失败页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连接检测任一步失败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显示错误类型、目标 URL、排查建议；支持重试、改 IP、诊断。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重试 GET /ping。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区分超时、拒绝连接、HTTP 非 200、JSON 非法、result 非 0。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重试、修改 IP、诊断三个入口都可用。</w:t>
            </w:r>
          </w:p>
        </w:tc>
      </w:tr>
    </w:tbl>
    <w:p>
      <w:r>
        <w:br w:type="page"/>
      </w:r>
    </w:p>
    <w:p>
      <w:pPr>
        <w:pStyle w:val="Heading1"/>
      </w:pPr>
      <w:r>
        <w:t>3.5  S05 首页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5_首页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连接初始化完成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显示在线状态、IP、EPD BUSY/IDLE、图片数量、轮播摘要和快捷入口。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GET /ping、get_snapshot；必要时 GET /time。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EPD BUSY 时禁用立即投图和 show=true 上传，读取功能仍可用。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开发补充：</w:t>
            </w:r>
            <w:r>
              <w:rPr>
                <w:sz w:val="18"/>
              </w:rPr>
              <w:t>刷新策略：回到前台或下拉刷新时 ping；首页 snapshot 可按 10–30 秒刷新，避免高频轮询。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在线、EPD、图片数和轮播状态与设备一致。</w:t>
            </w:r>
          </w:p>
        </w:tc>
      </w:tr>
    </w:tbl>
    <w:p>
      <w:r>
        <w:br w:type="page"/>
      </w:r>
    </w:p>
    <w:p>
      <w:pPr>
        <w:pStyle w:val="Heading1"/>
      </w:pPr>
      <w:r>
        <w:t>3.6  S06 设备连接/IP 管理页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6_设备连接_IP 管理页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设备菜单或首页设备卡片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保存多个 IP 档案，切换、编辑、删除；本地保存屏幕规格。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切换后 GET /ping 并重新初始化。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不同 IP 的图片缓存、snapshot、缩略图必须隔离。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切换设备后旧数据不会串到新设备。</w:t>
            </w:r>
          </w:p>
        </w:tc>
      </w:tr>
    </w:tbl>
    <w:p>
      <w:r>
        <w:br w:type="page"/>
      </w:r>
    </w:p>
    <w:p>
      <w:pPr>
        <w:pStyle w:val="Heading1"/>
      </w:pPr>
      <w:r>
        <w:t>3.7  S07 图片库页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7_图片库页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底部“图片”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显示缩略图网格、文件名、轮播标记；刷新、选择、上传。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优先 get_snapshot；仅图片刷新可 get_saved_images；GET /thumb/&lt;name&gt;.jpg。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缩略图 404 不应导致整页失败，显示占位图并保留文件名。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开发补充：</w:t>
            </w:r>
            <w:r>
              <w:rPr>
                <w:sz w:val="18"/>
              </w:rPr>
              <w:t>缩略图 URL 使用 baseUrl + thumbnailUrl；缓存键至少包含 endpointId + fileName。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图片为空、缩略图失败和批量选择都有正确状态。</w:t>
            </w:r>
          </w:p>
        </w:tc>
      </w:tr>
    </w:tbl>
    <w:p>
      <w:r>
        <w:br w:type="page"/>
      </w:r>
    </w:p>
    <w:p>
      <w:pPr>
        <w:pStyle w:val="Heading1"/>
      </w:pPr>
      <w:r>
        <w:t>3.8  S08 图片详情页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8_图片详情页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点击图片卡片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显示图片、文件名、轮播引用；加入/移出轮播、删除。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更新轮播列表用 start_slideshow；删除用 delete。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当前没有显示已保存图片的独立 HTTP 接口，不能虚构“立即显示设备文件”。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不出现代码未支持的“显示设备已保存图片”按钮。</w:t>
            </w:r>
          </w:p>
        </w:tc>
      </w:tr>
    </w:tbl>
    <w:p>
      <w:r>
        <w:br w:type="page"/>
      </w:r>
    </w:p>
    <w:p>
      <w:pPr>
        <w:pStyle w:val="Heading1"/>
      </w:pPr>
      <w:r>
        <w:t>3.9  S09 手机图片选择页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9_手机图片选择页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上传或投图入口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从相册/文件选图，展示最近图片。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APP 本地操作。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选择后进入裁剪页，不直接上传原图。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选择取消、权限拒绝和大图处理都有反馈。</w:t>
            </w:r>
          </w:p>
        </w:tc>
      </w:tr>
    </w:tbl>
    <w:p>
      <w:r>
        <w:br w:type="page"/>
      </w:r>
    </w:p>
    <w:p>
      <w:pPr>
        <w:pStyle w:val="Heading1"/>
      </w:pPr>
      <w:r>
        <w:t>3.10  S10 图片裁剪与预览页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0_图片裁剪与预览页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选择手机图片后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按本地屏幕规格裁剪、缩放、旋转，预览颜色模式并生成 bin/jpg。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APP 本地生成文件。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bin 大小必须与屏型显示尺寸匹配；jpg 仅作缩略图。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输出 bin/jpg 大小和屏幕规格一致。</w:t>
            </w:r>
          </w:p>
        </w:tc>
      </w:tr>
    </w:tbl>
    <w:p>
      <w:r>
        <w:br w:type="page"/>
      </w:r>
    </w:p>
    <w:p>
      <w:pPr>
        <w:pStyle w:val="Heading1"/>
      </w:pPr>
      <w:r>
        <w:t>3.11  S11 上传到图片库页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1_上传到图片库页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裁剪完成后选择“上传”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显示文件名、bin/jpg 大小、保存和立即显示开关。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POST /dataUP multipart func=upload。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默认 save=true、show=false；show=true 会停止轮播并等待 EPD 完成。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开发补充：</w:t>
            </w:r>
            <w:r>
              <w:rPr>
                <w:sz w:val="18"/>
              </w:rPr>
              <w:t>字段：func、fileName、bin_size、image_size、save、show、bin、image。声明大小必须等于实际字节数。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upload 成功后重新读取图片列表。</w:t>
            </w:r>
          </w:p>
        </w:tc>
      </w:tr>
    </w:tbl>
    <w:p>
      <w:r>
        <w:br w:type="page"/>
      </w:r>
    </w:p>
    <w:p>
      <w:pPr>
        <w:pStyle w:val="Heading1"/>
      </w:pPr>
      <w:r>
        <w:t>3.12  S12 立即投图页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2_立即投图页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首页“立即投图”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预览并确认显示，明确 save=true/show=true。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POST /dataUP multipart func=cast。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先处理 cast_received，再等待 cast_result；成功后更新首页和 last cast 状态。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开发补充：</w:t>
            </w:r>
            <w:r>
              <w:rPr>
                <w:sz w:val="18"/>
              </w:rPr>
              <w:t>响应为 NDJSON/分段结果时，解析器必须接受 cast_received 和 cast_result 两条 JSON。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cast_received 不提前提示成功；cast_result=0 才完成。</w:t>
            </w:r>
          </w:p>
        </w:tc>
      </w:tr>
    </w:tbl>
    <w:p>
      <w:r>
        <w:br w:type="page"/>
      </w:r>
    </w:p>
    <w:p>
      <w:pPr>
        <w:pStyle w:val="Heading1"/>
      </w:pPr>
      <w:r>
        <w:t>3.13  S13 双屏投图页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3_双屏投图页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支持双屏的设备档案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选择 screen=a 或 b，并上传一张图片。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POST /dataUP multipart func=cast2pic。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网络一次只支持一个屏；a→EPD2，b→EPD1；两屏需顺序调用两次。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开发补充：</w:t>
            </w:r>
            <w:r>
              <w:rPr>
                <w:sz w:val="18"/>
              </w:rPr>
              <w:t>screen 只允许 a 或 b；禁止发送 ab。兼容字段 A/B 仅按源码要求构造。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两屏任务不会并发提交；screen 字段正确。</w:t>
            </w:r>
          </w:p>
        </w:tc>
      </w:tr>
    </w:tbl>
    <w:p>
      <w:r>
        <w:br w:type="page"/>
      </w:r>
    </w:p>
    <w:p>
      <w:pPr>
        <w:pStyle w:val="Heading1"/>
      </w:pPr>
      <w:r>
        <w:t>3.14  S14 删除确认弹窗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4_删除确认弹窗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图片库批量删除或详情删除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显示数量、不可撤销提示、轮播引用风险。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必要时先 start_slideshow 更新列表，再 delete。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delete 不会自动清理轮播配置；APP 必须先处理引用关系。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开发补充：</w:t>
            </w:r>
            <w:r>
              <w:rPr>
                <w:sz w:val="18"/>
              </w:rPr>
              <w:t>单次 delete 最多 50 个；全部文件名先校验，任何一个非法则本次不执行删除。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轮播引用先更新，删除成功后回读 snapshot。</w:t>
            </w:r>
          </w:p>
        </w:tc>
      </w:tr>
    </w:tbl>
    <w:p>
      <w:r>
        <w:br w:type="page"/>
      </w:r>
    </w:p>
    <w:p>
      <w:pPr>
        <w:pStyle w:val="Heading1"/>
      </w:pPr>
      <w:r>
        <w:t>3.15  S15 轮播首页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5_轮播首页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底部“轮播”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展示开关、图片数、间隔、当前顺序、next_epoch/remain。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POST /dataUP get_snapshot。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倒计时以设备返回 remain 为基准，APP 本地每秒递减，刷新时重新校准。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remain 倒计时可被服务器返回重新校准。</w:t>
            </w:r>
          </w:p>
        </w:tc>
      </w:tr>
    </w:tbl>
    <w:p>
      <w:r>
        <w:br w:type="page"/>
      </w:r>
    </w:p>
    <w:p>
      <w:pPr>
        <w:pStyle w:val="Heading1"/>
      </w:pPr>
      <w:r>
        <w:t>3.16  S16 轮播图片选择页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6_轮播图片选择页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轮播首页“编辑图片”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从已保存图片中勾选，最多 50 张。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读取 snapshot；保存时 start_slideshow。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提交前验证文件仍存在；删除或缩略图失败的图片不应被选中。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最多 50 张，文件不存在时阻止提交。</w:t>
            </w:r>
          </w:p>
        </w:tc>
      </w:tr>
    </w:tbl>
    <w:p>
      <w:r>
        <w:br w:type="page"/>
      </w:r>
    </w:p>
    <w:p>
      <w:pPr>
        <w:pStyle w:val="Heading1"/>
      </w:pPr>
      <w:r>
        <w:t>3.17  S17 轮播顺序调整页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7_轮播顺序调整页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图片选择完成后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拖动排序，明确第一张和顺序。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保存时 start_slideshow。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顺序变化后重新生成 timestamp/anchor_epoch，保存成功后回读 snapshot。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拖动排序结果与 fileNames 顺序完全一致。</w:t>
            </w:r>
          </w:p>
        </w:tc>
      </w:tr>
    </w:tbl>
    <w:p>
      <w:r>
        <w:br w:type="page"/>
      </w:r>
    </w:p>
    <w:p>
      <w:pPr>
        <w:pStyle w:val="Heading1"/>
      </w:pPr>
      <w:r>
        <w:t>3.18  S18 轮播参数页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8_轮播参数页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轮播首页“轮播参数”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设置 sw、interval、第一张播放时间；random 不开放。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start_slideshow 或 set_slideshow。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interval 60..604800；sw=1 必须带秒级 Unix timestamp；random 固定 false。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开发补充：</w:t>
            </w:r>
            <w:r>
              <w:rPr>
                <w:sz w:val="18"/>
              </w:rPr>
              <w:t>第一次保存完整列表使用 start_slideshow；只改开关/间隔可用 set_slideshow。保存后必须回读 snapshot。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时间戳为秒级整数，random 永远 false。</w:t>
            </w:r>
          </w:p>
        </w:tc>
      </w:tr>
    </w:tbl>
    <w:p>
      <w:r>
        <w:br w:type="page"/>
      </w:r>
    </w:p>
    <w:p>
      <w:pPr>
        <w:pStyle w:val="Heading1"/>
      </w:pPr>
      <w:r>
        <w:t>3.19  S19 设备时间页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9_设备时间页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设备菜单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显示 valid、synced、source、server、timezone、epoch、local、utc。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GET /time 或 GET /time?t=&lt;毫秒&gt;。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只读页面；设备取得 IP 后自动 SNTP。不要设计不存在的网络写时间接口。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时间字段完整，默认时间状态有橙色提示。</w:t>
            </w:r>
          </w:p>
        </w:tc>
      </w:tr>
    </w:tbl>
    <w:p>
      <w:r>
        <w:br w:type="page"/>
      </w:r>
    </w:p>
    <w:p>
      <w:pPr>
        <w:pStyle w:val="Heading1"/>
      </w:pPr>
      <w:r>
        <w:t>3.20  S20 WiFi 工作时长页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0_WiFi 工作时长页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设备菜单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预设和自定义 60..3600 秒。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POST /dataUP JSON set_wifi_work_time。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APP 只设置工作时长，不直接发送 POWER_OFF。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范围 60–3600，非法输入不发请求。</w:t>
            </w:r>
          </w:p>
        </w:tc>
      </w:tr>
    </w:tbl>
    <w:p>
      <w:r>
        <w:br w:type="page"/>
      </w:r>
    </w:p>
    <w:p>
      <w:pPr>
        <w:pStyle w:val="Heading1"/>
      </w:pPr>
      <w:r>
        <w:t>3.21  S21 OTA 固件选择页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1_OTA 固件选择页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设备菜单“在线升级”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选择固件、解析版本和大小、设置 reboot。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POST /ota 或 /ota_upload multipart。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meta.version 必须与固件 app_desc.version 完全一致。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开发补充：</w:t>
            </w:r>
            <w:r>
              <w:rPr>
                <w:sz w:val="18"/>
              </w:rPr>
              <w:t>固件最大 HTTP body 受 6 MB 限制；OTA meta 至少包含 func、version、firmware_size、reboot。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版本不一致时在上传前阻止；升级确认有风险提示。</w:t>
            </w:r>
          </w:p>
        </w:tc>
      </w:tr>
    </w:tbl>
    <w:p>
      <w:r>
        <w:br w:type="page"/>
      </w:r>
    </w:p>
    <w:p>
      <w:pPr>
        <w:pStyle w:val="Heading1"/>
      </w:pPr>
      <w:r>
        <w:t>3.22  S22 OTA 升级进度页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2_OTA 升级进度页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开始 OTA 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显示本地上传进度、等待设备校验/写分区/重启。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持续等待 ota_result。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升级中锁定设备切换和其他写操作，明确不得断电。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开发补充：</w:t>
            </w:r>
            <w:r>
              <w:rPr>
                <w:sz w:val="18"/>
              </w:rPr>
              <w:t>HTTP 接收阶段当前不是 streaming；移动端要保证请求超时足够长，上传后继续等待设备最终 JSON。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升级中禁止退出、切换 IP、再次 OTA。</w:t>
            </w:r>
          </w:p>
        </w:tc>
      </w:tr>
    </w:tbl>
    <w:p>
      <w:r>
        <w:br w:type="page"/>
      </w:r>
    </w:p>
    <w:p>
      <w:pPr>
        <w:pStyle w:val="Heading1"/>
      </w:pPr>
      <w:r>
        <w:t>3.23  S23 设备与网络信息页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3_设备与网络信息页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设备菜单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汇总 IP、Base URL、设备 ID、EPD、延迟、图片数、轮播、时间源。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/ping、/time、get_snapshot。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当前网络接口不提供固件版本和运行分区，不在普通 UI 中虚构。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不展示接口没有返回的版本/分区信息。</w:t>
            </w:r>
          </w:p>
        </w:tc>
      </w:tr>
    </w:tbl>
    <w:p>
      <w:r>
        <w:br w:type="page"/>
      </w:r>
    </w:p>
    <w:p>
      <w:pPr>
        <w:pStyle w:val="Heading1"/>
      </w:pPr>
      <w:r>
        <w:t>3.24  S24 网络诊断页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4_网络诊断页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连接失败页或设备菜单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逐项测试 ping、time、snapshot、缩略图并显示原始响应。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GET /ping、GET /time、get_snapshot、GET /thumb。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测试版允许复制原始 JSON；正式版默认折叠。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开发补充：</w:t>
            </w:r>
            <w:r>
              <w:rPr>
                <w:sz w:val="18"/>
              </w:rPr>
              <w:t>诊断结果要同时记录 HTTP 状态、耗时、响应 Content-Type、原始 body 和解析结果。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每个诊断项可独立重试并复制结果。</w:t>
            </w:r>
          </w:p>
        </w:tc>
      </w:tr>
    </w:tbl>
    <w:p>
      <w:r>
        <w:br w:type="page"/>
      </w:r>
    </w:p>
    <w:p>
      <w:pPr>
        <w:pStyle w:val="Heading1"/>
      </w:pPr>
      <w:r>
        <w:t>3.25  S25 恢复与清理说明页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5_恢复与清理说明页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设备菜单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说明 GPIO28 长按 5 秒本地清理流程。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无网络请求。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没有远程 factory_reset HTTP 接口，不放执行按钮。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只有说明，无远程清理按钮。</w:t>
            </w:r>
          </w:p>
        </w:tc>
      </w:tr>
    </w:tbl>
    <w:p>
      <w:r>
        <w:br w:type="page"/>
      </w:r>
    </w:p>
    <w:p>
      <w:pPr>
        <w:pStyle w:val="Heading1"/>
      </w:pPr>
      <w:r>
        <w:t>3.26  S26 统一结果弹窗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328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6_统一结果弹窗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3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Heading2"/>
            </w:pPr>
            <w:r>
              <w:t>页面开发说明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页面入口：</w:t>
            </w:r>
            <w:r>
              <w:rPr>
                <w:sz w:val="18"/>
              </w:rPr>
              <w:t>所有提交动作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界面内容：</w:t>
            </w:r>
            <w:r>
              <w:rPr>
                <w:sz w:val="18"/>
              </w:rPr>
              <w:t>统一展示成功/失败、用户文案、开发详情和后续动作。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接口/动作：</w:t>
            </w:r>
            <w:r>
              <w:rPr>
                <w:sz w:val="18"/>
              </w:rPr>
              <w:t>读取任意接口响应。</w:t>
            </w:r>
          </w:p>
          <w:p>
            <w:pPr>
              <w:keepLines/>
              <w:spacing w:after="60"/>
            </w:pPr>
            <w:r>
              <w:rPr>
                <w:b/>
                <w:color w:val="20335A"/>
                <w:sz w:val="19"/>
              </w:rPr>
              <w:t>关键规则：</w:t>
            </w:r>
            <w:r>
              <w:rPr>
                <w:sz w:val="18"/>
              </w:rPr>
              <w:t>测试版显示 func/result/message/error；正式版折叠技术详情。</w:t>
            </w:r>
          </w:p>
          <w:p>
            <w:pPr>
              <w:spacing w:before="100" w:after="40"/>
            </w:pPr>
            <w:r>
              <w:rPr>
                <w:b/>
                <w:color w:val="2F6BFF"/>
                <w:sz w:val="20"/>
              </w:rPr>
              <w:t>验收重点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所有业务页面复用同一组件，技术详情可折叠。</w:t>
            </w:r>
          </w:p>
        </w:tc>
      </w:tr>
    </w:tbl>
    <w:p>
      <w:r>
        <w:br w:type="page"/>
      </w:r>
    </w:p>
    <w:p>
      <w:pPr>
        <w:pStyle w:val="Heading1"/>
      </w:pPr>
      <w:r>
        <w:t>4. 网络接口与页面映射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3118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2381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请求形式</w:t>
            </w:r>
          </w:p>
        </w:tc>
        <w:tc>
          <w:tcPr>
            <w:tcW w:type="dxa" w:w="3118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主要页面</w:t>
            </w:r>
          </w:p>
        </w:tc>
        <w:tc>
          <w:tcPr>
            <w:tcW w:type="dxa" w:w="5669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重要约束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GET /ping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HTTP GET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连接检测、首页、诊断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result=0 才在线；返回 EPD 和 Ble_MAC（APP 普通 UI 可显示为“设备 ID”）。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GET /time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HTTP GET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设备时间、初始化、轮播提交前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只读；返回 valid/synced/source/server/timezone/epoch/local/utc。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POST /dataUP · get_snapshot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JSON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首页、图片、轮播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一次返回 images + slideshow；页面恢复首选。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POST /dataUP · get_saved_images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JSON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图片库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只返回图片列表；缩略图地址为相对路径。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GET /thumb/&lt;name&gt;.jpg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HTTP GET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图片库、详情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成功返回 image/jpeg；非法 1402，不存在 1403。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POST /dataUP · upload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multipart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上传到图片库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save/show 独立；默认 save=true、show=false。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POST /dataUP · cast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multipart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立即投图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network cast 要求 save=true；返回 cast_received + cast_result。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POST /dataUP · cast2pic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multipart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双屏投图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screen 仅 a 或 b；一次一张。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POST /dataUP · delete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JSON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详情、批量删除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最多 50；不自动修改轮播配置。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POST /dataUP · start_slideshow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JSON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保存轮播列表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fileNames、interval、random=false、timestamp 必填。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POST /dataUP · set_slideshow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JSON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启停/修改轮播参数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sw=1 带 timestamp；sw=0 可只带 interval。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POST /dataUP · set_wifi_work_time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JSON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WiFi 工作时长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seconds 60..3600。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POST /ota 或 /ota_upload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multipart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OTA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body 最大 6 MB；meta version 必须匹配固件。</w:t>
            </w:r>
          </w:p>
        </w:tc>
      </w:tr>
    </w:tbl>
    <w:p>
      <w:pPr>
        <w:spacing w:after="20"/>
      </w:pPr>
    </w:p>
    <w:p>
      <w:pPr>
        <w:pStyle w:val="Heading2"/>
      </w:pPr>
      <w:r>
        <w:t>4.1 连接与读取接口示例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</w:rPr>
        <w:t>GET /ping?t=1784096736123 HTTP/1.1</w:t>
        <w:br/>
        <w:t>Host: 192.168.0.111</w:t>
        <w:br/>
        <w:br/>
        <w:t>成功：</w:t>
        <w:br/>
        <w:t>{"func":"ping_result","result":0,"message":"ok","EPD":"IDLE","Ble_MAC":"AABBCCDDEEFF"}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</w:rPr>
        <w:t>POST /dataUP HTTP/1.1</w:t>
        <w:br/>
        <w:t>Content-Type: application/json</w:t>
        <w:br/>
        <w:br/>
        <w:t>{"func":"get_snapshot"}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</w:rPr>
        <w:t>GET /time?t=1784096736123 HTTP/1.1</w:t>
        <w:br/>
        <w:t>Host: 192.168.0.111</w:t>
      </w:r>
    </w:p>
    <w:p>
      <w:pPr>
        <w:pStyle w:val="Heading2"/>
      </w:pPr>
      <w:r>
        <w:t>4.2 图片接口示例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</w:rPr>
        <w:t>POST /dataUP  multipart/form-data</w:t>
        <w:br/>
        <w:t>func=upload</w:t>
        <w:br/>
        <w:t>fileName=a515ace38aa5ab0e</w:t>
        <w:br/>
        <w:t>bin_size=192000</w:t>
        <w:br/>
        <w:t>image_size=24128</w:t>
        <w:br/>
        <w:t>save=true</w:t>
        <w:br/>
        <w:t>show=false</w:t>
        <w:br/>
        <w:t>bin=@a515ace38aa5ab0e.bin</w:t>
        <w:br/>
        <w:t>image=@a515ace38aa5ab0e.jpg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</w:rPr>
        <w:t>POST /dataUP  multipart/form-data</w:t>
        <w:br/>
        <w:t>func=cast</w:t>
        <w:br/>
        <w:t>fileName=a515ace38aa5ab0e</w:t>
        <w:br/>
        <w:t>bin_size=192000</w:t>
        <w:br/>
        <w:t>image_size=24128</w:t>
        <w:br/>
        <w:t>save=true</w:t>
        <w:br/>
        <w:t>show=true</w:t>
        <w:br/>
        <w:t>bin=@a515ace38aa5ab0e.bin</w:t>
        <w:br/>
        <w:t>image=@a515ace38aa5ab0e.jpg</w:t>
        <w:br/>
        <w:br/>
        <w:t>响应 1：{"func":"cast_received","result":0,"fileName":"a515ace38aa5ab0e"}</w:t>
        <w:br/>
        <w:t>响应 2：{"func":"cast_result","result":0,"message":"saved"}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</w:rPr>
        <w:t>POST /dataUP  multipart/form-data</w:t>
        <w:br/>
        <w:t>func=cast2pic</w:t>
        <w:br/>
        <w:t>screen=a</w:t>
        <w:br/>
        <w:t>fileName=26422</w:t>
        <w:br/>
        <w:t>bin_size=192000</w:t>
        <w:br/>
        <w:t>image_size=24128</w:t>
        <w:br/>
        <w:t>save=true</w:t>
        <w:br/>
        <w:t>show=true</w:t>
        <w:br/>
        <w:t>bin=@26422.bin</w:t>
        <w:br/>
        <w:t>image=@26422.jpg</w:t>
      </w:r>
    </w:p>
    <w:p>
      <w:pPr>
        <w:pStyle w:val="Heading2"/>
      </w:pPr>
      <w:r>
        <w:t>4.3 图片管理与轮播示例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</w:rPr>
        <w:t>{"func":"delete","fileNames":["26422","26423"]}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</w:rPr>
        <w:t>{</w:t>
        <w:br/>
        <w:t xml:space="preserve">  "func":"start_slideshow",</w:t>
        <w:br/>
        <w:t xml:space="preserve">  "fileNames":["26422","26423"],</w:t>
        <w:br/>
        <w:t xml:space="preserve">  "interval":60,</w:t>
        <w:br/>
        <w:t xml:space="preserve">  "random":false,</w:t>
        <w:br/>
        <w:t xml:space="preserve">  "timestamp":1784097000</w:t>
        <w:br/>
        <w:t>}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</w:rPr>
        <w:t>{</w:t>
        <w:br/>
        <w:t xml:space="preserve">  "func":"set_slideshow",</w:t>
        <w:br/>
        <w:t xml:space="preserve">  "sw":1,</w:t>
        <w:br/>
        <w:t xml:space="preserve">  "interval":60,</w:t>
        <w:br/>
        <w:t xml:space="preserve">  "random":false,</w:t>
        <w:br/>
        <w:t xml:space="preserve">  "timestamp":1784097000</w:t>
        <w:br/>
        <w:t>}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</w:rPr>
        <w:t>{"func":"set_slideshow","sw":0,"interval":60}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</w:rPr>
        <w:t>{"func":"set_wifi_work_time","seconds":300}</w:t>
      </w:r>
    </w:p>
    <w:p>
      <w:pPr>
        <w:pStyle w:val="Heading2"/>
      </w:pPr>
      <w:r>
        <w:t>4.4 OTA 示例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</w:rPr>
        <w:t>POST /ota  multipart/form-data</w:t>
        <w:br/>
        <w:t>meta={"func":"ota","version":"000.009","firmware_size":2978304,"reboot":true}</w:t>
        <w:br/>
        <w:t>firmware=@file_server.bin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5420"/>
            <w:tcMar>
              <w:top w:w="120" w:type="dxa"/>
              <w:start w:w="160" w:type="dxa"/>
              <w:bottom w:w="120" w:type="dxa"/>
              <w:end w:w="160" w:type="dxa"/>
            </w:tcMar>
            <w:shd w:fill="FFF4DF"/>
          </w:tcPr>
          <w:p>
            <w:r>
              <w:rPr>
                <w:b/>
                <w:color w:val="B45309"/>
                <w:sz w:val="19"/>
              </w:rPr>
              <w:t>“update” 是 V2 前端预留接口，当前仓库没有独立网络 update 模块；网络版 APP 菜单不提供“替换旧图片”功能。</w:t>
            </w:r>
          </w:p>
        </w:tc>
      </w:tr>
    </w:tbl>
    <w:p>
      <w:pPr>
        <w:spacing w:after="20"/>
      </w:pPr>
    </w:p>
    <w:p>
      <w:pPr>
        <w:pStyle w:val="Heading1"/>
      </w:pPr>
      <w:r>
        <w:t>5. APP 状态机、缓存与一致性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2268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969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535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允许操作</w:t>
            </w:r>
          </w:p>
        </w:tc>
        <w:tc>
          <w:tcPr>
            <w:tcW w:type="dxa" w:w="4535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转移条件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NO_ENDPOINT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没有可用 IP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输入 IP、选择历史设备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用户提交合法 IP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CHECKING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正在 ping/初始化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取消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全部读取成功→ONLINE；任一步失败→OFFLINE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ONLINE_IDLE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设备在线且 EPD 空闲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全部读取和写操作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ping 失败→OFFLINE；显示开始→ONLINE_BUSY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ONLINE_BUSY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EPD BUSY 或写操作处理中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读取、查看进度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操作完成→ONLINE_IDLE；网络失败→OFFLINE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OFFLINE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IP 已保存但不可访问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重试、修改 IP、诊断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ping 成功→CHECKING/ONLINE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OTA_BUSY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OTA 上传/校验/重启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只显示进度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ota_result 或重启后重新 ping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2551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缓存对象</w:t>
            </w:r>
          </w:p>
        </w:tc>
        <w:tc>
          <w:tcPr>
            <w:tcW w:type="dxa" w:w="3118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建议键</w:t>
            </w:r>
          </w:p>
        </w:tc>
        <w:tc>
          <w:tcPr>
            <w:tcW w:type="dxa" w:w="9638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更新规则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设备档案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endpointId</w:t>
            </w:r>
          </w:p>
        </w:tc>
        <w:tc>
          <w:tcPr>
            <w:tcW w:type="dxa" w:w="96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包含 name、ip、port=80、screenProfile、deviceId、lastConnectedAt。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连接状态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endpointId</w:t>
            </w:r>
          </w:p>
        </w:tc>
        <w:tc>
          <w:tcPr>
            <w:tcW w:type="dxa" w:w="963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每次 ping 覆盖；切换 IP 立即清空旧状态。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snapshot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endpointId</w:t>
            </w:r>
          </w:p>
        </w:tc>
        <w:tc>
          <w:tcPr>
            <w:tcW w:type="dxa" w:w="96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get_snapshot 成功后原子替换 images 与 slideshow。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缩略图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endpointId + fileName</w:t>
            </w:r>
          </w:p>
        </w:tc>
        <w:tc>
          <w:tcPr>
            <w:tcW w:type="dxa" w:w="963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thumbnailUrl 变化或手动刷新时更新；404 使用占位图。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上传临时文件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requestId</w:t>
            </w:r>
          </w:p>
        </w:tc>
        <w:tc>
          <w:tcPr>
            <w:tcW w:type="dxa" w:w="96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完成或失败后按隐私策略删除 bin/jpg 临时文件。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错误详情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requestId</w:t>
            </w:r>
          </w:p>
        </w:tc>
        <w:tc>
          <w:tcPr>
            <w:tcW w:type="dxa" w:w="963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记录 URL、HTTP 状态、耗时、func、result、message、error、原始 body。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5420"/>
            <w:tcMar>
              <w:top w:w="120" w:type="dxa"/>
              <w:start w:w="160" w:type="dxa"/>
              <w:bottom w:w="120" w:type="dxa"/>
              <w:end w:w="160" w:type="dxa"/>
            </w:tcMar>
            <w:shd w:fill="FDECEC"/>
          </w:tcPr>
          <w:p>
            <w:r>
              <w:rPr>
                <w:b/>
                <w:color w:val="B91C1C"/>
                <w:sz w:val="19"/>
              </w:rPr>
              <w:t>设备切换是高风险动作：必须取消正在进行的请求，清空旧 endpoint 的页面状态，再对新 IP 完整执行 ping → snapshot → time。</w:t>
            </w:r>
          </w:p>
        </w:tc>
      </w:tr>
    </w:tbl>
    <w:p>
      <w:pPr>
        <w:spacing w:after="20"/>
      </w:pPr>
    </w:p>
    <w:p>
      <w:pPr>
        <w:pStyle w:val="Heading2"/>
      </w:pPr>
      <w:r>
        <w:t>5.1 写操作统一规则</w:t>
      </w:r>
    </w:p>
    <w:p>
      <w:pPr>
        <w:pStyle w:val="ListBullet"/>
        <w:spacing w:after="20"/>
      </w:pPr>
      <w:r>
        <w:rPr>
          <w:sz w:val="19"/>
        </w:rPr>
        <w:t>按钮点击后立即禁用并显示处理中，直到收到最终结果或超时。</w:t>
      </w:r>
    </w:p>
    <w:p>
      <w:pPr>
        <w:pStyle w:val="ListBullet"/>
        <w:spacing w:after="20"/>
      </w:pPr>
      <w:r>
        <w:rPr>
          <w:sz w:val="19"/>
        </w:rPr>
        <w:t>显示类操作（cast、cast2pic、upload show=true）前检查 EPD；BUSY 时默认等待或提示，不并发提交。</w:t>
      </w:r>
    </w:p>
    <w:p>
      <w:pPr>
        <w:pStyle w:val="ListBullet"/>
        <w:spacing w:after="20"/>
      </w:pPr>
      <w:r>
        <w:rPr>
          <w:sz w:val="19"/>
        </w:rPr>
        <w:t>任何写操作失败后，不在本地假设设备状态；重新请求 snapshot 或相应读取接口。</w:t>
      </w:r>
    </w:p>
    <w:p>
      <w:pPr>
        <w:pStyle w:val="ListBullet"/>
        <w:spacing w:after="20"/>
      </w:pPr>
      <w:r>
        <w:rPr>
          <w:sz w:val="19"/>
        </w:rPr>
        <w:t>删除引用中的轮播图片时，先保存新的轮播列表，再删除文件；任一步失败都停止后续步骤。</w:t>
      </w:r>
    </w:p>
    <w:p>
      <w:pPr>
        <w:pStyle w:val="ListBullet"/>
        <w:spacing w:after="20"/>
      </w:pPr>
      <w:r>
        <w:rPr>
          <w:sz w:val="19"/>
        </w:rPr>
        <w:t>轮播提交 timestamp 在用户点击“保存”瞬间生成，必须是标准 Unix 秒整数，不能使用毫秒。</w:t>
      </w:r>
    </w:p>
    <w:p>
      <w:pPr>
        <w:pStyle w:val="ListBullet"/>
        <w:spacing w:after="20"/>
      </w:pPr>
      <w:r>
        <w:rPr>
          <w:sz w:val="19"/>
        </w:rPr>
        <w:t>OTA 期间阻止 cast、upload、delete、slideshow、work time 和设备切换。</w:t>
      </w:r>
    </w:p>
    <w:p>
      <w:r>
        <w:br w:type="page"/>
      </w:r>
    </w:p>
    <w:p>
      <w:pPr>
        <w:pStyle w:val="Heading1"/>
      </w:pPr>
      <w:r>
        <w:t>6. 关键 result 码与手机文案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1701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2551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5669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手机提示建议</w:t>
            </w:r>
          </w:p>
        </w:tc>
        <w:tc>
          <w:tcPr>
            <w:tcW w:type="dxa" w:w="5669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APP 动作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全部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操作成功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更新页面或回读状态。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1008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显示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电子纸刷新超时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保留详情，稍后 ping 检查 EPD。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1011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内存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设备内存不足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停止本次操作，提示重试；不要自动无限重试。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1012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存储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设备存储尚未就绪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等待后重试；图片页显示存储不可用。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1013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存储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设备存储空间不足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提示删除不需要的图片后重试。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1401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图片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读取设备图片列表失败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保留旧列表并显示刷新失败。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1402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缩略图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缩略图名称非法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显示占位图并记录文件名。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1403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缩略图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缩略图不存在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显示占位图；刷新 snapshot。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1405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ping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设备 ID 尚未准备好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设备刚开机时延迟 1 秒重试，最多有限次数。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1501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删除/轮播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图片列表为空或轮播列表不存在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引导用户选择图片。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1502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删除/轮播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文件名非法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指出具体文件，整次操作不执行。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1503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删除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没有删除到指定图片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刷新图片库确认文件是否存在。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1510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轮播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时间戳格式或范围不正确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重新生成秒级 Unix 时间戳。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1513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轮播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手机时间与设备 SNTP 时间相差超过 5 秒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刷新 /time，检查手机自动时间后再提交。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1514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删除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单次最多删除 50 张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拆分批次，每批不超过 50。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1604/1605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图片上传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主图或缩略图缺失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检查 APP 生成文件。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1606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图片上传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声明大小与实际文件大小不一致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重新读取真实字节数后提交。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1611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cast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立即投图必须保存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cast 固定 save=true。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1616/1617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cast2pic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目标屏幕参数不支持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只发送 screen=a 或 b。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1705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OTA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固件大小不正确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重新选择固件。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1711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OTA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选择的版本与固件内部版本不一致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阻止升级，重新解析 meta。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1712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OTA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OTA 分区空间不足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更换较小固件。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1713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OTA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设备正在升级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保持当前进度页，不重复提交。</w:t>
            </w:r>
          </w:p>
        </w:tc>
      </w:tr>
    </w:tbl>
    <w:p>
      <w:pPr>
        <w:spacing w:after="20"/>
      </w:pPr>
    </w:p>
    <w:p>
      <w:pPr>
        <w:pStyle w:val="Heading2"/>
      </w:pPr>
      <w:r>
        <w:t>6.1 网络层错误（非 result 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2835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错误类型</w:t>
            </w:r>
          </w:p>
        </w:tc>
        <w:tc>
          <w:tcPr>
            <w:tcW w:type="dxa" w:w="5102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页面文案</w:t>
            </w:r>
          </w:p>
        </w:tc>
        <w:tc>
          <w:tcPr>
            <w:tcW w:type="dxa" w:w="7370"/>
            <w:shd w:fill="20335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建议处理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INVALID_IP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IP 地址格式不正确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停留 IP 页面，定位输入框。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CONNECTION_REFUSED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设备拒绝连接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确认 IP、端口 80、HTTP Server 是否 READY。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HTTP_TIMEOUT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设备响应超时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检查同一局域网、信号、设备是否正在刷新或升级。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HTTP_STATUS_ERROR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设备返回异常 HTTP 状态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保留状态码和 body，进入诊断。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INVALID_JSON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设备响应不是有效 JSON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显示原始响应，避免误判成功。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WRONG_FUNC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响应 func 与请求不匹配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记录协议异常，不更新页面状态。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ENDPOINT_CHANGED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请求期间切换设备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取消旧请求，丢弃旧 endpoint 返回。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开发与测试验收清单</w:t>
      </w:r>
    </w:p>
    <w:p>
      <w:pPr>
        <w:spacing w:after="40"/>
      </w:pPr>
      <w:r>
        <w:rPr>
          <w:sz w:val="20"/>
        </w:rPr>
        <w:t>☐ 01. APP 全流程不申请、不扫描、不连接蓝牙。</w:t>
      </w:r>
    </w:p>
    <w:p>
      <w:pPr>
        <w:spacing w:after="40"/>
      </w:pPr>
      <w:r>
        <w:rPr>
          <w:sz w:val="20"/>
        </w:rPr>
        <w:t>☐ 02. 首页之前一定经过用户输入/历史 IP 和 GET /ping 验证。</w:t>
      </w:r>
    </w:p>
    <w:p>
      <w:pPr>
        <w:spacing w:after="40"/>
      </w:pPr>
      <w:r>
        <w:rPr>
          <w:sz w:val="20"/>
        </w:rPr>
        <w:t>☐ 03. 输入 192.168.0.111 时，baseUrl、dataUP、ping、time、thumb URL 拼接正确。</w:t>
      </w:r>
    </w:p>
    <w:p>
      <w:pPr>
        <w:spacing w:after="40"/>
      </w:pPr>
      <w:r>
        <w:rPr>
          <w:sz w:val="20"/>
        </w:rPr>
        <w:t>☐ 04. 设备刚开机返回 1405 或暂时超时时，APP 有有限重试，不重复发大量请求。</w:t>
      </w:r>
    </w:p>
    <w:p>
      <w:pPr>
        <w:spacing w:after="40"/>
      </w:pPr>
      <w:r>
        <w:rPr>
          <w:sz w:val="20"/>
        </w:rPr>
        <w:t>☐ 05. 连接成功后 get_snapshot 和 /time 读取完成，页面数据才标记初始化完成。</w:t>
      </w:r>
    </w:p>
    <w:p>
      <w:pPr>
        <w:spacing w:after="40"/>
      </w:pPr>
      <w:r>
        <w:rPr>
          <w:sz w:val="20"/>
        </w:rPr>
        <w:t>☐ 06. 切换 IP 后旧图片、旧轮播、旧缩略图和旧请求返回不会污染新设备。</w:t>
      </w:r>
    </w:p>
    <w:p>
      <w:pPr>
        <w:spacing w:after="40"/>
      </w:pPr>
      <w:r>
        <w:rPr>
          <w:sz w:val="20"/>
        </w:rPr>
        <w:t>☐ 07. 图片选择、裁剪和 bin/jpg 生成全部在手机端完成；上传字段大小与实际字节数一致。</w:t>
      </w:r>
    </w:p>
    <w:p>
      <w:pPr>
        <w:spacing w:after="40"/>
      </w:pPr>
      <w:r>
        <w:rPr>
          <w:sz w:val="20"/>
        </w:rPr>
        <w:t>☐ 08. upload 默认 save=true、show=false；show=true 前有停止轮播/刷新耗时提示。</w:t>
      </w:r>
    </w:p>
    <w:p>
      <w:pPr>
        <w:spacing w:after="40"/>
      </w:pPr>
      <w:r>
        <w:rPr>
          <w:sz w:val="20"/>
        </w:rPr>
        <w:t>☐ 09. cast 固定 save=true、show=true；只有 cast_result=0 才提示投图成功。</w:t>
      </w:r>
    </w:p>
    <w:p>
      <w:pPr>
        <w:spacing w:after="40"/>
      </w:pPr>
      <w:r>
        <w:rPr>
          <w:sz w:val="20"/>
        </w:rPr>
        <w:t>☐ 10. 网络 cast2pic 只发送 screen=a 或 b，一次一个屏，不发送 ab。</w:t>
      </w:r>
    </w:p>
    <w:p>
      <w:pPr>
        <w:spacing w:after="40"/>
      </w:pPr>
      <w:r>
        <w:rPr>
          <w:sz w:val="20"/>
        </w:rPr>
        <w:t>☐ 11. 图片详情不提供代码没有的“直接显示已保存文件”按钮。</w:t>
      </w:r>
    </w:p>
    <w:p>
      <w:pPr>
        <w:spacing w:after="40"/>
      </w:pPr>
      <w:r>
        <w:rPr>
          <w:sz w:val="20"/>
        </w:rPr>
        <w:t>☐ 12. delete 单次不超过 50，且会先处理轮播引用。</w:t>
      </w:r>
    </w:p>
    <w:p>
      <w:pPr>
        <w:spacing w:after="40"/>
      </w:pPr>
      <w:r>
        <w:rPr>
          <w:sz w:val="20"/>
        </w:rPr>
        <w:t>☐ 13. 轮播最多 50 张，interval 限制 60..604800 秒，random 固定 false。</w:t>
      </w:r>
    </w:p>
    <w:p>
      <w:pPr>
        <w:spacing w:after="40"/>
      </w:pPr>
      <w:r>
        <w:rPr>
          <w:sz w:val="20"/>
        </w:rPr>
        <w:t>☐ 14. 轮播 sw=1 使用秒级 Unix timestamp；提交前读取 /time 并处理 1513。</w:t>
      </w:r>
    </w:p>
    <w:p>
      <w:pPr>
        <w:spacing w:after="40"/>
      </w:pPr>
      <w:r>
        <w:rPr>
          <w:sz w:val="20"/>
        </w:rPr>
        <w:t>☐ 15. 轮播保存成功后必须回读 snapshot，倒计时以 remain/next_epoch 校准。</w:t>
      </w:r>
    </w:p>
    <w:p>
      <w:pPr>
        <w:spacing w:after="40"/>
      </w:pPr>
      <w:r>
        <w:rPr>
          <w:sz w:val="20"/>
        </w:rPr>
        <w:t>☐ 16. 设备时间页只读，不虚构网络手动写 RTC 接口。</w:t>
      </w:r>
    </w:p>
    <w:p>
      <w:pPr>
        <w:spacing w:after="40"/>
      </w:pPr>
      <w:r>
        <w:rPr>
          <w:sz w:val="20"/>
        </w:rPr>
        <w:t>☐ 17. WiFi 工作时长只允许 60..3600 秒，不直接提供 POWER_OFF。</w:t>
      </w:r>
    </w:p>
    <w:p>
      <w:pPr>
        <w:spacing w:after="40"/>
      </w:pPr>
      <w:r>
        <w:rPr>
          <w:sz w:val="20"/>
        </w:rPr>
        <w:t>☐ 18. OTA 上传前校验版本和大小；升级中锁定其他写操作和设备切换。</w:t>
      </w:r>
    </w:p>
    <w:p>
      <w:pPr>
        <w:spacing w:after="40"/>
      </w:pPr>
      <w:r>
        <w:rPr>
          <w:sz w:val="20"/>
        </w:rPr>
        <w:t>☐ 19. 设备信息页不显示网络接口没有返回的固件版本或运行分区。</w:t>
      </w:r>
    </w:p>
    <w:p>
      <w:pPr>
        <w:spacing w:after="40"/>
      </w:pPr>
      <w:r>
        <w:rPr>
          <w:sz w:val="20"/>
        </w:rPr>
        <w:t>☐ 20. 恢复页只有 GPIO28 本地操作说明，没有远程 Factory Reset 按钮。</w:t>
      </w:r>
    </w:p>
    <w:p>
      <w:pPr>
        <w:spacing w:after="40"/>
      </w:pPr>
      <w:r>
        <w:rPr>
          <w:sz w:val="20"/>
        </w:rPr>
        <w:t>☐ 21. 所有失败都能展开查看 URL、HTTP 状态、func、result、message、error 和原始响应。</w:t>
      </w:r>
    </w:p>
    <w:p>
      <w:pPr>
        <w:spacing w:after="40"/>
      </w:pPr>
      <w:r>
        <w:rPr>
          <w:sz w:val="20"/>
        </w:rPr>
        <w:t>☐ 22. 每一个页面都按本文件 S01–S26 的界面和规则实现并完成测试记录。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5420"/>
            <w:tcMar>
              <w:top w:w="120" w:type="dxa"/>
              <w:start w:w="160" w:type="dxa"/>
              <w:bottom w:w="120" w:type="dxa"/>
              <w:end w:w="160" w:type="dxa"/>
            </w:tcMar>
            <w:shd w:fill="EAF1FF"/>
          </w:tcPr>
          <w:p>
            <w:r>
              <w:rPr>
                <w:b/>
                <w:color w:val="2F6BFF"/>
                <w:sz w:val="19"/>
              </w:rPr>
              <w:t>README_Fun.md 是理解代码和修改代码的依据。固件接口、字段或 result 码变化时，本 APP 开发文件和手机界面必须同步更新。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52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 xml:space="preserve">README_Fun.md 依据版  ·  仅网络 HTTP  ·  第 </w:t>
    </w:r>
    <w:fldSimple w:instr="PAGE"/>
    <w:r>
      <w:rPr>
        <w:rFonts w:ascii="Noto Sans CJK SC" w:hAnsi="Noto Sans CJK SC" w:eastAsia="Noto Sans CJK SC"/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ESP32-C5 电子纸设备｜手机 APP 界面菜单开发说明（网络 IP 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3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3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0335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B67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142" w:right="142"/>
    </w:pPr>
    <w:rPr>
      <w:rFonts w:ascii="Noto Sans Mono CJK SC" w:hAnsi="Noto Sans Mono CJK SC" w:eastAsia="Noto Sans Mono CJK SC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ESP32-C5 手机 APP 界面菜单开发说明（网络 IP 版）</dc:title>
  <dc:subject>README_Fun.md 对应的网络 HTTP 手机 APP UI 与开发规范</dc:subject>
  <dc:creator>OpenAI</dc:creator>
  <cp:keywords>ESP32-C5, 手机APP, HTTP, IP, 电子纸, UI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