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D3CB3" w14:textId="68DC1525" w:rsidR="00943903" w:rsidRDefault="00AD5F8D">
      <w:r>
        <w:t>Going back through to import cpia_</w:t>
      </w:r>
      <w:r w:rsidR="008C7469">
        <w:t xml:space="preserve">trade and </w:t>
      </w:r>
      <w:r w:rsidR="0008462B">
        <w:t>df for commodity trade values</w:t>
      </w:r>
    </w:p>
    <w:p w14:paraId="69F92A12" w14:textId="701BAF10" w:rsidR="003F331F" w:rsidRDefault="003F331F" w:rsidP="003F331F">
      <w:pPr>
        <w:pStyle w:val="ListParagraph"/>
        <w:numPr>
          <w:ilvl w:val="0"/>
          <w:numId w:val="1"/>
        </w:numPr>
      </w:pPr>
      <w:r>
        <w:t>Don’t forget to go back and make sure all the table # are present and corr</w:t>
      </w:r>
      <w:r w:rsidR="00F37859">
        <w:t>ect_</w:t>
      </w:r>
    </w:p>
    <w:p w14:paraId="2AFF76F8" w14:textId="77777777" w:rsidR="00447322" w:rsidRDefault="00245504" w:rsidP="003F331F">
      <w:pPr>
        <w:pStyle w:val="ListParagraph"/>
        <w:numPr>
          <w:ilvl w:val="0"/>
          <w:numId w:val="1"/>
        </w:numPr>
      </w:pPr>
      <w:r>
        <w:t>Find a way to get rid of edb or tell a clear story on how</w:t>
      </w:r>
      <w:r w:rsidR="00F0265C">
        <w:t xml:space="preserve"> you decided not to use it early</w:t>
      </w:r>
    </w:p>
    <w:p w14:paraId="77064A95" w14:textId="77777777" w:rsidR="00845BCA" w:rsidRDefault="00447322" w:rsidP="003F331F">
      <w:pPr>
        <w:pStyle w:val="ListParagraph"/>
        <w:numPr>
          <w:ilvl w:val="0"/>
          <w:numId w:val="1"/>
        </w:numPr>
      </w:pPr>
      <w:r>
        <w:t>For missing</w:t>
      </w:r>
      <w:r w:rsidR="00E10D9E">
        <w:t xml:space="preserve"> data show all the </w:t>
      </w:r>
      <w:r w:rsidR="00652D18">
        <w:t>df</w:t>
      </w:r>
      <w:r w:rsidR="00410812">
        <w:t xml:space="preserve"> variations and show missing data</w:t>
      </w:r>
    </w:p>
    <w:p w14:paraId="2C684D1E" w14:textId="77777777" w:rsidR="00845BCA" w:rsidRDefault="00845BCA" w:rsidP="003F331F">
      <w:pPr>
        <w:pStyle w:val="ListParagraph"/>
        <w:numPr>
          <w:ilvl w:val="0"/>
          <w:numId w:val="1"/>
        </w:numPr>
      </w:pPr>
      <w:r>
        <w:t>Determine what to do about table of contents in jupyter notebooks</w:t>
      </w:r>
    </w:p>
    <w:p w14:paraId="1C2888F1" w14:textId="77777777" w:rsidR="00A16CDB" w:rsidRDefault="00845BCA" w:rsidP="003F331F">
      <w:pPr>
        <w:pStyle w:val="ListParagraph"/>
        <w:numPr>
          <w:ilvl w:val="0"/>
          <w:numId w:val="1"/>
        </w:numPr>
      </w:pPr>
      <w:r>
        <w:t xml:space="preserve">Create a system for </w:t>
      </w:r>
      <w:r w:rsidR="00CD6AB8">
        <w:t xml:space="preserve">tracking tables and </w:t>
      </w:r>
      <w:r w:rsidR="00723264">
        <w:t>figures</w:t>
      </w:r>
    </w:p>
    <w:p w14:paraId="61654723" w14:textId="77777777" w:rsidR="00E7334E" w:rsidRDefault="00A16CDB" w:rsidP="003F331F">
      <w:pPr>
        <w:pStyle w:val="ListParagraph"/>
        <w:numPr>
          <w:ilvl w:val="0"/>
          <w:numId w:val="1"/>
        </w:numPr>
      </w:pPr>
      <w:r>
        <w:t>EDA</w:t>
      </w:r>
    </w:p>
    <w:p w14:paraId="5FB4A29C" w14:textId="77777777" w:rsidR="00835681" w:rsidRDefault="00E7334E" w:rsidP="00E7334E">
      <w:pPr>
        <w:pStyle w:val="ListParagraph"/>
        <w:numPr>
          <w:ilvl w:val="1"/>
          <w:numId w:val="1"/>
        </w:numPr>
      </w:pPr>
      <w:r>
        <w:t># of different countries in study</w:t>
      </w:r>
      <w:r w:rsidR="00835681">
        <w:t xml:space="preserve"> (p and g)</w:t>
      </w:r>
    </w:p>
    <w:p w14:paraId="67575F31" w14:textId="0601C9B7" w:rsidR="004A1829" w:rsidRDefault="004A1829" w:rsidP="00E7334E">
      <w:pPr>
        <w:pStyle w:val="ListParagraph"/>
        <w:numPr>
          <w:ilvl w:val="1"/>
          <w:numId w:val="1"/>
        </w:numPr>
      </w:pPr>
      <w:r>
        <w:t>First year recored, last year recorded</w:t>
      </w:r>
    </w:p>
    <w:p w14:paraId="23FDD3B3" w14:textId="7440C0B6" w:rsidR="00835681" w:rsidRDefault="00835681" w:rsidP="00E7334E">
      <w:pPr>
        <w:pStyle w:val="ListParagraph"/>
        <w:numPr>
          <w:ilvl w:val="1"/>
          <w:numId w:val="1"/>
        </w:numPr>
      </w:pPr>
      <w:r>
        <w:t>Top gdp, Lowes</w:t>
      </w:r>
      <w:r w:rsidR="00BB33D1">
        <w:t>t</w:t>
      </w:r>
      <w:r>
        <w:t xml:space="preserve"> gdp</w:t>
      </w:r>
      <w:r w:rsidR="00E17402">
        <w:t xml:space="preserve"> limit 10</w:t>
      </w:r>
    </w:p>
    <w:p w14:paraId="799A6F80" w14:textId="77777777" w:rsidR="00ED1BEC" w:rsidRDefault="00835681" w:rsidP="00E7334E">
      <w:pPr>
        <w:pStyle w:val="ListParagraph"/>
        <w:numPr>
          <w:ilvl w:val="1"/>
          <w:numId w:val="1"/>
        </w:numPr>
      </w:pPr>
      <w:r>
        <w:t>Lo</w:t>
      </w:r>
      <w:r w:rsidR="00BB33D1">
        <w:t>west gdp, highest pov</w:t>
      </w:r>
      <w:r w:rsidR="00ED1BEC">
        <w:t xml:space="preserve"> limit 10</w:t>
      </w:r>
    </w:p>
    <w:p w14:paraId="46563E61" w14:textId="77777777" w:rsidR="00ED1BEC" w:rsidRDefault="00ED1BEC" w:rsidP="00E7334E">
      <w:pPr>
        <w:pStyle w:val="ListParagraph"/>
        <w:numPr>
          <w:ilvl w:val="1"/>
          <w:numId w:val="1"/>
        </w:numPr>
      </w:pPr>
      <w:r>
        <w:t>Average gdp, pov overall</w:t>
      </w:r>
    </w:p>
    <w:p w14:paraId="71E8EECD" w14:textId="77777777" w:rsidR="00285831" w:rsidRDefault="00542970" w:rsidP="00E7334E">
      <w:pPr>
        <w:pStyle w:val="ListParagraph"/>
        <w:numPr>
          <w:ilvl w:val="1"/>
          <w:numId w:val="1"/>
        </w:numPr>
      </w:pPr>
      <w:r>
        <w:t>Average gdp, pov per region</w:t>
      </w:r>
    </w:p>
    <w:p w14:paraId="2EEDCC79" w14:textId="77777777" w:rsidR="005161A3" w:rsidRDefault="00285831" w:rsidP="00E7334E">
      <w:pPr>
        <w:pStyle w:val="ListParagraph"/>
        <w:numPr>
          <w:ilvl w:val="1"/>
          <w:numId w:val="1"/>
        </w:numPr>
      </w:pPr>
      <w:r>
        <w:t>Number of years record</w:t>
      </w:r>
      <w:r w:rsidR="00361601">
        <w:t>ed</w:t>
      </w:r>
      <w:r w:rsidR="00B54BCC">
        <w:t xml:space="preserve"> (</w:t>
      </w:r>
      <w:r w:rsidR="00361601">
        <w:t>overall, per</w:t>
      </w:r>
      <w:r w:rsidR="005161A3">
        <w:t xml:space="preserve"> country, per region</w:t>
      </w:r>
      <w:r w:rsidR="00B54BCC">
        <w:t>)</w:t>
      </w:r>
    </w:p>
    <w:p w14:paraId="072061F9" w14:textId="77777777" w:rsidR="009D44C6" w:rsidRDefault="009D44C6" w:rsidP="005161A3">
      <w:pPr>
        <w:pStyle w:val="ListParagraph"/>
        <w:numPr>
          <w:ilvl w:val="1"/>
          <w:numId w:val="1"/>
        </w:numPr>
      </w:pPr>
      <w:r>
        <w:t>Countries most consistent in recording</w:t>
      </w:r>
    </w:p>
    <w:p w14:paraId="2C051389" w14:textId="77777777" w:rsidR="00634441" w:rsidRDefault="009D44C6" w:rsidP="00634441">
      <w:pPr>
        <w:pStyle w:val="ListParagraph"/>
        <w:numPr>
          <w:ilvl w:val="1"/>
          <w:numId w:val="1"/>
        </w:numPr>
      </w:pPr>
      <w:r>
        <w:t>Countries least consistent in recording</w:t>
      </w:r>
    </w:p>
    <w:p w14:paraId="35CC3227" w14:textId="77777777" w:rsidR="000A0308" w:rsidRDefault="00F15B38" w:rsidP="00F15B38">
      <w:pPr>
        <w:pStyle w:val="ListParagraph"/>
        <w:numPr>
          <w:ilvl w:val="0"/>
          <w:numId w:val="1"/>
        </w:numPr>
      </w:pPr>
      <w:r>
        <w:t xml:space="preserve">Regulation, gender, resources, transparency, </w:t>
      </w:r>
      <w:r w:rsidR="004E116E">
        <w:t>inclusion, trade</w:t>
      </w:r>
    </w:p>
    <w:p w14:paraId="388EF244" w14:textId="77777777" w:rsidR="000A0308" w:rsidRDefault="000A0308" w:rsidP="000A0308"/>
    <w:p w14:paraId="00AABFCE" w14:textId="77777777" w:rsidR="000A0308" w:rsidRDefault="000A0308" w:rsidP="000A0308">
      <w:pPr>
        <w:pStyle w:val="Heading1"/>
      </w:pPr>
      <w:r>
        <w:t>Machine Learning Poverty</w:t>
      </w:r>
    </w:p>
    <w:p w14:paraId="591E49AC" w14:textId="77777777" w:rsidR="00BD30BA" w:rsidRDefault="005C27BB" w:rsidP="005C27BB">
      <w:pPr>
        <w:pStyle w:val="ListParagraph"/>
        <w:numPr>
          <w:ilvl w:val="0"/>
          <w:numId w:val="2"/>
        </w:numPr>
      </w:pPr>
      <w:r>
        <w:t>Go back and standardize title text</w:t>
      </w:r>
    </w:p>
    <w:p w14:paraId="485D9D42" w14:textId="77777777" w:rsidR="001D5048" w:rsidRDefault="00BD30BA" w:rsidP="005C27BB">
      <w:pPr>
        <w:pStyle w:val="ListParagraph"/>
        <w:numPr>
          <w:ilvl w:val="0"/>
          <w:numId w:val="2"/>
        </w:numPr>
      </w:pPr>
      <w:r>
        <w:t>Adjust variable names for each models performance metrics so I can use in a graphic</w:t>
      </w:r>
    </w:p>
    <w:p w14:paraId="0B3C8DA7" w14:textId="77777777" w:rsidR="001D5048" w:rsidRDefault="001D5048" w:rsidP="005C27BB">
      <w:pPr>
        <w:pStyle w:val="ListParagraph"/>
        <w:numPr>
          <w:ilvl w:val="0"/>
          <w:numId w:val="2"/>
        </w:numPr>
      </w:pPr>
      <w:r>
        <w:t>Move code for confusion matrix</w:t>
      </w:r>
    </w:p>
    <w:p w14:paraId="2E1927ED" w14:textId="77777777" w:rsidR="00722A28" w:rsidRDefault="001D5048" w:rsidP="005C27BB">
      <w:pPr>
        <w:pStyle w:val="ListParagraph"/>
        <w:numPr>
          <w:ilvl w:val="0"/>
          <w:numId w:val="2"/>
        </w:numPr>
      </w:pPr>
      <w:r>
        <w:t xml:space="preserve">Specify titles for all graphics to make unique to model and </w:t>
      </w:r>
      <w:r w:rsidR="00722A28">
        <w:t>target variable class number</w:t>
      </w:r>
    </w:p>
    <w:p w14:paraId="50F1B68C" w14:textId="77777777" w:rsidR="00FE6FD5" w:rsidRDefault="00722A28" w:rsidP="005C27BB">
      <w:pPr>
        <w:pStyle w:val="ListParagraph"/>
        <w:numPr>
          <w:ilvl w:val="0"/>
          <w:numId w:val="2"/>
        </w:numPr>
      </w:pPr>
      <w:r>
        <w:t>Add Super titles by</w:t>
      </w:r>
      <w:r w:rsidR="00FE6FD5">
        <w:t xml:space="preserve"> Target classification and Regression vs Tree models</w:t>
      </w:r>
    </w:p>
    <w:p w14:paraId="2D7E72C0" w14:textId="4F78AB09" w:rsidR="006D2A28" w:rsidRDefault="006D2A28" w:rsidP="005C27BB">
      <w:pPr>
        <w:pStyle w:val="ListParagraph"/>
        <w:numPr>
          <w:ilvl w:val="0"/>
          <w:numId w:val="2"/>
        </w:numPr>
      </w:pPr>
      <w:r>
        <w:t>Remove unnecessary repeated library calls</w:t>
      </w:r>
    </w:p>
    <w:p w14:paraId="1E2D124D" w14:textId="77777777" w:rsidR="006D2A28" w:rsidRDefault="006D2A28" w:rsidP="004437EF"/>
    <w:p w14:paraId="03AD2751" w14:textId="17A6A599" w:rsidR="004437EF" w:rsidRDefault="004437EF" w:rsidP="004437EF">
      <w:pPr>
        <w:pStyle w:val="Heading1"/>
      </w:pPr>
      <w:r>
        <w:t>Power-Point Presentation</w:t>
      </w:r>
    </w:p>
    <w:p w14:paraId="750AE111" w14:textId="47F117F3" w:rsidR="004437EF" w:rsidRPr="00A62A65" w:rsidRDefault="001A6ED4" w:rsidP="001A6ED4">
      <w:pPr>
        <w:pStyle w:val="ListParagraph"/>
        <w:numPr>
          <w:ilvl w:val="0"/>
          <w:numId w:val="3"/>
        </w:numPr>
        <w:rPr>
          <w:strike/>
        </w:rPr>
      </w:pPr>
      <w:r w:rsidRPr="00A62A65">
        <w:rPr>
          <w:strike/>
        </w:rPr>
        <w:t>Add Individual</w:t>
      </w:r>
      <w:r w:rsidR="009E61D2" w:rsidRPr="00A62A65">
        <w:rPr>
          <w:strike/>
        </w:rPr>
        <w:t xml:space="preserve"> CPIA scores in EDA</w:t>
      </w:r>
    </w:p>
    <w:p w14:paraId="0A7898A4" w14:textId="6B961D63" w:rsidR="0036744B" w:rsidRPr="00150AD8" w:rsidRDefault="0036744B" w:rsidP="001A6ED4">
      <w:pPr>
        <w:pStyle w:val="ListParagraph"/>
        <w:numPr>
          <w:ilvl w:val="0"/>
          <w:numId w:val="3"/>
        </w:numPr>
        <w:rPr>
          <w:strike/>
        </w:rPr>
      </w:pPr>
      <w:r w:rsidRPr="00150AD8">
        <w:rPr>
          <w:strike/>
        </w:rPr>
        <w:t xml:space="preserve">In general info slide, change </w:t>
      </w:r>
      <w:r w:rsidR="000026BE" w:rsidRPr="00150AD8">
        <w:rPr>
          <w:strike/>
        </w:rPr>
        <w:t>headers to be more concise</w:t>
      </w:r>
      <w:r w:rsidR="005C16B3" w:rsidRPr="00150AD8">
        <w:rPr>
          <w:strike/>
        </w:rPr>
        <w:t xml:space="preserve"> ‘Counts of countries with GDP over…</w:t>
      </w:r>
      <w:r w:rsidR="00F44BD8" w:rsidRPr="00150AD8">
        <w:rPr>
          <w:strike/>
        </w:rPr>
        <w:t>’</w:t>
      </w:r>
    </w:p>
    <w:p w14:paraId="0285059D" w14:textId="69B19A07" w:rsidR="00F44BD8" w:rsidRPr="00F33667" w:rsidRDefault="00D25996" w:rsidP="001A6ED4">
      <w:pPr>
        <w:pStyle w:val="ListParagraph"/>
        <w:numPr>
          <w:ilvl w:val="0"/>
          <w:numId w:val="3"/>
        </w:numPr>
        <w:rPr>
          <w:strike/>
        </w:rPr>
      </w:pPr>
      <w:r w:rsidRPr="00F33667">
        <w:rPr>
          <w:strike/>
        </w:rPr>
        <w:t>M</w:t>
      </w:r>
      <w:r w:rsidR="00915989" w:rsidRPr="00F33667">
        <w:rPr>
          <w:strike/>
        </w:rPr>
        <w:t>ake sure theirs consistency with GDP and or GDP per capita</w:t>
      </w:r>
    </w:p>
    <w:p w14:paraId="03109B04" w14:textId="05FC6540" w:rsidR="00915989" w:rsidRDefault="00266969" w:rsidP="001A6ED4">
      <w:pPr>
        <w:pStyle w:val="ListParagraph"/>
        <w:numPr>
          <w:ilvl w:val="0"/>
          <w:numId w:val="3"/>
        </w:numPr>
      </w:pPr>
      <w:r>
        <w:t>Double check all table titles for consistency and accuracy</w:t>
      </w:r>
    </w:p>
    <w:p w14:paraId="3EC50CBC" w14:textId="6261E651" w:rsidR="002B080D" w:rsidRPr="00F33667" w:rsidRDefault="002B080D" w:rsidP="001A6ED4">
      <w:pPr>
        <w:pStyle w:val="ListParagraph"/>
        <w:numPr>
          <w:ilvl w:val="0"/>
          <w:numId w:val="3"/>
        </w:numPr>
        <w:rPr>
          <w:strike/>
        </w:rPr>
      </w:pPr>
      <w:r w:rsidRPr="00F33667">
        <w:rPr>
          <w:strike/>
        </w:rPr>
        <w:t>GDP, Poverty CPIA capitalized on anything published not</w:t>
      </w:r>
      <w:r w:rsidR="00D6734C" w:rsidRPr="00F33667">
        <w:rPr>
          <w:strike/>
        </w:rPr>
        <w:t xml:space="preserve"> necessary for code</w:t>
      </w:r>
    </w:p>
    <w:p w14:paraId="4B52BF9F" w14:textId="42DA3D5A" w:rsidR="00D6734C" w:rsidRDefault="002815E1" w:rsidP="002815E1">
      <w:pPr>
        <w:pStyle w:val="Heading1"/>
      </w:pPr>
      <w:r>
        <w:t>Executive Summary</w:t>
      </w:r>
    </w:p>
    <w:p w14:paraId="7A8F0250" w14:textId="33F39B45" w:rsidR="002815E1" w:rsidRDefault="00624B80" w:rsidP="002815E1">
      <w:r>
        <w:t>Poverty’s important features are Commodity exports</w:t>
      </w:r>
      <w:r w:rsidR="00AA1A68">
        <w:t xml:space="preserve">, middle class size, and </w:t>
      </w:r>
      <w:r w:rsidR="004A4CAD">
        <w:t>education expenditures</w:t>
      </w:r>
    </w:p>
    <w:p w14:paraId="2AB22D00" w14:textId="0EF31C5A" w:rsidR="004A4CAD" w:rsidRDefault="004A4CAD" w:rsidP="002815E1">
      <w:r>
        <w:t xml:space="preserve">GDP important features are </w:t>
      </w:r>
      <w:r w:rsidR="006D26A3">
        <w:t>commodity exports</w:t>
      </w:r>
      <w:r w:rsidR="00355EE3">
        <w:t xml:space="preserve"> and to a lesser</w:t>
      </w:r>
      <w:r w:rsidR="00EF3431">
        <w:t xml:space="preserve"> extent coll enrollment, gender, and education$</w:t>
      </w:r>
    </w:p>
    <w:p w14:paraId="6F50EA8E" w14:textId="5E9D7C82" w:rsidR="002E6196" w:rsidRDefault="007C5373" w:rsidP="002E6196">
      <w:pPr>
        <w:pStyle w:val="Heading1"/>
      </w:pPr>
      <w:r>
        <w:lastRenderedPageBreak/>
        <w:t>Conclusion</w:t>
      </w:r>
    </w:p>
    <w:p w14:paraId="55F1CB96" w14:textId="40779F22" w:rsidR="007C5373" w:rsidRDefault="007C5373" w:rsidP="007C5373">
      <w:pPr>
        <w:pStyle w:val="ListParagraph"/>
        <w:numPr>
          <w:ilvl w:val="0"/>
          <w:numId w:val="4"/>
        </w:numPr>
      </w:pPr>
      <w:r>
        <w:t xml:space="preserve">Remind viewers that </w:t>
      </w:r>
      <w:r w:rsidR="00F74D45">
        <w:t xml:space="preserve">health expenditures, ease of doing business, </w:t>
      </w:r>
      <w:r w:rsidR="00341B12">
        <w:t>inclusion</w:t>
      </w:r>
      <w:r w:rsidR="001F755C">
        <w:t xml:space="preserve">, </w:t>
      </w:r>
      <w:r w:rsidR="00F74D45">
        <w:t xml:space="preserve">trade balance had to be dropped either do to a lack of data or </w:t>
      </w:r>
      <w:r w:rsidR="001F755C">
        <w:t>collinearity</w:t>
      </w:r>
    </w:p>
    <w:p w14:paraId="2E46F1AE" w14:textId="45C56C8C" w:rsidR="001F755C" w:rsidRPr="007C5373" w:rsidRDefault="001F755C" w:rsidP="001F755C">
      <w:pPr>
        <w:pStyle w:val="ListParagraph"/>
        <w:numPr>
          <w:ilvl w:val="1"/>
          <w:numId w:val="4"/>
        </w:numPr>
      </w:pPr>
      <w:r>
        <w:t>If collinearity remind that correlation does not equal causation</w:t>
      </w:r>
    </w:p>
    <w:p w14:paraId="2B5FE329" w14:textId="77777777" w:rsidR="00DA0498" w:rsidRDefault="00DA0498" w:rsidP="00DA0498"/>
    <w:p w14:paraId="625C75C6" w14:textId="4CB1D4E6" w:rsidR="00245504" w:rsidRDefault="00BC522F" w:rsidP="00701C09">
      <w:pPr>
        <w:pStyle w:val="Heading1"/>
      </w:pPr>
      <w:r>
        <w:br/>
      </w:r>
      <w:r w:rsidR="00701C09">
        <w:t>Visualization section</w:t>
      </w:r>
    </w:p>
    <w:p w14:paraId="2F02AF07" w14:textId="615201EF" w:rsidR="00701C09" w:rsidRDefault="00701C09" w:rsidP="00701C09">
      <w:pPr>
        <w:pStyle w:val="ListParagraph"/>
        <w:numPr>
          <w:ilvl w:val="0"/>
          <w:numId w:val="4"/>
        </w:numPr>
      </w:pPr>
      <w:r>
        <w:t>Make sure font color</w:t>
      </w:r>
      <w:r w:rsidR="00D709A7">
        <w:t xml:space="preserve"> is same color</w:t>
      </w:r>
    </w:p>
    <w:p w14:paraId="67F37925" w14:textId="387A7D2C" w:rsidR="00D709A7" w:rsidRDefault="00D709A7" w:rsidP="00701C09">
      <w:pPr>
        <w:pStyle w:val="ListParagraph"/>
        <w:numPr>
          <w:ilvl w:val="0"/>
          <w:numId w:val="4"/>
        </w:numPr>
      </w:pPr>
      <w:r>
        <w:t>Grammar, grammar, grammar</w:t>
      </w:r>
    </w:p>
    <w:p w14:paraId="5D666319" w14:textId="355B8D17" w:rsidR="00D709A7" w:rsidRPr="00701C09" w:rsidRDefault="004C6E7D" w:rsidP="00701C09">
      <w:pPr>
        <w:pStyle w:val="ListParagraph"/>
        <w:numPr>
          <w:ilvl w:val="0"/>
          <w:numId w:val="4"/>
        </w:numPr>
      </w:pPr>
      <w:r>
        <w:t xml:space="preserve">Add dotted lines for </w:t>
      </w:r>
      <w:r w:rsidR="00455DAD">
        <w:t>box plots</w:t>
      </w:r>
    </w:p>
    <w:sectPr w:rsidR="00D709A7" w:rsidRPr="00701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C4EAA"/>
    <w:multiLevelType w:val="hybridMultilevel"/>
    <w:tmpl w:val="20966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25894"/>
    <w:multiLevelType w:val="hybridMultilevel"/>
    <w:tmpl w:val="4FDE7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A4994"/>
    <w:multiLevelType w:val="hybridMultilevel"/>
    <w:tmpl w:val="0CDCA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5490D"/>
    <w:multiLevelType w:val="hybridMultilevel"/>
    <w:tmpl w:val="5238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03"/>
    <w:rsid w:val="000026BE"/>
    <w:rsid w:val="00033064"/>
    <w:rsid w:val="0008462B"/>
    <w:rsid w:val="000A0308"/>
    <w:rsid w:val="000F10EA"/>
    <w:rsid w:val="00150AD8"/>
    <w:rsid w:val="00191E4D"/>
    <w:rsid w:val="001A6ED4"/>
    <w:rsid w:val="001D5048"/>
    <w:rsid w:val="001F755C"/>
    <w:rsid w:val="00245504"/>
    <w:rsid w:val="00266969"/>
    <w:rsid w:val="002815E1"/>
    <w:rsid w:val="00285831"/>
    <w:rsid w:val="002B080D"/>
    <w:rsid w:val="002D7658"/>
    <w:rsid w:val="002E6196"/>
    <w:rsid w:val="00341B12"/>
    <w:rsid w:val="00355EE3"/>
    <w:rsid w:val="00361601"/>
    <w:rsid w:val="0036744B"/>
    <w:rsid w:val="003968B4"/>
    <w:rsid w:val="003F331F"/>
    <w:rsid w:val="00410812"/>
    <w:rsid w:val="004437EF"/>
    <w:rsid w:val="00447322"/>
    <w:rsid w:val="00455DAD"/>
    <w:rsid w:val="004A1829"/>
    <w:rsid w:val="004A4CAD"/>
    <w:rsid w:val="004C6E7D"/>
    <w:rsid w:val="004E116E"/>
    <w:rsid w:val="00510FEC"/>
    <w:rsid w:val="005161A3"/>
    <w:rsid w:val="00542970"/>
    <w:rsid w:val="005C16B3"/>
    <w:rsid w:val="005C27BB"/>
    <w:rsid w:val="00624B80"/>
    <w:rsid w:val="00634441"/>
    <w:rsid w:val="00652D18"/>
    <w:rsid w:val="006D26A3"/>
    <w:rsid w:val="006D2A28"/>
    <w:rsid w:val="00701C09"/>
    <w:rsid w:val="00722A28"/>
    <w:rsid w:val="00723264"/>
    <w:rsid w:val="00725FA6"/>
    <w:rsid w:val="007C5373"/>
    <w:rsid w:val="007C7E05"/>
    <w:rsid w:val="00835681"/>
    <w:rsid w:val="00845BCA"/>
    <w:rsid w:val="008C7469"/>
    <w:rsid w:val="00915989"/>
    <w:rsid w:val="00943903"/>
    <w:rsid w:val="009B333C"/>
    <w:rsid w:val="009C7C5D"/>
    <w:rsid w:val="009D44C6"/>
    <w:rsid w:val="009E61D2"/>
    <w:rsid w:val="00A16CDB"/>
    <w:rsid w:val="00A62A65"/>
    <w:rsid w:val="00AA1A68"/>
    <w:rsid w:val="00AD5F8D"/>
    <w:rsid w:val="00B54BCC"/>
    <w:rsid w:val="00BB33D1"/>
    <w:rsid w:val="00BC522F"/>
    <w:rsid w:val="00BD30BA"/>
    <w:rsid w:val="00CD6AB8"/>
    <w:rsid w:val="00CE552B"/>
    <w:rsid w:val="00D25996"/>
    <w:rsid w:val="00D6734C"/>
    <w:rsid w:val="00D709A7"/>
    <w:rsid w:val="00DA0498"/>
    <w:rsid w:val="00E10D9E"/>
    <w:rsid w:val="00E17402"/>
    <w:rsid w:val="00E56522"/>
    <w:rsid w:val="00E7334E"/>
    <w:rsid w:val="00EB236D"/>
    <w:rsid w:val="00ED1BEC"/>
    <w:rsid w:val="00EF3431"/>
    <w:rsid w:val="00F0265C"/>
    <w:rsid w:val="00F15B38"/>
    <w:rsid w:val="00F33667"/>
    <w:rsid w:val="00F37859"/>
    <w:rsid w:val="00F44BD8"/>
    <w:rsid w:val="00F74D45"/>
    <w:rsid w:val="00FB20EB"/>
    <w:rsid w:val="00FE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5C0D5"/>
  <w15:chartTrackingRefBased/>
  <w15:docId w15:val="{B6CF410F-0686-497D-B74C-3CBF0C55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3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0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x</dc:creator>
  <cp:keywords/>
  <dc:description/>
  <cp:lastModifiedBy>t x</cp:lastModifiedBy>
  <cp:revision>85</cp:revision>
  <dcterms:created xsi:type="dcterms:W3CDTF">2025-03-25T17:30:00Z</dcterms:created>
  <dcterms:modified xsi:type="dcterms:W3CDTF">2025-04-16T21:51:00Z</dcterms:modified>
</cp:coreProperties>
</file>