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2E59E" w14:textId="77777777" w:rsidR="003874E7" w:rsidRPr="00165E77" w:rsidRDefault="003874E7" w:rsidP="003874E7">
      <w:pPr>
        <w:jc w:val="center"/>
        <w:rPr>
          <w:b/>
          <w:bCs/>
          <w:sz w:val="28"/>
          <w:szCs w:val="28"/>
        </w:rPr>
      </w:pPr>
      <w:r w:rsidRPr="00165E77">
        <w:rPr>
          <w:b/>
          <w:bCs/>
          <w:sz w:val="28"/>
          <w:szCs w:val="28"/>
        </w:rPr>
        <w:t>Aplicação Agência de Viagens</w:t>
      </w:r>
    </w:p>
    <w:p w14:paraId="3A1F88F5" w14:textId="77777777" w:rsidR="003874E7" w:rsidRDefault="003874E7" w:rsidP="003874E7">
      <w:pPr>
        <w:jc w:val="both"/>
      </w:pPr>
      <w:r>
        <w:t xml:space="preserve">O objetivo proposto foi criar uma aplicação para uma agência de viagens como já referido no relatório. Neste anexo é apresentado a construção da aplicação. Neste documento faço uma análise exaustiva de como se constroí, exceto nos casos da construção da parte das reservas, que é igual à da viagem e na parte final no desenvolvimento dos métodos, eu escolhi dois para explicar o raciocínio. </w:t>
      </w:r>
    </w:p>
    <w:p w14:paraId="66D5FF6F" w14:textId="2F89EBFD" w:rsidR="003874E7" w:rsidRPr="00165E77" w:rsidRDefault="003874E7" w:rsidP="003874E7">
      <w:pPr>
        <w:jc w:val="both"/>
        <w:rPr>
          <w:b/>
          <w:bCs/>
          <w:sz w:val="24"/>
          <w:szCs w:val="24"/>
        </w:rPr>
      </w:pPr>
      <w:r w:rsidRPr="00165E77">
        <w:rPr>
          <w:b/>
          <w:bCs/>
          <w:sz w:val="24"/>
          <w:szCs w:val="24"/>
        </w:rPr>
        <w:t>1º : Configurar o ambiente no eclipse</w:t>
      </w:r>
    </w:p>
    <w:p w14:paraId="3AB53CC3" w14:textId="3895538A" w:rsidR="003874E7" w:rsidRDefault="00EA4970" w:rsidP="003874E7">
      <w:pPr>
        <w:jc w:val="both"/>
      </w:pPr>
      <w:r>
        <w:rPr>
          <w:noProof/>
        </w:rPr>
        <mc:AlternateContent>
          <mc:Choice Requires="wps">
            <w:drawing>
              <wp:anchor distT="0" distB="0" distL="114300" distR="114300" simplePos="0" relativeHeight="251809792" behindDoc="0" locked="0" layoutInCell="1" allowOverlap="1" wp14:anchorId="45C414FB" wp14:editId="2920F424">
                <wp:simplePos x="0" y="0"/>
                <wp:positionH relativeFrom="column">
                  <wp:posOffset>1935692</wp:posOffset>
                </wp:positionH>
                <wp:positionV relativeFrom="paragraph">
                  <wp:posOffset>4206452</wp:posOffset>
                </wp:positionV>
                <wp:extent cx="369849" cy="116282"/>
                <wp:effectExtent l="0" t="0" r="0" b="0"/>
                <wp:wrapNone/>
                <wp:docPr id="208" name="Rectangle 208"/>
                <wp:cNvGraphicFramePr/>
                <a:graphic xmlns:a="http://schemas.openxmlformats.org/drawingml/2006/main">
                  <a:graphicData uri="http://schemas.microsoft.com/office/word/2010/wordprocessingShape">
                    <wps:wsp>
                      <wps:cNvSpPr/>
                      <wps:spPr>
                        <a:xfrm>
                          <a:off x="0" y="0"/>
                          <a:ext cx="369849" cy="1162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192B" id="Rectangle 208" o:spid="_x0000_s1026" style="position:absolute;margin-left:152.4pt;margin-top:331.2pt;width:29.1pt;height:9.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eVlAIAAIcFAAAOAAAAZHJzL2Uyb0RvYy54bWysVEtv2zAMvg/YfxB0X/1Y2rVBnSJo0WFA&#10;0QZth54VWYoNyKImKXGyXz9Ksp2uK3YYloMiih8/Pkzy8mrfKbIT1rWgK1qc5JQIzaFu9aai359v&#10;P51T4jzTNVOgRUUPwtGrxccPl72ZixIaULWwBEm0m/emoo33Zp5ljjeiY+4EjNColGA75lG0m6y2&#10;rEf2TmVlnp9lPdjaWODCOXy9SUq6iPxSCu4fpHTCE1VRjM3H08ZzHc5sccnmG8tM0/IhDPYPUXSs&#10;1eh0orphnpGtbf+g6lpuwYH0Jxy6DKRsuYg5YDZF/iabp4YZEXPB4jgzlcn9P1p+v1tZ0tYVLXP8&#10;VJp1+JEesWxMb5Qg4RFL1Bs3R+STWdlBcngN+e6l7cI/ZkL2sayHqaxi7wnHx89nF+ezC0o4qori&#10;rDwvA2d2NDbW+a8COhIuFbXoPhaT7e6cT9AREnw5UG192yoVhdAp4lpZsmP4jdebYiD/DaV0wGoI&#10;VokwvGQhr5RJvPmDEgGn9KOQWBSMvYyBxHY8OmGcC+2LpGpYLZLv0xx/o/cxrJhoJAzMEv1P3APB&#10;iEwkI3eKcsAHUxG7eTLO/xZYMp4somfQfjLuWg32PQKFWQ2eE34sUipNqNIa6gO2jIU0S87w2xY/&#10;2x1zfsUsDg+OGS4E/4CHVNBXFIYbJQ3Yn++9Bzz2NGop6XEYK+p+bJkVlKhvGrv9opjNwvRGYXb6&#10;pUTBvtasX2v0trsG7IUCV4/h8RrwXo1XaaF7wb2xDF5RxTRH3xXl3o7CtU9LAjcPF8tlhOHEGubv&#10;9JPhgTxUNbTl8/6FWTP0rsemv4dxcNn8TQsnbLDUsNx6kG3s72Ndh3rjtMfGGTZTWCev5Yg67s/F&#10;LwAAAP//AwBQSwMEFAAGAAgAAAAhAJqHKHfhAAAACwEAAA8AAABkcnMvZG93bnJldi54bWxMj8FO&#10;wzAQRO9I/IO1SFwQtamrUIU4FSAhceFAqRBHN15iq7EdxW6S8vUsJ3qcndHsm2oz+46NOCQXg4K7&#10;hQCGoYnGhVbB7uPldg0sZR2M7mJABSdMsKkvLypdmjiFdxy3uWVUElKpFdic+5Lz1Fj0Oi1ij4G8&#10;7zh4nUkOLTeDnqjcd3wpRMG9doE+WN3js8XmsD16BW8nKV/HG3mYdk627od/PX3aqNT11fz4ACzj&#10;nP/D8IdP6FAT0z4eg0msUyDFitCzgqJYroBRQhaS1u3pshb3wOuKn2+ofwEAAP//AwBQSwECLQAU&#10;AAYACAAAACEAtoM4kv4AAADhAQAAEwAAAAAAAAAAAAAAAAAAAAAAW0NvbnRlbnRfVHlwZXNdLnht&#10;bFBLAQItABQABgAIAAAAIQA4/SH/1gAAAJQBAAALAAAAAAAAAAAAAAAAAC8BAABfcmVscy8ucmVs&#10;c1BLAQItABQABgAIAAAAIQAue6eVlAIAAIcFAAAOAAAAAAAAAAAAAAAAAC4CAABkcnMvZTJvRG9j&#10;LnhtbFBLAQItABQABgAIAAAAIQCahyh3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828224" behindDoc="0" locked="0" layoutInCell="1" allowOverlap="1" wp14:anchorId="65E6339B" wp14:editId="3D949C54">
                <wp:simplePos x="0" y="0"/>
                <wp:positionH relativeFrom="column">
                  <wp:posOffset>1773768</wp:posOffset>
                </wp:positionH>
                <wp:positionV relativeFrom="paragraph">
                  <wp:posOffset>5386492</wp:posOffset>
                </wp:positionV>
                <wp:extent cx="478366" cy="135467"/>
                <wp:effectExtent l="0" t="0" r="0" b="0"/>
                <wp:wrapNone/>
                <wp:docPr id="210" name="Rectangle 210"/>
                <wp:cNvGraphicFramePr/>
                <a:graphic xmlns:a="http://schemas.openxmlformats.org/drawingml/2006/main">
                  <a:graphicData uri="http://schemas.microsoft.com/office/word/2010/wordprocessingShape">
                    <wps:wsp>
                      <wps:cNvSpPr/>
                      <wps:spPr>
                        <a:xfrm>
                          <a:off x="0" y="0"/>
                          <a:ext cx="478366" cy="135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1C6AB" id="Rectangle 210" o:spid="_x0000_s1026" style="position:absolute;margin-left:139.65pt;margin-top:424.15pt;width:37.65pt;height:1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BQlAIAAIcFAAAOAAAAZHJzL2Uyb0RvYy54bWysVMFu2zAMvQ/YPwi6r47TNO2COkXQosOA&#10;oivaDj0rshQLkEVNUuJkXz9Ksp2uK3YYloMiiuQj+Uzy8mrfarITziswFS1PJpQIw6FWZlPR78+3&#10;ny4o8YGZmmkwoqIH4enV8uOHy84uxBQa0LVwBEGMX3S2ok0IdlEUnjeiZf4ErDColOBaFlB0m6J2&#10;rEP0VhfTyWRedOBq64AL7/H1JivpMuFLKXj4JqUXgeiKYm4hnS6d63gWy0u22DhmG8X7NNg/ZNEy&#10;ZTDoCHXDAiNbp/6AahV34EGGEw5tAVIqLlINWE05eVPNU8OsSLUgOd6ONPn/B8vvdw+OqLqi0xL5&#10;MazFj/SItDGz0YLER6Sos36Blk/2wfWSx2usdy9dG/+xErJPtB5GWsU+EI6Ps/OL0/mcEo6q8vRs&#10;Nj+PmMXR2TofvghoSbxU1GH4RCbb3fmQTQeTGMuDVvWt0joJsVPEtXZkx/AbrzdlD/6blTbR1kD0&#10;yoDxpYh15UrSLRy0iHbaPAqJpGDu05RIasdjEMa5MKHMqobVIsc+m+BviD6klQpNgBFZYvwRuwcY&#10;LDPIgJ2z7O2jq0jdPDpP/pZYdh49UmQwYXRulQH3HoDGqvrI2X4gKVMTWVpDfcCWcZBnyVt+q/Cz&#10;3TEfHpjD4cE2woUQvuEhNXQVhf5GSQPu53vv0R57GrWUdDiMFfU/tswJSvRXg93+uZzN4vQmYXZ2&#10;PkXBvdasX2vMtr0G7IUSV4/l6Rrtgx6u0kH7gntjFaOiihmOsSvKgxuE65CXBG4eLlarZIYTa1m4&#10;M0+WR/DIamzL5/0Lc7bv3YBNfw/D4LLFmxbOttHTwGobQKrU30dee75x2lPj9JsprpPXcrI67s/l&#10;LwAAAP//AwBQSwMEFAAGAAgAAAAhAC6DJB/hAAAACwEAAA8AAABkcnMvZG93bnJldi54bWxMjz1P&#10;wzAQhnck/oN1SCyIOtQlpCFOBUhILAyUCjG68RFbje0odpOUX88xwXYfj957rtrMrmMjDtEGL+Fm&#10;kQFD3wRtfSth9/58XQCLSXmtuuBRwgkjbOrzs0qVOkz+DcdtahmF+FgqCSalvuQ8NgadiovQo6fd&#10;VxicStQOLdeDmijcdXyZZTl3ynq6YFSPTwabw/boJLyehHgZr8Rh2lnR2m/++fhhgpSXF/PDPbCE&#10;c/qD4Vef1KEmp304eh1ZJ2F5txaESihWBRVEiNtVDmxPk3ydA68r/v+H+gcAAP//AwBQSwECLQAU&#10;AAYACAAAACEAtoM4kv4AAADhAQAAEwAAAAAAAAAAAAAAAAAAAAAAW0NvbnRlbnRfVHlwZXNdLnht&#10;bFBLAQItABQABgAIAAAAIQA4/SH/1gAAAJQBAAALAAAAAAAAAAAAAAAAAC8BAABfcmVscy8ucmVs&#10;c1BLAQItABQABgAIAAAAIQDpYRBQlAIAAIcFAAAOAAAAAAAAAAAAAAAAAC4CAABkcnMvZTJvRG9j&#10;LnhtbFBLAQItABQABgAIAAAAIQAugyQf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826176" behindDoc="0" locked="0" layoutInCell="1" allowOverlap="1" wp14:anchorId="337222AC" wp14:editId="26D54030">
                <wp:simplePos x="0" y="0"/>
                <wp:positionH relativeFrom="column">
                  <wp:posOffset>1663700</wp:posOffset>
                </wp:positionH>
                <wp:positionV relativeFrom="paragraph">
                  <wp:posOffset>5492327</wp:posOffset>
                </wp:positionV>
                <wp:extent cx="1202267" cy="114300"/>
                <wp:effectExtent l="0" t="0" r="0" b="0"/>
                <wp:wrapNone/>
                <wp:docPr id="195" name="Rectangle 195"/>
                <wp:cNvGraphicFramePr/>
                <a:graphic xmlns:a="http://schemas.openxmlformats.org/drawingml/2006/main">
                  <a:graphicData uri="http://schemas.microsoft.com/office/word/2010/wordprocessingShape">
                    <wps:wsp>
                      <wps:cNvSpPr/>
                      <wps:spPr>
                        <a:xfrm>
                          <a:off x="0" y="0"/>
                          <a:ext cx="1202267"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B5BD1" id="Rectangle 195" o:spid="_x0000_s1026" style="position:absolute;margin-left:131pt;margin-top:432.45pt;width:94.6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RRlgIAAIgFAAAOAAAAZHJzL2Uyb0RvYy54bWysVE1v2zAMvQ/YfxB0X/2xtF2DOkXQosOA&#10;og3aDj0rshQbkEVNUuJkv36UZDtdV+wwLAdFFMlH8pnk5dW+U2QnrGtBV7Q4ySkRmkPd6k1Fvz/f&#10;fvpCifNM10yBFhU9CEevFh8/XPZmLkpoQNXCEgTRbt6bijbem3mWOd6IjrkTMEKjUoLtmEfRbrLa&#10;sh7RO5WVeX6W9WBrY4EL5/D1JinpIuJLKbh/kNIJT1RFMTcfTxvPdTizxSWbbywzTcuHNNg/ZNGx&#10;VmPQCeqGeUa2tv0Dqmu5BQfSn3DoMpCy5SLWgNUU+ZtqnhpmRKwFyXFmosn9P1h+v1tZ0tb47S5O&#10;KdGsw4/0iLQxvVGChEekqDdujpZPZmUHyeE11LuXtgv/WAnZR1oPE61i7wnHx6LMy/LsnBKOuqKY&#10;fc4j79nR21jnvwroSLhU1GL8yCbb3TmPEdF0NAnBHKi2vm2VikJoFXGtLNkx/MjrTREyRo/frJQO&#10;thqCV1KHlywUlkqJN39QItgp/SgksoLJlzGR2I/HIIxzoX2RVA2rRYp9muNvjD6mFXOJgAFZYvwJ&#10;ewAYLRPIiJ2yHOyDq4jtPDnnf0ssOU8eMTJoPzl3rQb7HoDCqobIyX4kKVETWFpDfcCesZCGyRl+&#10;2+Jnu2POr5jF6cE5w43gH/CQCvqKwnCjpAH78733YI9NjVpKepzGirofW2YFJeqbxna/KGazML5R&#10;mJ2elyjY15r1a43edteAvVDg7jE8XoO9V+NVWuhecHEsQ1RUMc0xdkW5t6Nw7dOWwNXDxXIZzXBk&#10;DfN3+snwAB5YDW35vH9h1gy967Hr72GcXDZ/08LJNnhqWG49yDb295HXgW8c99g4w2oK++S1HK2O&#10;C3TxCwAA//8DAFBLAwQUAAYACAAAACEAYTUEKuMAAAALAQAADwAAAGRycy9kb3ducmV2LnhtbEyP&#10;wU7DMBBE70j8g7VIXBB1mpQoDXEqQELiwoFSoR7deBtbjddR7CYpX485wXF2RrNvqs1sOzbi4I0j&#10;ActFAgypccpQK2D3+XpfAPNBkpKdIxRwQQ+b+vqqkqVyE33guA0tiyXkSylAh9CXnPtGo5V+4Xqk&#10;6B3dYGWIcmi5GuQUy23H0yTJuZWG4gcte3zR2Jy2Zyvg/ZJlb+Nddpp2JmvNN98/f2knxO3N/PQI&#10;LOAc/sLwix/RoY5MB3cm5VknIM3TuCUIKPLVGlhMrB6WGbBDvBTpGnhd8f8b6h8AAAD//wMAUEsB&#10;Ai0AFAAGAAgAAAAhALaDOJL+AAAA4QEAABMAAAAAAAAAAAAAAAAAAAAAAFtDb250ZW50X1R5cGVz&#10;XS54bWxQSwECLQAUAAYACAAAACEAOP0h/9YAAACUAQAACwAAAAAAAAAAAAAAAAAvAQAAX3JlbHMv&#10;LnJlbHNQSwECLQAUAAYACAAAACEAp1NEUZYCAACIBQAADgAAAAAAAAAAAAAAAAAuAgAAZHJzL2Uy&#10;b0RvYy54bWxQSwECLQAUAAYACAAAACEAYTUEKuMAAAALAQAADwAAAAAAAAAAAAAAAADwBAAAZHJz&#10;L2Rvd25yZXYueG1sUEsFBgAAAAAEAAQA8wAAAAAGAAAAAA==&#10;" fillcolor="white [3212]" stroked="f" strokeweight="1pt"/>
            </w:pict>
          </mc:Fallback>
        </mc:AlternateContent>
      </w:r>
      <w:r>
        <w:rPr>
          <w:noProof/>
        </w:rPr>
        <mc:AlternateContent>
          <mc:Choice Requires="wps">
            <w:drawing>
              <wp:anchor distT="0" distB="0" distL="114300" distR="114300" simplePos="0" relativeHeight="251803648" behindDoc="0" locked="0" layoutInCell="1" allowOverlap="1" wp14:anchorId="2EBDB38F" wp14:editId="799BB592">
                <wp:simplePos x="0" y="0"/>
                <wp:positionH relativeFrom="column">
                  <wp:posOffset>1579226</wp:posOffset>
                </wp:positionH>
                <wp:positionV relativeFrom="paragraph">
                  <wp:posOffset>4871720</wp:posOffset>
                </wp:positionV>
                <wp:extent cx="1141679" cy="169137"/>
                <wp:effectExtent l="0" t="0" r="1905" b="2540"/>
                <wp:wrapNone/>
                <wp:docPr id="205" name="Rectangle 205"/>
                <wp:cNvGraphicFramePr/>
                <a:graphic xmlns:a="http://schemas.openxmlformats.org/drawingml/2006/main">
                  <a:graphicData uri="http://schemas.microsoft.com/office/word/2010/wordprocessingShape">
                    <wps:wsp>
                      <wps:cNvSpPr/>
                      <wps:spPr>
                        <a:xfrm>
                          <a:off x="0" y="0"/>
                          <a:ext cx="1141679" cy="16913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09660" id="Rectangle 205" o:spid="_x0000_s1026" style="position:absolute;margin-left:124.35pt;margin-top:383.6pt;width:89.9pt;height:13.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BklQIAAIgFAAAOAAAAZHJzL2Uyb0RvYy54bWysVE1v2zAMvQ/YfxB0X21nabsGcYqgRYcB&#10;RRu0HXpWZCk2IIuapMTJfv0oyXayrthhWA6KKD4+fpjk/HrfKrIT1jWgS1qc5ZQIzaFq9Kak31/u&#10;Pn2hxHmmK6ZAi5IehKPXi48f5p2ZiQnUoCphCZJoN+tMSWvvzSzLHK9Fy9wZGKFRKcG2zKNoN1ll&#10;WYfsrcomeX6RdWArY4EL5/D1NinpIvJLKbh/lNIJT1RJMTYfTxvPdTizxZzNNpaZuuF9GOwfomhZ&#10;o9HpSHXLPCNb2/xB1TbcggPpzzi0GUjZcBFzwGyK/E02zzUzIuaCxXFmLJP7f7T8YbeypKlKOsnP&#10;KdGsxY/0hGVjeqMECY9Yos64GSKfzcr2ksNryHcvbRv+MROyj2U9jGUVe084PhbFtLi4vKKEo664&#10;uCo+XwbS7GhtrPNfBbQkXEpq0X+sJtvdO5+gAyQ4c6Ca6q5RKgqhVcSNsmTH8COvN0VP/htK6YDV&#10;EKwSYXjJQmIplXjzByUCTuknIbEqGPwkBhL78eiEcS60L5KqZpVIvs9z/A3eh7BiopEwMEv0P3L3&#10;BAMykQzcKcoeH0xFbOfROP9bYMl4tIieQfvRuG002PcIFGbVe074oUipNKFKa6gO2DMW0jA5w+8a&#10;/Gz3zPkVszg9OGe4EfwjHlJBV1Lob5TUYH++9x7w2NSopaTDaSyp+7FlVlCivmls96tiOg3jG4Xp&#10;+eUEBXuqWZ9q9La9AeyFAneP4fEa8F4NV2mhfcXFsQxeUcU0R98l5d4Owo1PWwJXDxfLZYThyBrm&#10;7/Wz4YE8VDW05cv+lVnT967Hrn+AYXLZ7E0LJ2yw1LDcepBN7O9jXft647jHxulXU9gnp3JEHRfo&#10;4hcAAAD//wMAUEsDBBQABgAIAAAAIQDgElMd4gAAAAsBAAAPAAAAZHJzL2Rvd25yZXYueG1sTI/B&#10;TsMwDIbvSLxDZCQuiKU0Y+1K0wmQkLhwYExox6wxTbXGqZqs7Xh6wgmOtj/9/v5yM9uOjTj41pGE&#10;u0UCDKl2uqVGwu7j5TYH5oMirTpHKOGMHjbV5UWpCu0mesdxGxoWQ8gXSoIJoS8497VBq/zC9Ujx&#10;9uUGq0Ich4brQU0x3HY8TZIVt6ql+MGoHp8N1sftyUp4OwvxOt6I47RrRdN+8/3Tp3FSXl/Njw/A&#10;As7hD4Zf/agOVXQ6uBNpzzoJ6TLPIiohW2UpsEgs0/we2CFu1iIHXpX8f4fqBwAA//8DAFBLAQIt&#10;ABQABgAIAAAAIQC2gziS/gAAAOEBAAATAAAAAAAAAAAAAAAAAAAAAABbQ29udGVudF9UeXBlc10u&#10;eG1sUEsBAi0AFAAGAAgAAAAhADj9If/WAAAAlAEAAAsAAAAAAAAAAAAAAAAALwEAAF9yZWxzLy5y&#10;ZWxzUEsBAi0AFAAGAAgAAAAhACcOsGSVAgAAiAUAAA4AAAAAAAAAAAAAAAAALgIAAGRycy9lMm9E&#10;b2MueG1sUEsBAi0AFAAGAAgAAAAhAOASUx3iAAAACwEAAA8AAAAAAAAAAAAAAAAA7wQAAGRycy9k&#10;b3ducmV2LnhtbFBLBQYAAAAABAAEAPMAAAD+BQAAAAA=&#10;" fillcolor="white [3212]" stroked="f" strokeweight="1pt"/>
            </w:pict>
          </mc:Fallback>
        </mc:AlternateContent>
      </w:r>
      <w:r>
        <w:rPr>
          <w:noProof/>
        </w:rPr>
        <mc:AlternateContent>
          <mc:Choice Requires="wps">
            <w:drawing>
              <wp:anchor distT="0" distB="0" distL="114300" distR="114300" simplePos="0" relativeHeight="251801600" behindDoc="0" locked="0" layoutInCell="1" allowOverlap="1" wp14:anchorId="5A8B921C" wp14:editId="60F40264">
                <wp:simplePos x="0" y="0"/>
                <wp:positionH relativeFrom="column">
                  <wp:posOffset>1794818</wp:posOffset>
                </wp:positionH>
                <wp:positionV relativeFrom="paragraph">
                  <wp:posOffset>4698692</wp:posOffset>
                </wp:positionV>
                <wp:extent cx="428130" cy="110997"/>
                <wp:effectExtent l="0" t="0" r="0" b="3810"/>
                <wp:wrapNone/>
                <wp:docPr id="204" name="Rectangle 204"/>
                <wp:cNvGraphicFramePr/>
                <a:graphic xmlns:a="http://schemas.openxmlformats.org/drawingml/2006/main">
                  <a:graphicData uri="http://schemas.microsoft.com/office/word/2010/wordprocessingShape">
                    <wps:wsp>
                      <wps:cNvSpPr/>
                      <wps:spPr>
                        <a:xfrm>
                          <a:off x="0" y="0"/>
                          <a:ext cx="428130" cy="11099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753E6" id="Rectangle 204" o:spid="_x0000_s1026" style="position:absolute;margin-left:141.3pt;margin-top:370pt;width:33.7pt;height:8.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JvVkwIAAIcFAAAOAAAAZHJzL2Uyb0RvYy54bWysVMFu2zAMvQ/YPwi6r7azdG2COEXQosOA&#10;og3aDj0rshQbkEVNUuJkXz9Ksp2uK3YYloMiiuQj+UxycXVoFdkL6xrQJS3OckqE5lA1elvS78+3&#10;ny4pcZ7piinQoqRH4ejV8uOHRWfmYgI1qEpYgiDazTtT0tp7M88yx2vRMncGRmhUSrAt8yjabVZZ&#10;1iF6q7JJnn/JOrCVscCFc/h6k5R0GfGlFNw/SOmEJ6qkmJuPp43nJpzZcsHmW8tM3fA+DfYPWbSs&#10;0Rh0hLphnpGdbf6AahtuwYH0ZxzaDKRsuIg1YDVF/qaap5oZEWtBcpwZaXL/D5bf79eWNFVJJ/mU&#10;Es1a/EiPSBvTWyVIeESKOuPmaPlk1raXHF5DvQdp2/CPlZBDpPU40ioOnnB8nE4ui89IPkdVUeSz&#10;2UXAzE7Oxjr/VUBLwqWkFsNHMtn+zvlkOpiEWA5UU902SkUhdIq4VpbsGX7jzbbowX+zUjrYaghe&#10;CTC8ZKGuVEm8+aMSwU7pRyGRFMx9EhOJ7XgKwjgX2hdJVbNKpNjnOf6G6ENasdAIGJAlxh+xe4DB&#10;MoEM2CnL3j64itjNo3P+t8SS8+gRI4P2o3PbaLDvASisqo+c7AeSEjWBpQ1UR2wZC2mWnOG3DX62&#10;O+b8mlkcHvzSuBD8Ax5SQVdS6G+U1GB/vvce7LGnUUtJh8NYUvdjx6ygRH3T2O2zYjoN0xuF6fnF&#10;BAX7WrN5rdG79hqwFwpcPYbHa7D3arhKC+0L7o1ViIoqpjnGLin3dhCufVoSuHm4WK2iGU6sYf5O&#10;PxkewAOroS2fDy/Mmr53PTb9PQyDy+ZvWjjZBk8Nq50H2cT+PvHa843THhun30xhnbyWo9Vpfy5/&#10;AQAA//8DAFBLAwQUAAYACAAAACEArFBGpuEAAAALAQAADwAAAGRycy9kb3ducmV2LnhtbEyPwU7D&#10;MBBE70j8g7VIXBB1iElbhTgVICFx4UCpEEc3XmKrsR3FbpLy9WxPcNvdGc2+qTaz69iIQ7TBS7hb&#10;ZMDQN0Fb30rYfbzcroHFpLxWXfAo4YQRNvXlRaVKHSb/juM2tYxCfCyVBJNSX3IeG4NOxUXo0ZP2&#10;HQanEq1Dy/WgJgp3Hc+zbMmdsp4+GNXjs8HmsD06CW8nIV7HG3GYdla09od/PX2aIOX11fz4ACzh&#10;nP7McMYndKiJaR+OXkfWScjX+ZKsElb3GZUihyjOw54uxaoAXlf8f4f6FwAA//8DAFBLAQItABQA&#10;BgAIAAAAIQC2gziS/gAAAOEBAAATAAAAAAAAAAAAAAAAAAAAAABbQ29udGVudF9UeXBlc10ueG1s&#10;UEsBAi0AFAAGAAgAAAAhADj9If/WAAAAlAEAAAsAAAAAAAAAAAAAAAAALwEAAF9yZWxzLy5yZWxz&#10;UEsBAi0AFAAGAAgAAAAhABwYm9WTAgAAhwUAAA4AAAAAAAAAAAAAAAAALgIAAGRycy9lMm9Eb2Mu&#10;eG1sUEsBAi0AFAAGAAgAAAAhAKxQRqbhAAAACwEAAA8AAAAAAAAAAAAAAAAA7QQAAGRycy9kb3du&#10;cmV2LnhtbFBLBQYAAAAABAAEAPMAAAD7BQAAAAA=&#10;" fillcolor="white [3212]" stroked="f" strokeweight="1pt"/>
            </w:pict>
          </mc:Fallback>
        </mc:AlternateContent>
      </w:r>
      <w:r w:rsidR="004F2B51">
        <w:rPr>
          <w:noProof/>
        </w:rPr>
        <mc:AlternateContent>
          <mc:Choice Requires="wps">
            <w:drawing>
              <wp:anchor distT="0" distB="0" distL="114300" distR="114300" simplePos="0" relativeHeight="251815936" behindDoc="0" locked="0" layoutInCell="1" allowOverlap="1" wp14:anchorId="0AAB80B6" wp14:editId="36310C32">
                <wp:simplePos x="0" y="0"/>
                <wp:positionH relativeFrom="column">
                  <wp:posOffset>271780</wp:posOffset>
                </wp:positionH>
                <wp:positionV relativeFrom="paragraph">
                  <wp:posOffset>6452870</wp:posOffset>
                </wp:positionV>
                <wp:extent cx="5400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2D9224" w14:textId="7C243D2B" w:rsidR="000C217A" w:rsidRPr="00E36C08" w:rsidRDefault="000C217A" w:rsidP="004F2B51">
                            <w:pPr>
                              <w:pStyle w:val="Legenda"/>
                              <w:rPr>
                                <w:noProof/>
                                <w:color w:val="auto"/>
                                <w:lang w:val="pt-PT"/>
                              </w:rPr>
                            </w:pPr>
                            <w:r w:rsidRPr="00E36C08">
                              <w:rPr>
                                <w:color w:val="auto"/>
                                <w:lang w:val="pt-PT"/>
                              </w:rPr>
                              <w:t>Figura 2: Conta trial com a service instances que se a selecionarmos, vamos poder criar a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B80B6" id="_x0000_t202" coordsize="21600,21600" o:spt="202" path="m,l,21600r21600,l21600,xe">
                <v:stroke joinstyle="miter"/>
                <v:path gradientshapeok="t" o:connecttype="rect"/>
              </v:shapetype>
              <v:shape id="Text Box 27" o:spid="_x0000_s1026" type="#_x0000_t202" style="position:absolute;left:0;text-align:left;margin-left:21.4pt;margin-top:508.1pt;width:425.2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3tLAIAAF8EAAAOAAAAZHJzL2Uyb0RvYy54bWysVMFu2zAMvQ/YPwi6L3aytiuCOEWWIsOA&#10;oi2QDD0rshwbkESNUmJnXz9KttOt22nYRaFI6snvPSqLu85odlLoG7AFn05yzpSVUDb2UPBvu82H&#10;W858ELYUGqwq+Fl5frd8/27RurmaQQ26VMgIxPp56wpeh+DmWeZlrYzwE3DKUrECNCLQFg9ZiaIl&#10;dKOzWZ7fZC1g6RCk8p6y932RLxN+VSkZnqrKq8B0wenbQloxrfu4ZsuFmB9QuLqRw2eIf/gKIxpL&#10;l16g7kUQ7IjNH1CmkQgeqjCRYDKoqkaqxIHYTPM3bLa1cCpxIXG8u8jk/x+sfDw9I2vKgs8+cWaF&#10;IY92qgvsM3SMUqRP6/yc2raOGkNHefJ5zHtKRtpdhSb+EiFGdVL6fFE3oklKXl/leX5FJUm1m4/X&#10;ESN7PerQhy8KDItBwZGsS4qK04MPfevYEm/yoJty02gdN7Gw1shOgmxu6yaoAfy3Lm1jr4V4qgeM&#10;mSzy63nEKHT7biC9h/JMnBH6qfFObhq66EH48CyQxoS40OiHJ1oqDW3BYYg4qwF//C0f+8k9qnLW&#10;0tgV3H8/ClSc6a+WfI0zOgY4BvsxsEezBqI4pUflZArpAAY9hhWCeaEXsYq3UElYSXcVPIzhOvTD&#10;Ty9KqtUqNdEkOhEe7NbJCD0KuuteBLrBjkAuPsI4kGL+xpW+N/niVsdAEifLoqC9ioPONMXJ9OHF&#10;xWfy6z51vf4vLH8CAAD//wMAUEsDBBQABgAIAAAAIQD+DYnj4QAAAAwBAAAPAAAAZHJzL2Rvd25y&#10;ZXYueG1sTI8xT8MwEIV3JP6DdUgsiDpNoqiEOFVVwQBL1dCFzY3dOBCfI9tpw7/nEANsd+89vfuu&#10;Ws92YGftQ+9QwHKRANPYOtVjJ+Dw9ny/AhaiRCUHh1rAlw6wrq+vKlkqd8G9PjexY1SCoZQCTIxj&#10;yXlojbYyLNyokbyT81ZGWn3HlZcXKrcDT5Ok4Fb2SBeMHPXW6PazmayAXf6+M3fT6el1k2f+5TBt&#10;i4+uEeL2Zt48Aot6jn9h+MEndKiJ6egmVIENAvKUyCPpybJIgVFi9ZDRcPyVMuB1xf8/UX8DAAD/&#10;/wMAUEsBAi0AFAAGAAgAAAAhALaDOJL+AAAA4QEAABMAAAAAAAAAAAAAAAAAAAAAAFtDb250ZW50&#10;X1R5cGVzXS54bWxQSwECLQAUAAYACAAAACEAOP0h/9YAAACUAQAACwAAAAAAAAAAAAAAAAAvAQAA&#10;X3JlbHMvLnJlbHNQSwECLQAUAAYACAAAACEAjAQd7SwCAABfBAAADgAAAAAAAAAAAAAAAAAuAgAA&#10;ZHJzL2Uyb0RvYy54bWxQSwECLQAUAAYACAAAACEA/g2J4+EAAAAMAQAADwAAAAAAAAAAAAAAAACG&#10;BAAAZHJzL2Rvd25yZXYueG1sUEsFBgAAAAAEAAQA8wAAAJQFAAAAAA==&#10;" stroked="f">
                <v:textbox style="mso-fit-shape-to-text:t" inset="0,0,0,0">
                  <w:txbxContent>
                    <w:p w14:paraId="0D2D9224" w14:textId="7C243D2B" w:rsidR="000C217A" w:rsidRPr="00E36C08" w:rsidRDefault="000C217A" w:rsidP="004F2B51">
                      <w:pPr>
                        <w:pStyle w:val="Caption"/>
                        <w:rPr>
                          <w:noProof/>
                          <w:color w:val="auto"/>
                          <w:lang w:val="pt-PT"/>
                        </w:rPr>
                      </w:pPr>
                      <w:r w:rsidRPr="00E36C08">
                        <w:rPr>
                          <w:color w:val="auto"/>
                          <w:lang w:val="pt-PT"/>
                        </w:rPr>
                        <w:t>Figura 2: Conta trial com a service instances que se a selecionarmos, vamos poder criar a key.</w:t>
                      </w:r>
                    </w:p>
                  </w:txbxContent>
                </v:textbox>
                <w10:wrap type="topAndBottom"/>
              </v:shape>
            </w:pict>
          </mc:Fallback>
        </mc:AlternateContent>
      </w:r>
      <w:r w:rsidR="004F2B51" w:rsidRPr="00D90871">
        <w:rPr>
          <w:noProof/>
        </w:rPr>
        <w:drawing>
          <wp:anchor distT="0" distB="0" distL="114300" distR="114300" simplePos="0" relativeHeight="251665408" behindDoc="0" locked="0" layoutInCell="1" allowOverlap="1" wp14:anchorId="5EBF5C56" wp14:editId="3654D551">
            <wp:simplePos x="0" y="0"/>
            <wp:positionH relativeFrom="margin">
              <wp:align>center</wp:align>
            </wp:positionH>
            <wp:positionV relativeFrom="paragraph">
              <wp:posOffset>4173636</wp:posOffset>
            </wp:positionV>
            <wp:extent cx="5400040" cy="2228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anchor>
        </w:drawing>
      </w:r>
      <w:r w:rsidR="00E23A24">
        <w:rPr>
          <w:noProof/>
        </w:rPr>
        <mc:AlternateContent>
          <mc:Choice Requires="wps">
            <w:drawing>
              <wp:anchor distT="0" distB="0" distL="114300" distR="114300" simplePos="0" relativeHeight="251811840" behindDoc="0" locked="0" layoutInCell="1" allowOverlap="1" wp14:anchorId="6789D47A" wp14:editId="7B6C8B72">
                <wp:simplePos x="0" y="0"/>
                <wp:positionH relativeFrom="column">
                  <wp:posOffset>1944146</wp:posOffset>
                </wp:positionH>
                <wp:positionV relativeFrom="paragraph">
                  <wp:posOffset>1604942</wp:posOffset>
                </wp:positionV>
                <wp:extent cx="428130" cy="110997"/>
                <wp:effectExtent l="0" t="0" r="0" b="3810"/>
                <wp:wrapNone/>
                <wp:docPr id="209" name="Rectangle 209"/>
                <wp:cNvGraphicFramePr/>
                <a:graphic xmlns:a="http://schemas.openxmlformats.org/drawingml/2006/main">
                  <a:graphicData uri="http://schemas.microsoft.com/office/word/2010/wordprocessingShape">
                    <wps:wsp>
                      <wps:cNvSpPr/>
                      <wps:spPr>
                        <a:xfrm>
                          <a:off x="0" y="0"/>
                          <a:ext cx="428130" cy="11099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24C15" id="Rectangle 209" o:spid="_x0000_s1026" style="position:absolute;margin-left:153.1pt;margin-top:126.35pt;width:33.7pt;height:8.7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XKkwIAAIcFAAAOAAAAZHJzL2Uyb0RvYy54bWysVMFu2zAMvQ/YPwi6r7azdG2COkWQIsOA&#10;oi3aDj0rshQbkEVNUuJkXz9Ksp2uK3YYloMiiuQj+Uzy6vrQKrIX1jWgS1qc5ZQIzaFq9Lak35/X&#10;ny4pcZ7piinQoqRH4ej14uOHq87MxQRqUJWwBEG0m3empLX3Zp5ljteiZe4MjNColGBb5lG026yy&#10;rEP0VmWTPP+SdWArY4EL5/D1JinpIuJLKbi/l9IJT1RJMTcfTxvPTTizxRWbby0zdcP7NNg/ZNGy&#10;RmPQEeqGeUZ2tvkDqm24BQfSn3FoM5Cy4SLWgNUU+ZtqnmpmRKwFyXFmpMn9P1h+t3+wpKlKOsln&#10;lGjW4kd6RNqY3ipBwiNS1Bk3R8sn82B7yeE11HuQtg3/WAk5RFqPI63i4AnHx+nksviM5HNUFUU+&#10;m10EzOzkbKzzXwW0JFxKajF8JJPtb51PpoNJiOVANdW6USoKoVPESlmyZ/iNN9uiB//NSulgqyF4&#10;JcDwkoW6UiXx5o9KBDulH4VEUjD3SUwktuMpCONcaF8kVc0qkWKf5/gbog9pxUIjYECWGH/E7gEG&#10;ywQyYKcse/vgKmI3j8753xJLzqNHjAzaj85to8G+B6Cwqj5ysh9IStQEljZQHbFlLKRZcoavG/xs&#10;t8z5B2ZxePBL40Lw93hIBV1Job9RUoP9+d57sMeeRi0lHQ5jSd2PHbOCEvVNY7fPiuk0TG8UpucX&#10;ExTsa83mtUbv2hVgLxS4egyP12Dv1XCVFtoX3BvLEBVVTHOMXVLu7SCsfFoSuHm4WC6jGU6sYf5W&#10;PxkewAOroS2fDy/Mmr53PTb9HQyDy+ZvWjjZBk8Ny50H2cT+PvHa843THhun30xhnbyWo9Vpfy5+&#10;AQAA//8DAFBLAwQUAAYACAAAACEA+mp+XOEAAAALAQAADwAAAGRycy9kb3ducmV2LnhtbEyPwUrE&#10;MBCG74LvEEbwIm5igu1Smy4qCF48uC6yx2wTm7DNpDTZtuvTG096nJmPf76/3iy+J5MZowso4W7F&#10;gBhsg3bYSdh9vNyugcSkUKs+oJFwNhE2zeVFrSodZnw30zZ1JIdgrJQEm9JQURpba7yKqzAYzLev&#10;MHqV8jh2VI9qzuG+p5yxgnrlMH+wajDP1rTH7clLeDsL8TrdiOO8c6Jz33T/9GmDlNdXy+MDkGSW&#10;9AfDr35WhyY7HcIJdSS9BMEKnlEJ/J6XQDIhSlEAOeRNyTjQpqb/OzQ/AAAA//8DAFBLAQItABQA&#10;BgAIAAAAIQC2gziS/gAAAOEBAAATAAAAAAAAAAAAAAAAAAAAAABbQ29udGVudF9UeXBlc10ueG1s&#10;UEsBAi0AFAAGAAgAAAAhADj9If/WAAAAlAEAAAsAAAAAAAAAAAAAAAAALwEAAF9yZWxzLy5yZWxz&#10;UEsBAi0AFAAGAAgAAAAhAFzwhcqTAgAAhwUAAA4AAAAAAAAAAAAAAAAALgIAAGRycy9lMm9Eb2Mu&#10;eG1sUEsBAi0AFAAGAAgAAAAhAPpqflzhAAAACwEAAA8AAAAAAAAAAAAAAAAA7QQAAGRycy9kb3du&#10;cmV2LnhtbFBLBQYAAAAABAAEAPMAAAD7BQAAAAA=&#10;" fillcolor="white [3212]" stroked="f" strokeweight="1pt"/>
            </w:pict>
          </mc:Fallback>
        </mc:AlternateContent>
      </w:r>
      <w:r w:rsidR="003874E7">
        <w:rPr>
          <w:noProof/>
        </w:rPr>
        <mc:AlternateContent>
          <mc:Choice Requires="wps">
            <w:drawing>
              <wp:anchor distT="0" distB="0" distL="114300" distR="114300" simplePos="0" relativeHeight="251662336" behindDoc="0" locked="0" layoutInCell="1" allowOverlap="1" wp14:anchorId="678DD8AA" wp14:editId="50934843">
                <wp:simplePos x="0" y="0"/>
                <wp:positionH relativeFrom="column">
                  <wp:posOffset>1713475</wp:posOffset>
                </wp:positionH>
                <wp:positionV relativeFrom="paragraph">
                  <wp:posOffset>1957705</wp:posOffset>
                </wp:positionV>
                <wp:extent cx="506437" cy="161778"/>
                <wp:effectExtent l="0" t="0" r="8255" b="0"/>
                <wp:wrapNone/>
                <wp:docPr id="4" name="Rectangle 4"/>
                <wp:cNvGraphicFramePr/>
                <a:graphic xmlns:a="http://schemas.openxmlformats.org/drawingml/2006/main">
                  <a:graphicData uri="http://schemas.microsoft.com/office/word/2010/wordprocessingShape">
                    <wps:wsp>
                      <wps:cNvSpPr/>
                      <wps:spPr>
                        <a:xfrm>
                          <a:off x="0" y="0"/>
                          <a:ext cx="506437" cy="1617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097AD" id="Rectangle 4" o:spid="_x0000_s1026" style="position:absolute;margin-left:134.9pt;margin-top:154.15pt;width:39.9pt;height:1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IDkgIAAIMFAAAOAAAAZHJzL2Uyb0RvYy54bWysVE1v2zAMvQ/YfxB0X21nadMFdYogRYYB&#10;RVu0HXpWZCk2IIuapMTJfv0oyXa6rthhWA6KKD4+fpjk1fWhVWQvrGtAl7Q4yykRmkPV6G1Jvz+v&#10;P11S4jzTFVOgRUmPwtHrxccPV52ZiwnUoCphCZJoN+9MSWvvzTzLHK9Fy9wZGKFRKcG2zKNot1ll&#10;WYfsrcomeX6RdWArY4EL5/D1JinpIvJLKbi/l9IJT1RJMTYfTxvPTTizxRWbby0zdcP7MNg/RNGy&#10;RqPTkeqGeUZ2tvmDqm24BQfSn3FoM5Cy4SLmgNkU+ZtsnmpmRMwFi+PMWCb3/2j53f7BkqYq6ZQS&#10;zVr8RI9YNKa3SpBpKE9n3BxRT+bB9pLDa8j1IG0b/jELcoglPY4lFQdPOD6e5xfTzzNKOKqKi2I2&#10;uwyc2cnYWOe/CmhJuJTUovNYSLa/dT5BB0jw5UA11bpRKgqhS8RKWbJn+H0326In/w2ldMBqCFaJ&#10;MLxkIa+USbz5oxIBp/SjkFgQjH0SA4mteHLCOBfaF0lVs0ok3+c5/gbvQ1gx0UgYmCX6H7l7ggGZ&#10;SAbuFGWPD6YidvJonP8tsGQ8WkTPoP1o3DYa7HsECrPqPSf8UKRUmlClDVRHbBcLaY6c4esGP9st&#10;c/6BWRwcHDFcBv4eD6mgKyn0N0pqsD/few947GfUUtLhIJbU/dgxKyhR3zR2+pdiOg2TG4Xp+WyC&#10;gn2t2bzW6F27AuyFAteO4fEa8F4NV2mhfcGdsQxeUcU0R98l5d4OwsqnBYFbh4vlMsJwWg3zt/rJ&#10;8EAeqhra8vnwwqzpe9dj09/BMLRs/qaFEzZYaljuPMgm9veprn29cdJj4/RbKayS13JEnXbn4hcA&#10;AAD//wMAUEsDBBQABgAIAAAAIQBdLV4z4gAAAAsBAAAPAAAAZHJzL2Rvd25yZXYueG1sTI/BTsMw&#10;EETvSPyDtUhcEHWoUZSmcSpAQuLCgVIhjm68ja3GdhS7ScrXs5zobUc7mnlTbWbXsRGHaIOX8LDI&#10;gKFvgra+lbD7fL0vgMWkvFZd8CjhjBE29fVVpUodJv+B4za1jEJ8LJUEk1Jfch4bg07FRejR0+8Q&#10;BqcSyaHlelAThbuOL7Ms505ZTw1G9fhisDluT07C+1mIt/FOHKedFa394d/PXyZIeXszP62BJZzT&#10;vxn+8AkdamLah5PXkXUSlvmK0JMEkRUCGDnE4yoHtqdDiAJ4XfHLDfUvAAAA//8DAFBLAQItABQA&#10;BgAIAAAAIQC2gziS/gAAAOEBAAATAAAAAAAAAAAAAAAAAAAAAABbQ29udGVudF9UeXBlc10ueG1s&#10;UEsBAi0AFAAGAAgAAAAhADj9If/WAAAAlAEAAAsAAAAAAAAAAAAAAAAALwEAAF9yZWxzLy5yZWxz&#10;UEsBAi0AFAAGAAgAAAAhAOOIEgOSAgAAgwUAAA4AAAAAAAAAAAAAAAAALgIAAGRycy9lMm9Eb2Mu&#10;eG1sUEsBAi0AFAAGAAgAAAAhAF0tXjPiAAAACwEAAA8AAAAAAAAAAAAAAAAA7AQAAGRycy9kb3du&#10;cmV2LnhtbFBLBQYAAAAABAAEAPMAAAD7BQAAAAA=&#10;" fillcolor="white [3212]" stroked="f" strokeweight="1pt"/>
            </w:pict>
          </mc:Fallback>
        </mc:AlternateContent>
      </w:r>
      <w:r w:rsidR="003874E7">
        <w:rPr>
          <w:noProof/>
        </w:rPr>
        <mc:AlternateContent>
          <mc:Choice Requires="wps">
            <w:drawing>
              <wp:anchor distT="0" distB="0" distL="114300" distR="114300" simplePos="0" relativeHeight="251660288" behindDoc="0" locked="0" layoutInCell="1" allowOverlap="1" wp14:anchorId="5FB63383" wp14:editId="2CB1A892">
                <wp:simplePos x="0" y="0"/>
                <wp:positionH relativeFrom="column">
                  <wp:posOffset>1983545</wp:posOffset>
                </wp:positionH>
                <wp:positionV relativeFrom="paragraph">
                  <wp:posOffset>1805403</wp:posOffset>
                </wp:positionV>
                <wp:extent cx="506437" cy="161778"/>
                <wp:effectExtent l="0" t="0" r="8255" b="0"/>
                <wp:wrapNone/>
                <wp:docPr id="3" name="Rectangle 3"/>
                <wp:cNvGraphicFramePr/>
                <a:graphic xmlns:a="http://schemas.openxmlformats.org/drawingml/2006/main">
                  <a:graphicData uri="http://schemas.microsoft.com/office/word/2010/wordprocessingShape">
                    <wps:wsp>
                      <wps:cNvSpPr/>
                      <wps:spPr>
                        <a:xfrm>
                          <a:off x="0" y="0"/>
                          <a:ext cx="506437" cy="1617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14BD" id="Rectangle 3" o:spid="_x0000_s1026" style="position:absolute;margin-left:156.2pt;margin-top:142.15pt;width:39.9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XnkgIAAIMFAAAOAAAAZHJzL2Uyb0RvYy54bWysVN9P2zAQfp+0/8Hy+0hSCoWKFFUgpkkI&#10;KmDi2XXsJpLj82y3affX72wnKWNoD9P64Pp83333I3d3db1vFdkJ6xrQJS1OckqE5lA1elPS7y93&#10;Xy4ocZ7piinQoqQH4ej14vOnq87MxQRqUJWwBEm0m3empLX3Zp5ljteiZe4EjNColGBb5lG0m6yy&#10;rEP2VmWTPD/POrCVscCFc/h6m5R0EfmlFNw/SumEJ6qkGJuPp43nOpzZ4orNN5aZuuF9GOwfomhZ&#10;o9HpSHXLPCNb2/xB1TbcggPpTzi0GUjZcBFzwGyK/F02zzUzIuaCxXFmLJP7f7T8YbeypKlKekqJ&#10;Zi1+oicsGtMbJchpKE9n3BxRz2Zle8nhNeS6l7YN/5gF2ceSHsaSir0nHB/P8vPp6YwSjqrivJjN&#10;LgJndjQ21vmvAloSLiW16DwWku3unU/QARJ8OVBNddcoFYXQJeJGWbJj+H3Xm6In/w2ldMBqCFaJ&#10;MLxkIa+USbz5gxIBp/STkFgQjH0SA4mteHTCOBfaF0lVs0ok32c5/gbvQ1gx0UgYmCX6H7l7ggGZ&#10;SAbuFGWPD6YidvJonP8tsGQ8WkTPoP1o3DYa7EcECrPqPSf8UKRUmlClNVQHbBcLaY6c4XcNfrZ7&#10;5vyKWRwcHDFcBv4RD6mgKyn0N0pqsD8/eg947GfUUtLhIJbU/dgyKyhR3zR2+mUxnYbJjcL0bDZB&#10;wb7VrN9q9La9AeyFAteO4fEa8F4NV2mhfcWdsQxeUcU0R98l5d4Owo1PCwK3DhfLZYThtBrm7/Wz&#10;4YE8VDW05cv+lVnT967Hpn+AYWjZ/F0LJ2yw1LDcepBN7O9jXft646THxum3Ulglb+WIOu7OxS8A&#10;AAD//wMAUEsDBBQABgAIAAAAIQAXvZio4gAAAAsBAAAPAAAAZHJzL2Rvd25yZXYueG1sTI/BTsMw&#10;DIbvSLxDZCQuiKVrJtR1TSdAQuLCgTEhjlnjNdEap2qytuPpCSe42fKn399fbWfXsRGHYD1JWC4y&#10;YEiN15ZaCfuPl/sCWIiKtOo8oYQLBtjW11eVKrWf6B3HXWxZCqFQKgkmxr7kPDQGnQoL3yOl29EP&#10;TsW0Di3Xg5pSuOt4nmUP3ClL6YNRPT4bbE67s5PwdhHidbwTp2lvRWu/+dfTp/FS3t7MjxtgEef4&#10;B8OvflKHOjkd/Jl0YJ0EscxXCZWQFysBLBFinefADmnI1gXwuuL/O9Q/AAAA//8DAFBLAQItABQA&#10;BgAIAAAAIQC2gziS/gAAAOEBAAATAAAAAAAAAAAAAAAAAAAAAABbQ29udGVudF9UeXBlc10ueG1s&#10;UEsBAi0AFAAGAAgAAAAhADj9If/WAAAAlAEAAAsAAAAAAAAAAAAAAAAALwEAAF9yZWxzLy5yZWxz&#10;UEsBAi0AFAAGAAgAAAAhAObb1eeSAgAAgwUAAA4AAAAAAAAAAAAAAAAALgIAAGRycy9lMm9Eb2Mu&#10;eG1sUEsBAi0AFAAGAAgAAAAhABe9mKjiAAAACwEAAA8AAAAAAAAAAAAAAAAA7AQAAGRycy9kb3du&#10;cmV2LnhtbFBLBQYAAAAABAAEAPMAAAD7BQAAAAA=&#10;" fillcolor="white [3212]" stroked="f" strokeweight="1pt"/>
            </w:pict>
          </mc:Fallback>
        </mc:AlternateContent>
      </w:r>
      <w:r w:rsidR="004F2B51">
        <w:rPr>
          <w:noProof/>
        </w:rPr>
        <mc:AlternateContent>
          <mc:Choice Requires="wps">
            <w:drawing>
              <wp:anchor distT="0" distB="0" distL="114300" distR="114300" simplePos="0" relativeHeight="251813888" behindDoc="0" locked="0" layoutInCell="1" allowOverlap="1" wp14:anchorId="158E4AED" wp14:editId="32DC00E0">
                <wp:simplePos x="0" y="0"/>
                <wp:positionH relativeFrom="column">
                  <wp:posOffset>271780</wp:posOffset>
                </wp:positionH>
                <wp:positionV relativeFrom="paragraph">
                  <wp:posOffset>3882390</wp:posOffset>
                </wp:positionV>
                <wp:extent cx="54000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A345B3" w14:textId="6FA7EC39" w:rsidR="000C217A" w:rsidRPr="00E36C08" w:rsidRDefault="000C217A" w:rsidP="004F2B51">
                            <w:pPr>
                              <w:pStyle w:val="Legenda"/>
                              <w:rPr>
                                <w:noProof/>
                                <w:color w:val="auto"/>
                                <w:lang w:val="pt-PT"/>
                              </w:rPr>
                            </w:pPr>
                            <w:r w:rsidRPr="00E36C08">
                              <w:rPr>
                                <w:color w:val="auto"/>
                                <w:lang w:val="pt-PT"/>
                              </w:rPr>
                              <w:t xml:space="preserve">Figura </w:t>
                            </w:r>
                            <w:r>
                              <w:rPr>
                                <w:color w:val="auto"/>
                                <w:lang w:val="pt-PT"/>
                              </w:rPr>
                              <w:fldChar w:fldCharType="begin"/>
                            </w:r>
                            <w:r>
                              <w:rPr>
                                <w:color w:val="auto"/>
                                <w:lang w:val="pt-PT"/>
                              </w:rPr>
                              <w:instrText xml:space="preserve"> SEQ Figura \* ARABIC </w:instrText>
                            </w:r>
                            <w:r>
                              <w:rPr>
                                <w:color w:val="auto"/>
                                <w:lang w:val="pt-PT"/>
                              </w:rPr>
                              <w:fldChar w:fldCharType="separate"/>
                            </w:r>
                            <w:r w:rsidR="0023516B">
                              <w:rPr>
                                <w:noProof/>
                                <w:color w:val="auto"/>
                                <w:lang w:val="pt-PT"/>
                              </w:rPr>
                              <w:t>1</w:t>
                            </w:r>
                            <w:r>
                              <w:rPr>
                                <w:color w:val="auto"/>
                                <w:lang w:val="pt-PT"/>
                              </w:rPr>
                              <w:fldChar w:fldCharType="end"/>
                            </w:r>
                            <w:r w:rsidRPr="00E36C08">
                              <w:rPr>
                                <w:color w:val="auto"/>
                                <w:lang w:val="pt-PT"/>
                              </w:rPr>
                              <w:t>: Ambiente SAP com conta trial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8E4AED" id="_x0000_t202" coordsize="21600,21600" o:spt="202" path="m,l,21600r21600,l21600,xe">
                <v:stroke joinstyle="miter"/>
                <v:path gradientshapeok="t" o:connecttype="rect"/>
              </v:shapetype>
              <v:shape id="Text Box 23" o:spid="_x0000_s1027" type="#_x0000_t202" style="position:absolute;left:0;text-align:left;margin-left:21.4pt;margin-top:305.7pt;width:425.2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9YLgIAAGYEAAAOAAAAZHJzL2Uyb0RvYy54bWysVE1v2zAMvQ/YfxB0X+ykHxiMOEWWIsOA&#10;oC2QDD0rshwLkEWNUmJ3v36UHKddt9Owi0yRFKX3Hun5Xd8adlLoNdiSTyc5Z8pKqLQ9lPz7bv3p&#10;M2c+CFsJA1aV/EV5frf4+GHeuULNoAFTKWRUxPqicyVvQnBFlnnZqFb4CThlKVgDtiLQFg9ZhaKj&#10;6q3JZnl+m3WAlUOQynvy3g9Bvkj161rJ8FjXXgVmSk5vC2nFtO7jmi3mojigcI2W52eIf3hFK7Sl&#10;Sy+l7kUQ7Ij6j1Ktlgge6jCR0GZQ11qqhIHQTPN3aLaNcCphIXK8u9Dk/19Z+XB6Qqarks+uOLOi&#10;JY12qg/sC/SMXMRP53xBaVtHiaEnP+k8+j05I+y+xjZ+CRCjODH9cmE3VpPkvLnO8/yaQpJit1c3&#10;sUb2etShD18VtCwaJUeSLjEqThsfhtQxJd7kwehqrY2JmxhYGWQnQTJ3jQ7qXPy3LGNjroV4aigY&#10;PVnEN+CIVuj3feLjgnEP1QtBRxiaxzu51nTfRvjwJJC6hSDRBIRHWmoDXcnhbHHWAP78mz/mk4gU&#10;5ayj7iu5/3EUqDgz3yzJG1t1NHA09qNhj+0KCOmUZsvJZNIBDGY0a4T2mQZjGW+hkLCS7ip5GM1V&#10;GGaABkuq5TIlUUM6ETZ262QsPfK6658FurMqgcR8gLEvRfFOnCE3yeOWx0BMJ+UirwOLZ7qpmZP2&#10;58GL0/J2n7Jefw+LXwAAAP//AwBQSwMEFAAGAAgAAAAhAAMqwCThAAAACgEAAA8AAABkcnMvZG93&#10;bnJldi54bWxMj8FOwzAQRO9I/IO1SFwQdZKGqIQ4VVXBAS4VoRdubryNA/E6sp02/D2GCxx3djTz&#10;plrPZmAndL63JCBdJMCQWqt66gTs355uV8B8kKTkYAkFfKGHdX15UclS2TO94qkJHYsh5EspQIcw&#10;lpz7VqORfmFHpPg7WmdkiKfruHLyHMPNwLMkKbiRPcUGLUfcamw/m8kI2OXvO30zHR9fNvnSPe+n&#10;bfHRNUJcX82bB2AB5/Bnhh/8iA51ZDrYiZRng4A8i+RBQJGmObBoWN0vM2CHX+UOeF3x/xPqbwAA&#10;AP//AwBQSwECLQAUAAYACAAAACEAtoM4kv4AAADhAQAAEwAAAAAAAAAAAAAAAAAAAAAAW0NvbnRl&#10;bnRfVHlwZXNdLnhtbFBLAQItABQABgAIAAAAIQA4/SH/1gAAAJQBAAALAAAAAAAAAAAAAAAAAC8B&#10;AABfcmVscy8ucmVsc1BLAQItABQABgAIAAAAIQBLBo9YLgIAAGYEAAAOAAAAAAAAAAAAAAAAAC4C&#10;AABkcnMvZTJvRG9jLnhtbFBLAQItABQABgAIAAAAIQADKsAk4QAAAAoBAAAPAAAAAAAAAAAAAAAA&#10;AIgEAABkcnMvZG93bnJldi54bWxQSwUGAAAAAAQABADzAAAAlgUAAAAA&#10;" stroked="f">
                <v:textbox style="mso-fit-shape-to-text:t" inset="0,0,0,0">
                  <w:txbxContent>
                    <w:p w14:paraId="22A345B3" w14:textId="6FA7EC39" w:rsidR="000C217A" w:rsidRPr="00E36C08" w:rsidRDefault="000C217A" w:rsidP="004F2B51">
                      <w:pPr>
                        <w:pStyle w:val="Legenda"/>
                        <w:rPr>
                          <w:noProof/>
                          <w:color w:val="auto"/>
                          <w:lang w:val="pt-PT"/>
                        </w:rPr>
                      </w:pPr>
                      <w:r w:rsidRPr="00E36C08">
                        <w:rPr>
                          <w:color w:val="auto"/>
                          <w:lang w:val="pt-PT"/>
                        </w:rPr>
                        <w:t xml:space="preserve">Figura </w:t>
                      </w:r>
                      <w:r>
                        <w:rPr>
                          <w:color w:val="auto"/>
                          <w:lang w:val="pt-PT"/>
                        </w:rPr>
                        <w:fldChar w:fldCharType="begin"/>
                      </w:r>
                      <w:r>
                        <w:rPr>
                          <w:color w:val="auto"/>
                          <w:lang w:val="pt-PT"/>
                        </w:rPr>
                        <w:instrText xml:space="preserve"> SEQ Figura \* ARABIC </w:instrText>
                      </w:r>
                      <w:r>
                        <w:rPr>
                          <w:color w:val="auto"/>
                          <w:lang w:val="pt-PT"/>
                        </w:rPr>
                        <w:fldChar w:fldCharType="separate"/>
                      </w:r>
                      <w:r w:rsidR="0023516B">
                        <w:rPr>
                          <w:noProof/>
                          <w:color w:val="auto"/>
                          <w:lang w:val="pt-PT"/>
                        </w:rPr>
                        <w:t>1</w:t>
                      </w:r>
                      <w:r>
                        <w:rPr>
                          <w:color w:val="auto"/>
                          <w:lang w:val="pt-PT"/>
                        </w:rPr>
                        <w:fldChar w:fldCharType="end"/>
                      </w:r>
                      <w:r w:rsidRPr="00E36C08">
                        <w:rPr>
                          <w:color w:val="auto"/>
                          <w:lang w:val="pt-PT"/>
                        </w:rPr>
                        <w:t>: Ambiente SAP com conta trial</w:t>
                      </w:r>
                    </w:p>
                  </w:txbxContent>
                </v:textbox>
                <w10:wrap type="topAndBottom"/>
              </v:shape>
            </w:pict>
          </mc:Fallback>
        </mc:AlternateContent>
      </w:r>
      <w:r w:rsidR="003874E7" w:rsidRPr="00D90871">
        <w:rPr>
          <w:noProof/>
        </w:rPr>
        <w:drawing>
          <wp:anchor distT="0" distB="0" distL="114300" distR="114300" simplePos="0" relativeHeight="251659264" behindDoc="0" locked="0" layoutInCell="1" allowOverlap="1" wp14:anchorId="60AC467D" wp14:editId="316D3702">
            <wp:simplePos x="0" y="0"/>
            <wp:positionH relativeFrom="margin">
              <wp:align>center</wp:align>
            </wp:positionH>
            <wp:positionV relativeFrom="paragraph">
              <wp:posOffset>1390454</wp:posOffset>
            </wp:positionV>
            <wp:extent cx="5400040" cy="2435225"/>
            <wp:effectExtent l="0" t="0" r="0" b="3175"/>
            <wp:wrapTopAndBottom/>
            <wp:docPr id="1" name="Picture 1" descr="Ambiente S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mbiente SAp&#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435225"/>
                    </a:xfrm>
                    <a:prstGeom prst="rect">
                      <a:avLst/>
                    </a:prstGeom>
                  </pic:spPr>
                </pic:pic>
              </a:graphicData>
            </a:graphic>
          </wp:anchor>
        </w:drawing>
      </w:r>
      <w:r w:rsidR="003874E7">
        <w:t xml:space="preserve">O primeiro passo é criar uma conta SAP que, dentro da </w:t>
      </w:r>
      <w:r w:rsidR="003874E7" w:rsidRPr="00165E77">
        <w:rPr>
          <w:i/>
          <w:iCs/>
        </w:rPr>
        <w:t>service instances</w:t>
      </w:r>
      <w:r w:rsidR="00165E77" w:rsidRPr="00165E77">
        <w:rPr>
          <w:i/>
          <w:iCs/>
          <w:vertAlign w:val="subscript"/>
        </w:rPr>
        <w:t>1</w:t>
      </w:r>
      <w:r w:rsidR="003874E7">
        <w:t xml:space="preserve"> criada do tipo </w:t>
      </w:r>
      <w:r w:rsidR="003874E7" w:rsidRPr="002A0FC0">
        <w:rPr>
          <w:i/>
          <w:iCs/>
        </w:rPr>
        <w:t>abap trial</w:t>
      </w:r>
      <w:r w:rsidR="002A0FC0">
        <w:rPr>
          <w:i/>
          <w:iCs/>
          <w:vertAlign w:val="subscript"/>
        </w:rPr>
        <w:t>25</w:t>
      </w:r>
      <w:r w:rsidR="003874E7" w:rsidRPr="002A0FC0">
        <w:t xml:space="preserve"> </w:t>
      </w:r>
      <w:r w:rsidR="003874E7">
        <w:t xml:space="preserve">(figura 1), e dentro desta criamos uma nova instância (figura 2). Dentro desta instância criamos uma </w:t>
      </w:r>
      <w:r w:rsidR="003874E7" w:rsidRPr="002A0FC0">
        <w:rPr>
          <w:i/>
          <w:iCs/>
        </w:rPr>
        <w:t>key service</w:t>
      </w:r>
      <w:r w:rsidR="002A0FC0">
        <w:rPr>
          <w:i/>
          <w:iCs/>
          <w:vertAlign w:val="subscript"/>
        </w:rPr>
        <w:t>24</w:t>
      </w:r>
      <w:r w:rsidR="003874E7">
        <w:t>. Precisamos desta key, porque é a que vamos usar para configurar manualmente a conexão com a instância criada do ambiente ABAP, bem como com as Ferramentas de Desenvolvimento ABAP no futuro. A seguir, vamos configurar o Eclipse para que fique com a perspetiva de A</w:t>
      </w:r>
      <w:r w:rsidR="003874E7" w:rsidRPr="002249F5">
        <w:t>BAP Development Tools</w:t>
      </w:r>
      <w:r w:rsidR="003874E7">
        <w:t>. Após tudo configurado criamos um projeto (“create an ABAP cloud project”) e selecionamos o service key, pois é através do ficheiro json, que foi criado no site SAP no início, que vamos fazer a ligação</w:t>
      </w:r>
      <w:r w:rsidR="00EA1D79">
        <w:t xml:space="preserve"> (figura 3)</w:t>
      </w:r>
      <w:r w:rsidR="003874E7">
        <w:t>.</w:t>
      </w:r>
    </w:p>
    <w:p w14:paraId="2F017461" w14:textId="212E1D1D" w:rsidR="0090516C" w:rsidRDefault="0090516C" w:rsidP="00E36C08">
      <w:r>
        <w:rPr>
          <w:noProof/>
        </w:rPr>
        <w:lastRenderedPageBreak/>
        <mc:AlternateContent>
          <mc:Choice Requires="wps">
            <w:drawing>
              <wp:anchor distT="0" distB="0" distL="114300" distR="114300" simplePos="0" relativeHeight="251817984" behindDoc="0" locked="0" layoutInCell="1" allowOverlap="1" wp14:anchorId="5C8821F6" wp14:editId="35F1AB40">
                <wp:simplePos x="0" y="0"/>
                <wp:positionH relativeFrom="margin">
                  <wp:align>center</wp:align>
                </wp:positionH>
                <wp:positionV relativeFrom="paragraph">
                  <wp:posOffset>1430920</wp:posOffset>
                </wp:positionV>
                <wp:extent cx="4587240" cy="267970"/>
                <wp:effectExtent l="0" t="0" r="3810" b="0"/>
                <wp:wrapTopAndBottom/>
                <wp:docPr id="46" name="Text Box 46"/>
                <wp:cNvGraphicFramePr/>
                <a:graphic xmlns:a="http://schemas.openxmlformats.org/drawingml/2006/main">
                  <a:graphicData uri="http://schemas.microsoft.com/office/word/2010/wordprocessingShape">
                    <wps:wsp>
                      <wps:cNvSpPr txBox="1"/>
                      <wps:spPr>
                        <a:xfrm>
                          <a:off x="0" y="0"/>
                          <a:ext cx="4587240" cy="267970"/>
                        </a:xfrm>
                        <a:prstGeom prst="rect">
                          <a:avLst/>
                        </a:prstGeom>
                        <a:solidFill>
                          <a:prstClr val="white"/>
                        </a:solidFill>
                        <a:ln>
                          <a:noFill/>
                        </a:ln>
                      </wps:spPr>
                      <wps:txbx>
                        <w:txbxContent>
                          <w:p w14:paraId="5D6D4917" w14:textId="2AD3FB38" w:rsidR="000C217A" w:rsidRPr="00E36C08" w:rsidRDefault="000C217A" w:rsidP="004F2B51">
                            <w:pPr>
                              <w:pStyle w:val="Legenda"/>
                              <w:rPr>
                                <w:noProof/>
                                <w:color w:val="auto"/>
                                <w:lang w:val="pt-PT"/>
                              </w:rPr>
                            </w:pPr>
                            <w:r w:rsidRPr="00E36C08">
                              <w:rPr>
                                <w:color w:val="auto"/>
                                <w:lang w:val="pt-PT"/>
                              </w:rPr>
                              <w:t>Figura 3: Opções de como é feita a conexão entre o eclipse e o site SAP.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21F6" id="Text Box 46" o:spid="_x0000_s1028" type="#_x0000_t202" style="position:absolute;margin-left:0;margin-top:112.65pt;width:361.2pt;height:21.1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M/MwIAAGkEAAAOAAAAZHJzL2Uyb0RvYy54bWysVFGPGiEQfm/S/0B4r6vG6t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DKlxDKD&#10;Gu1FG8lnaAm6kJ/GhTmm7Rwmxhb9qHPvD+hMsFvpTfoiIIJxZPpyYzdV4+icfLybjScY4hgbT2ef&#10;Zpn+4vW08yF+EWBIMkrqUb1MKjtvQ8SXYGqfki4LoFW1UVqnTQqstSdnhko3tYoivRFP/Jalbcq1&#10;kE514eQpEsQOSrJie2gzJeMe5gGqC6L30PVPcHyj8L4tC/GZeWwYRIVDEJ9wkRqaksLVoqQG/+Nv&#10;/pSPOmKUkgYbsKTh+4l5QYn+alHh1K294Xvj0Bv2ZNaASEc4Xo5nEw/4qHtTejAvOBurdAuGmOV4&#10;V0ljb65jNwY4W1ysVjkJe9KxuLU7x1Ppntd9+8K8u6oSUc9H6FuTzd+I0+V2LK9OEaTKyiVeOxav&#10;dGM/Z3mus5cG5td9znr9Qyx/AgAA//8DAFBLAwQUAAYACAAAACEAIQwNDt4AAAAIAQAADwAAAGRy&#10;cy9kb3ducmV2LnhtbEyPwU7DMBBE70j8g7VIXBB1MDRFaZwKWrjBoaXqeRu7SUS8jmKnSf+e5QTH&#10;2VnNvMlXk2vF2fah8aThYZaAsFR601ClYf/1fv8MIkQkg60nq+FiA6yK66scM+NH2trzLlaCQyhk&#10;qKGOscukDGVtHYaZ7yyxd/K9w8iyr6TpceRw10qVJKl02BA31NjZdW3L793gNKSbfhi3tL7b7N8+&#10;8LOr1OH1ctD69mZ6WYKIdop/z/CLz+hQMNPRD2SCaDXwkKhBqfkjCLYXSj2BOPIlXcxBFrn8P6D4&#10;AQAA//8DAFBLAQItABQABgAIAAAAIQC2gziS/gAAAOEBAAATAAAAAAAAAAAAAAAAAAAAAABbQ29u&#10;dGVudF9UeXBlc10ueG1sUEsBAi0AFAAGAAgAAAAhADj9If/WAAAAlAEAAAsAAAAAAAAAAAAAAAAA&#10;LwEAAF9yZWxzLy5yZWxzUEsBAi0AFAAGAAgAAAAhAOiK0z8zAgAAaQQAAA4AAAAAAAAAAAAAAAAA&#10;LgIAAGRycy9lMm9Eb2MueG1sUEsBAi0AFAAGAAgAAAAhACEMDQ7eAAAACAEAAA8AAAAAAAAAAAAA&#10;AAAAjQQAAGRycy9kb3ducmV2LnhtbFBLBQYAAAAABAAEAPMAAACYBQAAAAA=&#10;" stroked="f">
                <v:textbox inset="0,0,0,0">
                  <w:txbxContent>
                    <w:p w14:paraId="5D6D4917" w14:textId="2AD3FB38" w:rsidR="000C217A" w:rsidRPr="00E36C08" w:rsidRDefault="000C217A" w:rsidP="004F2B51">
                      <w:pPr>
                        <w:pStyle w:val="Caption"/>
                        <w:rPr>
                          <w:noProof/>
                          <w:color w:val="auto"/>
                          <w:lang w:val="pt-PT"/>
                        </w:rPr>
                      </w:pPr>
                      <w:r w:rsidRPr="00E36C08">
                        <w:rPr>
                          <w:color w:val="auto"/>
                          <w:lang w:val="pt-PT"/>
                        </w:rPr>
                        <w:t xml:space="preserve">Figura </w:t>
                      </w:r>
                      <w:r w:rsidRPr="00E36C08">
                        <w:rPr>
                          <w:color w:val="auto"/>
                          <w:lang w:val="pt-PT"/>
                        </w:rPr>
                        <w:t>3: Opções de como é feita a conexão entre o eclipse e o site SAP.</w:t>
                      </w:r>
                    </w:p>
                  </w:txbxContent>
                </v:textbox>
                <w10:wrap type="topAndBottom" anchorx="margin"/>
              </v:shape>
            </w:pict>
          </mc:Fallback>
        </mc:AlternateContent>
      </w:r>
    </w:p>
    <w:p w14:paraId="616C9D4E" w14:textId="02FCAD55" w:rsidR="006609AA" w:rsidRPr="00621913" w:rsidRDefault="0090516C" w:rsidP="00E36C08">
      <w:pPr>
        <w:rPr>
          <w:b/>
          <w:bCs/>
          <w:sz w:val="28"/>
          <w:szCs w:val="28"/>
        </w:rPr>
      </w:pPr>
      <w:r w:rsidRPr="00723E6C">
        <w:rPr>
          <w:noProof/>
        </w:rPr>
        <w:drawing>
          <wp:anchor distT="0" distB="0" distL="114300" distR="114300" simplePos="0" relativeHeight="251673600" behindDoc="0" locked="0" layoutInCell="1" allowOverlap="1" wp14:anchorId="1EDB9AE5" wp14:editId="00F595AB">
            <wp:simplePos x="0" y="0"/>
            <wp:positionH relativeFrom="margin">
              <wp:align>center</wp:align>
            </wp:positionH>
            <wp:positionV relativeFrom="paragraph">
              <wp:posOffset>420651</wp:posOffset>
            </wp:positionV>
            <wp:extent cx="3371215" cy="1841500"/>
            <wp:effectExtent l="0" t="0" r="635" b="635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1215" cy="1841500"/>
                    </a:xfrm>
                    <a:prstGeom prst="rect">
                      <a:avLst/>
                    </a:prstGeom>
                  </pic:spPr>
                </pic:pic>
              </a:graphicData>
            </a:graphic>
            <wp14:sizeRelH relativeFrom="margin">
              <wp14:pctWidth>0</wp14:pctWidth>
            </wp14:sizeRelH>
            <wp14:sizeRelV relativeFrom="margin">
              <wp14:pctHeight>0</wp14:pctHeight>
            </wp14:sizeRelV>
          </wp:anchor>
        </w:drawing>
      </w:r>
      <w:r w:rsidRPr="00DA4B95">
        <w:rPr>
          <w:noProof/>
        </w:rPr>
        <w:drawing>
          <wp:anchor distT="0" distB="0" distL="114300" distR="114300" simplePos="0" relativeHeight="251669504" behindDoc="0" locked="0" layoutInCell="1" allowOverlap="1" wp14:anchorId="3741D2B4" wp14:editId="0EB44233">
            <wp:simplePos x="0" y="0"/>
            <wp:positionH relativeFrom="margin">
              <wp:align>center</wp:align>
            </wp:positionH>
            <wp:positionV relativeFrom="margin">
              <wp:posOffset>-765175</wp:posOffset>
            </wp:positionV>
            <wp:extent cx="3432175" cy="21780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2175" cy="2178050"/>
                    </a:xfrm>
                    <a:prstGeom prst="rect">
                      <a:avLst/>
                    </a:prstGeom>
                  </pic:spPr>
                </pic:pic>
              </a:graphicData>
            </a:graphic>
            <wp14:sizeRelH relativeFrom="margin">
              <wp14:pctWidth>0</wp14:pctWidth>
            </wp14:sizeRelH>
            <wp14:sizeRelV relativeFrom="margin">
              <wp14:pctHeight>0</wp14:pctHeight>
            </wp14:sizeRelV>
          </wp:anchor>
        </w:drawing>
      </w:r>
      <w:r w:rsidR="00E23A24">
        <w:rPr>
          <w:noProof/>
        </w:rPr>
        <mc:AlternateContent>
          <mc:Choice Requires="wps">
            <w:drawing>
              <wp:anchor distT="0" distB="0" distL="114300" distR="114300" simplePos="0" relativeHeight="251805696" behindDoc="0" locked="0" layoutInCell="1" allowOverlap="1" wp14:anchorId="4A745041" wp14:editId="13176CC1">
                <wp:simplePos x="0" y="0"/>
                <wp:positionH relativeFrom="column">
                  <wp:posOffset>1790124</wp:posOffset>
                </wp:positionH>
                <wp:positionV relativeFrom="paragraph">
                  <wp:posOffset>4094697</wp:posOffset>
                </wp:positionV>
                <wp:extent cx="428130" cy="110997"/>
                <wp:effectExtent l="0" t="0" r="0" b="3810"/>
                <wp:wrapNone/>
                <wp:docPr id="206" name="Rectangle 206"/>
                <wp:cNvGraphicFramePr/>
                <a:graphic xmlns:a="http://schemas.openxmlformats.org/drawingml/2006/main">
                  <a:graphicData uri="http://schemas.microsoft.com/office/word/2010/wordprocessingShape">
                    <wps:wsp>
                      <wps:cNvSpPr/>
                      <wps:spPr>
                        <a:xfrm>
                          <a:off x="0" y="0"/>
                          <a:ext cx="428130" cy="11099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CF5AD" id="Rectangle 206" o:spid="_x0000_s1026" style="position:absolute;margin-left:140.95pt;margin-top:322.4pt;width:33.7pt;height:8.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bd/kwIAAIcFAAAOAAAAZHJzL2Uyb0RvYy54bWysVE1v2zAMvQ/YfxB0X21n6VcQpwhSdBhQ&#10;tEXboWdFlmIDsqhJSpzs14+SbKftih2G5aCIIvlIPpOcX+1bRXbCugZ0SYuTnBKhOVSN3pT0x/PN&#10;lwtKnGe6Ygq0KOlBOHq1+Pxp3pmZmEANqhKWIIh2s86UtPbezLLM8Vq0zJ2AERqVEmzLPIp2k1WW&#10;dYjeqmyS52dZB7YyFrhwDl+vk5IuIr6Ugvt7KZ3wRJUUc/PxtPFchzNbzNlsY5mpG96nwf4hi5Y1&#10;GoOOUNfMM7K1zR9QbcMtOJD+hEObgZQNF7EGrKbI31XzVDMjYi1IjjMjTe7/wfK73YMlTVXSSX5G&#10;iWYtfqRHpI3pjRIkPCJFnXEztHwyD7aXHF5DvXtp2/CPlZB9pPUw0ir2nnB8nE4uiq9IPkdVUeSX&#10;l+cBMzs6G+v8NwEtCZeSWgwfyWS7W+eT6WASYjlQTXXTKBWF0ClipSzZMfzG603Rg7+xUjrYaghe&#10;CTC8ZKGuVEm8+YMSwU7pRyGRFMx9EhOJ7XgMwjgX2hdJVbNKpNinOf6G6ENasdAIGJAlxh+xe4DB&#10;MoEM2CnL3j64itjNo3P+t8SS8+gRI4P2o3PbaLAfASisqo+c7AeSEjWBpTVUB2wZC2mWnOE3DX62&#10;W+b8A7M4PPilcSH4ezykgq6k0N8oqcH++ug92GNPo5aSDoexpO7nlllBifqusdsvi+k0TG8Upqfn&#10;ExTsa836tUZv2xVgLxS4egyP12Dv1XCVFtoX3BvLEBVVTHOMXVLu7SCsfFoSuHm4WC6jGU6sYf5W&#10;PxkewAOroS2f9y/Mmr53PTb9HQyDy2bvWjjZBk8Ny60H2cT+PvLa843THhun30xhnbyWo9Vxfy5+&#10;AwAA//8DAFBLAwQUAAYACAAAACEAVV458OIAAAALAQAADwAAAGRycy9kb3ducmV2LnhtbEyPwU7D&#10;MAyG70i8Q2QkLoila6pq65pOgITEhQNjQhyzxmuqNUnVZG3H02NO7Gj70+/vL7ez7diIQ2i9k7Bc&#10;JMDQ1V63rpGw/3x9XAELUTmtOu9QwgUDbKvbm1IV2k/uA8ddbBiFuFAoCSbGvuA81AatCgvfo6Pb&#10;0Q9WRRqHhutBTRRuO54mSc6tah19MKrHF4P1aXe2Et4vQryND+I07VvRtD/8+/nLeCnv7+anDbCI&#10;c/yH4U+f1KEip4M/Ox1YJyFdLdeESsizjDoQIbK1AHagTZ4K4FXJrztUvwAAAP//AwBQSwECLQAU&#10;AAYACAAAACEAtoM4kv4AAADhAQAAEwAAAAAAAAAAAAAAAAAAAAAAW0NvbnRlbnRfVHlwZXNdLnht&#10;bFBLAQItABQABgAIAAAAIQA4/SH/1gAAAJQBAAALAAAAAAAAAAAAAAAAAC8BAABfcmVscy8ucmVs&#10;c1BLAQItABQABgAIAAAAIQDo2bd/kwIAAIcFAAAOAAAAAAAAAAAAAAAAAC4CAABkcnMvZTJvRG9j&#10;LnhtbFBLAQItABQABgAIAAAAIQBVXjnw4gAAAAsBAAAPAAAAAAAAAAAAAAAAAO0EAABkcnMvZG93&#10;bnJldi54bWxQSwUGAAAAAAQABADzAAAA/AUAAAAA&#10;" fillcolor="white [3212]" stroked="f" strokeweight="1pt"/>
            </w:pict>
          </mc:Fallback>
        </mc:AlternateContent>
      </w:r>
      <w:r w:rsidR="006609AA">
        <w:t>Após fazer essa ligação basta fazer log on</w:t>
      </w:r>
      <w:r w:rsidR="00D570EE">
        <w:t xml:space="preserve"> (figura 4)</w:t>
      </w:r>
      <w:r w:rsidR="006609AA">
        <w:t>.</w:t>
      </w:r>
    </w:p>
    <w:p w14:paraId="3D40E84A" w14:textId="30F4FAEB" w:rsidR="00EA4970" w:rsidRDefault="00EA4970" w:rsidP="00621913">
      <w:pPr>
        <w:spacing w:after="0" w:line="240" w:lineRule="auto"/>
        <w:rPr>
          <w:b/>
          <w:bCs/>
          <w:sz w:val="24"/>
          <w:szCs w:val="24"/>
        </w:rPr>
      </w:pPr>
      <w:r>
        <w:rPr>
          <w:noProof/>
        </w:rPr>
        <mc:AlternateContent>
          <mc:Choice Requires="wps">
            <w:drawing>
              <wp:anchor distT="0" distB="0" distL="114300" distR="114300" simplePos="0" relativeHeight="251820032" behindDoc="0" locked="0" layoutInCell="1" allowOverlap="1" wp14:anchorId="41D42168" wp14:editId="7176FABA">
                <wp:simplePos x="0" y="0"/>
                <wp:positionH relativeFrom="column">
                  <wp:posOffset>929005</wp:posOffset>
                </wp:positionH>
                <wp:positionV relativeFrom="paragraph">
                  <wp:posOffset>2118360</wp:posOffset>
                </wp:positionV>
                <wp:extent cx="4602480" cy="488315"/>
                <wp:effectExtent l="0" t="0" r="7620" b="6985"/>
                <wp:wrapTopAndBottom/>
                <wp:docPr id="47" name="Text Box 47"/>
                <wp:cNvGraphicFramePr/>
                <a:graphic xmlns:a="http://schemas.openxmlformats.org/drawingml/2006/main">
                  <a:graphicData uri="http://schemas.microsoft.com/office/word/2010/wordprocessingShape">
                    <wps:wsp>
                      <wps:cNvSpPr txBox="1"/>
                      <wps:spPr>
                        <a:xfrm>
                          <a:off x="0" y="0"/>
                          <a:ext cx="4602480" cy="488315"/>
                        </a:xfrm>
                        <a:prstGeom prst="rect">
                          <a:avLst/>
                        </a:prstGeom>
                        <a:solidFill>
                          <a:prstClr val="white"/>
                        </a:solidFill>
                        <a:ln>
                          <a:noFill/>
                        </a:ln>
                      </wps:spPr>
                      <wps:txbx>
                        <w:txbxContent>
                          <w:p w14:paraId="086014F5" w14:textId="5AC9FD4B" w:rsidR="000C217A" w:rsidRPr="00E36C08" w:rsidRDefault="000C217A" w:rsidP="004F2B51">
                            <w:pPr>
                              <w:pStyle w:val="Legenda"/>
                              <w:rPr>
                                <w:noProof/>
                                <w:color w:val="auto"/>
                                <w:lang w:val="pt-PT"/>
                              </w:rPr>
                            </w:pPr>
                            <w:proofErr w:type="spellStart"/>
                            <w:r w:rsidRPr="00E36C08">
                              <w:rPr>
                                <w:color w:val="auto"/>
                              </w:rPr>
                              <w:t>Figura</w:t>
                            </w:r>
                            <w:proofErr w:type="spellEnd"/>
                            <w:r w:rsidRPr="00E36C08">
                              <w:rPr>
                                <w:color w:val="auto"/>
                              </w:rPr>
                              <w:t xml:space="preserve"> 4: Logon to the SAP Cloud System. </w:t>
                            </w:r>
                            <w:r w:rsidRPr="00E36C08">
                              <w:rPr>
                                <w:color w:val="auto"/>
                                <w:lang w:val="pt-PT"/>
                              </w:rPr>
                              <w:t>Este logon é necessário porque apesar de estarmos a desenvolver no eclipse, fica tudo em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2168" id="Text Box 47" o:spid="_x0000_s1029" type="#_x0000_t202" style="position:absolute;margin-left:73.15pt;margin-top:166.8pt;width:362.4pt;height:38.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rfZMQIAAGkEAAAOAAAAZHJzL2Uyb0RvYy54bWysVFFv2yAQfp+0/4B4X5ykW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VXdPaJEssM&#10;arQTXSSfoSPoQn5aF0pM2zpMjB36UefBH9CZYHfSm/RFQATjyPT5ym6qxtE5ux1PZ3MMcYzN5vOb&#10;ycdUpng97XyIXwQYkoyKelQvk8pODyH2qUNKuiyAVvVGaZ02KbDWnpwYKt02KopL8d+ytE25FtKp&#10;vmDyFAliDyVZsdt3mZKbAeYe6jOi99D3T3B8o/C+BxbiM/PYMIgKhyA+4SI1tBWFi0VJA/7H3/wp&#10;H3XEKCUtNmBFw/cj84IS/dWiwqlbB8MPxn4w7NGsAZFOcLwczyYe8FEPpvRgXnA2VukWDDHL8a6K&#10;xsFcx34McLa4WK1yEvakY/HBbh1PpQded90L8+6iSkQ9H2FoTVa+EafP7VleHSNIlZVLvPYsXujG&#10;fs7aX2YvDcyv+5z1+odY/gQAAP//AwBQSwMEFAAGAAgAAAAhANTS8QzhAAAACwEAAA8AAABkcnMv&#10;ZG93bnJldi54bWxMj0FPg0AQhe8m/ofNmHgxdqFUbChLo63e9NDa9Lxlp0BkZwm7FPrvHU96fJkv&#10;732Tryfbigv2vnGkIJ5FIJBKZxqqFBy+3h+XIHzQZHTrCBVc0cO6uL3JdWbcSDu87EMluIR8phXU&#10;IXSZlL6s0Wo/cx0S386utzpw7Ctpej1yuW3lPIpSaXVDvFDrDjc1lt/7wSpIt/0w7mjzsD28fejP&#10;rpofX69Hpe7vppcViIBT+IPhV5/VoWCnkxvIeNFyXqQJowqSJElBMLF8jmMQJwWLOHoCWeTy/w/F&#10;DwAAAP//AwBQSwECLQAUAAYACAAAACEAtoM4kv4AAADhAQAAEwAAAAAAAAAAAAAAAAAAAAAAW0Nv&#10;bnRlbnRfVHlwZXNdLnhtbFBLAQItABQABgAIAAAAIQA4/SH/1gAAAJQBAAALAAAAAAAAAAAAAAAA&#10;AC8BAABfcmVscy8ucmVsc1BLAQItABQABgAIAAAAIQD4LrfZMQIAAGkEAAAOAAAAAAAAAAAAAAAA&#10;AC4CAABkcnMvZTJvRG9jLnhtbFBLAQItABQABgAIAAAAIQDU0vEM4QAAAAsBAAAPAAAAAAAAAAAA&#10;AAAAAIsEAABkcnMvZG93bnJldi54bWxQSwUGAAAAAAQABADzAAAAmQUAAAAA&#10;" stroked="f">
                <v:textbox inset="0,0,0,0">
                  <w:txbxContent>
                    <w:p w14:paraId="086014F5" w14:textId="5AC9FD4B" w:rsidR="000C217A" w:rsidRPr="00E36C08" w:rsidRDefault="000C217A" w:rsidP="004F2B51">
                      <w:pPr>
                        <w:pStyle w:val="Caption"/>
                        <w:rPr>
                          <w:noProof/>
                          <w:color w:val="auto"/>
                          <w:lang w:val="pt-PT"/>
                        </w:rPr>
                      </w:pPr>
                      <w:proofErr w:type="spellStart"/>
                      <w:r w:rsidRPr="00E36C08">
                        <w:rPr>
                          <w:color w:val="auto"/>
                        </w:rPr>
                        <w:t>Figura</w:t>
                      </w:r>
                      <w:proofErr w:type="spellEnd"/>
                      <w:r w:rsidRPr="00E36C08">
                        <w:rPr>
                          <w:color w:val="auto"/>
                        </w:rPr>
                        <w:t xml:space="preserve"> 4: Logon to the SAP Cloud System. </w:t>
                      </w:r>
                      <w:r w:rsidRPr="00E36C08">
                        <w:rPr>
                          <w:color w:val="auto"/>
                          <w:lang w:val="pt-PT"/>
                        </w:rPr>
                        <w:t>Este logon é necessário porque apesar de estarmos a desenvolver no eclipse, fica tudo em cloud.</w:t>
                      </w:r>
                    </w:p>
                  </w:txbxContent>
                </v:textbox>
                <w10:wrap type="topAndBottom"/>
              </v:shape>
            </w:pict>
          </mc:Fallback>
        </mc:AlternateContent>
      </w:r>
    </w:p>
    <w:p w14:paraId="3C2654A3" w14:textId="4E5525BA" w:rsidR="00AF1FF2" w:rsidRDefault="0090516C" w:rsidP="0090516C">
      <w:pPr>
        <w:jc w:val="both"/>
        <w:rPr>
          <w:b/>
          <w:bCs/>
          <w:sz w:val="24"/>
          <w:szCs w:val="24"/>
        </w:rPr>
      </w:pPr>
      <w:r>
        <w:rPr>
          <w:b/>
          <w:bCs/>
          <w:sz w:val="24"/>
          <w:szCs w:val="24"/>
        </w:rPr>
        <w:t>2</w:t>
      </w:r>
      <w:r w:rsidRPr="00165E77">
        <w:rPr>
          <w:b/>
          <w:bCs/>
          <w:sz w:val="24"/>
          <w:szCs w:val="24"/>
        </w:rPr>
        <w:t xml:space="preserve">º : </w:t>
      </w:r>
      <w:r w:rsidRPr="00984453">
        <w:rPr>
          <w:b/>
          <w:bCs/>
          <w:sz w:val="24"/>
          <w:szCs w:val="24"/>
        </w:rPr>
        <w:t>Modelo de dados</w:t>
      </w:r>
    </w:p>
    <w:p w14:paraId="2C71210D" w14:textId="08DE40E3" w:rsidR="00F02DE6" w:rsidRDefault="00984453" w:rsidP="00F02DE6">
      <w:pPr>
        <w:jc w:val="both"/>
      </w:pPr>
      <w:r w:rsidRPr="00984453">
        <w:rPr>
          <w:noProof/>
        </w:rPr>
        <w:drawing>
          <wp:anchor distT="0" distB="0" distL="114300" distR="114300" simplePos="0" relativeHeight="251859968" behindDoc="0" locked="0" layoutInCell="1" allowOverlap="1" wp14:anchorId="055CE39A" wp14:editId="37F45019">
            <wp:simplePos x="0" y="0"/>
            <wp:positionH relativeFrom="margin">
              <wp:align>center</wp:align>
            </wp:positionH>
            <wp:positionV relativeFrom="paragraph">
              <wp:posOffset>392919</wp:posOffset>
            </wp:positionV>
            <wp:extent cx="4227195" cy="2461895"/>
            <wp:effectExtent l="0" t="0" r="1905"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89" t="6420" r="9334" b="10148"/>
                    <a:stretch/>
                  </pic:blipFill>
                  <pic:spPr bwMode="auto">
                    <a:xfrm>
                      <a:off x="0" y="0"/>
                      <a:ext cx="4227195" cy="2461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1FF2" w:rsidRPr="00AA4A50">
        <w:t xml:space="preserve">Nesta secção do relatório </w:t>
      </w:r>
      <w:r w:rsidR="00AA4A50" w:rsidRPr="00AA4A50">
        <w:t>está representado o esboço do modelo de dados</w:t>
      </w:r>
      <w:r w:rsidR="002333E8">
        <w:t xml:space="preserve"> completo</w:t>
      </w:r>
      <w:r w:rsidR="00AA4A50" w:rsidRPr="00AA4A50">
        <w:t xml:space="preserve"> da aplicação agência de viagens, que permite ver as relações entres as entidades e quais os seus atributos mais relevantes.</w:t>
      </w:r>
    </w:p>
    <w:p w14:paraId="15B7DEDC" w14:textId="6E2F6CE3" w:rsidR="00B50A49" w:rsidRPr="00F02DE6" w:rsidRDefault="00153401" w:rsidP="00F02DE6">
      <w:pPr>
        <w:jc w:val="both"/>
      </w:pPr>
      <w:r w:rsidRPr="002217E9">
        <w:rPr>
          <w:b/>
          <w:bCs/>
          <w:i/>
          <w:iCs/>
          <w:szCs w:val="18"/>
        </w:rPr>
        <w:lastRenderedPageBreak/>
        <w:t>Legend</w:t>
      </w:r>
      <w:r w:rsidR="007969AD" w:rsidRPr="002217E9">
        <w:rPr>
          <w:b/>
          <w:bCs/>
          <w:i/>
          <w:iCs/>
          <w:szCs w:val="18"/>
        </w:rPr>
        <w:t>a</w:t>
      </w:r>
      <w:r w:rsidR="00DD02F3" w:rsidRPr="002217E9">
        <w:rPr>
          <w:b/>
          <w:bCs/>
          <w:i/>
          <w:iCs/>
          <w:szCs w:val="18"/>
        </w:rPr>
        <w:t xml:space="preserve"> do esquema do modelo de dados</w:t>
      </w:r>
      <w:r w:rsidRPr="002217E9">
        <w:rPr>
          <w:b/>
          <w:bCs/>
          <w:i/>
          <w:iCs/>
          <w:szCs w:val="18"/>
        </w:rPr>
        <w:t>:</w:t>
      </w:r>
    </w:p>
    <w:p w14:paraId="4823A80B" w14:textId="1902B675" w:rsidR="00153401" w:rsidRDefault="006B4107" w:rsidP="006B4107">
      <w:pPr>
        <w:spacing w:after="0" w:line="240" w:lineRule="auto"/>
        <w:jc w:val="both"/>
        <w:rPr>
          <w:i/>
          <w:iCs/>
          <w:szCs w:val="18"/>
        </w:rPr>
      </w:pPr>
      <w:r>
        <w:rPr>
          <w:i/>
          <w:iCs/>
          <w:szCs w:val="18"/>
        </w:rPr>
        <w:t xml:space="preserve"> </w:t>
      </w:r>
      <w:r w:rsidR="00153401" w:rsidRPr="00153401">
        <w:rPr>
          <w:i/>
          <w:iCs/>
          <w:szCs w:val="18"/>
        </w:rPr>
        <w:t>Retângulos representam conjuntos d</w:t>
      </w:r>
      <w:r w:rsidR="00153401">
        <w:rPr>
          <w:i/>
          <w:iCs/>
          <w:szCs w:val="18"/>
        </w:rPr>
        <w:t>e entidades</w:t>
      </w:r>
      <w:r w:rsidR="00377632">
        <w:rPr>
          <w:i/>
          <w:iCs/>
          <w:szCs w:val="18"/>
        </w:rPr>
        <w:t>.</w:t>
      </w:r>
    </w:p>
    <w:p w14:paraId="72419910" w14:textId="32468EC4" w:rsidR="00153401" w:rsidRDefault="006B4107" w:rsidP="006B4107">
      <w:pPr>
        <w:spacing w:after="0" w:line="240" w:lineRule="auto"/>
        <w:jc w:val="both"/>
        <w:rPr>
          <w:i/>
          <w:iCs/>
          <w:szCs w:val="18"/>
        </w:rPr>
      </w:pPr>
      <w:r>
        <w:rPr>
          <w:i/>
          <w:iCs/>
          <w:szCs w:val="18"/>
        </w:rPr>
        <w:t xml:space="preserve"> </w:t>
      </w:r>
      <w:r w:rsidR="00377632">
        <w:rPr>
          <w:i/>
          <w:iCs/>
          <w:szCs w:val="18"/>
        </w:rPr>
        <w:t>Losangos representam conjuntos de relações.</w:t>
      </w:r>
    </w:p>
    <w:p w14:paraId="49913534" w14:textId="328A6708" w:rsidR="00377632" w:rsidRDefault="006B4107" w:rsidP="006B4107">
      <w:pPr>
        <w:spacing w:after="0" w:line="240" w:lineRule="auto"/>
        <w:jc w:val="both"/>
        <w:rPr>
          <w:i/>
          <w:iCs/>
          <w:szCs w:val="18"/>
        </w:rPr>
      </w:pPr>
      <w:r>
        <w:rPr>
          <w:i/>
          <w:iCs/>
          <w:szCs w:val="18"/>
        </w:rPr>
        <w:t xml:space="preserve"> </w:t>
      </w:r>
      <w:r w:rsidR="00377632">
        <w:rPr>
          <w:i/>
          <w:iCs/>
          <w:szCs w:val="18"/>
        </w:rPr>
        <w:t>Elipses representam atributos.</w:t>
      </w:r>
    </w:p>
    <w:p w14:paraId="48934212" w14:textId="16119B33" w:rsidR="00377632" w:rsidRDefault="006B4107" w:rsidP="006B4107">
      <w:pPr>
        <w:spacing w:after="0" w:line="240" w:lineRule="auto"/>
        <w:jc w:val="both"/>
        <w:rPr>
          <w:i/>
          <w:iCs/>
          <w:szCs w:val="18"/>
        </w:rPr>
      </w:pPr>
      <w:r>
        <w:rPr>
          <w:i/>
          <w:iCs/>
          <w:szCs w:val="18"/>
        </w:rPr>
        <w:t xml:space="preserve"> </w:t>
      </w:r>
      <w:r w:rsidR="00377632">
        <w:rPr>
          <w:i/>
          <w:iCs/>
          <w:szCs w:val="18"/>
        </w:rPr>
        <w:t>Linhas ligam atributos aos conjuntos de entidades e conjuntos de entidades a conjuntos de associações.</w:t>
      </w:r>
    </w:p>
    <w:p w14:paraId="76CCB3B0" w14:textId="516BEC8D" w:rsidR="007969AD" w:rsidRDefault="006B4107" w:rsidP="006B4107">
      <w:pPr>
        <w:spacing w:after="0" w:line="240" w:lineRule="auto"/>
        <w:jc w:val="both"/>
        <w:rPr>
          <w:i/>
          <w:iCs/>
          <w:szCs w:val="18"/>
        </w:rPr>
      </w:pPr>
      <w:r>
        <w:rPr>
          <w:i/>
          <w:iCs/>
          <w:szCs w:val="18"/>
        </w:rPr>
        <w:t xml:space="preserve"> </w:t>
      </w:r>
      <w:r w:rsidR="00377632">
        <w:rPr>
          <w:i/>
          <w:iCs/>
          <w:szCs w:val="18"/>
        </w:rPr>
        <w:t>Sublinhado representa atributos constituintes da chave primária.</w:t>
      </w:r>
    </w:p>
    <w:p w14:paraId="345EBDE2" w14:textId="038D8DA7" w:rsidR="002333E8" w:rsidRPr="002333E8" w:rsidRDefault="002333E8" w:rsidP="006B4107">
      <w:pPr>
        <w:spacing w:after="0" w:line="240" w:lineRule="auto"/>
        <w:jc w:val="both"/>
        <w:rPr>
          <w:i/>
          <w:iCs/>
          <w:sz w:val="18"/>
          <w:szCs w:val="14"/>
        </w:rPr>
      </w:pPr>
      <w:r>
        <w:rPr>
          <w:i/>
          <w:iCs/>
          <w:szCs w:val="18"/>
        </w:rPr>
        <w:t xml:space="preserve">A anotação é baseada no livro da cadeira de base de dados, </w:t>
      </w:r>
      <w:r w:rsidRPr="002333E8">
        <w:rPr>
          <w:i/>
          <w:iCs/>
          <w:sz w:val="18"/>
          <w:szCs w:val="14"/>
        </w:rPr>
        <w:t>LCCN 2018060474 | ISBN 9780078022159 (alk. paper) | ISBN 0078022150</w:t>
      </w:r>
    </w:p>
    <w:p w14:paraId="25A7106C" w14:textId="6E206C15" w:rsidR="003741AE" w:rsidRDefault="003741AE" w:rsidP="006B4107">
      <w:pPr>
        <w:spacing w:after="0" w:line="240" w:lineRule="auto"/>
        <w:jc w:val="both"/>
        <w:rPr>
          <w:i/>
          <w:iCs/>
          <w:szCs w:val="18"/>
        </w:rPr>
      </w:pPr>
    </w:p>
    <w:p w14:paraId="17884FEF" w14:textId="72F0D1BF" w:rsidR="007969AD" w:rsidRDefault="007969AD" w:rsidP="006B4107">
      <w:pPr>
        <w:spacing w:after="0" w:line="240" w:lineRule="auto"/>
        <w:jc w:val="both"/>
        <w:rPr>
          <w:i/>
          <w:iCs/>
          <w:szCs w:val="18"/>
        </w:rPr>
      </w:pPr>
      <w:r>
        <w:rPr>
          <w:i/>
          <w:iCs/>
          <w:szCs w:val="18"/>
        </w:rPr>
        <w:t xml:space="preserve">No modelo de dados apresentado em cima retiramos que a </w:t>
      </w:r>
      <w:r w:rsidR="00DA44D6">
        <w:rPr>
          <w:i/>
          <w:iCs/>
          <w:szCs w:val="18"/>
        </w:rPr>
        <w:t>T</w:t>
      </w:r>
      <w:r>
        <w:rPr>
          <w:i/>
          <w:iCs/>
          <w:szCs w:val="18"/>
        </w:rPr>
        <w:t>ravel</w:t>
      </w:r>
      <w:r w:rsidR="003A624F">
        <w:rPr>
          <w:i/>
          <w:iCs/>
          <w:szCs w:val="18"/>
        </w:rPr>
        <w:t>, o</w:t>
      </w:r>
      <w:r>
        <w:rPr>
          <w:i/>
          <w:iCs/>
          <w:szCs w:val="18"/>
        </w:rPr>
        <w:t xml:space="preserve"> </w:t>
      </w:r>
      <w:r w:rsidR="00DA44D6">
        <w:rPr>
          <w:i/>
          <w:iCs/>
          <w:szCs w:val="18"/>
        </w:rPr>
        <w:t>B</w:t>
      </w:r>
      <w:r>
        <w:rPr>
          <w:i/>
          <w:iCs/>
          <w:szCs w:val="18"/>
        </w:rPr>
        <w:t>ooking</w:t>
      </w:r>
      <w:r w:rsidR="003A624F">
        <w:rPr>
          <w:i/>
          <w:iCs/>
          <w:szCs w:val="18"/>
        </w:rPr>
        <w:t>, a Agency</w:t>
      </w:r>
      <w:r w:rsidR="00DA44D6">
        <w:rPr>
          <w:i/>
          <w:iCs/>
          <w:szCs w:val="18"/>
        </w:rPr>
        <w:t xml:space="preserve"> e</w:t>
      </w:r>
      <w:r w:rsidR="003A624F">
        <w:rPr>
          <w:i/>
          <w:iCs/>
          <w:szCs w:val="18"/>
        </w:rPr>
        <w:t xml:space="preserve"> o Customer</w:t>
      </w:r>
      <w:r>
        <w:rPr>
          <w:i/>
          <w:iCs/>
          <w:szCs w:val="18"/>
        </w:rPr>
        <w:t xml:space="preserve"> são entidades</w:t>
      </w:r>
      <w:r w:rsidR="003A624F">
        <w:rPr>
          <w:i/>
          <w:iCs/>
          <w:szCs w:val="18"/>
        </w:rPr>
        <w:t>. A relação da travel e do booking</w:t>
      </w:r>
      <w:r w:rsidR="00FF72B6">
        <w:rPr>
          <w:i/>
          <w:iCs/>
          <w:szCs w:val="18"/>
        </w:rPr>
        <w:t>,</w:t>
      </w:r>
      <w:r w:rsidR="003A624F">
        <w:rPr>
          <w:i/>
          <w:iCs/>
          <w:szCs w:val="18"/>
        </w:rPr>
        <w:t xml:space="preserve"> a relação d</w:t>
      </w:r>
      <w:r w:rsidR="00FF72B6">
        <w:rPr>
          <w:i/>
          <w:iCs/>
          <w:szCs w:val="18"/>
        </w:rPr>
        <w:t>a agency e da travel</w:t>
      </w:r>
      <w:r w:rsidR="00DA44D6">
        <w:rPr>
          <w:i/>
          <w:iCs/>
          <w:szCs w:val="18"/>
        </w:rPr>
        <w:t>, a relação da customer e da travel</w:t>
      </w:r>
      <w:r w:rsidR="00FF72B6">
        <w:rPr>
          <w:i/>
          <w:iCs/>
          <w:szCs w:val="18"/>
        </w:rPr>
        <w:t xml:space="preserve"> </w:t>
      </w:r>
      <w:r w:rsidR="003A624F">
        <w:rPr>
          <w:i/>
          <w:iCs/>
          <w:szCs w:val="18"/>
        </w:rPr>
        <w:t xml:space="preserve">é </w:t>
      </w:r>
      <w:r>
        <w:rPr>
          <w:i/>
          <w:iCs/>
          <w:szCs w:val="18"/>
        </w:rPr>
        <w:t>de muitos para um. Esta</w:t>
      </w:r>
      <w:r w:rsidR="00FF72B6">
        <w:rPr>
          <w:i/>
          <w:iCs/>
          <w:szCs w:val="18"/>
        </w:rPr>
        <w:t>s</w:t>
      </w:r>
      <w:r>
        <w:rPr>
          <w:i/>
          <w:iCs/>
          <w:szCs w:val="18"/>
        </w:rPr>
        <w:t xml:space="preserve"> associaç</w:t>
      </w:r>
      <w:r w:rsidR="00FF72B6">
        <w:rPr>
          <w:i/>
          <w:iCs/>
          <w:szCs w:val="18"/>
        </w:rPr>
        <w:t>ões, respetivamente,</w:t>
      </w:r>
      <w:r>
        <w:rPr>
          <w:i/>
          <w:iCs/>
          <w:szCs w:val="18"/>
        </w:rPr>
        <w:t xml:space="preserve"> </w:t>
      </w:r>
      <w:r w:rsidR="00FF72B6">
        <w:rPr>
          <w:i/>
          <w:iCs/>
          <w:szCs w:val="18"/>
        </w:rPr>
        <w:t>leem</w:t>
      </w:r>
      <w:r>
        <w:rPr>
          <w:i/>
          <w:iCs/>
          <w:szCs w:val="18"/>
        </w:rPr>
        <w:t>-se que uma viagem pode ter zero ou mais do que um booking associado, um</w:t>
      </w:r>
      <w:r w:rsidR="00692C0D">
        <w:rPr>
          <w:i/>
          <w:iCs/>
          <w:szCs w:val="18"/>
        </w:rPr>
        <w:t xml:space="preserve"> booking tem</w:t>
      </w:r>
      <w:r>
        <w:rPr>
          <w:i/>
          <w:iCs/>
          <w:szCs w:val="18"/>
        </w:rPr>
        <w:t xml:space="preserve"> </w:t>
      </w:r>
      <w:r w:rsidR="00692C0D">
        <w:rPr>
          <w:i/>
          <w:iCs/>
          <w:szCs w:val="18"/>
        </w:rPr>
        <w:t>exatamente uma</w:t>
      </w:r>
      <w:r>
        <w:rPr>
          <w:i/>
          <w:iCs/>
          <w:szCs w:val="18"/>
        </w:rPr>
        <w:t xml:space="preserve"> viagem</w:t>
      </w:r>
      <w:r w:rsidR="00692C0D">
        <w:rPr>
          <w:i/>
          <w:iCs/>
          <w:szCs w:val="18"/>
        </w:rPr>
        <w:t xml:space="preserve"> associada</w:t>
      </w:r>
      <w:r w:rsidR="00E54202">
        <w:rPr>
          <w:i/>
          <w:iCs/>
          <w:szCs w:val="18"/>
        </w:rPr>
        <w:t xml:space="preserve"> e </w:t>
      </w:r>
      <w:r w:rsidR="00FF72B6">
        <w:rPr>
          <w:i/>
          <w:iCs/>
          <w:szCs w:val="18"/>
        </w:rPr>
        <w:t>uma agency pode ter zero ou mais viagens associadas, mas a travel só pode ter uma agência associada</w:t>
      </w:r>
      <w:r w:rsidR="00DA44D6">
        <w:rPr>
          <w:i/>
          <w:iCs/>
          <w:szCs w:val="18"/>
        </w:rPr>
        <w:t xml:space="preserve">. </w:t>
      </w:r>
      <w:r w:rsidR="00692C0D">
        <w:rPr>
          <w:i/>
          <w:iCs/>
          <w:szCs w:val="18"/>
        </w:rPr>
        <w:t>A travel é associada exatamente a um customer, mas um customer pode ter mais do que uma viagem.</w:t>
      </w:r>
    </w:p>
    <w:p w14:paraId="25B02695" w14:textId="07522423" w:rsidR="0083375F" w:rsidRDefault="0083375F" w:rsidP="006B4107">
      <w:pPr>
        <w:spacing w:after="0" w:line="240" w:lineRule="auto"/>
        <w:jc w:val="both"/>
        <w:rPr>
          <w:i/>
          <w:iCs/>
          <w:szCs w:val="18"/>
        </w:rPr>
      </w:pPr>
      <w:r>
        <w:rPr>
          <w:i/>
          <w:iCs/>
          <w:szCs w:val="18"/>
        </w:rPr>
        <w:t>A entidade travel tem como atributos a travel_uuid, currencycode, agencyid, customerid</w:t>
      </w:r>
      <w:r w:rsidR="00F1727B">
        <w:rPr>
          <w:i/>
          <w:iCs/>
          <w:szCs w:val="18"/>
        </w:rPr>
        <w:t>. Os atributos</w:t>
      </w:r>
      <w:r>
        <w:rPr>
          <w:i/>
          <w:iCs/>
          <w:szCs w:val="18"/>
        </w:rPr>
        <w:t xml:space="preserve"> travel_uuid</w:t>
      </w:r>
      <w:r w:rsidR="00E54202">
        <w:rPr>
          <w:i/>
          <w:iCs/>
          <w:szCs w:val="18"/>
        </w:rPr>
        <w:t xml:space="preserve">, agencyid e o customerid </w:t>
      </w:r>
      <w:r w:rsidR="00F1727B">
        <w:rPr>
          <w:i/>
          <w:iCs/>
          <w:szCs w:val="18"/>
        </w:rPr>
        <w:t xml:space="preserve">são </w:t>
      </w:r>
      <w:r>
        <w:rPr>
          <w:i/>
          <w:iCs/>
          <w:szCs w:val="18"/>
        </w:rPr>
        <w:t>chave</w:t>
      </w:r>
      <w:r w:rsidR="00F1727B">
        <w:rPr>
          <w:i/>
          <w:iCs/>
          <w:szCs w:val="18"/>
        </w:rPr>
        <w:t>s</w:t>
      </w:r>
      <w:r>
        <w:rPr>
          <w:i/>
          <w:iCs/>
          <w:szCs w:val="18"/>
        </w:rPr>
        <w:t xml:space="preserve"> primária</w:t>
      </w:r>
      <w:r w:rsidR="002333E8">
        <w:rPr>
          <w:i/>
          <w:iCs/>
          <w:szCs w:val="18"/>
        </w:rPr>
        <w:t>s</w:t>
      </w:r>
      <w:r>
        <w:rPr>
          <w:i/>
          <w:iCs/>
          <w:szCs w:val="18"/>
        </w:rPr>
        <w:t xml:space="preserve">. </w:t>
      </w:r>
    </w:p>
    <w:p w14:paraId="4DDD4FB9" w14:textId="5749CE32" w:rsidR="0083375F" w:rsidRPr="007969AD" w:rsidRDefault="0083375F" w:rsidP="006B4107">
      <w:pPr>
        <w:spacing w:after="0" w:line="240" w:lineRule="auto"/>
        <w:jc w:val="both"/>
        <w:rPr>
          <w:i/>
          <w:iCs/>
          <w:szCs w:val="18"/>
        </w:rPr>
      </w:pPr>
      <w:r>
        <w:rPr>
          <w:i/>
          <w:iCs/>
          <w:szCs w:val="18"/>
        </w:rPr>
        <w:t>Relativamente à entidade reserva tem como atributos o booking_uuid, que é também a chave primária e o bookingid.</w:t>
      </w:r>
      <w:r w:rsidR="004A2045" w:rsidRPr="004A2045">
        <w:rPr>
          <w:i/>
          <w:iCs/>
          <w:szCs w:val="18"/>
        </w:rPr>
        <w:t xml:space="preserve"> </w:t>
      </w:r>
      <w:r w:rsidR="004A2045">
        <w:rPr>
          <w:i/>
          <w:iCs/>
          <w:szCs w:val="18"/>
        </w:rPr>
        <w:t>As todas entidades tem outros atributos, mas não estão aqui representados.</w:t>
      </w:r>
    </w:p>
    <w:p w14:paraId="0715719F" w14:textId="77777777" w:rsidR="00B50A49" w:rsidRDefault="00B50A49" w:rsidP="00621913">
      <w:pPr>
        <w:spacing w:after="0" w:line="240" w:lineRule="auto"/>
        <w:rPr>
          <w:b/>
          <w:bCs/>
          <w:sz w:val="24"/>
          <w:szCs w:val="24"/>
        </w:rPr>
      </w:pPr>
    </w:p>
    <w:p w14:paraId="4E76F95D" w14:textId="25914123" w:rsidR="00621913" w:rsidRPr="003B0BE1" w:rsidRDefault="006B4107" w:rsidP="00621913">
      <w:pPr>
        <w:spacing w:after="0" w:line="240" w:lineRule="auto"/>
        <w:rPr>
          <w:b/>
          <w:bCs/>
          <w:sz w:val="24"/>
          <w:szCs w:val="24"/>
        </w:rPr>
      </w:pPr>
      <w:r>
        <w:rPr>
          <w:b/>
          <w:bCs/>
          <w:sz w:val="24"/>
          <w:szCs w:val="24"/>
        </w:rPr>
        <w:t>3</w:t>
      </w:r>
      <w:r w:rsidR="00621913" w:rsidRPr="003B0BE1">
        <w:rPr>
          <w:b/>
          <w:bCs/>
          <w:sz w:val="24"/>
          <w:szCs w:val="24"/>
        </w:rPr>
        <w:t>º</w:t>
      </w:r>
      <w:r w:rsidR="00826F59">
        <w:rPr>
          <w:b/>
          <w:bCs/>
          <w:sz w:val="24"/>
          <w:szCs w:val="24"/>
        </w:rPr>
        <w:t>:</w:t>
      </w:r>
      <w:r w:rsidR="00621913" w:rsidRPr="003B0BE1">
        <w:rPr>
          <w:b/>
          <w:bCs/>
          <w:sz w:val="24"/>
          <w:szCs w:val="24"/>
        </w:rPr>
        <w:t xml:space="preserve"> Criar </w:t>
      </w:r>
      <w:r w:rsidR="00323ECA">
        <w:rPr>
          <w:b/>
          <w:bCs/>
          <w:sz w:val="24"/>
          <w:szCs w:val="24"/>
        </w:rPr>
        <w:t>tabela de dados das viagens e das reservas</w:t>
      </w:r>
    </w:p>
    <w:p w14:paraId="3C81E40E" w14:textId="4633D363" w:rsidR="00621913" w:rsidRDefault="00621913">
      <w:pPr>
        <w:spacing w:after="0" w:line="240" w:lineRule="auto"/>
      </w:pPr>
    </w:p>
    <w:p w14:paraId="04180908" w14:textId="2DA30C79" w:rsidR="00165E77" w:rsidRPr="00621913" w:rsidRDefault="00E36C08">
      <w:pPr>
        <w:spacing w:after="0" w:line="240" w:lineRule="auto"/>
      </w:pPr>
      <w:r>
        <w:rPr>
          <w:noProof/>
        </w:rPr>
        <mc:AlternateContent>
          <mc:Choice Requires="wps">
            <w:drawing>
              <wp:anchor distT="0" distB="0" distL="114300" distR="114300" simplePos="0" relativeHeight="251822080" behindDoc="0" locked="0" layoutInCell="1" allowOverlap="1" wp14:anchorId="4912FCAA" wp14:editId="63224B49">
                <wp:simplePos x="0" y="0"/>
                <wp:positionH relativeFrom="column">
                  <wp:posOffset>1137285</wp:posOffset>
                </wp:positionH>
                <wp:positionV relativeFrom="paragraph">
                  <wp:posOffset>3215640</wp:posOffset>
                </wp:positionV>
                <wp:extent cx="276415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40307621" w14:textId="0255B8E6" w:rsidR="000C217A" w:rsidRPr="00E36C08" w:rsidRDefault="000C217A" w:rsidP="00E36C08">
                            <w:pPr>
                              <w:pStyle w:val="Legenda"/>
                              <w:rPr>
                                <w:noProof/>
                                <w:color w:val="auto"/>
                              </w:rPr>
                            </w:pPr>
                            <w:proofErr w:type="spellStart"/>
                            <w:r w:rsidRPr="00E36C08">
                              <w:rPr>
                                <w:color w:val="auto"/>
                              </w:rPr>
                              <w:t>Figura</w:t>
                            </w:r>
                            <w:proofErr w:type="spellEnd"/>
                            <w:r w:rsidRPr="00E36C08">
                              <w:rPr>
                                <w:color w:val="auto"/>
                              </w:rPr>
                              <w:t xml:space="preserve"> </w:t>
                            </w:r>
                            <w:r>
                              <w:rPr>
                                <w:color w:val="auto"/>
                              </w:rPr>
                              <w:t>5</w:t>
                            </w:r>
                            <w:r w:rsidRPr="00E36C08">
                              <w:rPr>
                                <w:color w:val="auto"/>
                              </w:rPr>
                              <w:t>: Transport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2FCAA" id="Text Box 54" o:spid="_x0000_s1030" type="#_x0000_t202" style="position:absolute;margin-left:89.55pt;margin-top:253.2pt;width:217.6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JxLwIAAGY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Tj/NbyazGWeSYvOP&#10;s1gjez3q0IcvChoWjYIjSZcYFacHH/rUISXe5MHocqONiZsYWBtkJ0Eyt7UO6lL8tyxjY66FeKov&#10;GD1ZxNfjiFbo9l3i44p9D+WZoCP0zeOd3Gi670H48CyQuoXQ0gSEJ1oqA23B4WJxVgP++Js/5pOI&#10;FOWspe4ruP9+FKg4M18tyRtbdTBwMPaDYY/NGgjphGbLyWTSAQxmMCuE5oUGYxVvoZCwku4qeBjM&#10;dehngAZLqtUqJVFDOhEe7NbJWHrgdde9CHQXVQKJ+QhDX4r8jTh9bpLHrY6BmE7KRV57Fi90UzMn&#10;7S+DF6fl133Kev09LH8CAAD//wMAUEsDBBQABgAIAAAAIQCS0pdV4QAAAAsBAAAPAAAAZHJzL2Rv&#10;d25yZXYueG1sTI8xT8MwEIV3JP6DdUgsqHUCaYAQp6oqGOhSkXZhc2M3DsTnyHba8O85WGC7d/f0&#10;7nvlcrI9O2kfOocC0nkCTGPjVIetgP3uZfYALESJSvYOtYAvHWBZXV6UslDujG/6VMeWUQiGQgow&#10;MQ4F56Ex2sowd4NGuh2dtzKS9C1XXp4p3Pb8NklybmWH9MHIQa+Nbj7r0QrYZu9bczMenzer7M6/&#10;7sd1/tHWQlxfTasnYFFP8c8MP/iEDhUxHdyIKrCe9P1jSlYBiyTPgJEjTzMaDr+bBfCq5P87VN8A&#10;AAD//wMAUEsBAi0AFAAGAAgAAAAhALaDOJL+AAAA4QEAABMAAAAAAAAAAAAAAAAAAAAAAFtDb250&#10;ZW50X1R5cGVzXS54bWxQSwECLQAUAAYACAAAACEAOP0h/9YAAACUAQAACwAAAAAAAAAAAAAAAAAv&#10;AQAAX3JlbHMvLnJlbHNQSwECLQAUAAYACAAAACEACDKScS8CAABmBAAADgAAAAAAAAAAAAAAAAAu&#10;AgAAZHJzL2Uyb0RvYy54bWxQSwECLQAUAAYACAAAACEAktKXVeEAAAALAQAADwAAAAAAAAAAAAAA&#10;AACJBAAAZHJzL2Rvd25yZXYueG1sUEsFBgAAAAAEAAQA8wAAAJcFAAAAAA==&#10;" stroked="f">
                <v:textbox style="mso-fit-shape-to-text:t" inset="0,0,0,0">
                  <w:txbxContent>
                    <w:p w14:paraId="40307621" w14:textId="0255B8E6" w:rsidR="000C217A" w:rsidRPr="00E36C08" w:rsidRDefault="000C217A" w:rsidP="00E36C08">
                      <w:pPr>
                        <w:pStyle w:val="Caption"/>
                        <w:rPr>
                          <w:noProof/>
                          <w:color w:val="auto"/>
                        </w:rPr>
                      </w:pPr>
                      <w:proofErr w:type="spellStart"/>
                      <w:r w:rsidRPr="00E36C08">
                        <w:rPr>
                          <w:color w:val="auto"/>
                        </w:rPr>
                        <w:t>Figura</w:t>
                      </w:r>
                      <w:proofErr w:type="spellEnd"/>
                      <w:r w:rsidRPr="00E36C08">
                        <w:rPr>
                          <w:color w:val="auto"/>
                        </w:rPr>
                        <w:t xml:space="preserve"> </w:t>
                      </w:r>
                      <w:r>
                        <w:rPr>
                          <w:color w:val="auto"/>
                        </w:rPr>
                        <w:t>5</w:t>
                      </w:r>
                      <w:r w:rsidRPr="00E36C08">
                        <w:rPr>
                          <w:color w:val="auto"/>
                        </w:rPr>
                        <w:t>: Transport Request</w:t>
                      </w:r>
                    </w:p>
                  </w:txbxContent>
                </v:textbox>
                <w10:wrap type="topAndBottom"/>
              </v:shape>
            </w:pict>
          </mc:Fallback>
        </mc:AlternateContent>
      </w:r>
      <w:r w:rsidR="00F93B69" w:rsidRPr="00EE1CF2">
        <w:rPr>
          <w:noProof/>
        </w:rPr>
        <w:drawing>
          <wp:anchor distT="0" distB="0" distL="114300" distR="114300" simplePos="0" relativeHeight="251677696" behindDoc="1" locked="0" layoutInCell="1" allowOverlap="1" wp14:anchorId="67DB3A2E" wp14:editId="3D474E29">
            <wp:simplePos x="0" y="0"/>
            <wp:positionH relativeFrom="margin">
              <wp:posOffset>1137367</wp:posOffset>
            </wp:positionH>
            <wp:positionV relativeFrom="paragraph">
              <wp:posOffset>815359</wp:posOffset>
            </wp:positionV>
            <wp:extent cx="2764155" cy="23831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4155" cy="2383155"/>
                    </a:xfrm>
                    <a:prstGeom prst="rect">
                      <a:avLst/>
                    </a:prstGeom>
                  </pic:spPr>
                </pic:pic>
              </a:graphicData>
            </a:graphic>
            <wp14:sizeRelH relativeFrom="margin">
              <wp14:pctWidth>0</wp14:pctWidth>
            </wp14:sizeRelH>
            <wp14:sizeRelV relativeFrom="margin">
              <wp14:pctHeight>0</wp14:pctHeight>
            </wp14:sizeRelV>
          </wp:anchor>
        </w:drawing>
      </w:r>
      <w:r w:rsidR="00621913">
        <w:t>Quando chegamos aqui já temos tudo pronto para poder começar a desenvolver a aplicação. O primeiro passo nesta fase consiste em criar um packet geral “</w:t>
      </w:r>
      <w:r w:rsidR="00621913" w:rsidRPr="0044106E">
        <w:rPr>
          <w:i/>
          <w:iCs/>
        </w:rPr>
        <w:t>ZLOCAL</w:t>
      </w:r>
      <w:r w:rsidR="00621913">
        <w:t xml:space="preserve">”, que vamos associar um </w:t>
      </w:r>
      <w:r w:rsidR="00621913" w:rsidRPr="00621913">
        <w:rPr>
          <w:i/>
          <w:iCs/>
        </w:rPr>
        <w:t>transport request</w:t>
      </w:r>
      <w:r w:rsidR="00621913">
        <w:rPr>
          <w:i/>
          <w:iCs/>
          <w:vertAlign w:val="subscript"/>
        </w:rPr>
        <w:t>2</w:t>
      </w:r>
      <w:r w:rsidR="00D570EE">
        <w:rPr>
          <w:i/>
          <w:iCs/>
          <w:vertAlign w:val="subscript"/>
        </w:rPr>
        <w:t xml:space="preserve"> </w:t>
      </w:r>
      <w:r w:rsidR="00D570EE" w:rsidRPr="00D570EE">
        <w:rPr>
          <w:i/>
          <w:iCs/>
        </w:rPr>
        <w:t xml:space="preserve">(figura </w:t>
      </w:r>
      <w:r w:rsidR="00D570EE" w:rsidRPr="00D570EE">
        <w:t>5)</w:t>
      </w:r>
      <w:r w:rsidR="00621913" w:rsidRPr="00D570EE">
        <w:t>,</w:t>
      </w:r>
      <w:r w:rsidR="00621913">
        <w:t xml:space="preserve"> que também terá que ser criado. Este transport request vai estar sempre associado a qualquer  funcionalidade que criamos. </w:t>
      </w:r>
      <w:r w:rsidR="00165E77">
        <w:rPr>
          <w:b/>
          <w:bCs/>
          <w:sz w:val="28"/>
          <w:szCs w:val="28"/>
        </w:rPr>
        <w:br w:type="page"/>
      </w:r>
    </w:p>
    <w:p w14:paraId="09F8E96D" w14:textId="2BAEA0F1" w:rsidR="00323ECA" w:rsidRDefault="00323ECA" w:rsidP="00323ECA">
      <w:pPr>
        <w:jc w:val="both"/>
      </w:pPr>
      <w:r>
        <w:lastRenderedPageBreak/>
        <w:t xml:space="preserve">Como referi no relatório, o ponto de partida do desenvolvimento da construção da aplicação (o development flow) é a criação das </w:t>
      </w:r>
      <w:r w:rsidRPr="00323ECA">
        <w:t xml:space="preserve">tabelas </w:t>
      </w:r>
      <w:r>
        <w:t xml:space="preserve">viagens e reservas que tem os </w:t>
      </w:r>
      <w:r w:rsidRPr="00323ECA">
        <w:t>dados</w:t>
      </w:r>
      <w:r>
        <w:t xml:space="preserve"> a que se seguem o modelo de dados </w:t>
      </w:r>
      <w:r w:rsidRPr="000B42A2">
        <w:rPr>
          <w:i/>
          <w:iCs/>
        </w:rPr>
        <w:t>CDS</w:t>
      </w:r>
      <w:r w:rsidR="000B42A2">
        <w:rPr>
          <w:i/>
          <w:iCs/>
          <w:vertAlign w:val="subscript"/>
        </w:rPr>
        <w:t>4</w:t>
      </w:r>
      <w:r>
        <w:t xml:space="preserve">, a projeção do modelo de dados e o enriquecimento com a semântica da </w:t>
      </w:r>
      <w:r w:rsidR="000B42A2">
        <w:t>interfaco do utilizador</w:t>
      </w:r>
      <w:r>
        <w:t xml:space="preserve">. Em seguida, criaremos o serviço </w:t>
      </w:r>
      <w:r w:rsidRPr="000B42A2">
        <w:rPr>
          <w:i/>
          <w:iCs/>
        </w:rPr>
        <w:t>O</w:t>
      </w:r>
      <w:r w:rsidR="000B42A2" w:rsidRPr="000B42A2">
        <w:rPr>
          <w:i/>
          <w:iCs/>
        </w:rPr>
        <w:t>d</w:t>
      </w:r>
      <w:r w:rsidRPr="000B42A2">
        <w:rPr>
          <w:i/>
          <w:iCs/>
        </w:rPr>
        <w:t>ata</w:t>
      </w:r>
      <w:r w:rsidR="000B42A2">
        <w:rPr>
          <w:vertAlign w:val="subscript"/>
        </w:rPr>
        <w:t>10</w:t>
      </w:r>
      <w:r>
        <w:t xml:space="preserve"> e visualizaremos a aplicação de viagens </w:t>
      </w:r>
      <w:r w:rsidRPr="000B42A2">
        <w:rPr>
          <w:i/>
          <w:iCs/>
        </w:rPr>
        <w:t>SAP Fiori</w:t>
      </w:r>
      <w:r w:rsidR="000B42A2">
        <w:rPr>
          <w:vertAlign w:val="subscript"/>
        </w:rPr>
        <w:t>11</w:t>
      </w:r>
      <w:r>
        <w:t>. Finalmente vamos implementar a autorização básica para acesso a dados usando funções CDS.</w:t>
      </w:r>
    </w:p>
    <w:p w14:paraId="2D1FAC47" w14:textId="657001FF" w:rsidR="00323ECA" w:rsidRPr="003B5D79" w:rsidRDefault="00323ECA" w:rsidP="00323ECA">
      <w:pPr>
        <w:jc w:val="both"/>
      </w:pPr>
      <w:r w:rsidRPr="00D712BC">
        <w:rPr>
          <w:noProof/>
        </w:rPr>
        <w:drawing>
          <wp:anchor distT="0" distB="0" distL="114300" distR="114300" simplePos="0" relativeHeight="251681792" behindDoc="0" locked="0" layoutInCell="1" allowOverlap="1" wp14:anchorId="3320E3AE" wp14:editId="46273F7D">
            <wp:simplePos x="0" y="0"/>
            <wp:positionH relativeFrom="margin">
              <wp:align>center</wp:align>
            </wp:positionH>
            <wp:positionV relativeFrom="paragraph">
              <wp:posOffset>1272558</wp:posOffset>
            </wp:positionV>
            <wp:extent cx="4659630" cy="1560195"/>
            <wp:effectExtent l="0" t="0" r="762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59630" cy="1560195"/>
                    </a:xfrm>
                    <a:prstGeom prst="rect">
                      <a:avLst/>
                    </a:prstGeom>
                  </pic:spPr>
                </pic:pic>
              </a:graphicData>
            </a:graphic>
            <wp14:sizeRelH relativeFrom="margin">
              <wp14:pctWidth>0</wp14:pctWidth>
            </wp14:sizeRelH>
            <wp14:sizeRelV relativeFrom="margin">
              <wp14:pctHeight>0</wp14:pctHeight>
            </wp14:sizeRelV>
          </wp:anchor>
        </w:drawing>
      </w:r>
      <w:r>
        <w:t xml:space="preserve">Antes de começar a criar as tabelas </w:t>
      </w:r>
      <w:r w:rsidR="00A351DE">
        <w:t>de base de dados</w:t>
      </w:r>
      <w:r>
        <w:t xml:space="preserve"> é importante perceber que o cenário de referência de vôo ABAP pertence ao </w:t>
      </w:r>
      <w:r w:rsidRPr="00A351DE">
        <w:rPr>
          <w:i/>
          <w:iCs/>
        </w:rPr>
        <w:t>namespace</w:t>
      </w:r>
      <w:r w:rsidR="00A351DE" w:rsidRPr="00A351DE">
        <w:rPr>
          <w:i/>
          <w:iCs/>
          <w:vertAlign w:val="subscript"/>
        </w:rPr>
        <w:t>12</w:t>
      </w:r>
      <w:r w:rsidRPr="00A351DE">
        <w:rPr>
          <w:i/>
          <w:iCs/>
        </w:rPr>
        <w:t xml:space="preserve"> / DMO /</w:t>
      </w:r>
      <w:r w:rsidR="00A351DE" w:rsidRPr="00A351DE">
        <w:rPr>
          <w:i/>
          <w:iCs/>
          <w:vertAlign w:val="subscript"/>
        </w:rPr>
        <w:t>13</w:t>
      </w:r>
      <w:r>
        <w:t xml:space="preserve">, por isso, é necessário adicionar o pacote principal, / DMO / FLIGHT, aos meus pacotes de favoritos. O cenário de referência contém exemplos de implementações dos diferentes recursos RAP bem como várias </w:t>
      </w:r>
      <w:r w:rsidR="0044106E">
        <w:t>implementações legadas</w:t>
      </w:r>
      <w:r>
        <w:t xml:space="preserve">, </w:t>
      </w:r>
      <w:r w:rsidRPr="003B5D79">
        <w:t>dictionary objects</w:t>
      </w:r>
      <w:r>
        <w:t xml:space="preserve">, tabelas de </w:t>
      </w:r>
      <w:r w:rsidR="00FF551A">
        <w:t>base de dados</w:t>
      </w:r>
      <w:r>
        <w:t xml:space="preserve">, domínios e elementos de dados e </w:t>
      </w:r>
      <w:r w:rsidR="0044106E">
        <w:t>dados de demonstração</w:t>
      </w:r>
      <w:r w:rsidR="00D570EE">
        <w:t xml:space="preserve"> (figura 6)</w:t>
      </w:r>
      <w:r>
        <w:t>.</w:t>
      </w:r>
    </w:p>
    <w:p w14:paraId="127F2C36" w14:textId="14D51A27" w:rsidR="003B0BE1" w:rsidRDefault="00BB5DB5" w:rsidP="00323ECA">
      <w:pPr>
        <w:rPr>
          <w:b/>
          <w:bCs/>
          <w:sz w:val="28"/>
          <w:szCs w:val="28"/>
        </w:rPr>
      </w:pPr>
      <w:r>
        <w:rPr>
          <w:noProof/>
        </w:rPr>
        <mc:AlternateContent>
          <mc:Choice Requires="wps">
            <w:drawing>
              <wp:anchor distT="0" distB="0" distL="114300" distR="114300" simplePos="0" relativeHeight="251824128" behindDoc="0" locked="0" layoutInCell="1" allowOverlap="1" wp14:anchorId="6E282BEC" wp14:editId="277681A7">
                <wp:simplePos x="0" y="0"/>
                <wp:positionH relativeFrom="margin">
                  <wp:posOffset>146050</wp:posOffset>
                </wp:positionH>
                <wp:positionV relativeFrom="paragraph">
                  <wp:posOffset>1861820</wp:posOffset>
                </wp:positionV>
                <wp:extent cx="5797550" cy="596900"/>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797550" cy="596900"/>
                        </a:xfrm>
                        <a:prstGeom prst="rect">
                          <a:avLst/>
                        </a:prstGeom>
                        <a:solidFill>
                          <a:prstClr val="white"/>
                        </a:solidFill>
                        <a:ln>
                          <a:noFill/>
                        </a:ln>
                      </wps:spPr>
                      <wps:txbx>
                        <w:txbxContent>
                          <w:p w14:paraId="6FB17BB6" w14:textId="4C51C22D" w:rsidR="000C217A" w:rsidRPr="00BB5DB5" w:rsidRDefault="000C217A" w:rsidP="00BB5DB5">
                            <w:pPr>
                              <w:pStyle w:val="Legenda"/>
                              <w:rPr>
                                <w:noProof/>
                                <w:color w:val="auto"/>
                                <w:lang w:val="pt-PT"/>
                              </w:rPr>
                            </w:pPr>
                            <w:r w:rsidRPr="00BB5DB5">
                              <w:rPr>
                                <w:color w:val="auto"/>
                                <w:lang w:val="pt-PT"/>
                              </w:rPr>
                              <w:t>Figura 6:</w:t>
                            </w:r>
                            <w:r>
                              <w:rPr>
                                <w:color w:val="auto"/>
                                <w:lang w:val="pt-PT"/>
                              </w:rPr>
                              <w:t xml:space="preserve"> </w:t>
                            </w:r>
                            <w:r w:rsidRPr="00BB5DB5">
                              <w:rPr>
                                <w:color w:val="auto"/>
                                <w:lang w:val="pt-PT"/>
                              </w:rPr>
                              <w:t>DMO, cenário de referência as viagens. Dentro do pacote mais geral dos dados das viagens estão outros pacotes que contém os dados das viagens que ficam guardadas como rascunhos, os dados das viagens de uma aplicação managed ou unmanaged.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82BEC" id="Text Box 55" o:spid="_x0000_s1031" type="#_x0000_t202" style="position:absolute;margin-left:11.5pt;margin-top:146.6pt;width:456.5pt;height:4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4zKMgIAAGkEAAAOAAAAZHJzL2Uyb0RvYy54bWysVFFv2yAQfp+0/4B4X5xUSrtYcaosVaZJ&#10;UVspmfpMMMRIwDEgsbNfvwPHadftadoLPu6Og+/77jy/74wmJ+GDAlvRyWhMibAcamUPFf2+W3/6&#10;TEmIzNZMgxUVPYtA7xcfP8xbV4obaEDXwhMsYkPZuoo2MbqyKAJvhGFhBE5YDErwhkXc+kNRe9Zi&#10;daOLm/H4tmjB184DFyGg96EP0kWuL6Xg8UnKICLRFcW3xbz6vO7TWizmrDx45hrFL89g//AKw5TF&#10;S6+lHlhk5OjVH6WM4h4CyDjiYAqQUnGRMSCayfgdmm3DnMhYkJzgrjSF/1eWP56ePVF1RadTSiwz&#10;qNFOdJF8gY6gC/lpXSgxbeswMXboR50Hf0Bngt1Jb9IXARGMI9PnK7upGkfn9G52N51iiGNsOrud&#10;jTP9xetp50P8KsCQZFTUo3qZVHbahIgvwdQhJV0WQKt6rbROmxRYaU9ODJVuGxVFeiOe+C1L25Rr&#10;IZ3qw8lTJIg9lGTFbt/1lAww91CfEb2Hvn+C42uF921YiM/MY8MgKhyC+ISL1NBWFC4WJQ34n3/z&#10;p3zUEaOUtNiAFQ0/jswLSvQ3iwqnbh0MPxj7wbBHswJEOsHxcjybeMBHPZjSg3nB2VimWzDELMe7&#10;KhoHcxX7McDZ4mK5zEnYk47Fjd06nkoPvO66F+bdRZWIej7C0JqsfCdOn9uzvDxGkCorl3jtWbzQ&#10;jf2c5bnMXhqYt/uc9fqHWPwCAAD//wMAUEsDBBQABgAIAAAAIQChh+oM4AAAAAoBAAAPAAAAZHJz&#10;L2Rvd25yZXYueG1sTI9BT8MwDIXvSPyHyEhcEEtJpbKVphNscIPDxrSz14S2onGqJl27f485wcmy&#10;39Pz94r17DpxtkNoPWl4WCQgLFXetFRrOHy+3S9BhIhksPNkNVxsgHV5fVVgbvxEO3vex1pwCIUc&#10;NTQx9rmUoWqsw7DwvSXWvvzgMPI61NIMOHG466RKkkw6bIk/NNjbTWOr7/3oNGTbYZx2tLnbHl7f&#10;8aOv1fHlctT69mZ+fgIR7Rz/zPCLz+hQMtPJj2SC6DSolKtEnqtUgWDDKs34ctKQLh8VyLKQ/yuU&#10;PwAAAP//AwBQSwECLQAUAAYACAAAACEAtoM4kv4AAADhAQAAEwAAAAAAAAAAAAAAAAAAAAAAW0Nv&#10;bnRlbnRfVHlwZXNdLnhtbFBLAQItABQABgAIAAAAIQA4/SH/1gAAAJQBAAALAAAAAAAAAAAAAAAA&#10;AC8BAABfcmVscy8ucmVsc1BLAQItABQABgAIAAAAIQCXB4zKMgIAAGkEAAAOAAAAAAAAAAAAAAAA&#10;AC4CAABkcnMvZTJvRG9jLnhtbFBLAQItABQABgAIAAAAIQChh+oM4AAAAAoBAAAPAAAAAAAAAAAA&#10;AAAAAIwEAABkcnMvZG93bnJldi54bWxQSwUGAAAAAAQABADzAAAAmQUAAAAA&#10;" stroked="f">
                <v:textbox inset="0,0,0,0">
                  <w:txbxContent>
                    <w:p w14:paraId="6FB17BB6" w14:textId="4C51C22D" w:rsidR="000C217A" w:rsidRPr="00BB5DB5" w:rsidRDefault="000C217A" w:rsidP="00BB5DB5">
                      <w:pPr>
                        <w:pStyle w:val="Caption"/>
                        <w:rPr>
                          <w:noProof/>
                          <w:color w:val="auto"/>
                          <w:lang w:val="pt-PT"/>
                        </w:rPr>
                      </w:pPr>
                      <w:r w:rsidRPr="00BB5DB5">
                        <w:rPr>
                          <w:color w:val="auto"/>
                          <w:lang w:val="pt-PT"/>
                        </w:rPr>
                        <w:t>Figura 6:</w:t>
                      </w:r>
                      <w:r>
                        <w:rPr>
                          <w:color w:val="auto"/>
                          <w:lang w:val="pt-PT"/>
                        </w:rPr>
                        <w:t xml:space="preserve"> </w:t>
                      </w:r>
                      <w:r w:rsidRPr="00BB5DB5">
                        <w:rPr>
                          <w:color w:val="auto"/>
                          <w:lang w:val="pt-PT"/>
                        </w:rPr>
                        <w:t>DMO, cenário de referência as viagens. Dentro do pacote mais geral dos dados das viagens estão outros pacotes que contém os dados das viagens que ficam guardadas como rascunhos, os dados das viagens de uma aplicação managed ou unmanaged.</w:t>
                      </w:r>
                    </w:p>
                  </w:txbxContent>
                </v:textbox>
                <w10:wrap type="topAndBottom" anchorx="margin"/>
              </v:shape>
            </w:pict>
          </mc:Fallback>
        </mc:AlternateContent>
      </w:r>
    </w:p>
    <w:p w14:paraId="4AA82CBB" w14:textId="77777777" w:rsidR="00BB5DB5" w:rsidRDefault="00BB5DB5" w:rsidP="00FD470C">
      <w:pPr>
        <w:jc w:val="both"/>
      </w:pPr>
    </w:p>
    <w:p w14:paraId="641188E3" w14:textId="393054C5" w:rsidR="00FD470C" w:rsidRDefault="00BB5DB5" w:rsidP="00FD470C">
      <w:pPr>
        <w:jc w:val="both"/>
      </w:pPr>
      <w:r>
        <w:rPr>
          <w:noProof/>
        </w:rPr>
        <mc:AlternateContent>
          <mc:Choice Requires="wps">
            <w:drawing>
              <wp:anchor distT="45720" distB="45720" distL="114300" distR="114300" simplePos="0" relativeHeight="251688960" behindDoc="0" locked="0" layoutInCell="1" allowOverlap="1" wp14:anchorId="5465EFFE" wp14:editId="1062842F">
                <wp:simplePos x="0" y="0"/>
                <wp:positionH relativeFrom="margin">
                  <wp:posOffset>819150</wp:posOffset>
                </wp:positionH>
                <wp:positionV relativeFrom="paragraph">
                  <wp:posOffset>3073400</wp:posOffset>
                </wp:positionV>
                <wp:extent cx="3346450" cy="355600"/>
                <wp:effectExtent l="0" t="0" r="0"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0" cy="355600"/>
                        </a:xfrm>
                        <a:prstGeom prst="rect">
                          <a:avLst/>
                        </a:prstGeom>
                        <a:noFill/>
                        <a:ln w="9525">
                          <a:noFill/>
                          <a:miter lim="800000"/>
                          <a:headEnd/>
                          <a:tailEnd/>
                        </a:ln>
                      </wps:spPr>
                      <wps:txbx>
                        <w:txbxContent>
                          <w:p w14:paraId="72FAD866" w14:textId="41F72E45" w:rsidR="000C217A" w:rsidRPr="00BB5DB5" w:rsidRDefault="000C217A" w:rsidP="00FD470C">
                            <w:pPr>
                              <w:jc w:val="both"/>
                              <w:rPr>
                                <w:i/>
                                <w:iCs/>
                                <w:szCs w:val="18"/>
                              </w:rPr>
                            </w:pPr>
                            <w:r w:rsidRPr="00BB5DB5">
                              <w:rPr>
                                <w:i/>
                                <w:iCs/>
                                <w:szCs w:val="18"/>
                              </w:rPr>
                              <w:t>Figura 7: Mostra a criação da estrutura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EFFE" id="Text Box 2" o:spid="_x0000_s1032" type="#_x0000_t202" style="position:absolute;left:0;text-align:left;margin-left:64.5pt;margin-top:242pt;width:263.5pt;height:28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qADQIAAPoDAAAOAAAAZHJzL2Uyb0RvYy54bWysU9tu2zAMfR+wfxD0vti5rjXiFF27DgO6&#10;C9DuAxhZjoVJoiYpsbuvHyUnWbC9DdODIIrkEc8htb4ZjGYH6YNCW/PppORMWoGNsruaf3t+eHPF&#10;WYhgG9BoZc1fZOA3m9ev1r2r5Aw71I30jEBsqHpX8y5GVxVFEJ00ECbopCVni95AJNPvisZDT+hG&#10;F7OyXBU9+sZ5FDIEur0fnXyT8dtWivilbYOMTNecaot593nfpr3YrKHaeXCdEscy4B+qMKAsPXqG&#10;uocIbO/VX1BGCY8B2zgRaApsWyVk5kBspuUfbJ46cDJzIXGCO8sU/h+s+Hz46plqqHdzziwY6tGz&#10;HCJ7hwObJXl6FyqKenIUFwe6ptBMNbhHFN8Ds3jXgd3JW++x7yQ0VN40ZRYXqSNOSCDb/hM29Azs&#10;I2agofUmaUdqMEKnNr2cW5NKEXQ5ny9WiyW5BPnmy+WqzL0roDplOx/iB4mGpUPNPbU+o8PhMcRU&#10;DVSnkPSYxQeldW6/tqyv+fVytswJFx6jIk2nVqbmV2Va47wkku9tk5MjKD2e6QFtj6wT0ZFyHLZD&#10;1nd1EnOLzQvJ4HEcRvo8dOjQ/+Ssp0GsefixBy850x8tSXk9XSzS5GZjsXw7I8NferaXHrCCoGoe&#10;ORuPdzFP+0j5liRvVVYj9Was5FgyDVgW6fgZ0gRf2jnq95fd/AIAAP//AwBQSwMEFAAGAAgAAAAh&#10;ABVicSzeAAAACwEAAA8AAABkcnMvZG93bnJldi54bWxMj8FOwzAQRO9I/IO1SL1RmyqJ2jROhUC9&#10;FtECEjc33iZR43UUu0369ywnuM1oR7Nvis3kOnHFIbSeNDzNFQikytuWag0fh+3jEkSIhqzpPKGG&#10;GwbYlPd3hcmtH+kdr/tYCy6hkBsNTYx9LmWoGnQmzH2PxLeTH5yJbIda2sGMXO46uVAqk860xB8a&#10;0+NLg9V5f3EaPnen769EvdWvLu1HPylJbiW1nj1Mz2sQEaf4F4ZffEaHkpmO/kI2iI79YsVbooZk&#10;mbDgRJZmLI4a0kQpkGUh/28ofwAAAP//AwBQSwECLQAUAAYACAAAACEAtoM4kv4AAADhAQAAEwAA&#10;AAAAAAAAAAAAAAAAAAAAW0NvbnRlbnRfVHlwZXNdLnhtbFBLAQItABQABgAIAAAAIQA4/SH/1gAA&#10;AJQBAAALAAAAAAAAAAAAAAAAAC8BAABfcmVscy8ucmVsc1BLAQItABQABgAIAAAAIQBurGqADQIA&#10;APoDAAAOAAAAAAAAAAAAAAAAAC4CAABkcnMvZTJvRG9jLnhtbFBLAQItABQABgAIAAAAIQAVYnEs&#10;3gAAAAsBAAAPAAAAAAAAAAAAAAAAAGcEAABkcnMvZG93bnJldi54bWxQSwUGAAAAAAQABADzAAAA&#10;cgUAAAAA&#10;" filled="f" stroked="f">
                <v:textbox>
                  <w:txbxContent>
                    <w:p w14:paraId="72FAD866" w14:textId="41F72E45" w:rsidR="000C217A" w:rsidRPr="00BB5DB5" w:rsidRDefault="000C217A" w:rsidP="00FD470C">
                      <w:pPr>
                        <w:jc w:val="both"/>
                        <w:rPr>
                          <w:i/>
                          <w:iCs/>
                          <w:szCs w:val="18"/>
                        </w:rPr>
                      </w:pPr>
                      <w:r w:rsidRPr="00BB5DB5">
                        <w:rPr>
                          <w:i/>
                          <w:iCs/>
                          <w:szCs w:val="18"/>
                        </w:rPr>
                        <w:t>Figura 7: Mostra a criação da estrutura database.</w:t>
                      </w:r>
                    </w:p>
                  </w:txbxContent>
                </v:textbox>
                <w10:wrap type="square" anchorx="margin"/>
              </v:shape>
            </w:pict>
          </mc:Fallback>
        </mc:AlternateContent>
      </w:r>
      <w:r w:rsidR="00FD470C" w:rsidRPr="00402B02">
        <w:rPr>
          <w:noProof/>
          <w:lang w:val="en-US"/>
        </w:rPr>
        <w:drawing>
          <wp:anchor distT="0" distB="0" distL="114300" distR="114300" simplePos="0" relativeHeight="251685888" behindDoc="0" locked="0" layoutInCell="1" allowOverlap="1" wp14:anchorId="26D4245A" wp14:editId="7DA1AE7D">
            <wp:simplePos x="0" y="0"/>
            <wp:positionH relativeFrom="margin">
              <wp:align>center</wp:align>
            </wp:positionH>
            <wp:positionV relativeFrom="paragraph">
              <wp:posOffset>455185</wp:posOffset>
            </wp:positionV>
            <wp:extent cx="4338955" cy="263398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38955" cy="2633980"/>
                    </a:xfrm>
                    <a:prstGeom prst="rect">
                      <a:avLst/>
                    </a:prstGeom>
                  </pic:spPr>
                </pic:pic>
              </a:graphicData>
            </a:graphic>
            <wp14:sizeRelH relativeFrom="margin">
              <wp14:pctWidth>0</wp14:pctWidth>
            </wp14:sizeRelH>
            <wp14:sizeRelV relativeFrom="margin">
              <wp14:pctHeight>0</wp14:pctHeight>
            </wp14:sizeRelV>
          </wp:anchor>
        </w:drawing>
      </w:r>
      <w:r w:rsidR="00FD470C">
        <w:t>Comecemos então por criar d</w:t>
      </w:r>
      <w:r w:rsidR="00FD470C" w:rsidRPr="00BA6D77">
        <w:t>uas</w:t>
      </w:r>
      <w:r w:rsidR="00FD470C">
        <w:t xml:space="preserve"> </w:t>
      </w:r>
      <w:r w:rsidR="00FD470C" w:rsidRPr="00BA6D77">
        <w:t>tabelas</w:t>
      </w:r>
      <w:r w:rsidR="00FD470C">
        <w:t xml:space="preserve"> (Travel e Booking)</w:t>
      </w:r>
      <w:r w:rsidR="00FD470C" w:rsidRPr="00BA6D77">
        <w:t xml:space="preserve"> </w:t>
      </w:r>
      <w:r w:rsidR="00FD470C">
        <w:t xml:space="preserve">de base de dados onde vão ser </w:t>
      </w:r>
      <w:r w:rsidR="00FD470C" w:rsidRPr="00BA6D77">
        <w:t>armazena</w:t>
      </w:r>
      <w:r w:rsidR="00FD470C">
        <w:t>dos</w:t>
      </w:r>
      <w:r w:rsidR="00FD470C" w:rsidRPr="00BA6D77">
        <w:t xml:space="preserve"> os dados d</w:t>
      </w:r>
      <w:r w:rsidR="00FD470C">
        <w:t>as</w:t>
      </w:r>
      <w:r w:rsidR="00FD470C" w:rsidRPr="00BA6D77">
        <w:t xml:space="preserve"> viage</w:t>
      </w:r>
      <w:r w:rsidR="00FD470C">
        <w:t>ns</w:t>
      </w:r>
      <w:r w:rsidR="00FD470C" w:rsidRPr="00BA6D77">
        <w:t xml:space="preserve"> e</w:t>
      </w:r>
      <w:r w:rsidR="00FD470C">
        <w:t xml:space="preserve"> das </w:t>
      </w:r>
      <w:r w:rsidR="00FD470C" w:rsidRPr="00BA6D77">
        <w:t>reserva</w:t>
      </w:r>
      <w:r w:rsidR="00FD470C">
        <w:t>s (figura 7).</w:t>
      </w:r>
    </w:p>
    <w:p w14:paraId="0FBD6122" w14:textId="4351EE50" w:rsidR="00FD470C" w:rsidRDefault="00FD470C" w:rsidP="00FD470C">
      <w:pPr>
        <w:jc w:val="both"/>
      </w:pPr>
    </w:p>
    <w:p w14:paraId="3ACEB3CA" w14:textId="15221320" w:rsidR="00FD470C" w:rsidRDefault="00CA5E02" w:rsidP="00FD470C">
      <w:pPr>
        <w:jc w:val="both"/>
      </w:pPr>
      <w:r>
        <w:rPr>
          <w:noProof/>
        </w:rPr>
        <w:lastRenderedPageBreak/>
        <mc:AlternateContent>
          <mc:Choice Requires="wps">
            <w:drawing>
              <wp:anchor distT="45720" distB="45720" distL="114300" distR="114300" simplePos="0" relativeHeight="251691008" behindDoc="0" locked="0" layoutInCell="1" allowOverlap="1" wp14:anchorId="2DA3A49B" wp14:editId="52A9D49E">
                <wp:simplePos x="0" y="0"/>
                <wp:positionH relativeFrom="margin">
                  <wp:posOffset>177800</wp:posOffset>
                </wp:positionH>
                <wp:positionV relativeFrom="paragraph">
                  <wp:posOffset>4584700</wp:posOffset>
                </wp:positionV>
                <wp:extent cx="5568950" cy="4635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463550"/>
                        </a:xfrm>
                        <a:prstGeom prst="rect">
                          <a:avLst/>
                        </a:prstGeom>
                        <a:noFill/>
                        <a:ln w="9525">
                          <a:noFill/>
                          <a:miter lim="800000"/>
                          <a:headEnd/>
                          <a:tailEnd/>
                        </a:ln>
                      </wps:spPr>
                      <wps:txbx>
                        <w:txbxContent>
                          <w:p w14:paraId="3ADDD461" w14:textId="42B6E3C2" w:rsidR="000C217A" w:rsidRPr="00BB5DB5" w:rsidRDefault="000C217A" w:rsidP="00CA5E02">
                            <w:pPr>
                              <w:jc w:val="both"/>
                              <w:rPr>
                                <w:i/>
                                <w:iCs/>
                                <w:szCs w:val="18"/>
                              </w:rPr>
                            </w:pPr>
                            <w:r w:rsidRPr="00BB5DB5">
                              <w:rPr>
                                <w:i/>
                                <w:iCs/>
                                <w:szCs w:val="18"/>
                              </w:rPr>
                              <w:t>Figura 8: Mostra a configuração das tabelas de base de dados da viagem (lado esquerdo) e as reservas (lado direito).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3A49B" id="_x0000_s1033" type="#_x0000_t202" style="position:absolute;left:0;text-align:left;margin-left:14pt;margin-top:361pt;width:438.5pt;height:3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1VJDQIAAPoDAAAOAAAAZHJzL2Uyb0RvYy54bWysU9tu2zAMfR+wfxD0vjjJ4jYx4hRduw4D&#10;ugvQ7gMYWY6FSaImKbG7rx8lJ1mwvQ3Tg0CJ5BHPIbW+GYxmB+mDQlvz2WTKmbQCG2V3Nf/2/PBm&#10;yVmIYBvQaGXNX2TgN5vXr9a9q+QcO9SN9IxAbKh6V/MuRlcVRRCdNBAm6KQlZ4veQKSj3xWNh57Q&#10;jS7m0+lV0aNvnEchQ6Db+9HJNxm/baWIX9o2yMh0zam2mHef923ai80aqp0H1ylxLAP+oQoDytKj&#10;Z6h7iMD2Xv0FZZTwGLCNE4GmwLZVQmYOxGY2/YPNUwdOZi4kTnBnmcL/gxWfD189Uw31bsGZBUM9&#10;epZDZO9wYPMkT+9CRVFPjuLiQNcUmqkG94jie2AW7zqwO3nrPfadhIbKm6XM4iJ1xAkJZNt/woae&#10;gX3EDDS03iTtSA1G6NSml3NrUimCLsvyarkqySXIt7h6W5KdnoDqlO18iB8kGpaMmntqfUaHw2OI&#10;Y+gpJD1m8UFpTfdQacv6mq/KeZkTLjxGRZpOrUzNl9O0xnlJJN/bJidHUHq0qRZtj6wT0ZFyHLZD&#10;1vf6JOYWmxeSweM4jPR5yOjQ/+Ssp0GsefixBy850x8tSbmaLRZpcvNhUV7P6eAvPdtLD1hBUDWP&#10;nI3mXczTPlK+JclbldVIvRkrOZZMA5b1PH6GNMGX5xz1+8tufgEAAP//AwBQSwMEFAAGAAgAAAAh&#10;ANrl5NzcAAAACgEAAA8AAABkcnMvZG93bnJldi54bWxMj09PwzAMxe9IfIfISNxYQsVg7ZpOCMQV&#10;xPgj7eY1XlvROFWTreXbY05we7afnn+v3My+VycaYxfYwvXCgCKug+u4sfD+9nS1AhUTssM+MFn4&#10;pgib6vysxMKFiV/ptE2NkhCOBVpoUxoKrWPdkse4CAOx3A5h9JhkHBvtRpwk3Pc6M+ZWe+xYPrQ4&#10;0ENL9df26C18PB92nzfmpXn0y2EKs9Hsc23t5cV8vwaVaE5/ZvjFF3SohGkfjuyi6i1kK6mSLNxl&#10;mQgx5GYpYi+bXISuSv2/QvUDAAD//wMAUEsBAi0AFAAGAAgAAAAhALaDOJL+AAAA4QEAABMAAAAA&#10;AAAAAAAAAAAAAAAAAFtDb250ZW50X1R5cGVzXS54bWxQSwECLQAUAAYACAAAACEAOP0h/9YAAACU&#10;AQAACwAAAAAAAAAAAAAAAAAvAQAAX3JlbHMvLnJlbHNQSwECLQAUAAYACAAAACEAuvNVSQ0CAAD6&#10;AwAADgAAAAAAAAAAAAAAAAAuAgAAZHJzL2Uyb0RvYy54bWxQSwECLQAUAAYACAAAACEA2uXk3NwA&#10;AAAKAQAADwAAAAAAAAAAAAAAAABnBAAAZHJzL2Rvd25yZXYueG1sUEsFBgAAAAAEAAQA8wAAAHAF&#10;AAAAAA==&#10;" filled="f" stroked="f">
                <v:textbox>
                  <w:txbxContent>
                    <w:p w14:paraId="3ADDD461" w14:textId="42B6E3C2" w:rsidR="000C217A" w:rsidRPr="00BB5DB5" w:rsidRDefault="000C217A" w:rsidP="00CA5E02">
                      <w:pPr>
                        <w:jc w:val="both"/>
                        <w:rPr>
                          <w:i/>
                          <w:iCs/>
                          <w:szCs w:val="18"/>
                        </w:rPr>
                      </w:pPr>
                      <w:r w:rsidRPr="00BB5DB5">
                        <w:rPr>
                          <w:i/>
                          <w:iCs/>
                          <w:szCs w:val="18"/>
                        </w:rPr>
                        <w:t xml:space="preserve">Figura </w:t>
                      </w:r>
                      <w:r w:rsidRPr="00BB5DB5">
                        <w:rPr>
                          <w:i/>
                          <w:iCs/>
                          <w:szCs w:val="18"/>
                        </w:rPr>
                        <w:t>8: Mostra a configuração das tabelas de base de dados da viagem (lado esquerdo) e as reservas (lado direito).</w:t>
                      </w:r>
                    </w:p>
                  </w:txbxContent>
                </v:textbox>
                <w10:wrap type="square" anchorx="margin"/>
              </v:shape>
            </w:pict>
          </mc:Fallback>
        </mc:AlternateContent>
      </w:r>
      <w:r w:rsidRPr="00A2474C">
        <w:rPr>
          <w:rFonts w:ascii="Arial" w:hAnsi="Arial" w:cs="Arial"/>
          <w:noProof/>
          <w:sz w:val="13"/>
          <w:szCs w:val="13"/>
          <w:lang w:val="en-US"/>
        </w:rPr>
        <w:drawing>
          <wp:anchor distT="0" distB="0" distL="114300" distR="114300" simplePos="0" relativeHeight="251686912" behindDoc="0" locked="0" layoutInCell="1" allowOverlap="1" wp14:anchorId="4F454D5C" wp14:editId="638E98B1">
            <wp:simplePos x="0" y="0"/>
            <wp:positionH relativeFrom="margin">
              <wp:align>center</wp:align>
            </wp:positionH>
            <wp:positionV relativeFrom="paragraph">
              <wp:posOffset>2475752</wp:posOffset>
            </wp:positionV>
            <wp:extent cx="5400040" cy="21031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103120"/>
                    </a:xfrm>
                    <a:prstGeom prst="rect">
                      <a:avLst/>
                    </a:prstGeom>
                  </pic:spPr>
                </pic:pic>
              </a:graphicData>
            </a:graphic>
          </wp:anchor>
        </w:drawing>
      </w:r>
      <w:r w:rsidR="00FD470C" w:rsidRPr="00BF77CB">
        <w:t xml:space="preserve">Os atributos específicos da tabela e do campo são especificados por meio de anotações. </w:t>
      </w:r>
      <w:r w:rsidR="00FD470C">
        <w:t xml:space="preserve">Os campos da tabela são especificados entre as chaves, e a keyword "key" é usada para especificar os campos-chave. Os atributos técnicos da tabela são definidos na parte de cima da definição da tabela, antes da keyword "define". </w:t>
      </w:r>
      <w:r w:rsidR="00FD470C" w:rsidRPr="00402B02">
        <w:t>Como se pode ver no s</w:t>
      </w:r>
      <w:r w:rsidR="00FD470C">
        <w:t>creenshot, vemos as anotações usadas para especificar a referência da</w:t>
      </w:r>
      <w:r w:rsidR="00FD470C" w:rsidRPr="00402B02">
        <w:t xml:space="preserve"> </w:t>
      </w:r>
      <w:r w:rsidR="00FD470C" w:rsidRPr="00482FC6">
        <w:rPr>
          <w:rFonts w:ascii="Consolas" w:hAnsi="Consolas"/>
          <w:sz w:val="20"/>
          <w:szCs w:val="20"/>
        </w:rPr>
        <w:t>currency key</w:t>
      </w:r>
      <w:r w:rsidR="00FD470C" w:rsidRPr="00482FC6">
        <w:rPr>
          <w:sz w:val="20"/>
          <w:szCs w:val="20"/>
        </w:rPr>
        <w:t xml:space="preserve"> </w:t>
      </w:r>
      <w:r w:rsidR="00FD470C">
        <w:t>para o</w:t>
      </w:r>
      <w:r w:rsidR="00FD470C" w:rsidRPr="00402B02">
        <w:t xml:space="preserve"> </w:t>
      </w:r>
      <w:r w:rsidR="00FD470C" w:rsidRPr="00482FC6">
        <w:rPr>
          <w:rFonts w:ascii="Consolas" w:hAnsi="Consolas"/>
          <w:sz w:val="20"/>
          <w:szCs w:val="20"/>
        </w:rPr>
        <w:t>amount fields, booking fee, total price, e flight price</w:t>
      </w:r>
      <w:r w:rsidR="00FD470C" w:rsidRPr="00402B02">
        <w:t xml:space="preserve">. </w:t>
      </w:r>
      <w:r w:rsidR="00FD470C">
        <w:t xml:space="preserve"> </w:t>
      </w:r>
      <w:r w:rsidR="00FD470C" w:rsidRPr="00F05841">
        <w:t xml:space="preserve">A tabela agora consiste nos key fields, </w:t>
      </w:r>
      <w:r w:rsidR="00FD470C" w:rsidRPr="00482FC6">
        <w:rPr>
          <w:rFonts w:ascii="Consolas" w:hAnsi="Consolas"/>
          <w:sz w:val="20"/>
          <w:szCs w:val="20"/>
        </w:rPr>
        <w:t>client e travel_uuid, e table fields, como o travel_id, o agency_id, o customer_id, o total_price e o overall_status</w:t>
      </w:r>
      <w:r w:rsidR="00FD470C">
        <w:t xml:space="preserve">. Para além destes também inclui </w:t>
      </w:r>
      <w:r w:rsidR="00FD470C" w:rsidRPr="00F05841">
        <w:t>os dados de administração standard, como o respectivo utilizador ou</w:t>
      </w:r>
      <w:r w:rsidR="00FD470C">
        <w:t>, por exemplo a</w:t>
      </w:r>
      <w:r w:rsidR="00FD470C" w:rsidRPr="00F05841">
        <w:t xml:space="preserve"> </w:t>
      </w:r>
      <w:r w:rsidR="00FD470C" w:rsidRPr="00482FC6">
        <w:rPr>
          <w:rFonts w:ascii="Consolas" w:hAnsi="Consolas"/>
          <w:sz w:val="20"/>
          <w:szCs w:val="20"/>
        </w:rPr>
        <w:t>created_at</w:t>
      </w:r>
      <w:r w:rsidR="00FD470C">
        <w:t xml:space="preserve"> dos</w:t>
      </w:r>
      <w:r w:rsidR="00FD470C" w:rsidRPr="00F05841">
        <w:t xml:space="preserve"> dados. A </w:t>
      </w:r>
      <w:r w:rsidR="00FD470C">
        <w:t>tabela</w:t>
      </w:r>
      <w:r w:rsidR="00FD470C" w:rsidRPr="00F05841">
        <w:t xml:space="preserve"> field </w:t>
      </w:r>
      <w:r w:rsidR="00FD470C" w:rsidRPr="00482FC6">
        <w:rPr>
          <w:rFonts w:ascii="Consolas" w:hAnsi="Consolas"/>
          <w:sz w:val="20"/>
          <w:szCs w:val="20"/>
        </w:rPr>
        <w:t>currency_code</w:t>
      </w:r>
      <w:r w:rsidR="00FD470C" w:rsidRPr="00F05841">
        <w:t xml:space="preserve"> é especificad</w:t>
      </w:r>
      <w:r w:rsidR="00FD470C">
        <w:t>a</w:t>
      </w:r>
      <w:r w:rsidR="00FD470C" w:rsidRPr="00F05841">
        <w:t xml:space="preserve"> como o campo de referência para os campos de valor </w:t>
      </w:r>
      <w:r w:rsidR="00FD470C" w:rsidRPr="00482FC6">
        <w:rPr>
          <w:rFonts w:ascii="Consolas" w:hAnsi="Consolas"/>
          <w:sz w:val="20"/>
          <w:szCs w:val="20"/>
        </w:rPr>
        <w:t>booking_fee</w:t>
      </w:r>
      <w:r w:rsidR="00FD470C" w:rsidRPr="00F05841">
        <w:t xml:space="preserve"> e </w:t>
      </w:r>
      <w:r w:rsidR="00FD470C" w:rsidRPr="00482FC6">
        <w:rPr>
          <w:rFonts w:ascii="Consolas" w:hAnsi="Consolas"/>
          <w:sz w:val="20"/>
          <w:szCs w:val="20"/>
        </w:rPr>
        <w:t>total_price</w:t>
      </w:r>
      <w:r w:rsidR="00FD470C" w:rsidRPr="00F05841">
        <w:t xml:space="preserve"> usando uma anotação semântica. </w:t>
      </w:r>
      <w:r w:rsidR="00FD470C">
        <w:t>S</w:t>
      </w:r>
      <w:r w:rsidR="00FD470C" w:rsidRPr="00F05841">
        <w:t xml:space="preserve">e correr </w:t>
      </w:r>
      <w:r w:rsidR="00FD470C">
        <w:t xml:space="preserve">a aplicação como está ainda </w:t>
      </w:r>
      <w:r w:rsidR="00FD470C" w:rsidRPr="00F05841">
        <w:t>não aparece nada,</w:t>
      </w:r>
      <w:r w:rsidR="00FD470C">
        <w:t xml:space="preserve"> porque a</w:t>
      </w:r>
      <w:r w:rsidR="00FD470C" w:rsidRPr="00F05841">
        <w:t xml:space="preserve"> travel list report está vazia</w:t>
      </w:r>
      <w:r w:rsidR="00FD470C">
        <w:t xml:space="preserve">. A solução para resolver esse problema é </w:t>
      </w:r>
      <w:r w:rsidR="00FD470C" w:rsidRPr="00F05841">
        <w:t>criar</w:t>
      </w:r>
      <w:r w:rsidR="00FD470C">
        <w:t xml:space="preserve"> uma </w:t>
      </w:r>
      <w:r w:rsidR="00FD470C" w:rsidRPr="00482FC6">
        <w:rPr>
          <w:i/>
          <w:iCs/>
        </w:rPr>
        <w:t>ABAP Class</w:t>
      </w:r>
      <w:r w:rsidR="00482FC6">
        <w:rPr>
          <w:vertAlign w:val="subscript"/>
        </w:rPr>
        <w:t>26</w:t>
      </w:r>
      <w:r w:rsidR="00FD470C">
        <w:t xml:space="preserve">. </w:t>
      </w:r>
      <w:r>
        <w:t xml:space="preserve">A anotação </w:t>
      </w:r>
      <w:r w:rsidRPr="00482FC6">
        <w:rPr>
          <w:i/>
          <w:iCs/>
        </w:rPr>
        <w:t>@AbapCatalog</w:t>
      </w:r>
      <w:r>
        <w:t xml:space="preserve"> d</w:t>
      </w:r>
      <w:r w:rsidRPr="00CA5E02">
        <w:t>efin</w:t>
      </w:r>
      <w:r>
        <w:t>e</w:t>
      </w:r>
      <w:r w:rsidRPr="00CA5E02">
        <w:t xml:space="preserve"> </w:t>
      </w:r>
      <w:r>
        <w:t xml:space="preserve">as </w:t>
      </w:r>
      <w:r w:rsidRPr="00CA5E02">
        <w:t xml:space="preserve">configurações técnicas de entidades CDS no </w:t>
      </w:r>
      <w:r w:rsidRPr="00482FC6">
        <w:rPr>
          <w:i/>
          <w:iCs/>
        </w:rPr>
        <w:t>Dicionário ABAP</w:t>
      </w:r>
      <w:r w:rsidR="00482FC6">
        <w:rPr>
          <w:vertAlign w:val="subscript"/>
        </w:rPr>
        <w:t>27</w:t>
      </w:r>
      <w:r>
        <w:t>, existem vários tipos de anotações relacionados (figura 8).</w:t>
      </w:r>
    </w:p>
    <w:p w14:paraId="789174D3" w14:textId="4E3129B8" w:rsidR="00CA5E02" w:rsidRDefault="006C20A1" w:rsidP="00CA5E02">
      <w:pPr>
        <w:jc w:val="both"/>
      </w:pPr>
      <w:r w:rsidRPr="00513F56">
        <w:rPr>
          <w:noProof/>
        </w:rPr>
        <w:drawing>
          <wp:anchor distT="0" distB="0" distL="114300" distR="114300" simplePos="0" relativeHeight="251693056" behindDoc="0" locked="0" layoutInCell="1" allowOverlap="1" wp14:anchorId="7F3BC28D" wp14:editId="4E1E2749">
            <wp:simplePos x="0" y="0"/>
            <wp:positionH relativeFrom="margin">
              <wp:posOffset>446203</wp:posOffset>
            </wp:positionH>
            <wp:positionV relativeFrom="paragraph">
              <wp:posOffset>3691090</wp:posOffset>
            </wp:positionV>
            <wp:extent cx="5400040" cy="103441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1034415"/>
                    </a:xfrm>
                    <a:prstGeom prst="rect">
                      <a:avLst/>
                    </a:prstGeom>
                  </pic:spPr>
                </pic:pic>
              </a:graphicData>
            </a:graphic>
          </wp:anchor>
        </w:drawing>
      </w:r>
      <w:r w:rsidR="00CA5E02">
        <w:t>Na criação desta classe</w:t>
      </w:r>
      <w:r w:rsidR="00956B50">
        <w:t xml:space="preserve"> (figura 9)</w:t>
      </w:r>
      <w:r w:rsidR="00CA5E02">
        <w:t xml:space="preserve"> vamos adicionar a interface </w:t>
      </w:r>
      <w:r w:rsidR="00CA5E02" w:rsidRPr="00956B50">
        <w:rPr>
          <w:i/>
          <w:iCs/>
        </w:rPr>
        <w:t>IF_OO_ADT_RUN</w:t>
      </w:r>
      <w:r w:rsidR="00956B50">
        <w:rPr>
          <w:i/>
          <w:iCs/>
          <w:vertAlign w:val="subscript"/>
        </w:rPr>
        <w:t>14</w:t>
      </w:r>
      <w:r w:rsidR="00CA5E02" w:rsidRPr="00956B50">
        <w:rPr>
          <w:i/>
          <w:iCs/>
        </w:rPr>
        <w:t>.</w:t>
      </w:r>
      <w:r w:rsidR="00CA5E02">
        <w:t xml:space="preserve"> Relativamente ao código aqui apresentado, p</w:t>
      </w:r>
      <w:r w:rsidR="00CA5E02" w:rsidRPr="00513F56">
        <w:t>rimeiro quaisquer entradas existentes em ambas as tabelas são apagadas (linha 16 e 17). Depois os dados são selecionados da tabela / dmo / viagens e inseridos na nova tabela de viagens. A função SQL uuid () é usada para definir o valor</w:t>
      </w:r>
      <w:r w:rsidR="00CA5E02">
        <w:t xml:space="preserve"> </w:t>
      </w:r>
      <w:r w:rsidR="00CA5E02" w:rsidRPr="00513F56">
        <w:t xml:space="preserve">do key field </w:t>
      </w:r>
      <w:r w:rsidR="00CA5E02" w:rsidRPr="00482FC6">
        <w:rPr>
          <w:rFonts w:ascii="Consolas" w:hAnsi="Consolas"/>
          <w:sz w:val="20"/>
          <w:szCs w:val="20"/>
        </w:rPr>
        <w:t>travel_uuid</w:t>
      </w:r>
      <w:r w:rsidR="00CA5E02" w:rsidRPr="00513F56">
        <w:t xml:space="preserve">. O trabalho de commit statement é executado para </w:t>
      </w:r>
      <w:r w:rsidR="00CA5E02">
        <w:t>manter</w:t>
      </w:r>
      <w:r w:rsidR="00CA5E02" w:rsidRPr="00513F56">
        <w:t xml:space="preserve"> os dados. Neste caso a seleção de dados foi limitada até 200 registos de viagem</w:t>
      </w:r>
      <w:r w:rsidR="00CA5E02">
        <w:t>.</w:t>
      </w:r>
    </w:p>
    <w:p w14:paraId="26AF1FA8" w14:textId="68CE411D" w:rsidR="003B0BE1" w:rsidRDefault="003B0BE1" w:rsidP="00CA5E02">
      <w:pPr>
        <w:rPr>
          <w:b/>
          <w:bCs/>
          <w:sz w:val="28"/>
          <w:szCs w:val="28"/>
        </w:rPr>
      </w:pPr>
    </w:p>
    <w:p w14:paraId="61CFC089" w14:textId="66A033B3" w:rsidR="003B0BE1" w:rsidRDefault="006C20A1" w:rsidP="00165E77">
      <w:pPr>
        <w:jc w:val="center"/>
        <w:rPr>
          <w:b/>
          <w:bCs/>
          <w:sz w:val="28"/>
          <w:szCs w:val="28"/>
        </w:rPr>
      </w:pPr>
      <w:r w:rsidRPr="00513F56">
        <w:rPr>
          <w:noProof/>
        </w:rPr>
        <w:lastRenderedPageBreak/>
        <w:drawing>
          <wp:inline distT="0" distB="0" distL="0" distR="0" wp14:anchorId="6E704C3C" wp14:editId="462673F0">
            <wp:extent cx="5505487" cy="331403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8963" cy="3316131"/>
                    </a:xfrm>
                    <a:prstGeom prst="rect">
                      <a:avLst/>
                    </a:prstGeom>
                  </pic:spPr>
                </pic:pic>
              </a:graphicData>
            </a:graphic>
          </wp:inline>
        </w:drawing>
      </w:r>
    </w:p>
    <w:p w14:paraId="7D3A9F00" w14:textId="0231135D" w:rsidR="006C20A1" w:rsidRDefault="006C20A1" w:rsidP="00165E77">
      <w:pPr>
        <w:jc w:val="center"/>
        <w:rPr>
          <w:b/>
          <w:bCs/>
          <w:sz w:val="28"/>
          <w:szCs w:val="28"/>
        </w:rPr>
      </w:pPr>
      <w:r>
        <w:rPr>
          <w:noProof/>
        </w:rPr>
        <mc:AlternateContent>
          <mc:Choice Requires="wps">
            <w:drawing>
              <wp:anchor distT="45720" distB="45720" distL="114300" distR="114300" simplePos="0" relativeHeight="251695104" behindDoc="0" locked="0" layoutInCell="1" allowOverlap="1" wp14:anchorId="7EADEE5F" wp14:editId="6C01144C">
                <wp:simplePos x="0" y="0"/>
                <wp:positionH relativeFrom="margin">
                  <wp:posOffset>179709</wp:posOffset>
                </wp:positionH>
                <wp:positionV relativeFrom="paragraph">
                  <wp:posOffset>2149475</wp:posOffset>
                </wp:positionV>
                <wp:extent cx="5427980" cy="4013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7980" cy="401320"/>
                        </a:xfrm>
                        <a:prstGeom prst="rect">
                          <a:avLst/>
                        </a:prstGeom>
                        <a:noFill/>
                        <a:ln w="9525">
                          <a:noFill/>
                          <a:miter lim="800000"/>
                          <a:headEnd/>
                          <a:tailEnd/>
                        </a:ln>
                      </wps:spPr>
                      <wps:txbx>
                        <w:txbxContent>
                          <w:p w14:paraId="5B910CAE" w14:textId="4D27759E" w:rsidR="000C217A" w:rsidRPr="00BB5DB5" w:rsidRDefault="000C217A" w:rsidP="006C20A1">
                            <w:pPr>
                              <w:jc w:val="both"/>
                              <w:rPr>
                                <w:i/>
                                <w:iCs/>
                                <w:szCs w:val="18"/>
                              </w:rPr>
                            </w:pPr>
                            <w:r w:rsidRPr="00BB5DB5">
                              <w:rPr>
                                <w:i/>
                                <w:iCs/>
                                <w:szCs w:val="18"/>
                              </w:rPr>
                              <w:t>Figura 9: ABAP Class que vai permitir correr e ler as bases de dados criadas.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DEE5F" id="_x0000_s1034" type="#_x0000_t202" style="position:absolute;left:0;text-align:left;margin-left:14.15pt;margin-top:169.25pt;width:427.4pt;height:3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MHDgIAAPoDAAAOAAAAZHJzL2Uyb0RvYy54bWysU9tu2zAMfR+wfxD0vtjJkjUx4hRduw4D&#10;ugvQ7gMYWY6FSaImKbG7ry8lJ1mwvQ3TgyCJ5CHPIbW+HoxmB+mDQlvz6aTkTFqBjbK7mn9/un+z&#10;5CxEsA1otLLmzzLw683rV+veVXKGHepGekYgNlS9q3kXo6uKIohOGggTdNKSsUVvINLV74rGQ0/o&#10;RhezsnxX9Ogb51HIEOj1bjTyTcZvWyni17YNMjJdc6ot5t3nfZv2YrOGaufBdUocy4B/qMKAspT0&#10;DHUHEdjeq7+gjBIeA7ZxItAU2LZKyMyB2EzLP9g8duBk5kLiBHeWKfw/WPHl8M0z1VDvFpxZMNSj&#10;JzlE9h4HNkvy9C5U5PXoyC8O9EyumWpwDyh+BGbxtgO7kzfeY99JaKi8aYosLkJHnJBAtv1nbCgN&#10;7CNmoKH1JmlHajBCpzY9n1uTShH0uJjPrlZLMgmyzcvp21nuXQHVKdr5ED9KNCwdau6p9RkdDg8h&#10;pmqgOrmkZBbvlda5/dqyvuarxWyRAy4sRkWaTq1MzZdlWuO8JJIfbJODIyg9nimBtkfWiehIOQ7b&#10;Ieu7PIm5xeaZZPA4DiN9Hjp06H9x1tMg1jz83IOXnOlPlqRcTefzNLn5Ml9cEXHmLy3bSwtYQVA1&#10;j5yNx9uYp32kfEOStyqrkXozVnIsmQYsi3T8DGmCL+/Z6/eX3bwAAAD//wMAUEsDBBQABgAIAAAA&#10;IQBE29J63wAAAAoBAAAPAAAAZHJzL2Rvd25yZXYueG1sTI/LTsMwEEX3SPyDNUjsqJ2mBRMyqRCI&#10;LajlIbFz42kSEY+j2G3C32NWsBzdo3vPlJvZ9eJEY+g8I2QLBYK49rbjBuHt9elKgwjRsDW9Z0L4&#10;pgCb6vysNIX1E2/ptIuNSCUcCoPQxjgUUoa6JWfCwg/EKTv40ZmYzrGRdjRTKne9XCp1LZ3pOC20&#10;ZqCHluqv3dEhvD8fPj9W6qV5dOth8rOS7G4l4uXFfH8HItIc/2D41U/qUCWnvT+yDaJHWOo8kQh5&#10;rtcgEqB1noHYI6xUdgOyKuX/F6ofAAAA//8DAFBLAQItABQABgAIAAAAIQC2gziS/gAAAOEBAAAT&#10;AAAAAAAAAAAAAAAAAAAAAABbQ29udGVudF9UeXBlc10ueG1sUEsBAi0AFAAGAAgAAAAhADj9If/W&#10;AAAAlAEAAAsAAAAAAAAAAAAAAAAALwEAAF9yZWxzLy5yZWxzUEsBAi0AFAAGAAgAAAAhAN12kwcO&#10;AgAA+gMAAA4AAAAAAAAAAAAAAAAALgIAAGRycy9lMm9Eb2MueG1sUEsBAi0AFAAGAAgAAAAhAETb&#10;0nrfAAAACgEAAA8AAAAAAAAAAAAAAAAAaAQAAGRycy9kb3ducmV2LnhtbFBLBQYAAAAABAAEAPMA&#10;AAB0BQAAAAA=&#10;" filled="f" stroked="f">
                <v:textbox>
                  <w:txbxContent>
                    <w:p w14:paraId="5B910CAE" w14:textId="4D27759E" w:rsidR="000C217A" w:rsidRPr="00BB5DB5" w:rsidRDefault="000C217A" w:rsidP="006C20A1">
                      <w:pPr>
                        <w:jc w:val="both"/>
                        <w:rPr>
                          <w:i/>
                          <w:iCs/>
                          <w:szCs w:val="18"/>
                        </w:rPr>
                      </w:pPr>
                      <w:r w:rsidRPr="00BB5DB5">
                        <w:rPr>
                          <w:i/>
                          <w:iCs/>
                          <w:szCs w:val="18"/>
                        </w:rPr>
                        <w:t xml:space="preserve">Figura </w:t>
                      </w:r>
                      <w:r w:rsidRPr="00BB5DB5">
                        <w:rPr>
                          <w:i/>
                          <w:iCs/>
                          <w:szCs w:val="18"/>
                        </w:rPr>
                        <w:t>9: ABAP Class que vai permitir correr e ler as bases de dados criadas.</w:t>
                      </w:r>
                    </w:p>
                  </w:txbxContent>
                </v:textbox>
                <w10:wrap type="square" anchorx="margin"/>
              </v:shape>
            </w:pict>
          </mc:Fallback>
        </mc:AlternateContent>
      </w:r>
      <w:r w:rsidRPr="00513F56">
        <w:rPr>
          <w:noProof/>
        </w:rPr>
        <w:drawing>
          <wp:inline distT="0" distB="0" distL="0" distR="0" wp14:anchorId="17ECDBA6" wp14:editId="620C42FE">
            <wp:extent cx="5525876" cy="205660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636" cy="2077733"/>
                    </a:xfrm>
                    <a:prstGeom prst="rect">
                      <a:avLst/>
                    </a:prstGeom>
                  </pic:spPr>
                </pic:pic>
              </a:graphicData>
            </a:graphic>
          </wp:inline>
        </w:drawing>
      </w:r>
    </w:p>
    <w:p w14:paraId="7CA909DD" w14:textId="42496154" w:rsidR="001528BE" w:rsidRPr="003B0BE1" w:rsidRDefault="002217E9" w:rsidP="001528BE">
      <w:pPr>
        <w:spacing w:after="0" w:line="240" w:lineRule="auto"/>
        <w:rPr>
          <w:b/>
          <w:bCs/>
          <w:sz w:val="24"/>
          <w:szCs w:val="24"/>
        </w:rPr>
      </w:pPr>
      <w:r>
        <w:rPr>
          <w:b/>
          <w:bCs/>
          <w:sz w:val="24"/>
          <w:szCs w:val="24"/>
        </w:rPr>
        <w:t>4</w:t>
      </w:r>
      <w:r w:rsidR="001528BE" w:rsidRPr="003B0BE1">
        <w:rPr>
          <w:b/>
          <w:bCs/>
          <w:sz w:val="24"/>
          <w:szCs w:val="24"/>
        </w:rPr>
        <w:t>º</w:t>
      </w:r>
      <w:r w:rsidR="00826F59">
        <w:rPr>
          <w:b/>
          <w:bCs/>
          <w:sz w:val="24"/>
          <w:szCs w:val="24"/>
        </w:rPr>
        <w:t>:</w:t>
      </w:r>
      <w:r w:rsidR="001528BE" w:rsidRPr="003B0BE1">
        <w:rPr>
          <w:b/>
          <w:bCs/>
          <w:sz w:val="24"/>
          <w:szCs w:val="24"/>
        </w:rPr>
        <w:t xml:space="preserve"> </w:t>
      </w:r>
      <w:r w:rsidR="001528BE">
        <w:rPr>
          <w:b/>
          <w:bCs/>
          <w:sz w:val="24"/>
          <w:szCs w:val="24"/>
        </w:rPr>
        <w:t>Definir o modelo de dados Core data services</w:t>
      </w:r>
    </w:p>
    <w:p w14:paraId="7BEC4ECE" w14:textId="77777777" w:rsidR="001528BE" w:rsidRDefault="001528BE" w:rsidP="001528BE">
      <w:pPr>
        <w:spacing w:after="0" w:line="240" w:lineRule="auto"/>
      </w:pPr>
    </w:p>
    <w:p w14:paraId="392491B3" w14:textId="23EFE029" w:rsidR="001528BE" w:rsidRPr="006937FA" w:rsidRDefault="001528BE" w:rsidP="001528BE">
      <w:pPr>
        <w:autoSpaceDE w:val="0"/>
        <w:autoSpaceDN w:val="0"/>
        <w:adjustRightInd w:val="0"/>
        <w:spacing w:after="0" w:line="240" w:lineRule="auto"/>
        <w:jc w:val="both"/>
      </w:pPr>
      <w:r>
        <w:t xml:space="preserve">Depois de já termos as bases de dados criadas e a funcionar, começamos por definir o </w:t>
      </w:r>
      <w:r w:rsidRPr="006937FA">
        <w:t xml:space="preserve">modelo de dados CDS clássico e, </w:t>
      </w:r>
      <w:r>
        <w:t>depois</w:t>
      </w:r>
      <w:r w:rsidRPr="006937FA">
        <w:t xml:space="preserve">, </w:t>
      </w:r>
      <w:r>
        <w:t>melhoramo-lo</w:t>
      </w:r>
      <w:r w:rsidRPr="006937FA">
        <w:t xml:space="preserve"> para definir a estrutura do </w:t>
      </w:r>
      <w:r w:rsidRPr="00482FC6">
        <w:rPr>
          <w:i/>
          <w:iCs/>
        </w:rPr>
        <w:t>business object</w:t>
      </w:r>
      <w:r w:rsidR="00482FC6">
        <w:rPr>
          <w:i/>
          <w:iCs/>
          <w:vertAlign w:val="subscript"/>
        </w:rPr>
        <w:t>5</w:t>
      </w:r>
      <w:r w:rsidR="00482FC6">
        <w:rPr>
          <w:i/>
          <w:iCs/>
        </w:rPr>
        <w:t xml:space="preserve"> (BO)</w:t>
      </w:r>
      <w:r w:rsidRPr="006937FA">
        <w:t>.</w:t>
      </w:r>
      <w:r>
        <w:t xml:space="preserve"> Assim, c</w:t>
      </w:r>
      <w:r w:rsidRPr="006937FA">
        <w:t>omeça</w:t>
      </w:r>
      <w:r>
        <w:t>mos</w:t>
      </w:r>
      <w:r w:rsidRPr="006937FA">
        <w:t xml:space="preserve"> com a criação da</w:t>
      </w:r>
      <w:r w:rsidRPr="003D0CED">
        <w:rPr>
          <w:i/>
          <w:iCs/>
        </w:rPr>
        <w:t xml:space="preserve"> view</w:t>
      </w:r>
      <w:r w:rsidR="003D0CED">
        <w:rPr>
          <w:i/>
          <w:iCs/>
          <w:vertAlign w:val="subscript"/>
        </w:rPr>
        <w:t>15</w:t>
      </w:r>
      <w:r w:rsidRPr="006937FA">
        <w:t xml:space="preserve"> d</w:t>
      </w:r>
      <w:r>
        <w:t>a</w:t>
      </w:r>
      <w:r w:rsidRPr="006937FA">
        <w:t xml:space="preserve"> viagem</w:t>
      </w:r>
      <w:r>
        <w:t>: clica-se</w:t>
      </w:r>
      <w:r w:rsidRPr="006937FA">
        <w:t xml:space="preserve"> na </w:t>
      </w:r>
      <w:r>
        <w:t>tabela</w:t>
      </w:r>
      <w:r w:rsidRPr="006937FA">
        <w:t xml:space="preserve"> d</w:t>
      </w:r>
      <w:r>
        <w:t>a</w:t>
      </w:r>
      <w:r w:rsidRPr="006937FA">
        <w:t xml:space="preserve"> viagem e</w:t>
      </w:r>
      <w:r>
        <w:t xml:space="preserve"> seleciona-se</w:t>
      </w:r>
      <w:r w:rsidRPr="006937FA">
        <w:t xml:space="preserve"> </w:t>
      </w:r>
      <w:r w:rsidRPr="00F339CE">
        <w:t xml:space="preserve">New </w:t>
      </w:r>
      <w:r w:rsidRPr="00853B92">
        <w:rPr>
          <w:i/>
          <w:iCs/>
        </w:rPr>
        <w:t>Data Definition</w:t>
      </w:r>
      <w:r w:rsidR="00853B92">
        <w:rPr>
          <w:vertAlign w:val="subscript"/>
        </w:rPr>
        <w:t>16</w:t>
      </w:r>
      <w:r w:rsidRPr="006937FA">
        <w:t>.</w:t>
      </w:r>
      <w:r>
        <w:t xml:space="preserve"> A tabela das viagens</w:t>
      </w:r>
      <w:r w:rsidRPr="006937FA">
        <w:t xml:space="preserve"> é usada como fonte de dados e os campos da tabela </w:t>
      </w:r>
      <w:r>
        <w:t>são</w:t>
      </w:r>
      <w:r w:rsidRPr="006937FA">
        <w:t xml:space="preserve"> inseridos automaticamente</w:t>
      </w:r>
      <w:r>
        <w:t xml:space="preserve"> </w:t>
      </w:r>
      <w:r w:rsidRPr="006937FA">
        <w:t>na lista d</w:t>
      </w:r>
      <w:r>
        <w:t>as</w:t>
      </w:r>
      <w:r w:rsidRPr="006937FA">
        <w:t xml:space="preserve"> projeções entre as chaves</w:t>
      </w:r>
      <w:r>
        <w:t>. A seguir, definimos</w:t>
      </w:r>
      <w:r w:rsidRPr="006937FA">
        <w:t xml:space="preserve"> </w:t>
      </w:r>
      <w:r>
        <w:t xml:space="preserve">os </w:t>
      </w:r>
      <w:r w:rsidRPr="00CE541C">
        <w:rPr>
          <w:i/>
          <w:iCs/>
        </w:rPr>
        <w:t>aliases</w:t>
      </w:r>
      <w:r w:rsidR="00CE541C">
        <w:rPr>
          <w:vertAlign w:val="subscript"/>
        </w:rPr>
        <w:t>18</w:t>
      </w:r>
      <w:r w:rsidRPr="006937FA">
        <w:t xml:space="preserve"> para a fonte de dados e visualiza</w:t>
      </w:r>
      <w:r>
        <w:t>mos as</w:t>
      </w:r>
      <w:r w:rsidRPr="006937FA">
        <w:t xml:space="preserve"> colunas usando a </w:t>
      </w:r>
      <w:r>
        <w:t>keyword</w:t>
      </w:r>
      <w:r w:rsidRPr="006937FA">
        <w:t xml:space="preserve"> "as" e </w:t>
      </w:r>
      <w:r>
        <w:t>melhoramos</w:t>
      </w:r>
      <w:r w:rsidRPr="006937FA">
        <w:t xml:space="preserve"> o modelo de dados CDS com associações para definir </w:t>
      </w:r>
      <w:r>
        <w:t xml:space="preserve">a sua relação </w:t>
      </w:r>
      <w:r w:rsidRPr="006937FA">
        <w:t>com outras entidades</w:t>
      </w:r>
      <w:r>
        <w:t>.</w:t>
      </w:r>
    </w:p>
    <w:p w14:paraId="58A7A269" w14:textId="6BA709D5" w:rsidR="003B0BE1" w:rsidRDefault="003B0BE1" w:rsidP="001528BE">
      <w:pPr>
        <w:rPr>
          <w:b/>
          <w:bCs/>
          <w:sz w:val="28"/>
          <w:szCs w:val="28"/>
        </w:rPr>
      </w:pPr>
    </w:p>
    <w:p w14:paraId="407022BC" w14:textId="7B00B0AC" w:rsidR="006C0AFE" w:rsidRPr="00F339CE" w:rsidRDefault="006C0AFE" w:rsidP="006C0AFE">
      <w:pPr>
        <w:autoSpaceDE w:val="0"/>
        <w:autoSpaceDN w:val="0"/>
        <w:adjustRightInd w:val="0"/>
        <w:spacing w:after="0" w:line="240" w:lineRule="auto"/>
        <w:jc w:val="both"/>
      </w:pPr>
      <w:r w:rsidRPr="00F339CE">
        <w:lastRenderedPageBreak/>
        <w:t xml:space="preserve">As associações às entidades Booking, Agency, Customer e Currency são definidas e expostas na lista de </w:t>
      </w:r>
      <w:r w:rsidRPr="006C0AFE">
        <w:rPr>
          <w:i/>
          <w:iCs/>
        </w:rPr>
        <w:t>projeções</w:t>
      </w:r>
      <w:r>
        <w:rPr>
          <w:vertAlign w:val="subscript"/>
        </w:rPr>
        <w:t>17</w:t>
      </w:r>
      <w:r w:rsidRPr="00F339CE">
        <w:t>.</w:t>
      </w:r>
      <w:r>
        <w:t xml:space="preserve"> </w:t>
      </w:r>
      <w:r w:rsidRPr="00F339CE">
        <w:t xml:space="preserve">Uma associação é definida com uma cardinalidade, uma entidade CDS de destino, um </w:t>
      </w:r>
      <w:r w:rsidRPr="006C0AFE">
        <w:rPr>
          <w:i/>
          <w:iCs/>
        </w:rPr>
        <w:t>alias</w:t>
      </w:r>
      <w:r>
        <w:rPr>
          <w:vertAlign w:val="subscript"/>
        </w:rPr>
        <w:t>18</w:t>
      </w:r>
      <w:r w:rsidRPr="00F339CE">
        <w:t xml:space="preserve"> opcional e uma condição on.</w:t>
      </w:r>
      <w:r>
        <w:t xml:space="preserve"> </w:t>
      </w:r>
      <w:r w:rsidRPr="00F339CE">
        <w:t xml:space="preserve">Na lista de projeções, o elemento de visualização </w:t>
      </w:r>
      <w:r w:rsidR="00DA6659" w:rsidRPr="00DA6659">
        <w:rPr>
          <w:rFonts w:ascii="Consolas" w:hAnsi="Consolas"/>
          <w:sz w:val="20"/>
          <w:szCs w:val="20"/>
        </w:rPr>
        <w:t>o</w:t>
      </w:r>
      <w:r w:rsidRPr="00DA6659">
        <w:rPr>
          <w:rFonts w:ascii="Consolas" w:hAnsi="Consolas"/>
          <w:sz w:val="20"/>
          <w:szCs w:val="20"/>
        </w:rPr>
        <w:t>verall_status</w:t>
      </w:r>
      <w:r w:rsidRPr="00DA6659">
        <w:rPr>
          <w:sz w:val="20"/>
          <w:szCs w:val="20"/>
        </w:rPr>
        <w:t xml:space="preserve"> </w:t>
      </w:r>
      <w:r>
        <w:t>é</w:t>
      </w:r>
      <w:r w:rsidRPr="00F339CE">
        <w:t xml:space="preserve"> renomeado para </w:t>
      </w:r>
      <w:r w:rsidRPr="00DA6659">
        <w:rPr>
          <w:i/>
          <w:iCs/>
        </w:rPr>
        <w:t>TravelStatus</w:t>
      </w:r>
      <w:r>
        <w:t>.</w:t>
      </w:r>
    </w:p>
    <w:p w14:paraId="28F156FF" w14:textId="1E5D398A" w:rsidR="006C0AFE" w:rsidRPr="00F339CE" w:rsidRDefault="006C0AFE" w:rsidP="006C0AFE">
      <w:pPr>
        <w:autoSpaceDE w:val="0"/>
        <w:autoSpaceDN w:val="0"/>
        <w:adjustRightInd w:val="0"/>
        <w:spacing w:after="0" w:line="240" w:lineRule="auto"/>
        <w:jc w:val="both"/>
      </w:pPr>
      <w:r>
        <w:t>Depois, podemos</w:t>
      </w:r>
      <w:r w:rsidRPr="00F339CE">
        <w:t xml:space="preserve"> adicionar </w:t>
      </w:r>
      <w:r w:rsidRPr="006C0AFE">
        <w:rPr>
          <w:i/>
          <w:iCs/>
        </w:rPr>
        <w:t>semantics annotations</w:t>
      </w:r>
      <w:r>
        <w:rPr>
          <w:i/>
          <w:iCs/>
          <w:vertAlign w:val="subscript"/>
        </w:rPr>
        <w:t>19</w:t>
      </w:r>
      <w:r>
        <w:t xml:space="preserve"> ao</w:t>
      </w:r>
      <w:r w:rsidRPr="00F339CE">
        <w:t xml:space="preserve"> </w:t>
      </w:r>
      <w:r>
        <w:t>currency e administrative fields</w:t>
      </w:r>
      <w:r w:rsidRPr="00F339CE">
        <w:t xml:space="preserve"> para garantir um processamento de dados uniforme do lado do consumidor. Podemos </w:t>
      </w:r>
      <w:r>
        <w:t xml:space="preserve">também </w:t>
      </w:r>
      <w:r w:rsidRPr="00F339CE">
        <w:t>especificar</w:t>
      </w:r>
      <w:r>
        <w:t xml:space="preserve"> o</w:t>
      </w:r>
      <w:r w:rsidRPr="00F339CE">
        <w:t xml:space="preserve"> currencyCode como o campo de referência dos campos de</w:t>
      </w:r>
      <w:r>
        <w:t xml:space="preserve"> </w:t>
      </w:r>
      <w:r w:rsidRPr="000D242A">
        <w:t>currency</w:t>
      </w:r>
      <w:r>
        <w:t xml:space="preserve"> </w:t>
      </w:r>
      <w:r w:rsidRPr="00DA6659">
        <w:rPr>
          <w:rFonts w:ascii="Consolas" w:hAnsi="Consolas"/>
          <w:sz w:val="20"/>
          <w:szCs w:val="20"/>
        </w:rPr>
        <w:t>BookingFee e TotalPrice</w:t>
      </w:r>
      <w:r w:rsidRPr="00DA6659">
        <w:rPr>
          <w:sz w:val="20"/>
          <w:szCs w:val="20"/>
        </w:rPr>
        <w:t xml:space="preserve"> </w:t>
      </w:r>
      <w:r w:rsidRPr="00F339CE">
        <w:t>usando uma semantics annotations.</w:t>
      </w:r>
      <w:r>
        <w:t xml:space="preserve"> </w:t>
      </w:r>
      <w:r w:rsidRPr="000D242A">
        <w:t xml:space="preserve">A anotação dos administrative fields </w:t>
      </w:r>
      <w:r w:rsidRPr="00DA6659">
        <w:rPr>
          <w:rFonts w:ascii="Consolas" w:hAnsi="Consolas"/>
          <w:sz w:val="20"/>
          <w:szCs w:val="20"/>
        </w:rPr>
        <w:t>CreatedBy, CreatedAt, LastChangedBy, LastChangedAt e LocalLastChangedAt</w:t>
      </w:r>
      <w:r w:rsidRPr="000D242A">
        <w:t xml:space="preserve"> são uma </w:t>
      </w:r>
      <w:r w:rsidRPr="00F339CE">
        <w:t xml:space="preserve">etapa de preparação para </w:t>
      </w:r>
      <w:r>
        <w:t>uma próxima etapa no futuro</w:t>
      </w:r>
      <w:r w:rsidRPr="00F339CE">
        <w:t xml:space="preserve">, onde o </w:t>
      </w:r>
      <w:r w:rsidRPr="00DA6659">
        <w:rPr>
          <w:i/>
          <w:iCs/>
        </w:rPr>
        <w:t>transacional behaviour</w:t>
      </w:r>
      <w:r>
        <w:t xml:space="preserve"> </w:t>
      </w:r>
      <w:r w:rsidRPr="00F339CE">
        <w:t>d</w:t>
      </w:r>
      <w:r>
        <w:t xml:space="preserve">a aplicação </w:t>
      </w:r>
      <w:r w:rsidRPr="00DA6659">
        <w:rPr>
          <w:i/>
          <w:iCs/>
        </w:rPr>
        <w:t>Travel List Report</w:t>
      </w:r>
      <w:r w:rsidRPr="00F339CE">
        <w:t xml:space="preserve"> será ativado. </w:t>
      </w:r>
      <w:r>
        <w:t>Para e</w:t>
      </w:r>
      <w:r w:rsidRPr="00F339CE">
        <w:t>s</w:t>
      </w:r>
      <w:r>
        <w:t>t</w:t>
      </w:r>
      <w:r w:rsidRPr="00F339CE">
        <w:t>es</w:t>
      </w:r>
      <w:r w:rsidRPr="00741286">
        <w:t xml:space="preserve"> </w:t>
      </w:r>
      <w:r w:rsidRPr="000D242A">
        <w:t>administrative fields</w:t>
      </w:r>
      <w:r w:rsidRPr="00F339CE">
        <w:t xml:space="preserve"> são necessárias anotações para permitir a atualização automática dos campos de administração em cada operação.</w:t>
      </w:r>
      <w:r>
        <w:t xml:space="preserve"> Aplica-se o mesmo raciocínio na criação do </w:t>
      </w:r>
      <w:r w:rsidRPr="00DA6659">
        <w:rPr>
          <w:i/>
          <w:iCs/>
        </w:rPr>
        <w:t>booking</w:t>
      </w:r>
      <w:r>
        <w:t xml:space="preserve"> </w:t>
      </w:r>
      <w:r w:rsidRPr="00DA6659">
        <w:rPr>
          <w:i/>
          <w:iCs/>
        </w:rPr>
        <w:t>view</w:t>
      </w:r>
      <w:r>
        <w:t>. Aqui no screenshot estão os dois códigos relativamente às viagens e às reservas</w:t>
      </w:r>
      <w:r w:rsidR="0082734D">
        <w:t xml:space="preserve"> (figura 10).</w:t>
      </w:r>
    </w:p>
    <w:p w14:paraId="4DA3402A" w14:textId="36CE0A8D" w:rsidR="006C0AFE" w:rsidRDefault="006C0AFE" w:rsidP="006C0AFE">
      <w:pPr>
        <w:autoSpaceDE w:val="0"/>
        <w:autoSpaceDN w:val="0"/>
        <w:adjustRightInd w:val="0"/>
        <w:spacing w:after="0" w:line="240" w:lineRule="auto"/>
        <w:jc w:val="both"/>
        <w:rPr>
          <w:rFonts w:ascii="Arial" w:hAnsi="Arial" w:cs="Arial"/>
          <w:sz w:val="13"/>
          <w:szCs w:val="13"/>
        </w:rPr>
      </w:pPr>
    </w:p>
    <w:p w14:paraId="7BA8DF10" w14:textId="741632CF" w:rsidR="00C478AA" w:rsidRDefault="00F93B69" w:rsidP="00C478AA">
      <w:pPr>
        <w:jc w:val="both"/>
      </w:pPr>
      <w:r>
        <w:rPr>
          <w:noProof/>
        </w:rPr>
        <mc:AlternateContent>
          <mc:Choice Requires="wps">
            <w:drawing>
              <wp:anchor distT="45720" distB="45720" distL="114300" distR="114300" simplePos="0" relativeHeight="251699200" behindDoc="0" locked="0" layoutInCell="1" allowOverlap="1" wp14:anchorId="401C87BA" wp14:editId="2EBC4AC5">
                <wp:simplePos x="0" y="0"/>
                <wp:positionH relativeFrom="margin">
                  <wp:posOffset>177800</wp:posOffset>
                </wp:positionH>
                <wp:positionV relativeFrom="paragraph">
                  <wp:posOffset>3841115</wp:posOffset>
                </wp:positionV>
                <wp:extent cx="5497830" cy="263525"/>
                <wp:effectExtent l="0" t="0" r="0" b="31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830" cy="263525"/>
                        </a:xfrm>
                        <a:prstGeom prst="rect">
                          <a:avLst/>
                        </a:prstGeom>
                        <a:noFill/>
                        <a:ln w="9525">
                          <a:noFill/>
                          <a:miter lim="800000"/>
                          <a:headEnd/>
                          <a:tailEnd/>
                        </a:ln>
                      </wps:spPr>
                      <wps:txbx>
                        <w:txbxContent>
                          <w:p w14:paraId="0A2BB9E3" w14:textId="7D4C6962" w:rsidR="000C217A" w:rsidRPr="00BB5DB5" w:rsidRDefault="000C217A" w:rsidP="0082734D">
                            <w:pPr>
                              <w:jc w:val="both"/>
                              <w:rPr>
                                <w:i/>
                                <w:iCs/>
                                <w:szCs w:val="18"/>
                              </w:rPr>
                            </w:pPr>
                            <w:r w:rsidRPr="00BB5DB5">
                              <w:rPr>
                                <w:i/>
                                <w:iCs/>
                                <w:szCs w:val="18"/>
                              </w:rPr>
                              <w:t>Figura 10: Data definition.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C87BA" id="_x0000_s1035" type="#_x0000_t202" style="position:absolute;left:0;text-align:left;margin-left:14pt;margin-top:302.45pt;width:432.9pt;height:20.7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Q2NDAIAAPoDAAAOAAAAZHJzL2Uyb0RvYy54bWysU9tuGyEQfa/Uf0C812s7dmKvvI7SpKkq&#10;pRcp6QeMWdaLCgwF7F336zuwtmulb1V5QAwznJlzZljd9kazvfRBoa34ZDTmTFqBtbLbin9/eXy3&#10;4CxEsDVotLLiBxn47frtm1XnSjnFFnUtPSMQG8rOVbyN0ZVFEUQrDYQROmnJ2aA3EMn026L20BG6&#10;0cV0PL4uOvS18yhkCHT7MDj5OuM3jRTxa9MEGZmuONUW8+7zvkl7sV5BufXgWiWOZcA/VGFAWUp6&#10;hnqACGzn1V9QRgmPAZs4EmgKbBolZOZAbCbjV2yeW3AycyFxgjvLFP4frPiy/+aZqql3N5xZMNSj&#10;F9lH9h57Nk3ydC6UFPXsKC72dE2hmWpwTyh+BGbxvgW7lXfeY9dKqKm8SXpZXDwdcEIC2XSfsaY0&#10;sIuYgfrGm6QdqcEIndp0OLcmlSLocj5b3iyuyCXIN72+mk/nOQWUp9fOh/hRomHpUHFPrc/osH8K&#10;MVUD5SkkJbP4qLTO7deWdRVfJshXHqMiTadWpuKLcVrDvCSSH2ydH0dQejhTAm2PrBPRgXLsN33W&#10;d3kSc4P1gWTwOAwjfR46tOh/cdbRIFY8/NyBl5zpT5akXE5mszS52ZjNb6Zk+EvP5tIDVhBUxSNn&#10;w/E+5mkfiN2R5I3KaqTeDJUcS6YByyIdP0Oa4Es7R/35suvfAAAA//8DAFBLAwQUAAYACAAAACEA&#10;cl0zRt4AAAAKAQAADwAAAGRycy9kb3ducmV2LnhtbEyPwU7DMAyG70i8Q2QkbixhlKotTadpiCuI&#10;bSBxyxqvrWicqsnW8vaYEzva/vX7+8rV7HpxxjF0njTcLxQIpNrbjhoN+93LXQYiREPW9J5Qww8G&#10;WFXXV6UprJ/oHc/b2AguoVAYDW2MQyFlqFt0Jiz8gMS3ox+diTyOjbSjmbjc9XKpVCqd6Yg/tGbA&#10;TYv19/bkNHy8Hr8+E/XWPLvHYfKzkuRyqfXtzbx+AhFxjv9h+MNndKiY6eBPZIPoNSwzVokaUpXk&#10;IDiQ5Q/scuBNkiYgq1JeKlS/AAAA//8DAFBLAQItABQABgAIAAAAIQC2gziS/gAAAOEBAAATAAAA&#10;AAAAAAAAAAAAAAAAAABbQ29udGVudF9UeXBlc10ueG1sUEsBAi0AFAAGAAgAAAAhADj9If/WAAAA&#10;lAEAAAsAAAAAAAAAAAAAAAAALwEAAF9yZWxzLy5yZWxzUEsBAi0AFAAGAAgAAAAhAGq9DY0MAgAA&#10;+gMAAA4AAAAAAAAAAAAAAAAALgIAAGRycy9lMm9Eb2MueG1sUEsBAi0AFAAGAAgAAAAhAHJdM0be&#10;AAAACgEAAA8AAAAAAAAAAAAAAAAAZgQAAGRycy9kb3ducmV2LnhtbFBLBQYAAAAABAAEAPMAAABx&#10;BQAAAAA=&#10;" filled="f" stroked="f">
                <v:textbox>
                  <w:txbxContent>
                    <w:p w14:paraId="0A2BB9E3" w14:textId="7D4C6962" w:rsidR="000C217A" w:rsidRPr="00BB5DB5" w:rsidRDefault="000C217A" w:rsidP="0082734D">
                      <w:pPr>
                        <w:jc w:val="both"/>
                        <w:rPr>
                          <w:i/>
                          <w:iCs/>
                          <w:szCs w:val="18"/>
                        </w:rPr>
                      </w:pPr>
                      <w:r w:rsidRPr="00BB5DB5">
                        <w:rPr>
                          <w:i/>
                          <w:iCs/>
                          <w:szCs w:val="18"/>
                        </w:rPr>
                        <w:t xml:space="preserve">Figura </w:t>
                      </w:r>
                      <w:r w:rsidRPr="00BB5DB5">
                        <w:rPr>
                          <w:i/>
                          <w:iCs/>
                          <w:szCs w:val="18"/>
                        </w:rPr>
                        <w:t>10: Data definition.</w:t>
                      </w:r>
                    </w:p>
                  </w:txbxContent>
                </v:textbox>
                <w10:wrap type="square" anchorx="margin"/>
              </v:shape>
            </w:pict>
          </mc:Fallback>
        </mc:AlternateContent>
      </w:r>
      <w:r w:rsidR="00C478AA" w:rsidRPr="000742DF">
        <w:rPr>
          <w:rFonts w:ascii="Arial" w:hAnsi="Arial" w:cs="Arial"/>
          <w:noProof/>
          <w:sz w:val="13"/>
          <w:szCs w:val="13"/>
          <w:lang w:val="en-US"/>
        </w:rPr>
        <w:drawing>
          <wp:anchor distT="0" distB="0" distL="114300" distR="114300" simplePos="0" relativeHeight="251697152" behindDoc="0" locked="0" layoutInCell="1" allowOverlap="1" wp14:anchorId="0AE168B2" wp14:editId="119C8E38">
            <wp:simplePos x="0" y="0"/>
            <wp:positionH relativeFrom="margin">
              <wp:align>center</wp:align>
            </wp:positionH>
            <wp:positionV relativeFrom="paragraph">
              <wp:posOffset>1496695</wp:posOffset>
            </wp:positionV>
            <wp:extent cx="5400040" cy="22421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242185"/>
                    </a:xfrm>
                    <a:prstGeom prst="rect">
                      <a:avLst/>
                    </a:prstGeom>
                  </pic:spPr>
                </pic:pic>
              </a:graphicData>
            </a:graphic>
          </wp:anchor>
        </w:drawing>
      </w:r>
      <w:r w:rsidR="00C478AA">
        <w:t xml:space="preserve">Para terminar esta parte </w:t>
      </w:r>
      <w:r w:rsidR="00C478AA" w:rsidRPr="00316267">
        <w:t xml:space="preserve">vamos definir a estrutura do nosso </w:t>
      </w:r>
      <w:r w:rsidR="00C478AA" w:rsidRPr="00C478AA">
        <w:rPr>
          <w:i/>
          <w:iCs/>
        </w:rPr>
        <w:t>business object</w:t>
      </w:r>
      <w:r w:rsidR="00C478AA">
        <w:rPr>
          <w:vertAlign w:val="subscript"/>
        </w:rPr>
        <w:t>5</w:t>
      </w:r>
      <w:r w:rsidR="00C478AA" w:rsidRPr="00316267">
        <w:t xml:space="preserve">. Esta etapa não é obrigatória </w:t>
      </w:r>
      <w:r w:rsidR="00C478AA">
        <w:t>na</w:t>
      </w:r>
      <w:r w:rsidR="00C478AA" w:rsidRPr="00316267">
        <w:t xml:space="preserve"> cria</w:t>
      </w:r>
      <w:r w:rsidR="00C478AA">
        <w:t xml:space="preserve">ção da aplicação do tipo </w:t>
      </w:r>
      <w:r w:rsidR="00C478AA" w:rsidRPr="00DA6659">
        <w:rPr>
          <w:i/>
          <w:iCs/>
        </w:rPr>
        <w:t>read-only</w:t>
      </w:r>
      <w:r w:rsidR="00C478AA">
        <w:t xml:space="preserve">, mas fazemo-la já para preparar o ambiente, </w:t>
      </w:r>
      <w:r w:rsidR="00C478AA" w:rsidRPr="00316267">
        <w:t xml:space="preserve">o transactional enablement </w:t>
      </w:r>
      <w:r w:rsidR="00C478AA">
        <w:t xml:space="preserve">da </w:t>
      </w:r>
      <w:r w:rsidR="00C478AA" w:rsidRPr="00316267">
        <w:t>noss</w:t>
      </w:r>
      <w:r w:rsidR="00C478AA">
        <w:t xml:space="preserve">a </w:t>
      </w:r>
      <w:r w:rsidR="00C478AA" w:rsidRPr="00316267">
        <w:t>aplica</w:t>
      </w:r>
      <w:r w:rsidR="00C478AA">
        <w:t>ção</w:t>
      </w:r>
      <w:r w:rsidR="00C478AA" w:rsidRPr="00316267">
        <w:t xml:space="preserve"> de viage</w:t>
      </w:r>
      <w:r w:rsidR="00C478AA">
        <w:t>m, às necessidades futuras</w:t>
      </w:r>
      <w:r w:rsidR="00C478AA" w:rsidRPr="00316267">
        <w:t xml:space="preserve">. </w:t>
      </w:r>
      <w:r w:rsidR="00C478AA">
        <w:t xml:space="preserve">Assim, na parte da view </w:t>
      </w:r>
      <w:r w:rsidR="00C478AA" w:rsidRPr="00316267">
        <w:t>d</w:t>
      </w:r>
      <w:r w:rsidR="00C478AA">
        <w:t xml:space="preserve">a </w:t>
      </w:r>
      <w:r w:rsidR="00C478AA" w:rsidRPr="00316267">
        <w:t>viagem</w:t>
      </w:r>
      <w:r w:rsidR="00C478AA">
        <w:t>,</w:t>
      </w:r>
      <w:r w:rsidR="00C478AA" w:rsidRPr="00316267">
        <w:t xml:space="preserve"> espec</w:t>
      </w:r>
      <w:r w:rsidR="00C478AA">
        <w:t>i</w:t>
      </w:r>
      <w:r w:rsidR="00C478AA" w:rsidRPr="00316267">
        <w:t>fi</w:t>
      </w:r>
      <w:r w:rsidR="00C478AA">
        <w:t>co</w:t>
      </w:r>
      <w:r w:rsidR="00C478AA" w:rsidRPr="00316267">
        <w:t xml:space="preserve"> a entidade de viagem como o nó</w:t>
      </w:r>
      <w:r w:rsidR="00C478AA">
        <w:t xml:space="preserve"> root</w:t>
      </w:r>
      <w:r w:rsidR="00C478AA" w:rsidRPr="00316267">
        <w:t xml:space="preserve"> do BO composi</w:t>
      </w:r>
      <w:r w:rsidR="00C478AA">
        <w:t>tion</w:t>
      </w:r>
      <w:r w:rsidR="00C478AA" w:rsidRPr="00316267">
        <w:t xml:space="preserve"> usando a </w:t>
      </w:r>
      <w:r w:rsidR="00C478AA">
        <w:t>keyword</w:t>
      </w:r>
      <w:r w:rsidR="00C478AA" w:rsidRPr="00316267">
        <w:t xml:space="preserve"> "root" </w:t>
      </w:r>
      <w:r w:rsidR="00C478AA">
        <w:t xml:space="preserve">(linha 3 da travel). Na linha 6 da travel deve-se </w:t>
      </w:r>
      <w:r w:rsidR="00C478AA" w:rsidRPr="00316267">
        <w:t xml:space="preserve">especificar a </w:t>
      </w:r>
      <w:r w:rsidR="00C478AA">
        <w:t>view</w:t>
      </w:r>
      <w:r w:rsidR="00C478AA" w:rsidRPr="00316267">
        <w:t xml:space="preserve"> d</w:t>
      </w:r>
      <w:r w:rsidR="00C478AA">
        <w:t>a</w:t>
      </w:r>
      <w:r w:rsidR="00C478AA" w:rsidRPr="00316267">
        <w:t xml:space="preserve"> reserva como </w:t>
      </w:r>
      <w:r w:rsidR="00C478AA">
        <w:t>“</w:t>
      </w:r>
      <w:r w:rsidR="00C478AA" w:rsidRPr="00316267">
        <w:t>filho</w:t>
      </w:r>
      <w:r w:rsidR="00C478AA">
        <w:t>” do</w:t>
      </w:r>
      <w:r w:rsidR="00C478AA" w:rsidRPr="00316267">
        <w:t xml:space="preserve"> BO usando a associação especial, composi</w:t>
      </w:r>
      <w:r w:rsidR="00C478AA">
        <w:t>tion</w:t>
      </w:r>
      <w:r w:rsidR="00C478AA" w:rsidRPr="00316267">
        <w:t xml:space="preserve">. </w:t>
      </w:r>
      <w:r w:rsidR="00C478AA">
        <w:t>Relativamente ao booking temos que mudar</w:t>
      </w:r>
      <w:r w:rsidR="00C478AA" w:rsidRPr="00316267">
        <w:t xml:space="preserve"> a </w:t>
      </w:r>
      <w:r w:rsidR="00C478AA">
        <w:t>view</w:t>
      </w:r>
      <w:r w:rsidR="00C478AA" w:rsidRPr="00316267">
        <w:t xml:space="preserve"> d</w:t>
      </w:r>
      <w:r w:rsidR="00C478AA">
        <w:t>a</w:t>
      </w:r>
      <w:r w:rsidR="00C478AA" w:rsidRPr="00316267">
        <w:t xml:space="preserve"> reserva e especifi</w:t>
      </w:r>
      <w:r w:rsidR="00C478AA">
        <w:t>car</w:t>
      </w:r>
      <w:r w:rsidR="00C478AA" w:rsidRPr="00316267">
        <w:t xml:space="preserve"> a entidade </w:t>
      </w:r>
      <w:r w:rsidR="00C478AA">
        <w:t>v</w:t>
      </w:r>
      <w:r w:rsidR="00C478AA" w:rsidRPr="00316267">
        <w:t xml:space="preserve">iagem como nó </w:t>
      </w:r>
      <w:r w:rsidR="00C478AA">
        <w:t>“</w:t>
      </w:r>
      <w:r w:rsidR="00C478AA" w:rsidRPr="00316267">
        <w:t>pai</w:t>
      </w:r>
      <w:r w:rsidR="00C478AA">
        <w:t>”</w:t>
      </w:r>
      <w:r w:rsidR="00C478AA" w:rsidRPr="00316267">
        <w:t xml:space="preserve"> usando a associação especial, associ</w:t>
      </w:r>
      <w:r w:rsidR="00C478AA">
        <w:t>ation</w:t>
      </w:r>
      <w:r w:rsidR="00C478AA" w:rsidRPr="00316267">
        <w:t xml:space="preserve"> </w:t>
      </w:r>
      <w:r w:rsidR="00C478AA">
        <w:t>to</w:t>
      </w:r>
      <w:r w:rsidR="00C478AA" w:rsidRPr="00316267">
        <w:t xml:space="preserve"> </w:t>
      </w:r>
      <w:r w:rsidR="00C478AA">
        <w:t>parent (linha 6 do booking). (figura 10).</w:t>
      </w:r>
    </w:p>
    <w:p w14:paraId="18826173" w14:textId="3582C040" w:rsidR="00C478AA" w:rsidRDefault="00C478AA" w:rsidP="00C478AA">
      <w:pPr>
        <w:jc w:val="both"/>
      </w:pPr>
      <w:r>
        <w:t>O próximo passo é projetar a parte do CDS que nos é realmente importante para a nossa aplicação. O objetivo é termos o modelo de dados CDS cons</w:t>
      </w:r>
      <w:r w:rsidRPr="00D52D60">
        <w:t>truído a partir de duas projeções do</w:t>
      </w:r>
      <w:r>
        <w:t xml:space="preserve"> C</w:t>
      </w:r>
      <w:r w:rsidRPr="00D52D60">
        <w:t>DS views: uma view de projeção da viagem e uma view de projeção da reserva.</w:t>
      </w:r>
    </w:p>
    <w:p w14:paraId="59B1E9E3" w14:textId="26F5520B" w:rsidR="00F81552" w:rsidRDefault="00F81552" w:rsidP="00F81552">
      <w:pPr>
        <w:jc w:val="both"/>
      </w:pPr>
      <w:r w:rsidRPr="007B6ED0">
        <w:t>No screenshot</w:t>
      </w:r>
      <w:r>
        <w:t xml:space="preserve"> (figura 11)</w:t>
      </w:r>
      <w:r w:rsidRPr="007B6ED0">
        <w:t>, a linha 3</w:t>
      </w:r>
      <w:r>
        <w:t>,</w:t>
      </w:r>
      <w:r w:rsidRPr="007B6ED0">
        <w:t xml:space="preserve"> a anotação @Search</w:t>
      </w:r>
      <w:r>
        <w:t>,</w:t>
      </w:r>
      <w:r w:rsidRPr="007B6ED0">
        <w:t xml:space="preserve"> representa</w:t>
      </w:r>
      <w:r>
        <w:t xml:space="preserve"> a</w:t>
      </w:r>
      <w:r w:rsidRPr="007B6ED0">
        <w:t xml:space="preserve"> ativação da projeção para a pesquisa e especif</w:t>
      </w:r>
      <w:r>
        <w:t>í</w:t>
      </w:r>
      <w:r w:rsidRPr="007B6ED0">
        <w:t xml:space="preserve">ca o </w:t>
      </w:r>
      <w:r>
        <w:t>element view</w:t>
      </w:r>
      <w:r w:rsidRPr="007B6ED0">
        <w:t xml:space="preserve"> para ser considerado numa pesquisa. A linha 4 está a permitir que haja facilidade nas modificações de ambas as </w:t>
      </w:r>
      <w:r w:rsidRPr="00F81552">
        <w:rPr>
          <w:i/>
          <w:iCs/>
        </w:rPr>
        <w:t>projections views</w:t>
      </w:r>
      <w:r>
        <w:rPr>
          <w:vertAlign w:val="subscript"/>
        </w:rPr>
        <w:t>17</w:t>
      </w:r>
      <w:r w:rsidRPr="007B6ED0">
        <w:t xml:space="preserve"> com </w:t>
      </w:r>
      <w:r>
        <w:t xml:space="preserve">as </w:t>
      </w:r>
      <w:r w:rsidRPr="007B6ED0">
        <w:t xml:space="preserve">anotações de </w:t>
      </w:r>
      <w:r w:rsidR="003E210E">
        <w:t>UI</w:t>
      </w:r>
      <w:r w:rsidRPr="007B6ED0">
        <w:t xml:space="preserve"> num documento separado</w:t>
      </w:r>
      <w:r>
        <w:t>: este documento é</w:t>
      </w:r>
      <w:r w:rsidRPr="007B6ED0">
        <w:t xml:space="preserve"> a extensão dos metadados CDS (em suma MDEs) que os separa das anotações relacionadas </w:t>
      </w:r>
      <w:r>
        <w:t xml:space="preserve">com </w:t>
      </w:r>
      <w:r w:rsidRPr="007B6ED0">
        <w:t>o business objects.</w:t>
      </w:r>
      <w:r>
        <w:t xml:space="preserve"> A</w:t>
      </w:r>
      <w:r w:rsidRPr="007B6ED0">
        <w:t xml:space="preserve">través da anotação </w:t>
      </w:r>
      <w:r w:rsidRPr="00B6575F">
        <w:rPr>
          <w:i/>
          <w:iCs/>
        </w:rPr>
        <w:t>@ObjectModel</w:t>
      </w:r>
      <w:r>
        <w:t xml:space="preserve"> v</w:t>
      </w:r>
      <w:r w:rsidRPr="007B6ED0">
        <w:t>amos adicionar alguns novos campos, como Agency_Name</w:t>
      </w:r>
      <w:r>
        <w:t xml:space="preserve">, </w:t>
      </w:r>
      <w:r w:rsidRPr="007B6ED0">
        <w:t>customer_Name e o Carrier_Name</w:t>
      </w:r>
      <w:r>
        <w:t>,</w:t>
      </w:r>
      <w:r w:rsidRPr="007B6ED0">
        <w:t xml:space="preserve"> na lista de projeção e </w:t>
      </w:r>
      <w:r w:rsidRPr="007B6ED0">
        <w:lastRenderedPageBreak/>
        <w:t xml:space="preserve">estabelecer a conjunção de um campo com </w:t>
      </w:r>
      <w:r>
        <w:t xml:space="preserve">as </w:t>
      </w:r>
      <w:r w:rsidRPr="007B6ED0">
        <w:t>suas unidades de texto descritivo independente da lingua</w:t>
      </w:r>
      <w:r>
        <w:t xml:space="preserve">. </w:t>
      </w:r>
      <w:r w:rsidRPr="007B6ED0">
        <w:t xml:space="preserve">Também definimos o </w:t>
      </w:r>
      <w:r w:rsidRPr="00421D5A">
        <w:rPr>
          <w:i/>
          <w:iCs/>
        </w:rPr>
        <w:t>value help</w:t>
      </w:r>
      <w:r w:rsidR="00421D5A">
        <w:rPr>
          <w:vertAlign w:val="subscript"/>
        </w:rPr>
        <w:t>20</w:t>
      </w:r>
      <w:r w:rsidRPr="007B6ED0">
        <w:t xml:space="preserve"> para</w:t>
      </w:r>
      <w:r>
        <w:t xml:space="preserve"> os</w:t>
      </w:r>
      <w:r w:rsidRPr="007B6ED0">
        <w:t xml:space="preserve"> campos</w:t>
      </w:r>
      <w:r>
        <w:t xml:space="preserve"> </w:t>
      </w:r>
      <w:r w:rsidRPr="007B6ED0">
        <w:t xml:space="preserve">Agency ID, Customer ID, and Carrier ID usando a anotação </w:t>
      </w:r>
      <w:r w:rsidRPr="00B6575F">
        <w:rPr>
          <w:i/>
          <w:iCs/>
        </w:rPr>
        <w:t>@Consumption</w:t>
      </w:r>
      <w:r w:rsidRPr="007B6ED0">
        <w:t xml:space="preserve">, e redirecionamos os nós de </w:t>
      </w:r>
      <w:r>
        <w:t>composition</w:t>
      </w:r>
      <w:r w:rsidRPr="007B6ED0">
        <w:t xml:space="preserve"> d</w:t>
      </w:r>
      <w:r>
        <w:t>a</w:t>
      </w:r>
      <w:r w:rsidRPr="007B6ED0">
        <w:t xml:space="preserve"> viagem e </w:t>
      </w:r>
      <w:r>
        <w:t xml:space="preserve">da </w:t>
      </w:r>
      <w:r w:rsidRPr="007B6ED0">
        <w:t xml:space="preserve">reserva para as entidades correspondentes da camada de projeção </w:t>
      </w:r>
      <w:r>
        <w:t>do business object</w:t>
      </w:r>
      <w:r w:rsidRPr="007B6ED0">
        <w:t xml:space="preserve">. Com </w:t>
      </w:r>
      <w:r>
        <w:t>as projections views</w:t>
      </w:r>
      <w:r w:rsidRPr="007B6ED0">
        <w:t>, podemos exp</w:t>
      </w:r>
      <w:r>
        <w:t>ô</w:t>
      </w:r>
      <w:r w:rsidRPr="007B6ED0">
        <w:t xml:space="preserve">r apenas aqueles elementos que são relevantes para o serviço específico, incluindo a desnormalização do modelo de dados subjacente. O </w:t>
      </w:r>
      <w:r w:rsidRPr="005D42A1">
        <w:rPr>
          <w:i/>
          <w:iCs/>
        </w:rPr>
        <w:t>value help</w:t>
      </w:r>
      <w:r w:rsidRPr="007B6ED0">
        <w:t xml:space="preserve">, </w:t>
      </w:r>
      <w:r>
        <w:t xml:space="preserve">a </w:t>
      </w:r>
      <w:r w:rsidRPr="007B6ED0">
        <w:t xml:space="preserve">pesquisa e </w:t>
      </w:r>
      <w:r>
        <w:t xml:space="preserve">a </w:t>
      </w:r>
      <w:r w:rsidRPr="007B6ED0">
        <w:t>semântica da U</w:t>
      </w:r>
      <w:r w:rsidR="005D42A1">
        <w:t>I</w:t>
      </w:r>
      <w:r w:rsidRPr="007B6ED0">
        <w:t xml:space="preserve"> também pode</w:t>
      </w:r>
      <w:r>
        <w:t>m</w:t>
      </w:r>
      <w:r w:rsidRPr="007B6ED0">
        <w:t xml:space="preserve"> ser definido</w:t>
      </w:r>
      <w:r>
        <w:t>s</w:t>
      </w:r>
      <w:r w:rsidRPr="007B6ED0">
        <w:t>.</w:t>
      </w:r>
    </w:p>
    <w:p w14:paraId="25742624" w14:textId="1FB4B82F" w:rsidR="00F81552" w:rsidRDefault="00F81552" w:rsidP="00F81552">
      <w:pPr>
        <w:jc w:val="both"/>
      </w:pPr>
      <w:r>
        <w:t xml:space="preserve">A seguir, temos que especificar a view da projeção do BO como a entidade root, e fornecer um alias para a projection view da viagem que já está atribuída. Todas as views, elementos e associações são inseridos automaticamente na lista de projeção. </w:t>
      </w:r>
    </w:p>
    <w:p w14:paraId="73E809EB" w14:textId="0CA2E238" w:rsidR="00F81552" w:rsidRDefault="00F81552" w:rsidP="00F81552">
      <w:pPr>
        <w:jc w:val="both"/>
      </w:pPr>
      <w:r>
        <w:t>Nesta fase, vamos adicionar algumas semânticas específicas do serviço ao modelo de dados projetado, porque permite que a projection view seja aprimorada com extensões de metadados separadas e porque permite a pesquisa usando as anotações @Metadata.allowExtensions e @Search.searchable.</w:t>
      </w:r>
    </w:p>
    <w:p w14:paraId="6C344659" w14:textId="7188878B" w:rsidR="00A6572F" w:rsidRPr="00B730B2" w:rsidRDefault="00F81552" w:rsidP="00B730B2">
      <w:pPr>
        <w:jc w:val="both"/>
      </w:pPr>
      <w:r>
        <w:t xml:space="preserve">Relativamente à lista de projeções, a anotação </w:t>
      </w:r>
      <w:r w:rsidRPr="007727F0">
        <w:rPr>
          <w:i/>
          <w:iCs/>
        </w:rPr>
        <w:t>@Search.DefaultSearchElement</w:t>
      </w:r>
      <w:r>
        <w:t xml:space="preserve"> ativa a pesquisa das colunas </w:t>
      </w:r>
      <w:r w:rsidRPr="007727F0">
        <w:rPr>
          <w:rFonts w:ascii="Consolas" w:hAnsi="Consolas"/>
          <w:sz w:val="20"/>
          <w:szCs w:val="20"/>
        </w:rPr>
        <w:t>TravelID, AgencyID e CustomerID</w:t>
      </w:r>
      <w:r>
        <w:t xml:space="preserve">. A anotação </w:t>
      </w:r>
      <w:r w:rsidRPr="007727F0">
        <w:rPr>
          <w:i/>
          <w:iCs/>
        </w:rPr>
        <w:t>@ObjectModel.text.element</w:t>
      </w:r>
      <w:r>
        <w:t xml:space="preserve">  especifica os elementos adicionados anteriormente </w:t>
      </w:r>
      <w:r w:rsidRPr="007727F0">
        <w:rPr>
          <w:rFonts w:ascii="Consolas" w:hAnsi="Consolas"/>
          <w:sz w:val="20"/>
          <w:szCs w:val="20"/>
        </w:rPr>
        <w:t>AgencyName e CustomerName</w:t>
      </w:r>
      <w:r w:rsidRPr="007727F0">
        <w:rPr>
          <w:sz w:val="20"/>
          <w:szCs w:val="20"/>
        </w:rPr>
        <w:t xml:space="preserve"> </w:t>
      </w:r>
      <w:r>
        <w:t xml:space="preserve">como descrições para os elementos </w:t>
      </w:r>
      <w:r w:rsidRPr="007727F0">
        <w:rPr>
          <w:rFonts w:ascii="Consolas" w:hAnsi="Consolas"/>
          <w:sz w:val="20"/>
          <w:szCs w:val="20"/>
        </w:rPr>
        <w:t>AgencyID e CustomerID</w:t>
      </w:r>
      <w:r>
        <w:t xml:space="preserve">, respectivamente. A anotação </w:t>
      </w:r>
      <w:r w:rsidRPr="007727F0">
        <w:rPr>
          <w:i/>
          <w:iCs/>
        </w:rPr>
        <w:t>@Consumption.ValueHelpDefinition</w:t>
      </w:r>
      <w:r>
        <w:t xml:space="preserve"> define o value help para os elementos de visualização </w:t>
      </w:r>
      <w:r w:rsidRPr="007727F0">
        <w:rPr>
          <w:rFonts w:ascii="Consolas" w:hAnsi="Consolas"/>
          <w:sz w:val="20"/>
          <w:szCs w:val="20"/>
        </w:rPr>
        <w:t>AgencyID, CustomerID e CurrencyCode</w:t>
      </w:r>
      <w:r>
        <w:t xml:space="preserve">. Aqui, o nome da entidade CDS que atua como um  value help, é o nome do elemento que está vinculado ao elemento local que tem que ser especificado. É possível completar automáticamente ao especificar a entidade do value help de destino. </w:t>
      </w:r>
    </w:p>
    <w:p w14:paraId="65BF1161" w14:textId="72BE73F5" w:rsidR="00B730B2" w:rsidRDefault="00B730B2" w:rsidP="00B730B2">
      <w:pPr>
        <w:jc w:val="both"/>
      </w:pPr>
      <w:r>
        <w:t xml:space="preserve">Vamos também especificar o elemento </w:t>
      </w:r>
      <w:r w:rsidRPr="006042AB">
        <w:t xml:space="preserve">currency </w:t>
      </w:r>
      <w:r>
        <w:t xml:space="preserve">como o campo de referência para os campos de </w:t>
      </w:r>
      <w:r w:rsidRPr="007727F0">
        <w:rPr>
          <w:rFonts w:ascii="Consolas" w:hAnsi="Consolas"/>
          <w:sz w:val="20"/>
          <w:szCs w:val="20"/>
        </w:rPr>
        <w:t>currency BookingFee e TotalPrice</w:t>
      </w:r>
      <w:r>
        <w:t xml:space="preserve">, usando o elemento annotation </w:t>
      </w:r>
      <w:r w:rsidRPr="007727F0">
        <w:rPr>
          <w:i/>
          <w:iCs/>
        </w:rPr>
        <w:t>@Semantics.amount.currency</w:t>
      </w:r>
      <w:r>
        <w:t xml:space="preserve">. Manteremos todas as associações expostas para caso seja necessário usar, mas redirecionaremos o BO “filho” da entidade booking para a visualização de projeção do BO Booking.  A </w:t>
      </w:r>
      <w:r w:rsidRPr="00532162">
        <w:t xml:space="preserve">anotação </w:t>
      </w:r>
      <w:r w:rsidRPr="007727F0">
        <w:rPr>
          <w:i/>
          <w:iCs/>
        </w:rPr>
        <w:t>@ObjectModel.text.element</w:t>
      </w:r>
      <w:r>
        <w:t xml:space="preserve"> serve para fornecer uma descrição aos elementos </w:t>
      </w:r>
      <w:r w:rsidRPr="007727F0">
        <w:rPr>
          <w:rFonts w:ascii="Consolas" w:hAnsi="Consolas"/>
          <w:sz w:val="20"/>
          <w:szCs w:val="20"/>
        </w:rPr>
        <w:t>CustomerId e CarrierId</w:t>
      </w:r>
      <w:r>
        <w:t xml:space="preserve">. Para o </w:t>
      </w:r>
      <w:r w:rsidRPr="007727F0">
        <w:rPr>
          <w:rFonts w:ascii="Consolas" w:hAnsi="Consolas"/>
          <w:sz w:val="20"/>
          <w:szCs w:val="20"/>
        </w:rPr>
        <w:t>CustomerID, o CarrierID,  o ConnectionID e  o CurrencyCode</w:t>
      </w:r>
      <w:r>
        <w:t xml:space="preserve"> os </w:t>
      </w:r>
      <w:r w:rsidRPr="007727F0">
        <w:rPr>
          <w:i/>
          <w:iCs/>
        </w:rPr>
        <w:t>value help</w:t>
      </w:r>
      <w:r>
        <w:t xml:space="preserve"> são definidos de formas diferentes. Para o </w:t>
      </w:r>
      <w:r w:rsidRPr="007727F0">
        <w:rPr>
          <w:i/>
          <w:iCs/>
        </w:rPr>
        <w:t>value help</w:t>
      </w:r>
      <w:r>
        <w:t xml:space="preserve"> do </w:t>
      </w:r>
      <w:r w:rsidRPr="007727F0">
        <w:rPr>
          <w:rFonts w:ascii="Consolas" w:hAnsi="Consolas"/>
          <w:sz w:val="20"/>
          <w:szCs w:val="20"/>
        </w:rPr>
        <w:t>ConnectionID</w:t>
      </w:r>
      <w:r>
        <w:t xml:space="preserve"> temos que adicionar </w:t>
      </w:r>
      <w:r w:rsidRPr="00532162">
        <w:t xml:space="preserve">uma condição de ligação </w:t>
      </w:r>
      <w:r>
        <w:t>extra, que</w:t>
      </w:r>
      <w:r w:rsidRPr="00532162">
        <w:t xml:space="preserve"> é definida para retornar valores </w:t>
      </w:r>
      <w:r>
        <w:t xml:space="preserve">do </w:t>
      </w:r>
      <w:r w:rsidRPr="007727F0">
        <w:rPr>
          <w:i/>
          <w:iCs/>
        </w:rPr>
        <w:t>value help</w:t>
      </w:r>
      <w:r>
        <w:t xml:space="preserve"> que já foram</w:t>
      </w:r>
      <w:r w:rsidRPr="00532162">
        <w:t xml:space="preserve"> </w:t>
      </w:r>
      <w:r>
        <w:t>guardados</w:t>
      </w:r>
      <w:r w:rsidRPr="00532162">
        <w:t xml:space="preserve"> para os elementos de visualização loca</w:t>
      </w:r>
      <w:r>
        <w:t>is</w:t>
      </w:r>
      <w:r w:rsidRPr="00532162">
        <w:t xml:space="preserve"> </w:t>
      </w:r>
      <w:r w:rsidRPr="007727F0">
        <w:rPr>
          <w:rFonts w:ascii="Consolas" w:hAnsi="Consolas"/>
          <w:sz w:val="20"/>
          <w:szCs w:val="20"/>
        </w:rPr>
        <w:t>CarrierID, FlightDate, FlightPrice e Currency</w:t>
      </w:r>
      <w:r>
        <w:t xml:space="preserve"> (linha 23 do booking). </w:t>
      </w:r>
      <w:r w:rsidRPr="00532162">
        <w:t xml:space="preserve">O campo de visualização </w:t>
      </w:r>
      <w:r w:rsidRPr="007727F0">
        <w:rPr>
          <w:rFonts w:ascii="Consolas" w:hAnsi="Consolas"/>
          <w:sz w:val="20"/>
          <w:szCs w:val="20"/>
        </w:rPr>
        <w:t>CurrencyCode</w:t>
      </w:r>
      <w:r w:rsidRPr="007727F0">
        <w:rPr>
          <w:sz w:val="20"/>
          <w:szCs w:val="20"/>
        </w:rPr>
        <w:t xml:space="preserve"> </w:t>
      </w:r>
      <w:r w:rsidRPr="00532162">
        <w:t xml:space="preserve">é especificado como o campo de referência para o campo de </w:t>
      </w:r>
      <w:r>
        <w:t>currency</w:t>
      </w:r>
      <w:r w:rsidRPr="00532162">
        <w:t xml:space="preserve"> </w:t>
      </w:r>
      <w:r w:rsidRPr="007727F0">
        <w:rPr>
          <w:rFonts w:ascii="Consolas" w:hAnsi="Consolas"/>
          <w:sz w:val="20"/>
          <w:szCs w:val="20"/>
        </w:rPr>
        <w:t>FlightPrice</w:t>
      </w:r>
      <w:r w:rsidRPr="007727F0">
        <w:rPr>
          <w:sz w:val="20"/>
          <w:szCs w:val="20"/>
        </w:rPr>
        <w:t xml:space="preserve"> </w:t>
      </w:r>
      <w:r>
        <w:t>(linha 31 booking)</w:t>
      </w:r>
      <w:r w:rsidRPr="00532162">
        <w:t>.</w:t>
      </w:r>
    </w:p>
    <w:p w14:paraId="766DDC5F" w14:textId="6A22370E" w:rsidR="00F61A61" w:rsidRDefault="00F61A61" w:rsidP="00B730B2">
      <w:pPr>
        <w:jc w:val="both"/>
      </w:pPr>
    </w:p>
    <w:p w14:paraId="3DA6F26C" w14:textId="4C28910E" w:rsidR="00F61A61" w:rsidRDefault="00F61A61" w:rsidP="00B730B2">
      <w:pPr>
        <w:jc w:val="both"/>
      </w:pPr>
    </w:p>
    <w:p w14:paraId="78E12664" w14:textId="26E2DFF1" w:rsidR="00F61A61" w:rsidRDefault="00F61A61" w:rsidP="00B730B2">
      <w:pPr>
        <w:jc w:val="both"/>
      </w:pPr>
    </w:p>
    <w:p w14:paraId="19296254" w14:textId="63ADF3E0" w:rsidR="00F61A61" w:rsidRDefault="00F61A61" w:rsidP="00B730B2">
      <w:pPr>
        <w:jc w:val="both"/>
      </w:pPr>
    </w:p>
    <w:p w14:paraId="2371BD88" w14:textId="5D80C61F" w:rsidR="00F61A61" w:rsidRDefault="00F61A61" w:rsidP="00B730B2">
      <w:pPr>
        <w:jc w:val="both"/>
      </w:pPr>
    </w:p>
    <w:p w14:paraId="303D8A8D" w14:textId="7813800A" w:rsidR="00F61A61" w:rsidRDefault="00F61A61" w:rsidP="00B730B2">
      <w:pPr>
        <w:jc w:val="both"/>
      </w:pPr>
    </w:p>
    <w:p w14:paraId="068A76F2" w14:textId="779308F8" w:rsidR="00F61A61" w:rsidRDefault="00F61A61" w:rsidP="00B730B2">
      <w:pPr>
        <w:jc w:val="both"/>
      </w:pPr>
      <w:r>
        <w:rPr>
          <w:noProof/>
        </w:rPr>
        <w:lastRenderedPageBreak/>
        <mc:AlternateContent>
          <mc:Choice Requires="wps">
            <w:drawing>
              <wp:anchor distT="45720" distB="45720" distL="114300" distR="114300" simplePos="0" relativeHeight="251703296" behindDoc="0" locked="0" layoutInCell="1" allowOverlap="1" wp14:anchorId="3418C010" wp14:editId="1CAEA451">
                <wp:simplePos x="0" y="0"/>
                <wp:positionH relativeFrom="margin">
                  <wp:align>left</wp:align>
                </wp:positionH>
                <wp:positionV relativeFrom="paragraph">
                  <wp:posOffset>2540000</wp:posOffset>
                </wp:positionV>
                <wp:extent cx="2273300" cy="241300"/>
                <wp:effectExtent l="0" t="0" r="0" b="63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241300"/>
                        </a:xfrm>
                        <a:prstGeom prst="rect">
                          <a:avLst/>
                        </a:prstGeom>
                        <a:noFill/>
                        <a:ln w="9525">
                          <a:noFill/>
                          <a:miter lim="800000"/>
                          <a:headEnd/>
                          <a:tailEnd/>
                        </a:ln>
                      </wps:spPr>
                      <wps:txbx>
                        <w:txbxContent>
                          <w:p w14:paraId="22757CB3" w14:textId="0074A605" w:rsidR="000C217A" w:rsidRPr="00C95884" w:rsidRDefault="000C217A" w:rsidP="00A6572F">
                            <w:pPr>
                              <w:jc w:val="both"/>
                              <w:rPr>
                                <w:i/>
                                <w:iCs/>
                                <w:szCs w:val="18"/>
                              </w:rPr>
                            </w:pPr>
                            <w:r w:rsidRPr="00C95884">
                              <w:rPr>
                                <w:i/>
                                <w:iCs/>
                                <w:szCs w:val="18"/>
                              </w:rPr>
                              <w:t>Figura 11: Projection 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8C010" id="_x0000_s1036" type="#_x0000_t202" style="position:absolute;left:0;text-align:left;margin-left:0;margin-top:200pt;width:179pt;height:19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t8CwIAAPsDAAAOAAAAZHJzL2Uyb0RvYy54bWysU9tu2zAMfR+wfxD0vjhxk7Ux4hRduw4D&#10;ugvQ7gMYWY6FSaImKbGzry8lp2mwvQ3Tg0CJ5BHPIbW6Hoxme+mDQlvz2WTKmbQCG2W3Nf/xdP/u&#10;irMQwTag0cqaH2Tg1+u3b1a9q2SJHepGekYgNlS9q3kXo6uKIohOGggTdNKSs0VvINLRb4vGQ0/o&#10;RhfldPq+6NE3zqOQIdDt3ejk64zftlLEb20bZGS65lRbzLvP+ybtxXoF1daD65Q4lgH/UIUBZenR&#10;E9QdRGA7r/6CMkp4DNjGiUBTYNsqITMHYjOb/sHmsQMnMxcSJ7iTTOH/wYqv+++eqYZ6t+TMgqEe&#10;Pckhsg84sDLJ07tQUdSjo7g40DWFZqrBPaD4GZjF2w7sVt54j30noaHyZimzOEsdcUIC2fRfsKFn&#10;YBcxAw2tN0k7UoMROrXpcGpNKkXQZVleXlxMySXIV85nyU5PQPWS7XyInyQaloyae2p9Rof9Q4hj&#10;6EtIeszivdKa7qHSlvU1Xy7KRU448xgVaTq1MjW/mqY1zksi+dE2OTmC0qNNtWh7ZJ2IjpTjsBlG&#10;fXNykmSDzYF08DhOI/0eMjr0vznraRJrHn7twEvO9GdLWi5n83ka3XyYLy5LOvhzz+bcA1YQVM0j&#10;Z6N5G/O4j5xvSPNWZTleKznWTBOWBT3+hjTC5+cc9fpn188AAAD//wMAUEsDBBQABgAIAAAAIQCB&#10;FIlT2wAAAAgBAAAPAAAAZHJzL2Rvd25yZXYueG1sTI9PT8MwDMXvSHyHyEjcWALb0NY1nRCIKxPj&#10;j7Sb13httcapmmwt3x7vBLdnP+v59/L16Ft1pj42gS3cTwwo4jK4hisLnx+vdwtQMSE7bAOThR+K&#10;sC6ur3LMXBj4nc7bVCkJ4ZihhTqlLtM6ljV5jJPQEYt3CL3HJGNfadfjIOG+1Q/GPGqPDcuHGjt6&#10;rqk8bk/ewtfbYfc9M5vqxc+7IYxGs19qa29vxqcVqERj+juGC76gQyFM+3BiF1VrQYokCzNjRIg9&#10;nS9E7GUzFaGLXP8vUPwCAAD//wMAUEsBAi0AFAAGAAgAAAAhALaDOJL+AAAA4QEAABMAAAAAAAAA&#10;AAAAAAAAAAAAAFtDb250ZW50X1R5cGVzXS54bWxQSwECLQAUAAYACAAAACEAOP0h/9YAAACUAQAA&#10;CwAAAAAAAAAAAAAAAAAvAQAAX3JlbHMvLnJlbHNQSwECLQAUAAYACAAAACEADN3bfAsCAAD7AwAA&#10;DgAAAAAAAAAAAAAAAAAuAgAAZHJzL2Uyb0RvYy54bWxQSwECLQAUAAYACAAAACEAgRSJU9sAAAAI&#10;AQAADwAAAAAAAAAAAAAAAABlBAAAZHJzL2Rvd25yZXYueG1sUEsFBgAAAAAEAAQA8wAAAG0FAAAA&#10;AA==&#10;" filled="f" stroked="f">
                <v:textbox>
                  <w:txbxContent>
                    <w:p w14:paraId="22757CB3" w14:textId="0074A605" w:rsidR="000C217A" w:rsidRPr="00C95884" w:rsidRDefault="000C217A" w:rsidP="00A6572F">
                      <w:pPr>
                        <w:jc w:val="both"/>
                        <w:rPr>
                          <w:i/>
                          <w:iCs/>
                          <w:szCs w:val="18"/>
                        </w:rPr>
                      </w:pPr>
                      <w:r w:rsidRPr="00C95884">
                        <w:rPr>
                          <w:i/>
                          <w:iCs/>
                          <w:szCs w:val="18"/>
                        </w:rPr>
                        <w:t xml:space="preserve">Figura </w:t>
                      </w:r>
                      <w:r w:rsidRPr="00C95884">
                        <w:rPr>
                          <w:i/>
                          <w:iCs/>
                          <w:szCs w:val="18"/>
                        </w:rPr>
                        <w:t>11: Projection views.</w:t>
                      </w:r>
                    </w:p>
                  </w:txbxContent>
                </v:textbox>
                <w10:wrap type="square" anchorx="margin"/>
              </v:shape>
            </w:pict>
          </mc:Fallback>
        </mc:AlternateContent>
      </w:r>
      <w:r w:rsidRPr="00EA7CDB">
        <w:rPr>
          <w:rFonts w:ascii="Arial" w:hAnsi="Arial" w:cs="Arial"/>
          <w:noProof/>
          <w:sz w:val="13"/>
          <w:szCs w:val="13"/>
          <w:lang w:val="en-US"/>
        </w:rPr>
        <w:drawing>
          <wp:anchor distT="0" distB="0" distL="114300" distR="114300" simplePos="0" relativeHeight="251701248" behindDoc="0" locked="0" layoutInCell="1" allowOverlap="1" wp14:anchorId="54150E53" wp14:editId="09546EB9">
            <wp:simplePos x="0" y="0"/>
            <wp:positionH relativeFrom="margin">
              <wp:align>center</wp:align>
            </wp:positionH>
            <wp:positionV relativeFrom="paragraph">
              <wp:posOffset>76</wp:posOffset>
            </wp:positionV>
            <wp:extent cx="5827614" cy="2525483"/>
            <wp:effectExtent l="0" t="0" r="1905"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7614" cy="2525483"/>
                    </a:xfrm>
                    <a:prstGeom prst="rect">
                      <a:avLst/>
                    </a:prstGeom>
                  </pic:spPr>
                </pic:pic>
              </a:graphicData>
            </a:graphic>
            <wp14:sizeRelH relativeFrom="margin">
              <wp14:pctWidth>0</wp14:pctWidth>
            </wp14:sizeRelH>
            <wp14:sizeRelV relativeFrom="margin">
              <wp14:pctHeight>0</wp14:pctHeight>
            </wp14:sizeRelV>
          </wp:anchor>
        </w:drawing>
      </w:r>
    </w:p>
    <w:p w14:paraId="730F32E1" w14:textId="77777777" w:rsidR="00C95884" w:rsidRDefault="00C95884" w:rsidP="00B730B2">
      <w:pPr>
        <w:spacing w:after="0" w:line="240" w:lineRule="auto"/>
      </w:pPr>
    </w:p>
    <w:p w14:paraId="08E5C0FD" w14:textId="1EFCFC49" w:rsidR="00114458" w:rsidRDefault="00B730B2" w:rsidP="00B730B2">
      <w:pPr>
        <w:spacing w:after="0" w:line="240" w:lineRule="auto"/>
      </w:pPr>
      <w:r>
        <w:t xml:space="preserve">De modo a enriquecer ainda mais a projeção do modelo de dados CDS com </w:t>
      </w:r>
      <w:r w:rsidRPr="00D04697">
        <w:t>a semântica da U</w:t>
      </w:r>
      <w:r w:rsidR="005D42A1">
        <w:t>I</w:t>
      </w:r>
      <w:r w:rsidRPr="00D04697">
        <w:t xml:space="preserve"> </w:t>
      </w:r>
      <w:r>
        <w:t>vamos</w:t>
      </w:r>
      <w:r w:rsidRPr="00D04697">
        <w:t xml:space="preserve"> usar extensões de metadados CDS</w:t>
      </w:r>
      <w:r>
        <w:t xml:space="preserve"> (MDEs)</w:t>
      </w:r>
      <w:r w:rsidR="00F61A61">
        <w:t>, (figura 12)</w:t>
      </w:r>
      <w:r>
        <w:t>.</w:t>
      </w:r>
      <w:r w:rsidRPr="00D04697">
        <w:t xml:space="preserve"> As extensões d</w:t>
      </w:r>
      <w:r>
        <w:t>os</w:t>
      </w:r>
      <w:r w:rsidRPr="00D04697">
        <w:t xml:space="preserve"> metadados do CDS </w:t>
      </w:r>
      <w:r>
        <w:t xml:space="preserve">MDEs </w:t>
      </w:r>
      <w:r w:rsidRPr="00D04697">
        <w:t>permitem</w:t>
      </w:r>
      <w:r>
        <w:t xml:space="preserve"> que</w:t>
      </w:r>
      <w:r w:rsidRPr="00D04697">
        <w:t xml:space="preserve"> </w:t>
      </w:r>
      <w:r>
        <w:t>se melhore</w:t>
      </w:r>
      <w:r w:rsidRPr="00D04697">
        <w:t xml:space="preserve"> sem </w:t>
      </w:r>
      <w:r>
        <w:t>alterações no</w:t>
      </w:r>
      <w:r w:rsidRPr="00D04697">
        <w:t xml:space="preserve"> modelos de dados. Com </w:t>
      </w:r>
      <w:r>
        <w:t>o</w:t>
      </w:r>
      <w:r w:rsidRPr="00D04697">
        <w:t xml:space="preserve"> CDS, pode</w:t>
      </w:r>
      <w:r>
        <w:t>mos</w:t>
      </w:r>
      <w:r w:rsidRPr="00D04697">
        <w:t xml:space="preserve"> adicionar semântica</w:t>
      </w:r>
      <w:r>
        <w:t>s</w:t>
      </w:r>
      <w:r w:rsidRPr="00D04697">
        <w:t xml:space="preserve"> para diferentes domínios para uma entidade CDS existente usando anotações, normalmente, anotações de </w:t>
      </w:r>
      <w:r w:rsidR="005D42A1">
        <w:t>UI</w:t>
      </w:r>
      <w:r w:rsidRPr="00D04697">
        <w:t xml:space="preserve">. Ao usar CDS MDEs, conseguimos uma separação do modelo de dados com todos os </w:t>
      </w:r>
      <w:r>
        <w:t xml:space="preserve">business objects </w:t>
      </w:r>
      <w:r w:rsidRPr="00D04697">
        <w:t xml:space="preserve">da semântica da </w:t>
      </w:r>
      <w:r w:rsidR="005D42A1">
        <w:t>UI</w:t>
      </w:r>
      <w:r w:rsidRPr="00D04697">
        <w:t>. Essa separação de interesses permite um</w:t>
      </w:r>
      <w:r>
        <w:t xml:space="preserve">a melhor gestão </w:t>
      </w:r>
      <w:r w:rsidRPr="00D04697">
        <w:t>de mudança simplificad</w:t>
      </w:r>
      <w:r>
        <w:t xml:space="preserve">a </w:t>
      </w:r>
      <w:r w:rsidRPr="00D04697">
        <w:t>sem modificação. Graças à abordage</w:t>
      </w:r>
      <w:r>
        <w:t>m por causa</w:t>
      </w:r>
      <w:r w:rsidRPr="00D04697">
        <w:t xml:space="preserve"> d</w:t>
      </w:r>
      <w:r>
        <w:t>as</w:t>
      </w:r>
      <w:r w:rsidRPr="00D04697">
        <w:t xml:space="preserve"> camadas de CDS MDEs, pode</w:t>
      </w:r>
      <w:r>
        <w:t>mos</w:t>
      </w:r>
      <w:r w:rsidRPr="00D04697">
        <w:t xml:space="preserve"> definir mais de uma extensão de metadados CDS para uma entidade CDS.</w:t>
      </w:r>
      <w:r>
        <w:t xml:space="preserve"> Ficamos assim com duas </w:t>
      </w:r>
      <w:r w:rsidRPr="00D04697">
        <w:t>extensões de metadados CDS</w:t>
      </w:r>
      <w:r>
        <w:t>:</w:t>
      </w:r>
      <w:r w:rsidRPr="00D04697">
        <w:t xml:space="preserve"> um MDE CDS para a </w:t>
      </w:r>
      <w:r>
        <w:t>view</w:t>
      </w:r>
      <w:r w:rsidRPr="00D04697">
        <w:t xml:space="preserve"> de viagem projeção e outro para a projeção de reserva.</w:t>
      </w:r>
    </w:p>
    <w:p w14:paraId="0AE98D10" w14:textId="54B6DEA9" w:rsidR="00F61A61" w:rsidRDefault="00F61A61" w:rsidP="00F61A61">
      <w:pPr>
        <w:jc w:val="both"/>
      </w:pPr>
      <w:r w:rsidRPr="00631056">
        <w:t>Cada extensão de metadados é atribuída a um</w:t>
      </w:r>
      <w:r>
        <w:t>a</w:t>
      </w:r>
      <w:r w:rsidRPr="00631056">
        <w:t xml:space="preserve"> camada, como </w:t>
      </w:r>
      <w:r w:rsidRPr="00F80558">
        <w:rPr>
          <w:i/>
          <w:iCs/>
        </w:rPr>
        <w:t>CORE#, PARTNER#</w:t>
      </w:r>
      <w:r w:rsidRPr="00631056">
        <w:t xml:space="preserve"> ou </w:t>
      </w:r>
      <w:r w:rsidRPr="00F80558">
        <w:rPr>
          <w:i/>
          <w:iCs/>
        </w:rPr>
        <w:t>CUSTOMER#.</w:t>
      </w:r>
      <w:r w:rsidRPr="00631056">
        <w:t xml:space="preserve"> A camada determina a prioridade d</w:t>
      </w:r>
      <w:r>
        <w:t>a</w:t>
      </w:r>
      <w:r w:rsidRPr="00631056">
        <w:t xml:space="preserve"> avaliação. Então com</w:t>
      </w:r>
      <w:r>
        <w:t xml:space="preserve"> a</w:t>
      </w:r>
      <w:r w:rsidRPr="00631056">
        <w:t xml:space="preserve"> </w:t>
      </w:r>
      <w:r w:rsidRPr="00F80558">
        <w:rPr>
          <w:i/>
          <w:iCs/>
        </w:rPr>
        <w:t>view</w:t>
      </w:r>
      <w:r w:rsidRPr="00631056">
        <w:t xml:space="preserve"> diversificada e </w:t>
      </w:r>
      <w:r>
        <w:t xml:space="preserve">os </w:t>
      </w:r>
      <w:r w:rsidRPr="00631056">
        <w:t xml:space="preserve">campos </w:t>
      </w:r>
      <w:r>
        <w:t>das a</w:t>
      </w:r>
      <w:r w:rsidRPr="00631056">
        <w:t xml:space="preserve">notações da </w:t>
      </w:r>
      <w:r w:rsidR="005D42A1">
        <w:t>UI</w:t>
      </w:r>
      <w:r>
        <w:t xml:space="preserve"> </w:t>
      </w:r>
      <w:r w:rsidRPr="00631056">
        <w:t>específicos</w:t>
      </w:r>
      <w:r>
        <w:t xml:space="preserve">, </w:t>
      </w:r>
      <w:r w:rsidRPr="00631056">
        <w:t>podemos ver o nome da entidade CDS que está enriquecida</w:t>
      </w:r>
      <w:r>
        <w:t>. Nesta altura, t</w:t>
      </w:r>
      <w:r w:rsidRPr="00631056">
        <w:t xml:space="preserve">emos a anotação </w:t>
      </w:r>
      <w:r w:rsidRPr="00F80558">
        <w:rPr>
          <w:i/>
          <w:iCs/>
        </w:rPr>
        <w:t>@Metadata.layer</w:t>
      </w:r>
      <w:r w:rsidRPr="00631056">
        <w:t xml:space="preserve">, o nome da </w:t>
      </w:r>
      <w:r>
        <w:t>projection view</w:t>
      </w:r>
      <w:r w:rsidRPr="00631056">
        <w:t xml:space="preserve"> do BO após a instrução </w:t>
      </w:r>
      <w:r w:rsidRPr="00F80558">
        <w:rPr>
          <w:i/>
          <w:iCs/>
        </w:rPr>
        <w:t>ANNOTATE VIEW</w:t>
      </w:r>
      <w:r w:rsidRPr="00631056">
        <w:t xml:space="preserve"> e uma entrada fictícia entre as chaves.</w:t>
      </w:r>
      <w:r>
        <w:t xml:space="preserve"> Devemos e</w:t>
      </w:r>
      <w:r w:rsidRPr="00631056">
        <w:t>specifi</w:t>
      </w:r>
      <w:r>
        <w:t>car o</w:t>
      </w:r>
      <w:r w:rsidRPr="00631056">
        <w:t xml:space="preserve"> </w:t>
      </w:r>
      <w:r w:rsidRPr="00F80558">
        <w:rPr>
          <w:i/>
          <w:iCs/>
        </w:rPr>
        <w:t>#CORE</w:t>
      </w:r>
      <w:r w:rsidRPr="00631056">
        <w:t xml:space="preserve"> como a camada de metadados. Quando </w:t>
      </w:r>
      <w:r>
        <w:t xml:space="preserve">existem </w:t>
      </w:r>
      <w:r w:rsidRPr="00631056">
        <w:t>várias extensões de metadados</w:t>
      </w:r>
      <w:r>
        <w:t xml:space="preserve"> </w:t>
      </w:r>
      <w:r w:rsidRPr="00631056">
        <w:t xml:space="preserve">definidas para uma determinada entidade CDS, a </w:t>
      </w:r>
      <w:r>
        <w:t>layer</w:t>
      </w:r>
      <w:r w:rsidRPr="00631056">
        <w:t xml:space="preserve"> determina a prioridade dos metadados</w:t>
      </w:r>
      <w:r w:rsidRPr="00F80558">
        <w:rPr>
          <w:i/>
          <w:iCs/>
        </w:rPr>
        <w:t>. #CORE</w:t>
      </w:r>
      <w:r w:rsidRPr="00631056">
        <w:t xml:space="preserve"> tem a prioridade mais baixa e </w:t>
      </w:r>
      <w:r w:rsidRPr="00F80558">
        <w:rPr>
          <w:i/>
          <w:iCs/>
        </w:rPr>
        <w:t>#CUSTOMER</w:t>
      </w:r>
      <w:r w:rsidRPr="00631056">
        <w:t xml:space="preserve"> a prioridade mais alta</w:t>
      </w:r>
      <w:r>
        <w:t>.</w:t>
      </w:r>
      <w:r w:rsidRPr="00631056">
        <w:t xml:space="preserve"> </w:t>
      </w:r>
      <w:r>
        <w:t>Em cima devemos d</w:t>
      </w:r>
      <w:r w:rsidRPr="00631056">
        <w:t>efin</w:t>
      </w:r>
      <w:r>
        <w:t xml:space="preserve">ir também </w:t>
      </w:r>
      <w:r w:rsidRPr="00631056">
        <w:t>algu</w:t>
      </w:r>
      <w:r>
        <w:t>mas</w:t>
      </w:r>
      <w:r w:rsidRPr="00631056">
        <w:t xml:space="preserve"> informações do cabeçalho, como o nome do tipo e o título</w:t>
      </w:r>
      <w:r>
        <w:t>.</w:t>
      </w:r>
      <w:r w:rsidRPr="00631056">
        <w:t xml:space="preserve"> </w:t>
      </w:r>
      <w:r>
        <w:t>Neste caso, o</w:t>
      </w:r>
      <w:r w:rsidRPr="00631056">
        <w:t xml:space="preserve">s dados de viagem </w:t>
      </w:r>
      <w:r>
        <w:t>apresentados</w:t>
      </w:r>
      <w:r w:rsidRPr="00631056">
        <w:t xml:space="preserve"> serão classificados em ordem decrescente pelo elemento </w:t>
      </w:r>
      <w:r w:rsidRPr="00F80558">
        <w:rPr>
          <w:rFonts w:ascii="Consolas" w:hAnsi="Consolas"/>
          <w:sz w:val="20"/>
          <w:szCs w:val="20"/>
        </w:rPr>
        <w:t>TravelID</w:t>
      </w:r>
      <w:r w:rsidRPr="00F80558">
        <w:rPr>
          <w:sz w:val="20"/>
          <w:szCs w:val="20"/>
        </w:rPr>
        <w:t xml:space="preserve"> </w:t>
      </w:r>
      <w:r w:rsidRPr="00631056">
        <w:t>na lista</w:t>
      </w:r>
      <w:r>
        <w:t>, por isso</w:t>
      </w:r>
      <w:r w:rsidRPr="00631056">
        <w:t xml:space="preserve">, nas chaves, estamos </w:t>
      </w:r>
      <w:r>
        <w:t xml:space="preserve">a usar </w:t>
      </w:r>
      <w:r w:rsidRPr="00F80558">
        <w:rPr>
          <w:i/>
          <w:iCs/>
        </w:rPr>
        <w:t>@UI.facet</w:t>
      </w:r>
      <w:r w:rsidRPr="00631056">
        <w:t xml:space="preserve"> anotações para definir a </w:t>
      </w:r>
      <w:r>
        <w:t>pesquisa</w:t>
      </w:r>
      <w:r w:rsidRPr="00631056">
        <w:t xml:space="preserve"> para a página do objeto e </w:t>
      </w:r>
      <w:r>
        <w:t xml:space="preserve">do </w:t>
      </w:r>
      <w:r w:rsidRPr="00631056">
        <w:t xml:space="preserve">seu layout. A página de objetos de viagem tem </w:t>
      </w:r>
      <w:r>
        <w:t>duas</w:t>
      </w:r>
      <w:r w:rsidRPr="00631056">
        <w:t xml:space="preserve"> facetas:</w:t>
      </w:r>
      <w:r>
        <w:t xml:space="preserve"> </w:t>
      </w:r>
      <w:r w:rsidRPr="001841B1">
        <w:t>a referência de identificação da</w:t>
      </w:r>
      <w:r>
        <w:t>s</w:t>
      </w:r>
      <w:r w:rsidRPr="001841B1">
        <w:t xml:space="preserve"> entidade</w:t>
      </w:r>
      <w:r>
        <w:t>s</w:t>
      </w:r>
      <w:r w:rsidRPr="001841B1">
        <w:t xml:space="preserve"> de viagens e a referência do item d</w:t>
      </w:r>
      <w:r>
        <w:t>a</w:t>
      </w:r>
      <w:r w:rsidRPr="001841B1">
        <w:t xml:space="preserve"> linha d</w:t>
      </w:r>
      <w:r>
        <w:t>a entidade do booking</w:t>
      </w:r>
      <w:r w:rsidRPr="001841B1">
        <w:t xml:space="preserve">, com a </w:t>
      </w:r>
      <w:r w:rsidRPr="00F80558">
        <w:rPr>
          <w:i/>
          <w:iCs/>
        </w:rPr>
        <w:t>composition _booking</w:t>
      </w:r>
      <w:r w:rsidRPr="001841B1">
        <w:t xml:space="preserve"> especificada como elemento de destino. </w:t>
      </w:r>
    </w:p>
    <w:p w14:paraId="3CD5573C" w14:textId="49B21B41" w:rsidR="00F61A61" w:rsidRDefault="00F61A61" w:rsidP="00F61A61">
      <w:pPr>
        <w:jc w:val="both"/>
      </w:pPr>
      <w:r>
        <w:t>A seguir, devemos</w:t>
      </w:r>
      <w:r w:rsidRPr="001841B1">
        <w:t xml:space="preserve"> especificar uma posição e possivelmente um rótulo para cada elemento usando as respectivas anotações de elemento </w:t>
      </w:r>
      <w:r w:rsidRPr="00F80558">
        <w:rPr>
          <w:i/>
          <w:iCs/>
        </w:rPr>
        <w:t>@UI</w:t>
      </w:r>
      <w:r>
        <w:t>. O</w:t>
      </w:r>
      <w:r w:rsidRPr="001841B1">
        <w:t xml:space="preserve"> </w:t>
      </w:r>
      <w:r w:rsidRPr="00F80558">
        <w:rPr>
          <w:i/>
          <w:iCs/>
        </w:rPr>
        <w:t>@UI.lineItem</w:t>
      </w:r>
      <w:r w:rsidRPr="001841B1">
        <w:t xml:space="preserve"> </w:t>
      </w:r>
      <w:r>
        <w:t xml:space="preserve">é </w:t>
      </w:r>
      <w:r w:rsidRPr="001841B1">
        <w:t xml:space="preserve">a anotação usada para especificar as informações de layout de cada elemento mostrado como uma coluna na lista. A anotação </w:t>
      </w:r>
      <w:r w:rsidRPr="00F80558">
        <w:rPr>
          <w:i/>
          <w:iCs/>
        </w:rPr>
        <w:t>@UI.identification</w:t>
      </w:r>
      <w:r w:rsidRPr="001841B1">
        <w:t xml:space="preserve"> é usada para especificar as informações de layout de cada elemento mostrado na se</w:t>
      </w:r>
      <w:r>
        <w:t>c</w:t>
      </w:r>
      <w:r w:rsidRPr="001841B1">
        <w:t xml:space="preserve">ção de identificação da página do objeto. E a </w:t>
      </w:r>
      <w:r>
        <w:t xml:space="preserve">anotação </w:t>
      </w:r>
      <w:r w:rsidRPr="00F80558">
        <w:rPr>
          <w:i/>
          <w:iCs/>
        </w:rPr>
        <w:t>@UI.selectionField</w:t>
      </w:r>
      <w:r w:rsidRPr="001841B1">
        <w:t xml:space="preserve"> é usad</w:t>
      </w:r>
      <w:r>
        <w:t>a</w:t>
      </w:r>
      <w:r w:rsidRPr="001841B1">
        <w:t xml:space="preserve"> para </w:t>
      </w:r>
      <w:r>
        <w:t>permitir</w:t>
      </w:r>
      <w:r w:rsidRPr="001841B1">
        <w:t xml:space="preserve"> </w:t>
      </w:r>
      <w:r>
        <w:t xml:space="preserve">que </w:t>
      </w:r>
      <w:r w:rsidRPr="001841B1">
        <w:lastRenderedPageBreak/>
        <w:t>um elemento</w:t>
      </w:r>
      <w:r>
        <w:t xml:space="preserve"> seja selecionado</w:t>
      </w:r>
      <w:r w:rsidRPr="001841B1">
        <w:t xml:space="preserve"> </w:t>
      </w:r>
      <w:r>
        <w:t>na funcionalidade</w:t>
      </w:r>
      <w:r w:rsidRPr="001841B1">
        <w:t xml:space="preserve"> filtro. Com a anotação </w:t>
      </w:r>
      <w:r w:rsidRPr="00F80558">
        <w:rPr>
          <w:i/>
          <w:iCs/>
        </w:rPr>
        <w:t>@UI.hidden:</w:t>
      </w:r>
      <w:r w:rsidRPr="001841B1">
        <w:t xml:space="preserve"> true, evitamos que os elementos sejam exibidos na U</w:t>
      </w:r>
      <w:r w:rsidR="005D42A1">
        <w:t>I</w:t>
      </w:r>
      <w:r w:rsidRPr="001841B1">
        <w:t xml:space="preserve"> ou na</w:t>
      </w:r>
      <w:r>
        <w:t xml:space="preserve">s </w:t>
      </w:r>
      <w:r w:rsidRPr="001841B1">
        <w:t xml:space="preserve">configurações. Os elementos </w:t>
      </w:r>
      <w:r w:rsidRPr="00F80558">
        <w:rPr>
          <w:rFonts w:ascii="Consolas" w:hAnsi="Consolas"/>
          <w:sz w:val="20"/>
          <w:szCs w:val="20"/>
        </w:rPr>
        <w:t>TravelID, AgencyID e CustomerID</w:t>
      </w:r>
      <w:r w:rsidRPr="00F80558">
        <w:rPr>
          <w:sz w:val="20"/>
          <w:szCs w:val="20"/>
        </w:rPr>
        <w:t xml:space="preserve"> </w:t>
      </w:r>
      <w:r>
        <w:rPr>
          <w:noProof/>
        </w:rPr>
        <mc:AlternateContent>
          <mc:Choice Requires="wps">
            <w:drawing>
              <wp:anchor distT="45720" distB="45720" distL="114300" distR="114300" simplePos="0" relativeHeight="251708416" behindDoc="0" locked="0" layoutInCell="1" allowOverlap="1" wp14:anchorId="289DA058" wp14:editId="25C880BB">
                <wp:simplePos x="0" y="0"/>
                <wp:positionH relativeFrom="page">
                  <wp:posOffset>1511300</wp:posOffset>
                </wp:positionH>
                <wp:positionV relativeFrom="paragraph">
                  <wp:posOffset>4565380</wp:posOffset>
                </wp:positionV>
                <wp:extent cx="2489200" cy="3435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343535"/>
                        </a:xfrm>
                        <a:prstGeom prst="rect">
                          <a:avLst/>
                        </a:prstGeom>
                        <a:noFill/>
                        <a:ln w="9525">
                          <a:noFill/>
                          <a:miter lim="800000"/>
                          <a:headEnd/>
                          <a:tailEnd/>
                        </a:ln>
                      </wps:spPr>
                      <wps:txbx>
                        <w:txbxContent>
                          <w:p w14:paraId="6A38816C" w14:textId="1611AB6A" w:rsidR="000C217A" w:rsidRPr="00C95884" w:rsidRDefault="000C217A" w:rsidP="00F61A61">
                            <w:pPr>
                              <w:jc w:val="both"/>
                              <w:rPr>
                                <w:i/>
                                <w:iCs/>
                                <w:szCs w:val="18"/>
                              </w:rPr>
                            </w:pPr>
                            <w:r w:rsidRPr="00C95884">
                              <w:rPr>
                                <w:i/>
                                <w:iCs/>
                                <w:szCs w:val="18"/>
                              </w:rPr>
                              <w:t>Figura 12: Metadados do CDS.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A058" id="_x0000_s1037" type="#_x0000_t202" style="position:absolute;left:0;text-align:left;margin-left:119pt;margin-top:359.5pt;width:196pt;height:27.05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PDgIAAPsDAAAOAAAAZHJzL2Uyb0RvYy54bWysU9tuGyEQfa/Uf0C81+td2629Mo7SpKkq&#10;pRcp6QdglvWiAkMBe9f9+g6s41jNW1QeEMMwZ+acGdZXg9HkIH1QYBktJ1NKpBXQKLtj9Ofj3bsl&#10;JSFy23ANVjJ6lIFebd6+WfeulhV0oBvpCYLYUPeO0S5GVxdFEJ00PEzASYvOFrzhEU2/KxrPe0Q3&#10;uqim0/dFD75xHoQMAW9vRyfdZPy2lSJ+b9sgI9GMYm0x7z7v27QXmzWvd567TolTGfwVVRiuLCY9&#10;Q93yyMneqxdQRgkPAdo4EWAKaFslZOaAbMrpP2weOu5k5oLiBHeWKfw/WPHt8MMT1TBalZRYbrBH&#10;j3KI5CMMpEry9C7U+OrB4bs44DW2OVMN7h7Er0As3HTc7uS199B3kjdYXpkii4vQESckkG3/FRpM&#10;w/cRMtDQepO0QzUIomObjufWpFIEXlbz5Qr7TYlA32w+W8wWOQWvn6KdD/GzBEPSgVGPrc/o/HAf&#10;YqqG109PUjILd0rr3H5tSc/oalEtcsCFx6iI06mVYXQ5TWucl0Tyk21ycORKj2dMoO2JdSI6Uo7D&#10;dsj6llmTJMkWmiPq4GGcRvw9eOjA/6Gkx0lkNPzecy8p0V8sarkq5/M0utmYLz5UaPhLz/bSw61A&#10;KEYjJePxJuZxHzlfo+atynI8V3KqGScsq3T6DWmEL+386vnPbv4CAAD//wMAUEsDBBQABgAIAAAA&#10;IQAV+LEb3wAAAAsBAAAPAAAAZHJzL2Rvd25yZXYueG1sTI9LT8MwEITvSPwHa5G4UTsN9BHiVBWI&#10;K4i+JG5uvE2ixusodpvw71lOcJvdHc1+k69G14or9qHxpCGZKBBIpbcNVRp227eHBYgQDVnTekIN&#10;3xhgVdze5CazfqBPvG5iJTiEQmY01DF2mZShrNGZMPEdEt9Ovncm8thX0vZm4HDXyqlSM+lMQ/yh&#10;Nh2+1FieNxenYf9++jo8qo/q1T11gx+VJLeUWt/fjetnEBHH+GeGX3xGh4KZjv5CNohWwzRdcJeo&#10;YZ4sWbBjlioWR97M0wRkkcv/HYofAAAA//8DAFBLAQItABQABgAIAAAAIQC2gziS/gAAAOEBAAAT&#10;AAAAAAAAAAAAAAAAAAAAAABbQ29udGVudF9UeXBlc10ueG1sUEsBAi0AFAAGAAgAAAAhADj9If/W&#10;AAAAlAEAAAsAAAAAAAAAAAAAAAAALwEAAF9yZWxzLy5yZWxzUEsBAi0AFAAGAAgAAAAhAD5UZ88O&#10;AgAA+wMAAA4AAAAAAAAAAAAAAAAALgIAAGRycy9lMm9Eb2MueG1sUEsBAi0AFAAGAAgAAAAhABX4&#10;sRvfAAAACwEAAA8AAAAAAAAAAAAAAAAAaAQAAGRycy9kb3ducmV2LnhtbFBLBQYAAAAABAAEAPMA&#10;AAB0BQAAAAA=&#10;" filled="f" stroked="f">
                <v:textbox>
                  <w:txbxContent>
                    <w:p w14:paraId="6A38816C" w14:textId="1611AB6A" w:rsidR="000C217A" w:rsidRPr="00C95884" w:rsidRDefault="000C217A" w:rsidP="00F61A61">
                      <w:pPr>
                        <w:jc w:val="both"/>
                        <w:rPr>
                          <w:i/>
                          <w:iCs/>
                          <w:szCs w:val="18"/>
                        </w:rPr>
                      </w:pPr>
                      <w:r w:rsidRPr="00C95884">
                        <w:rPr>
                          <w:i/>
                          <w:iCs/>
                          <w:szCs w:val="18"/>
                        </w:rPr>
                        <w:t xml:space="preserve">Figura </w:t>
                      </w:r>
                      <w:r w:rsidRPr="00C95884">
                        <w:rPr>
                          <w:i/>
                          <w:iCs/>
                          <w:szCs w:val="18"/>
                        </w:rPr>
                        <w:t>12: Metadados do CDS.</w:t>
                      </w:r>
                    </w:p>
                  </w:txbxContent>
                </v:textbox>
                <w10:wrap type="square" anchorx="page"/>
              </v:shape>
            </w:pict>
          </mc:Fallback>
        </mc:AlternateContent>
      </w:r>
      <w:r w:rsidRPr="00C063AB">
        <w:rPr>
          <w:rFonts w:ascii="Arial" w:hAnsi="Arial" w:cs="Arial"/>
          <w:noProof/>
          <w:sz w:val="13"/>
          <w:szCs w:val="13"/>
          <w:lang w:val="en-US"/>
        </w:rPr>
        <w:drawing>
          <wp:anchor distT="0" distB="0" distL="114300" distR="114300" simplePos="0" relativeHeight="251705344" behindDoc="0" locked="0" layoutInCell="1" allowOverlap="1" wp14:anchorId="19F6ED36" wp14:editId="165061FA">
            <wp:simplePos x="0" y="0"/>
            <wp:positionH relativeFrom="margin">
              <wp:align>center</wp:align>
            </wp:positionH>
            <wp:positionV relativeFrom="paragraph">
              <wp:posOffset>785010</wp:posOffset>
            </wp:positionV>
            <wp:extent cx="4618990" cy="21729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8990" cy="2172970"/>
                    </a:xfrm>
                    <a:prstGeom prst="rect">
                      <a:avLst/>
                    </a:prstGeom>
                  </pic:spPr>
                </pic:pic>
              </a:graphicData>
            </a:graphic>
            <wp14:sizeRelH relativeFrom="margin">
              <wp14:pctWidth>0</wp14:pctWidth>
            </wp14:sizeRelH>
            <wp14:sizeRelV relativeFrom="margin">
              <wp14:pctHeight>0</wp14:pctHeight>
            </wp14:sizeRelV>
          </wp:anchor>
        </w:drawing>
      </w:r>
      <w:r w:rsidRPr="001841B1">
        <w:rPr>
          <w:rFonts w:ascii="Arial" w:hAnsi="Arial" w:cs="Arial"/>
          <w:noProof/>
          <w:sz w:val="13"/>
          <w:szCs w:val="13"/>
          <w:lang w:val="en-US"/>
        </w:rPr>
        <w:drawing>
          <wp:anchor distT="0" distB="0" distL="114300" distR="114300" simplePos="0" relativeHeight="251706368" behindDoc="0" locked="0" layoutInCell="1" allowOverlap="1" wp14:anchorId="69E751EB" wp14:editId="2AA71CE2">
            <wp:simplePos x="0" y="0"/>
            <wp:positionH relativeFrom="margin">
              <wp:align>center</wp:align>
            </wp:positionH>
            <wp:positionV relativeFrom="paragraph">
              <wp:posOffset>2997678</wp:posOffset>
            </wp:positionV>
            <wp:extent cx="4572000" cy="158877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2699"/>
                    <a:stretch/>
                  </pic:blipFill>
                  <pic:spPr bwMode="auto">
                    <a:xfrm>
                      <a:off x="0" y="0"/>
                      <a:ext cx="4572000"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41B1">
        <w:t xml:space="preserve">estão disponíveis para </w:t>
      </w:r>
      <w:r>
        <w:t>serem selecionado</w:t>
      </w:r>
      <w:r w:rsidRPr="001841B1">
        <w:t xml:space="preserve"> no</w:t>
      </w:r>
      <w:r>
        <w:t>s</w:t>
      </w:r>
      <w:r w:rsidRPr="001841B1">
        <w:t xml:space="preserve"> filtro e também mostrado</w:t>
      </w:r>
      <w:r>
        <w:t xml:space="preserve">s </w:t>
      </w:r>
      <w:r w:rsidRPr="001841B1">
        <w:t>na lista de viagens</w:t>
      </w:r>
      <w:r>
        <w:t>.</w:t>
      </w:r>
    </w:p>
    <w:p w14:paraId="047C2A31" w14:textId="3CC4B68F" w:rsidR="00F61A61" w:rsidRDefault="00F61A61" w:rsidP="00F61A61">
      <w:pPr>
        <w:jc w:val="both"/>
      </w:pPr>
    </w:p>
    <w:p w14:paraId="1A183C47" w14:textId="6147248E" w:rsidR="00F61A61" w:rsidRDefault="00F61A61" w:rsidP="00F61A61">
      <w:pPr>
        <w:spacing w:after="0" w:line="240" w:lineRule="auto"/>
      </w:pPr>
    </w:p>
    <w:p w14:paraId="2CB55FB5" w14:textId="4ED0E926" w:rsidR="00F61A61" w:rsidRDefault="002217E9" w:rsidP="00F61A61">
      <w:pPr>
        <w:spacing w:after="0" w:line="240" w:lineRule="auto"/>
        <w:rPr>
          <w:b/>
          <w:bCs/>
          <w:sz w:val="24"/>
          <w:szCs w:val="24"/>
        </w:rPr>
      </w:pPr>
      <w:r>
        <w:rPr>
          <w:b/>
          <w:bCs/>
          <w:sz w:val="24"/>
          <w:szCs w:val="24"/>
        </w:rPr>
        <w:t>5</w:t>
      </w:r>
      <w:r w:rsidR="00F61A61" w:rsidRPr="003B0BE1">
        <w:rPr>
          <w:b/>
          <w:bCs/>
          <w:sz w:val="24"/>
          <w:szCs w:val="24"/>
        </w:rPr>
        <w:t>º</w:t>
      </w:r>
      <w:r w:rsidR="00826F59">
        <w:rPr>
          <w:b/>
          <w:bCs/>
          <w:sz w:val="24"/>
          <w:szCs w:val="24"/>
        </w:rPr>
        <w:t>:</w:t>
      </w:r>
      <w:r w:rsidR="00F61A61">
        <w:rPr>
          <w:b/>
          <w:bCs/>
          <w:sz w:val="24"/>
          <w:szCs w:val="24"/>
        </w:rPr>
        <w:t xml:space="preserve"> Serviço Odata</w:t>
      </w:r>
    </w:p>
    <w:p w14:paraId="7CDE1DE0" w14:textId="77777777" w:rsidR="00F61A61" w:rsidRDefault="00F61A61" w:rsidP="00F61A61">
      <w:pPr>
        <w:spacing w:after="0" w:line="240" w:lineRule="auto"/>
        <w:rPr>
          <w:b/>
          <w:bCs/>
          <w:sz w:val="24"/>
          <w:szCs w:val="24"/>
        </w:rPr>
      </w:pPr>
    </w:p>
    <w:p w14:paraId="44E8002B" w14:textId="1F67A556" w:rsidR="00F61A61" w:rsidRDefault="00F61A61" w:rsidP="00F61A61">
      <w:pPr>
        <w:spacing w:after="0" w:line="240" w:lineRule="auto"/>
      </w:pPr>
      <w:r>
        <w:rPr>
          <w:noProof/>
        </w:rPr>
        <mc:AlternateContent>
          <mc:Choice Requires="wps">
            <w:drawing>
              <wp:anchor distT="45720" distB="45720" distL="114300" distR="114300" simplePos="0" relativeHeight="251721728" behindDoc="0" locked="0" layoutInCell="1" allowOverlap="1" wp14:anchorId="2EAEF916" wp14:editId="57A0B98F">
                <wp:simplePos x="0" y="0"/>
                <wp:positionH relativeFrom="page">
                  <wp:posOffset>2135253</wp:posOffset>
                </wp:positionH>
                <wp:positionV relativeFrom="paragraph">
                  <wp:posOffset>2459355</wp:posOffset>
                </wp:positionV>
                <wp:extent cx="2489200" cy="3435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343535"/>
                        </a:xfrm>
                        <a:prstGeom prst="rect">
                          <a:avLst/>
                        </a:prstGeom>
                        <a:noFill/>
                        <a:ln w="9525">
                          <a:noFill/>
                          <a:miter lim="800000"/>
                          <a:headEnd/>
                          <a:tailEnd/>
                        </a:ln>
                      </wps:spPr>
                      <wps:txbx>
                        <w:txbxContent>
                          <w:p w14:paraId="36A47135" w14:textId="3EE9D1AF" w:rsidR="000C217A" w:rsidRPr="00C95884" w:rsidRDefault="000C217A" w:rsidP="00F61A61">
                            <w:pPr>
                              <w:jc w:val="both"/>
                              <w:rPr>
                                <w:i/>
                                <w:iCs/>
                                <w:szCs w:val="18"/>
                              </w:rPr>
                            </w:pPr>
                            <w:r w:rsidRPr="00C95884">
                              <w:rPr>
                                <w:i/>
                                <w:iCs/>
                                <w:szCs w:val="18"/>
                              </w:rPr>
                              <w:t>Figura 13: Service Definition.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EF916" id="_x0000_s1038" type="#_x0000_t202" style="position:absolute;margin-left:168.15pt;margin-top:193.65pt;width:196pt;height:27.05pt;z-index:251721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A01DgIAAPsDAAAOAAAAZHJzL2Uyb0RvYy54bWysU8tu2zAQvBfoPxC817Jlu7UFy0GaNEWB&#10;9AEk/YA1RVlESS5L0pbSr8+SclyjvRXVQSC53NmZ2eXmajCaHaUPCm3NZ5MpZ9IKbJTd1/z7492b&#10;FWchgm1Ao5U1f5KBX21fv9r0rpIldqgb6RmB2FD1ruZdjK4qiiA6aSBM0ElLwRa9gUhbvy8aDz2h&#10;G12U0+nbokffOI9ChkCnt2OQbzN+20oRv7ZtkJHpmhO3mP8+/3fpX2w3UO09uE6JEw34BxYGlKWi&#10;Z6hbiMAOXv0FZZTwGLCNE4GmwLZVQmYNpGY2/UPNQwdOZi1kTnBnm8L/gxVfjt88U03N52SPBUM9&#10;epRDZO9xYGWyp3eholsPju7FgY6pzVlqcPcofgRm8aYDu5fX3mPfSWiI3ixlFhepI05IILv+MzZU&#10;Bg4RM9DQepO8IzcYoROPp3NrEhVBh+VitaZ+cyYoNl/Ml/NlLgHVS7bzIX6UaFha1NxT6zM6HO9D&#10;TGygermSilm8U1rn9mvL+pqvl+UyJ1xEjIo0nVqZmq+m6RvnJYn8YJucHEHpcU0FtD2pTkJHyXHY&#10;Ddnf2dnNHTZP5IPHcRrp9dCiQ/+Ls54msebh5wG85Ex/suTlerZYpNHNm8XyXUkbfxnZXUbACoKq&#10;eeRsXN7EPO6j5mvyvFXZjtSckcmJM01Ydun0GtIIX+7zrd9vdvsMAAD//wMAUEsDBBQABgAIAAAA&#10;IQAK1lqc3wAAAAsBAAAPAAAAZHJzL2Rvd25yZXYueG1sTI9NT8MwDIbvSPsPkZF2Y8nWspXSdEJM&#10;XEGMD4lb1nhttcapmmwt/x5zgttj+dXrx8V2cp244BBaTxqWCwUCqfK2pVrD+9vTTQYiREPWdJ5Q&#10;wzcG2Jazq8Lk1o/0ipd9rAWXUMiNhibGPpcyVA06Exa+R+Ld0Q/ORB6HWtrBjFzuOrlSai2daYkv&#10;NKbHxwar0/7sNHw8H78+U/VS79xtP/pJSXJ3Uuv59fRwDyLiFP/C8KvP6lCy08GfyQbRaUiSdcJR&#10;hmzDwInNKmM4aEjTZQqyLOT/H8ofAAAA//8DAFBLAQItABQABgAIAAAAIQC2gziS/gAAAOEBAAAT&#10;AAAAAAAAAAAAAAAAAAAAAABbQ29udGVudF9UeXBlc10ueG1sUEsBAi0AFAAGAAgAAAAhADj9If/W&#10;AAAAlAEAAAsAAAAAAAAAAAAAAAAALwEAAF9yZWxzLy5yZWxzUEsBAi0AFAAGAAgAAAAhABlsDTUO&#10;AgAA+wMAAA4AAAAAAAAAAAAAAAAALgIAAGRycy9lMm9Eb2MueG1sUEsBAi0AFAAGAAgAAAAhAArW&#10;WpzfAAAACwEAAA8AAAAAAAAAAAAAAAAAaAQAAGRycy9kb3ducmV2LnhtbFBLBQYAAAAABAAEAPMA&#10;AAB0BQAAAAA=&#10;" filled="f" stroked="f">
                <v:textbox>
                  <w:txbxContent>
                    <w:p w14:paraId="36A47135" w14:textId="3EE9D1AF" w:rsidR="000C217A" w:rsidRPr="00C95884" w:rsidRDefault="000C217A" w:rsidP="00F61A61">
                      <w:pPr>
                        <w:jc w:val="both"/>
                        <w:rPr>
                          <w:i/>
                          <w:iCs/>
                          <w:szCs w:val="18"/>
                        </w:rPr>
                      </w:pPr>
                      <w:r w:rsidRPr="00C95884">
                        <w:rPr>
                          <w:i/>
                          <w:iCs/>
                          <w:szCs w:val="18"/>
                        </w:rPr>
                        <w:t xml:space="preserve">Figura </w:t>
                      </w:r>
                      <w:r w:rsidRPr="00C95884">
                        <w:rPr>
                          <w:i/>
                          <w:iCs/>
                          <w:szCs w:val="18"/>
                        </w:rPr>
                        <w:t>13: Service Definition.</w:t>
                      </w:r>
                    </w:p>
                  </w:txbxContent>
                </v:textbox>
                <w10:wrap type="square" anchorx="page"/>
              </v:shape>
            </w:pict>
          </mc:Fallback>
        </mc:AlternateContent>
      </w:r>
      <w:r w:rsidRPr="00E35CE0">
        <w:rPr>
          <w:rFonts w:ascii="Arial" w:hAnsi="Arial" w:cs="Arial"/>
          <w:noProof/>
          <w:sz w:val="13"/>
          <w:szCs w:val="13"/>
          <w:lang w:val="en-US"/>
        </w:rPr>
        <w:drawing>
          <wp:anchor distT="0" distB="0" distL="114300" distR="114300" simplePos="0" relativeHeight="251719680" behindDoc="0" locked="0" layoutInCell="1" allowOverlap="1" wp14:anchorId="06D88CFD" wp14:editId="1804CAC9">
            <wp:simplePos x="0" y="0"/>
            <wp:positionH relativeFrom="margin">
              <wp:align>center</wp:align>
            </wp:positionH>
            <wp:positionV relativeFrom="paragraph">
              <wp:posOffset>822960</wp:posOffset>
            </wp:positionV>
            <wp:extent cx="3331210" cy="1650365"/>
            <wp:effectExtent l="0" t="0" r="254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1210" cy="1650365"/>
                    </a:xfrm>
                    <a:prstGeom prst="rect">
                      <a:avLst/>
                    </a:prstGeom>
                  </pic:spPr>
                </pic:pic>
              </a:graphicData>
            </a:graphic>
            <wp14:sizeRelH relativeFrom="margin">
              <wp14:pctWidth>0</wp14:pctWidth>
            </wp14:sizeRelH>
            <wp14:sizeRelV relativeFrom="margin">
              <wp14:pctHeight>0</wp14:pctHeight>
            </wp14:sizeRelV>
          </wp:anchor>
        </w:drawing>
      </w:r>
      <w:r>
        <w:t xml:space="preserve">O próximo passo é criar o serviço Odata </w:t>
      </w:r>
      <w:r w:rsidRPr="001841B1">
        <w:t xml:space="preserve">e visualizar </w:t>
      </w:r>
      <w:r>
        <w:t xml:space="preserve">a aplicação. Passos a seguir: </w:t>
      </w:r>
      <w:r w:rsidRPr="001841B1">
        <w:t xml:space="preserve">criar uma </w:t>
      </w:r>
      <w:r w:rsidR="003A26B8" w:rsidRPr="003A26B8">
        <w:rPr>
          <w:i/>
          <w:iCs/>
        </w:rPr>
        <w:t>service definition</w:t>
      </w:r>
      <w:r w:rsidR="003A26B8">
        <w:rPr>
          <w:vertAlign w:val="subscript"/>
        </w:rPr>
        <w:t>8</w:t>
      </w:r>
      <w:r w:rsidRPr="001841B1">
        <w:t xml:space="preserve"> </w:t>
      </w:r>
      <w:r w:rsidR="003A26B8">
        <w:t xml:space="preserve">(figura 13) </w:t>
      </w:r>
      <w:r w:rsidRPr="001841B1">
        <w:t xml:space="preserve">para especificar </w:t>
      </w:r>
      <w:r>
        <w:t xml:space="preserve">o scope </w:t>
      </w:r>
      <w:r w:rsidRPr="001841B1">
        <w:t xml:space="preserve">do serviço </w:t>
      </w:r>
      <w:r w:rsidRPr="00D6011E">
        <w:rPr>
          <w:i/>
          <w:iCs/>
        </w:rPr>
        <w:t>Odata</w:t>
      </w:r>
      <w:r>
        <w:t>, e de</w:t>
      </w:r>
      <w:r w:rsidRPr="001841B1">
        <w:t xml:space="preserve"> seguida</w:t>
      </w:r>
      <w:r>
        <w:t xml:space="preserve"> criar </w:t>
      </w:r>
      <w:r w:rsidRPr="001841B1">
        <w:t xml:space="preserve">uma </w:t>
      </w:r>
      <w:r w:rsidRPr="003A26B8">
        <w:rPr>
          <w:i/>
          <w:iCs/>
        </w:rPr>
        <w:t>service binding</w:t>
      </w:r>
      <w:r w:rsidR="003A26B8">
        <w:rPr>
          <w:vertAlign w:val="subscript"/>
        </w:rPr>
        <w:t>9</w:t>
      </w:r>
      <w:r w:rsidRPr="001841B1">
        <w:t xml:space="preserve"> para ligar </w:t>
      </w:r>
      <w:r>
        <w:t>o</w:t>
      </w:r>
      <w:r w:rsidRPr="001841B1">
        <w:t xml:space="preserve"> </w:t>
      </w:r>
      <w:r w:rsidRPr="00D6011E">
        <w:rPr>
          <w:i/>
          <w:iCs/>
        </w:rPr>
        <w:t>service definition</w:t>
      </w:r>
      <w:r w:rsidRPr="001841B1">
        <w:t xml:space="preserve"> </w:t>
      </w:r>
      <w:r>
        <w:t>a</w:t>
      </w:r>
      <w:r w:rsidRPr="001841B1">
        <w:t xml:space="preserve">o protocolo </w:t>
      </w:r>
      <w:r w:rsidRPr="00D6011E">
        <w:rPr>
          <w:i/>
          <w:iCs/>
        </w:rPr>
        <w:t>OData</w:t>
      </w:r>
      <w:r w:rsidRPr="001841B1">
        <w:t xml:space="preserve"> como um serviço de U</w:t>
      </w:r>
      <w:r w:rsidR="003A26B8">
        <w:t>I</w:t>
      </w:r>
      <w:r w:rsidRPr="001841B1">
        <w:t xml:space="preserve">. O </w:t>
      </w:r>
      <w:r>
        <w:t>scope</w:t>
      </w:r>
      <w:r w:rsidRPr="001841B1">
        <w:t xml:space="preserve"> do serviço é definido expondo o</w:t>
      </w:r>
      <w:r>
        <w:t xml:space="preserve"> que é</w:t>
      </w:r>
      <w:r w:rsidRPr="001841B1">
        <w:t xml:space="preserve"> relevante</w:t>
      </w:r>
      <w:r>
        <w:t xml:space="preserve">: cds </w:t>
      </w:r>
      <w:r w:rsidRPr="00D6011E">
        <w:rPr>
          <w:i/>
          <w:iCs/>
        </w:rPr>
        <w:t>views</w:t>
      </w:r>
      <w:r w:rsidRPr="001841B1">
        <w:t xml:space="preserve"> e </w:t>
      </w:r>
      <w:r>
        <w:t>os</w:t>
      </w:r>
      <w:r w:rsidRPr="001841B1">
        <w:t xml:space="preserve"> </w:t>
      </w:r>
      <w:r>
        <w:t>metadados.</w:t>
      </w:r>
    </w:p>
    <w:p w14:paraId="47364A19" w14:textId="08C57C59" w:rsidR="00F61A61" w:rsidRDefault="00F61A61" w:rsidP="00F61A61">
      <w:pPr>
        <w:spacing w:after="0" w:line="240" w:lineRule="auto"/>
        <w:rPr>
          <w:b/>
          <w:bCs/>
          <w:sz w:val="24"/>
          <w:szCs w:val="24"/>
        </w:rPr>
      </w:pPr>
    </w:p>
    <w:p w14:paraId="1B401EF4" w14:textId="7F3EF69C" w:rsidR="00F61A61" w:rsidRDefault="001F5DA6" w:rsidP="00F61A61">
      <w:pPr>
        <w:spacing w:after="0" w:line="240" w:lineRule="auto"/>
        <w:rPr>
          <w:b/>
          <w:bCs/>
          <w:sz w:val="24"/>
          <w:szCs w:val="24"/>
        </w:rPr>
      </w:pPr>
      <w:r>
        <w:rPr>
          <w:noProof/>
        </w:rPr>
        <w:lastRenderedPageBreak/>
        <mc:AlternateContent>
          <mc:Choice Requires="wps">
            <w:drawing>
              <wp:anchor distT="45720" distB="45720" distL="114300" distR="114300" simplePos="0" relativeHeight="251723776" behindDoc="0" locked="0" layoutInCell="1" allowOverlap="1" wp14:anchorId="0E38FA97" wp14:editId="64DF1E8F">
                <wp:simplePos x="0" y="0"/>
                <wp:positionH relativeFrom="page">
                  <wp:posOffset>1587500</wp:posOffset>
                </wp:positionH>
                <wp:positionV relativeFrom="paragraph">
                  <wp:posOffset>2635250</wp:posOffset>
                </wp:positionV>
                <wp:extent cx="4622800" cy="4445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444500"/>
                        </a:xfrm>
                        <a:prstGeom prst="rect">
                          <a:avLst/>
                        </a:prstGeom>
                        <a:noFill/>
                        <a:ln w="9525">
                          <a:noFill/>
                          <a:miter lim="800000"/>
                          <a:headEnd/>
                          <a:tailEnd/>
                        </a:ln>
                      </wps:spPr>
                      <wps:txbx>
                        <w:txbxContent>
                          <w:p w14:paraId="59ABE314" w14:textId="71FD42B4" w:rsidR="000C217A" w:rsidRPr="00C95884" w:rsidRDefault="000C217A" w:rsidP="001F5DA6">
                            <w:pPr>
                              <w:jc w:val="both"/>
                              <w:rPr>
                                <w:i/>
                                <w:iCs/>
                                <w:szCs w:val="18"/>
                              </w:rPr>
                            </w:pPr>
                            <w:r w:rsidRPr="00C95884">
                              <w:rPr>
                                <w:i/>
                                <w:iCs/>
                                <w:szCs w:val="18"/>
                              </w:rPr>
                              <w:t>Figura 14: Criação do Service Binding. Atualmente apenas OData V2 é compatível, no entanto, OData V4 está planeado para ser usado.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8FA97" id="_x0000_s1039" type="#_x0000_t202" style="position:absolute;margin-left:125pt;margin-top:207.5pt;width:364pt;height:35pt;z-index:251723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8S6DgIAAPsDAAAOAAAAZHJzL2Uyb0RvYy54bWysU9tu2zAMfR+wfxD0vjh2na41ohRduw4D&#10;ugvQ7gMUWY6FSaImKbGzrx8lJ1nQvg3zg0GJ5CHPIbW8GY0mO+mDAstoOZtTIq2AVtkNoz+eH95d&#10;URIity3XYCWjexnozertm+XgGllBD7qVniCIDc3gGO1jdE1RBNFLw8MMnLTo7MAbHvHoN0Xr+YDo&#10;RhfVfH5ZDOBb50HIEPD2fnLSVcbvOinit64LMhLNKPYW89/n/zr9i9WSNxvPXa/EoQ3+D10YriwW&#10;PUHd88jJ1qtXUEYJDwG6OBNgCug6JWTmgGzK+Qs2Tz13MnNBcYI7yRT+H6z4uvvuiWoZvSgpsdzg&#10;jJ7lGMkHGEmV5BlcaDDqyWFcHPEax5ypBvcI4mcgFu56bjfy1nsYeslbbK9MmcVZ6oQTEsh6+AIt&#10;luHbCBlo7LxJ2qEaBNFxTPvTaFIrAi/ry6q6mqNLoK+u6wXaqQRvjtnOh/hJgiHJYNTj6DM63z2G&#10;OIUeQ1IxCw9Ka7znjbZkYPR6US1ywpnHqIjbqZVhFIvjN+1LIvnRtjk5cqUnG3vR9sA6EZ0ox3E9&#10;Zn3Li6Oaa2j3qIOHaRvx9aDRg/9NyYCbyGj4teVeUqI/W9TyuqzrtLr5UC/eV3jw5571uYdbgVCM&#10;Rkom8y7mdZ8436LmncpypOFMnRx6xg3Lgh5eQ1rh83OO+vtmV38AAAD//wMAUEsDBBQABgAIAAAA&#10;IQD82CmL3QAAAAsBAAAPAAAAZHJzL2Rvd25yZXYueG1sTE/LTsMwELwj8Q/WInGjdqsG0hCnQiCu&#10;IMpD4raNt0lEvI5itwl/z3KC2+zMaHam3M6+VycaYxfYwnJhQBHXwXXcWHh7fbzKQcWE7LAPTBa+&#10;KcK2Oj8rsXBh4hc67VKjJIRjgRbalIZC61i35DEuwkAs2iGMHpOcY6PdiJOE+16vjLnWHjuWDy0O&#10;dN9S/bU7egvvT4fPj7V5bh58NkxhNpr9Rlt7eTHf3YJKNKc/M/zWl+pQSad9OLKLqrewyoxsSRbW&#10;y0yAODY3uYC9MLkwuir1/w3VDwAAAP//AwBQSwECLQAUAAYACAAAACEAtoM4kv4AAADhAQAAEwAA&#10;AAAAAAAAAAAAAAAAAAAAW0NvbnRlbnRfVHlwZXNdLnhtbFBLAQItABQABgAIAAAAIQA4/SH/1gAA&#10;AJQBAAALAAAAAAAAAAAAAAAAAC8BAABfcmVscy8ucmVsc1BLAQItABQABgAIAAAAIQAMI8S6DgIA&#10;APsDAAAOAAAAAAAAAAAAAAAAAC4CAABkcnMvZTJvRG9jLnhtbFBLAQItABQABgAIAAAAIQD82CmL&#10;3QAAAAsBAAAPAAAAAAAAAAAAAAAAAGgEAABkcnMvZG93bnJldi54bWxQSwUGAAAAAAQABADzAAAA&#10;cgUAAAAA&#10;" filled="f" stroked="f">
                <v:textbox>
                  <w:txbxContent>
                    <w:p w14:paraId="59ABE314" w14:textId="71FD42B4" w:rsidR="000C217A" w:rsidRPr="00C95884" w:rsidRDefault="000C217A" w:rsidP="001F5DA6">
                      <w:pPr>
                        <w:jc w:val="both"/>
                        <w:rPr>
                          <w:i/>
                          <w:iCs/>
                          <w:szCs w:val="18"/>
                        </w:rPr>
                      </w:pPr>
                      <w:r w:rsidRPr="00C95884">
                        <w:rPr>
                          <w:i/>
                          <w:iCs/>
                          <w:szCs w:val="18"/>
                        </w:rPr>
                        <w:t xml:space="preserve">Figura </w:t>
                      </w:r>
                      <w:r w:rsidRPr="00C95884">
                        <w:rPr>
                          <w:i/>
                          <w:iCs/>
                          <w:szCs w:val="18"/>
                        </w:rPr>
                        <w:t>14: Criação do Service Binding. Atualmente apenas OData V2 é compatível, no entanto, OData V4 está planeado para ser usado.</w:t>
                      </w:r>
                    </w:p>
                  </w:txbxContent>
                </v:textbox>
                <w10:wrap type="square" anchorx="page"/>
              </v:shape>
            </w:pict>
          </mc:Fallback>
        </mc:AlternateContent>
      </w:r>
      <w:r w:rsidR="00F61A61" w:rsidRPr="00EA5FDE">
        <w:rPr>
          <w:rFonts w:ascii="Arial" w:hAnsi="Arial" w:cs="Arial"/>
          <w:noProof/>
          <w:sz w:val="13"/>
          <w:szCs w:val="13"/>
          <w:lang w:val="en-US"/>
        </w:rPr>
        <w:drawing>
          <wp:anchor distT="0" distB="0" distL="114300" distR="114300" simplePos="0" relativeHeight="251716608" behindDoc="0" locked="0" layoutInCell="1" allowOverlap="1" wp14:anchorId="18C09143" wp14:editId="63F3757A">
            <wp:simplePos x="0" y="0"/>
            <wp:positionH relativeFrom="margin">
              <wp:align>center</wp:align>
            </wp:positionH>
            <wp:positionV relativeFrom="paragraph">
              <wp:posOffset>1713</wp:posOffset>
            </wp:positionV>
            <wp:extent cx="2569845" cy="266954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9845" cy="2669540"/>
                    </a:xfrm>
                    <a:prstGeom prst="rect">
                      <a:avLst/>
                    </a:prstGeom>
                  </pic:spPr>
                </pic:pic>
              </a:graphicData>
            </a:graphic>
          </wp:anchor>
        </w:drawing>
      </w:r>
    </w:p>
    <w:p w14:paraId="4317A88F" w14:textId="1ABDE271" w:rsidR="00DA524D" w:rsidRDefault="00DA524D" w:rsidP="00F61A61">
      <w:pPr>
        <w:spacing w:after="0" w:line="240" w:lineRule="auto"/>
      </w:pPr>
    </w:p>
    <w:p w14:paraId="1B33BAB1" w14:textId="77777777" w:rsidR="00DA524D" w:rsidRDefault="00DA524D" w:rsidP="00F61A61">
      <w:pPr>
        <w:spacing w:after="0" w:line="240" w:lineRule="auto"/>
        <w:rPr>
          <w:b/>
          <w:bCs/>
          <w:sz w:val="24"/>
          <w:szCs w:val="24"/>
        </w:rPr>
      </w:pPr>
    </w:p>
    <w:p w14:paraId="3119A2AA" w14:textId="77777777" w:rsidR="00DA524D" w:rsidRDefault="00DA524D" w:rsidP="00DA524D">
      <w:pPr>
        <w:autoSpaceDE w:val="0"/>
        <w:autoSpaceDN w:val="0"/>
        <w:adjustRightInd w:val="0"/>
        <w:spacing w:after="0" w:line="240" w:lineRule="auto"/>
        <w:jc w:val="both"/>
      </w:pPr>
    </w:p>
    <w:p w14:paraId="2A8DE81A" w14:textId="09EBD832" w:rsidR="00DA524D" w:rsidRDefault="00DA524D" w:rsidP="00DA524D">
      <w:pPr>
        <w:autoSpaceDE w:val="0"/>
        <w:autoSpaceDN w:val="0"/>
        <w:adjustRightInd w:val="0"/>
        <w:spacing w:after="0" w:line="240" w:lineRule="auto"/>
        <w:jc w:val="both"/>
      </w:pPr>
      <w:r>
        <w:t xml:space="preserve">No </w:t>
      </w:r>
      <w:r w:rsidRPr="00D6011E">
        <w:rPr>
          <w:i/>
          <w:iCs/>
        </w:rPr>
        <w:t>service binding</w:t>
      </w:r>
      <w:r>
        <w:t xml:space="preserve"> (figura 15) temos</w:t>
      </w:r>
      <w:r w:rsidRPr="00C70051">
        <w:t xml:space="preserve"> </w:t>
      </w:r>
      <w:r>
        <w:t>o service</w:t>
      </w:r>
      <w:r w:rsidRPr="00C70051">
        <w:t xml:space="preserve"> URL, os conjuntos de entidades expostas e </w:t>
      </w:r>
      <w:r>
        <w:t xml:space="preserve">as </w:t>
      </w:r>
      <w:r w:rsidRPr="00C70051">
        <w:t>associações</w:t>
      </w:r>
      <w:r>
        <w:t xml:space="preserve">. </w:t>
      </w:r>
      <w:r w:rsidRPr="00C70051">
        <w:t xml:space="preserve"> </w:t>
      </w:r>
      <w:r>
        <w:t>Se clicarmos no</w:t>
      </w:r>
      <w:r w:rsidRPr="00C70051">
        <w:t xml:space="preserve"> link </w:t>
      </w:r>
      <w:r>
        <w:t>do service</w:t>
      </w:r>
      <w:r w:rsidRPr="00C70051">
        <w:t xml:space="preserve"> URL </w:t>
      </w:r>
      <w:r>
        <w:t xml:space="preserve">podemos ver os metadados </w:t>
      </w:r>
      <w:r w:rsidRPr="00C70051">
        <w:t xml:space="preserve">do serviço no </w:t>
      </w:r>
      <w:r>
        <w:t>browser</w:t>
      </w:r>
      <w:r w:rsidRPr="00C70051">
        <w:t>.</w:t>
      </w:r>
    </w:p>
    <w:p w14:paraId="210DF215" w14:textId="77777777" w:rsidR="00DA524D" w:rsidRDefault="00DA524D" w:rsidP="00DA524D">
      <w:pPr>
        <w:autoSpaceDE w:val="0"/>
        <w:autoSpaceDN w:val="0"/>
        <w:adjustRightInd w:val="0"/>
        <w:spacing w:after="0" w:line="240" w:lineRule="auto"/>
        <w:jc w:val="both"/>
      </w:pPr>
      <w:r>
        <w:t>Para podermos ver a aplicação selecionamos a “</w:t>
      </w:r>
      <w:r w:rsidRPr="00D6011E">
        <w:rPr>
          <w:i/>
          <w:iCs/>
        </w:rPr>
        <w:t>Travel</w:t>
      </w:r>
      <w:r>
        <w:t xml:space="preserve">” e clicamos duas vezes ou clicamos com </w:t>
      </w:r>
      <w:r w:rsidRPr="00C70051">
        <w:t>o botão direito</w:t>
      </w:r>
      <w:r>
        <w:t>,</w:t>
      </w:r>
      <w:r w:rsidRPr="00C70051">
        <w:t xml:space="preserve"> e </w:t>
      </w:r>
      <w:r>
        <w:t>aparece a opção abrir com Fiori Elements app</w:t>
      </w:r>
      <w:r w:rsidRPr="00C70051">
        <w:t>.</w:t>
      </w:r>
    </w:p>
    <w:p w14:paraId="2F0CD1CB" w14:textId="4CCB8CBC" w:rsidR="00DA524D" w:rsidRPr="00C70051" w:rsidRDefault="00DA524D" w:rsidP="00DA524D">
      <w:pPr>
        <w:autoSpaceDE w:val="0"/>
        <w:autoSpaceDN w:val="0"/>
        <w:adjustRightInd w:val="0"/>
        <w:spacing w:after="0" w:line="240" w:lineRule="auto"/>
        <w:jc w:val="both"/>
      </w:pPr>
      <w:r>
        <w:rPr>
          <w:noProof/>
        </w:rPr>
        <mc:AlternateContent>
          <mc:Choice Requires="wps">
            <w:drawing>
              <wp:anchor distT="45720" distB="45720" distL="114300" distR="114300" simplePos="0" relativeHeight="251727872" behindDoc="0" locked="0" layoutInCell="1" allowOverlap="1" wp14:anchorId="764A3A1B" wp14:editId="37E2E4D6">
                <wp:simplePos x="0" y="0"/>
                <wp:positionH relativeFrom="margin">
                  <wp:align>center</wp:align>
                </wp:positionH>
                <wp:positionV relativeFrom="paragraph">
                  <wp:posOffset>3503938</wp:posOffset>
                </wp:positionV>
                <wp:extent cx="4349115" cy="26035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115" cy="260350"/>
                        </a:xfrm>
                        <a:prstGeom prst="rect">
                          <a:avLst/>
                        </a:prstGeom>
                        <a:noFill/>
                        <a:ln w="9525">
                          <a:noFill/>
                          <a:miter lim="800000"/>
                          <a:headEnd/>
                          <a:tailEnd/>
                        </a:ln>
                      </wps:spPr>
                      <wps:txbx>
                        <w:txbxContent>
                          <w:p w14:paraId="5AAD85EE" w14:textId="01A333FE" w:rsidR="000C217A" w:rsidRPr="00C95884" w:rsidRDefault="000C217A" w:rsidP="00DA524D">
                            <w:pPr>
                              <w:jc w:val="both"/>
                              <w:rPr>
                                <w:i/>
                                <w:iCs/>
                                <w:szCs w:val="18"/>
                              </w:rPr>
                            </w:pPr>
                            <w:r w:rsidRPr="00C95884">
                              <w:rPr>
                                <w:i/>
                                <w:iCs/>
                                <w:szCs w:val="18"/>
                              </w:rPr>
                              <w:t>Figura 15: Service 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A3A1B" id="_x0000_s1040" type="#_x0000_t202" style="position:absolute;left:0;text-align:left;margin-left:0;margin-top:275.9pt;width:342.45pt;height:20.5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0dODwIAAPsDAAAOAAAAZHJzL2Uyb0RvYy54bWysU9tuGyEQfa/Uf0C813vxOo1XXkdp0lSV&#10;0ouU9AMwy3pRgaGAvet+fQfWdq3krSoPCBjmMOecYXUzakX2wnkJpqHFLKdEGA6tNNuG/nh+eHdN&#10;iQ/MtEyBEQ09CE9v1m/frAZbixJ6UK1wBEGMrwfb0D4EW2eZ573QzM/ACoPBDpxmAbdum7WODYiu&#10;VVbm+VU2gGutAy68x9P7KUjXCb/rBA/fus6LQFRDsbaQZpfmTZyz9YrVW8dsL/mxDPYPVWgmDT56&#10;hrpngZGdk6+gtOQOPHRhxkFn0HWSi8QB2RT5CzZPPbMicUFxvD3L5P8fLP+6/+6IbBs6R6cM0+jR&#10;sxgD+QAjKaM8g/U13nqyeC+MeIw2J6rePgL/6YmBu56Zrbh1DoZesBbLK2JmdpE64fgIshm+QIvP&#10;sF2ABDR2TkftUA2C6GjT4WxNLIXjYTWvlkWxoIRjrLzK54vkXcbqU7Z1PnwSoElcNNSh9Qmd7R99&#10;iNWw+nQlPmbgQSqV7FeGDA1dLspFSriIaBmwO5XUDb3O45j6JZL8aNqUHJhU0xofUObIOhKdKIdx&#10;MyZ9i+qk5gbaA+rgYOpG/D246MH9pmTATmyo/7VjTlCiPhvUcllUVWzdtKkW70vcuMvI5jLCDEeo&#10;hgZKpuVdSO0+cb5FzTuZ5IjmTJUca8YOSyodf0Ns4ct9uvX3z67/AAAA//8DAFBLAwQUAAYACAAA&#10;ACEAXKzQv90AAAAIAQAADwAAAGRycy9kb3ducmV2LnhtbEyPTW/CMAyG75P4D5EncRsJiKK2NEVo&#10;E9dNYx8St9CYtlrjVE2g3b+fd9qO9mu9fp5iN7lO3HAIrScNy4UCgVR521Kt4f3t8JCCCNGQNZ0n&#10;1PCNAXbl7K4wufUjveLtGGvBJRRyo6GJsc+lDFWDzoSF75E4u/jBmcjjUEs7mJHLXSdXSm2kMy3x&#10;h8b0+Nhg9XW8Og0fz5fT51q91E8u6Uc/KUkuk1rP76f9FkTEKf4dwy8+o0PJTGd/JRtEp4FFooYk&#10;WbIAx5t0nYE48yZbpSDLQv4XKH8AAAD//wMAUEsBAi0AFAAGAAgAAAAhALaDOJL+AAAA4QEAABMA&#10;AAAAAAAAAAAAAAAAAAAAAFtDb250ZW50X1R5cGVzXS54bWxQSwECLQAUAAYACAAAACEAOP0h/9YA&#10;AACUAQAACwAAAAAAAAAAAAAAAAAvAQAAX3JlbHMvLnJlbHNQSwECLQAUAAYACAAAACEACWtHTg8C&#10;AAD7AwAADgAAAAAAAAAAAAAAAAAuAgAAZHJzL2Uyb0RvYy54bWxQSwECLQAUAAYACAAAACEAXKzQ&#10;v90AAAAIAQAADwAAAAAAAAAAAAAAAABpBAAAZHJzL2Rvd25yZXYueG1sUEsFBgAAAAAEAAQA8wAA&#10;AHMFAAAAAA==&#10;" filled="f" stroked="f">
                <v:textbox>
                  <w:txbxContent>
                    <w:p w14:paraId="5AAD85EE" w14:textId="01A333FE" w:rsidR="000C217A" w:rsidRPr="00C95884" w:rsidRDefault="000C217A" w:rsidP="00DA524D">
                      <w:pPr>
                        <w:jc w:val="both"/>
                        <w:rPr>
                          <w:i/>
                          <w:iCs/>
                          <w:szCs w:val="18"/>
                        </w:rPr>
                      </w:pPr>
                      <w:r w:rsidRPr="00C95884">
                        <w:rPr>
                          <w:i/>
                          <w:iCs/>
                          <w:szCs w:val="18"/>
                        </w:rPr>
                        <w:t xml:space="preserve">Figura </w:t>
                      </w:r>
                      <w:r w:rsidRPr="00C95884">
                        <w:rPr>
                          <w:i/>
                          <w:iCs/>
                          <w:szCs w:val="18"/>
                        </w:rPr>
                        <w:t>15: Service Binding.</w:t>
                      </w:r>
                    </w:p>
                  </w:txbxContent>
                </v:textbox>
                <w10:wrap type="square" anchorx="margin"/>
              </v:shape>
            </w:pict>
          </mc:Fallback>
        </mc:AlternateContent>
      </w:r>
      <w:r w:rsidRPr="00E35CE0">
        <w:rPr>
          <w:rFonts w:ascii="Arial" w:hAnsi="Arial" w:cs="Arial"/>
          <w:noProof/>
          <w:sz w:val="13"/>
          <w:szCs w:val="13"/>
          <w:lang w:val="en-US"/>
        </w:rPr>
        <w:drawing>
          <wp:anchor distT="0" distB="0" distL="114300" distR="114300" simplePos="0" relativeHeight="251725824" behindDoc="0" locked="0" layoutInCell="1" allowOverlap="1" wp14:anchorId="3E48CDEA" wp14:editId="55FC49CF">
            <wp:simplePos x="0" y="0"/>
            <wp:positionH relativeFrom="margin">
              <wp:posOffset>878711</wp:posOffset>
            </wp:positionH>
            <wp:positionV relativeFrom="paragraph">
              <wp:posOffset>1095736</wp:posOffset>
            </wp:positionV>
            <wp:extent cx="4262755" cy="2441575"/>
            <wp:effectExtent l="0" t="0" r="444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2755" cy="2441575"/>
                    </a:xfrm>
                    <a:prstGeom prst="rect">
                      <a:avLst/>
                    </a:prstGeom>
                  </pic:spPr>
                </pic:pic>
              </a:graphicData>
            </a:graphic>
            <wp14:sizeRelH relativeFrom="margin">
              <wp14:pctWidth>0</wp14:pctWidth>
            </wp14:sizeRelH>
            <wp14:sizeRelV relativeFrom="margin">
              <wp14:pctHeight>0</wp14:pctHeight>
            </wp14:sizeRelV>
          </wp:anchor>
        </w:drawing>
      </w:r>
      <w:r>
        <w:t xml:space="preserve">A aplicação é aberta no browser e podemos ver as colunas de pesquisa: </w:t>
      </w:r>
      <w:r w:rsidRPr="00D6011E">
        <w:rPr>
          <w:rFonts w:ascii="Consolas" w:hAnsi="Consolas"/>
          <w:sz w:val="20"/>
          <w:szCs w:val="20"/>
        </w:rPr>
        <w:t>Agency ID e Customer ID</w:t>
      </w:r>
      <w:r w:rsidRPr="00D6011E">
        <w:rPr>
          <w:sz w:val="20"/>
          <w:szCs w:val="20"/>
        </w:rPr>
        <w:t xml:space="preserve"> </w:t>
      </w:r>
      <w:r>
        <w:t>que estão</w:t>
      </w:r>
      <w:r w:rsidRPr="00C70051">
        <w:t xml:space="preserve"> de acordo com as anotações de pesquisa definid</w:t>
      </w:r>
      <w:r>
        <w:t>as</w:t>
      </w:r>
      <w:r w:rsidRPr="00C70051">
        <w:t xml:space="preserve"> na </w:t>
      </w:r>
      <w:r>
        <w:t xml:space="preserve">projection view </w:t>
      </w:r>
      <w:r w:rsidRPr="00C70051">
        <w:t>do BO de viagem.</w:t>
      </w:r>
      <w:r>
        <w:t xml:space="preserve"> Podemos filtrar como</w:t>
      </w:r>
      <w:r w:rsidRPr="00C70051">
        <w:t xml:space="preserve"> por exemplo, pelo ID da agência</w:t>
      </w:r>
      <w:r>
        <w:t>, podemos</w:t>
      </w:r>
      <w:r w:rsidRPr="00C70051">
        <w:t xml:space="preserve"> usar</w:t>
      </w:r>
      <w:r>
        <w:t xml:space="preserve"> o </w:t>
      </w:r>
      <w:r w:rsidRPr="00D6011E">
        <w:rPr>
          <w:i/>
          <w:iCs/>
        </w:rPr>
        <w:t>value help</w:t>
      </w:r>
      <w:r>
        <w:t>, p</w:t>
      </w:r>
      <w:r w:rsidRPr="00C70051">
        <w:t xml:space="preserve">odemos personalizar a lista adicionando, movendo e removendo colunas </w:t>
      </w:r>
      <w:r>
        <w:t xml:space="preserve">através da </w:t>
      </w:r>
      <w:r w:rsidRPr="00C70051">
        <w:t xml:space="preserve">personalização </w:t>
      </w:r>
      <w:r>
        <w:t>das</w:t>
      </w:r>
      <w:r w:rsidRPr="00C70051">
        <w:t xml:space="preserve"> configurações. Por exemplo, </w:t>
      </w:r>
      <w:r>
        <w:t>podemos</w:t>
      </w:r>
      <w:r w:rsidRPr="00C70051">
        <w:t xml:space="preserve"> adicionar o </w:t>
      </w:r>
      <w:r w:rsidRPr="00D6011E">
        <w:rPr>
          <w:i/>
          <w:iCs/>
        </w:rPr>
        <w:t>UUID</w:t>
      </w:r>
      <w:r>
        <w:t xml:space="preserve"> e</w:t>
      </w:r>
      <w:r w:rsidRPr="00C70051">
        <w:t xml:space="preserve"> movê-lo para a primeira posição. </w:t>
      </w:r>
      <w:r>
        <w:t>E p</w:t>
      </w:r>
      <w:r w:rsidRPr="00C70051">
        <w:t xml:space="preserve">odemos </w:t>
      </w:r>
      <w:r>
        <w:t xml:space="preserve">também </w:t>
      </w:r>
      <w:r w:rsidRPr="00C70051">
        <w:t>facilmente restaurar o layout padrão.</w:t>
      </w:r>
    </w:p>
    <w:p w14:paraId="19D91B23" w14:textId="64089ADC" w:rsidR="00DA524D" w:rsidRPr="00C70051" w:rsidRDefault="00DA524D" w:rsidP="00DA524D">
      <w:pPr>
        <w:autoSpaceDE w:val="0"/>
        <w:autoSpaceDN w:val="0"/>
        <w:adjustRightInd w:val="0"/>
        <w:spacing w:after="0" w:line="240" w:lineRule="auto"/>
        <w:jc w:val="both"/>
      </w:pPr>
    </w:p>
    <w:p w14:paraId="5A7308B6" w14:textId="068A3DD0" w:rsidR="00F61A61" w:rsidRDefault="00F61A61" w:rsidP="00F61A61">
      <w:pPr>
        <w:spacing w:after="0" w:line="240" w:lineRule="auto"/>
        <w:rPr>
          <w:b/>
          <w:bCs/>
          <w:sz w:val="24"/>
          <w:szCs w:val="24"/>
        </w:rPr>
      </w:pPr>
    </w:p>
    <w:p w14:paraId="573BEC4E" w14:textId="617D27B9" w:rsidR="00F61A61" w:rsidRDefault="00F61A61" w:rsidP="00F61A61">
      <w:pPr>
        <w:spacing w:after="0" w:line="240" w:lineRule="auto"/>
        <w:rPr>
          <w:b/>
          <w:bCs/>
          <w:sz w:val="24"/>
          <w:szCs w:val="24"/>
        </w:rPr>
      </w:pPr>
    </w:p>
    <w:p w14:paraId="000B3234" w14:textId="25314B65" w:rsidR="00DA524D" w:rsidRDefault="002217E9" w:rsidP="00DA524D">
      <w:pPr>
        <w:jc w:val="both"/>
      </w:pPr>
      <w:r>
        <w:rPr>
          <w:b/>
          <w:bCs/>
          <w:sz w:val="24"/>
          <w:szCs w:val="24"/>
        </w:rPr>
        <w:lastRenderedPageBreak/>
        <w:t>6</w:t>
      </w:r>
      <w:r w:rsidR="00DA524D" w:rsidRPr="003B0BE1">
        <w:rPr>
          <w:b/>
          <w:bCs/>
          <w:sz w:val="24"/>
          <w:szCs w:val="24"/>
        </w:rPr>
        <w:t xml:space="preserve">º </w:t>
      </w:r>
      <w:r w:rsidR="00826F59">
        <w:rPr>
          <w:b/>
          <w:bCs/>
          <w:sz w:val="24"/>
          <w:szCs w:val="24"/>
        </w:rPr>
        <w:t>:</w:t>
      </w:r>
      <w:r w:rsidR="00DA524D">
        <w:rPr>
          <w:b/>
          <w:bCs/>
          <w:sz w:val="24"/>
          <w:szCs w:val="24"/>
        </w:rPr>
        <w:t xml:space="preserve"> Implementação das autorizações básicas</w:t>
      </w:r>
    </w:p>
    <w:p w14:paraId="2BDB4596" w14:textId="5EAFD11B" w:rsidR="00DA524D" w:rsidRDefault="00DA524D" w:rsidP="00DA524D">
      <w:pPr>
        <w:jc w:val="both"/>
      </w:pPr>
      <w:r>
        <w:t xml:space="preserve">Para finalizar, </w:t>
      </w:r>
      <w:r w:rsidRPr="004C7E77">
        <w:t xml:space="preserve">vamos implementar uma autorização básica para dados </w:t>
      </w:r>
      <w:r>
        <w:t>de a</w:t>
      </w:r>
      <w:r w:rsidRPr="004C7E77">
        <w:t xml:space="preserve">cesso usando funções CDS para o </w:t>
      </w:r>
      <w:r>
        <w:t>business objects</w:t>
      </w:r>
      <w:r w:rsidRPr="004C7E77">
        <w:t xml:space="preserve"> de viagens.</w:t>
      </w:r>
      <w:r>
        <w:t xml:space="preserve"> O</w:t>
      </w:r>
      <w:r w:rsidRPr="004C7E77">
        <w:t xml:space="preserve"> </w:t>
      </w:r>
      <w:r w:rsidRPr="00D6011E">
        <w:rPr>
          <w:i/>
          <w:iCs/>
        </w:rPr>
        <w:t>ABAP CDS</w:t>
      </w:r>
      <w:r w:rsidRPr="004C7E77">
        <w:t xml:space="preserve"> fornece uma linguagem de controle de dados,</w:t>
      </w:r>
      <w:r>
        <w:t xml:space="preserve"> </w:t>
      </w:r>
      <w:r w:rsidRPr="004C7E77">
        <w:t>DCL, para definir o acesso de autorização aos dados usando uma função CDS. A autorização clássica usada na plataforma ABAP requer verificações explícitas de autoridade codificada nos dados selecionados, que são armazenados em tabelas internas na camada de aplicação.</w:t>
      </w:r>
      <w:r>
        <w:t xml:space="preserve"> O </w:t>
      </w:r>
      <w:r w:rsidRPr="004C7E77">
        <w:t xml:space="preserve">CDS DCL, em vez disso, oferece uma </w:t>
      </w:r>
      <w:r>
        <w:t>alternativa</w:t>
      </w:r>
      <w:r w:rsidRPr="004C7E77">
        <w:t xml:space="preserve"> declarativa com base em verificações de autorização implícitas que ocorrem durante as tentativas de acesso à entidade CDS. As funções do CDS podem ser definidas usando condições</w:t>
      </w:r>
      <w:r>
        <w:t xml:space="preserve"> </w:t>
      </w:r>
      <w:r w:rsidRPr="004C7E77">
        <w:t xml:space="preserve">PFCG, condições literais, condições do </w:t>
      </w:r>
      <w:r>
        <w:t>utilizador</w:t>
      </w:r>
      <w:r w:rsidRPr="004C7E77">
        <w:t xml:space="preserve"> e condições de herança. </w:t>
      </w:r>
      <w:r>
        <w:t>Devem</w:t>
      </w:r>
      <w:r w:rsidRPr="004C7E77">
        <w:t xml:space="preserve"> ser definid</w:t>
      </w:r>
      <w:r>
        <w:t>as</w:t>
      </w:r>
      <w:r w:rsidRPr="004C7E77">
        <w:t xml:space="preserve"> explicitamente para cada entidade CDS, quando necessário. </w:t>
      </w:r>
      <w:r>
        <w:t>F</w:t>
      </w:r>
      <w:r w:rsidRPr="004C7E77">
        <w:t>azem parte do modelo de dados e,  portanto, também são enviad</w:t>
      </w:r>
      <w:r>
        <w:t>a</w:t>
      </w:r>
      <w:r w:rsidRPr="004C7E77">
        <w:t xml:space="preserve">s para </w:t>
      </w:r>
      <w:r>
        <w:t xml:space="preserve">a </w:t>
      </w:r>
      <w:r w:rsidR="002342A2">
        <w:t>base dados</w:t>
      </w:r>
      <w:r w:rsidRPr="004C7E77">
        <w:t xml:space="preserve"> para que apenas os dados autorizados sejam devolvid</w:t>
      </w:r>
      <w:r>
        <w:t>os</w:t>
      </w:r>
      <w:r w:rsidRPr="004C7E77">
        <w:t xml:space="preserve"> ao ler um </w:t>
      </w:r>
      <w:r w:rsidR="00D6011E">
        <w:t>modelo de dados</w:t>
      </w:r>
      <w:r w:rsidRPr="004C7E77">
        <w:t xml:space="preserve"> CDS. </w:t>
      </w:r>
    </w:p>
    <w:p w14:paraId="65FBA6F1" w14:textId="339044FB" w:rsidR="00F61A61" w:rsidRDefault="006C3F3E" w:rsidP="00D6011E">
      <w:pPr>
        <w:spacing w:after="0" w:line="240" w:lineRule="auto"/>
        <w:jc w:val="both"/>
        <w:rPr>
          <w:b/>
          <w:bCs/>
          <w:sz w:val="24"/>
          <w:szCs w:val="24"/>
        </w:rPr>
      </w:pPr>
      <w:r w:rsidRPr="0092703C">
        <w:rPr>
          <w:rFonts w:ascii="Arial" w:hAnsi="Arial" w:cs="Arial"/>
          <w:noProof/>
          <w:sz w:val="13"/>
          <w:szCs w:val="13"/>
          <w:lang w:val="en-US"/>
        </w:rPr>
        <w:drawing>
          <wp:anchor distT="0" distB="0" distL="114300" distR="114300" simplePos="0" relativeHeight="251729920" behindDoc="0" locked="0" layoutInCell="1" allowOverlap="1" wp14:anchorId="4CFEE0EB" wp14:editId="2BA6DF3C">
            <wp:simplePos x="0" y="0"/>
            <wp:positionH relativeFrom="margin">
              <wp:align>center</wp:align>
            </wp:positionH>
            <wp:positionV relativeFrom="paragraph">
              <wp:posOffset>1878821</wp:posOffset>
            </wp:positionV>
            <wp:extent cx="3927945" cy="215843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27945" cy="2158430"/>
                    </a:xfrm>
                    <a:prstGeom prst="rect">
                      <a:avLst/>
                    </a:prstGeom>
                  </pic:spPr>
                </pic:pic>
              </a:graphicData>
            </a:graphic>
          </wp:anchor>
        </w:drawing>
      </w:r>
      <w:r w:rsidR="00DA524D" w:rsidRPr="004C7E77">
        <w:t>As funções do CDS são definidas uma vez e usadas automaticamente em tod</w:t>
      </w:r>
      <w:r w:rsidR="00DA524D">
        <w:t>o o lado. A</w:t>
      </w:r>
      <w:r w:rsidR="00DA524D" w:rsidRPr="004C7E77">
        <w:t xml:space="preserve">o </w:t>
      </w:r>
      <w:r w:rsidR="00DA524D">
        <w:t>aceder</w:t>
      </w:r>
      <w:r w:rsidR="00DA524D" w:rsidRPr="004C7E77">
        <w:t xml:space="preserve"> </w:t>
      </w:r>
      <w:r w:rsidR="00DA524D">
        <w:t>à</w:t>
      </w:r>
      <w:r w:rsidR="00DA524D" w:rsidRPr="004C7E77">
        <w:t>s entidades CDS</w:t>
      </w:r>
      <w:r w:rsidR="00DA524D">
        <w:t>,</w:t>
      </w:r>
      <w:r w:rsidR="00DA524D" w:rsidRPr="004C7E77">
        <w:t xml:space="preserve"> teremos definido um </w:t>
      </w:r>
      <w:r w:rsidR="00DA524D">
        <w:t xml:space="preserve">authorization object </w:t>
      </w:r>
      <w:r w:rsidR="00DA524D" w:rsidRPr="004C7E77">
        <w:t xml:space="preserve">e duas funções de CDS para a entidade de viagem, uma na camada de </w:t>
      </w:r>
      <w:r w:rsidR="00DA524D">
        <w:t>modelação</w:t>
      </w:r>
      <w:r w:rsidR="00DA524D" w:rsidRPr="004C7E77">
        <w:t xml:space="preserve"> de dados e outr</w:t>
      </w:r>
      <w:r w:rsidR="00DA524D">
        <w:t>a</w:t>
      </w:r>
      <w:r w:rsidR="00DA524D" w:rsidRPr="004C7E77">
        <w:t xml:space="preserve"> na camada de provisionamento de </w:t>
      </w:r>
      <w:r w:rsidR="00DA524D">
        <w:t xml:space="preserve">business service </w:t>
      </w:r>
      <w:r w:rsidR="00DA524D" w:rsidRPr="004C7E77">
        <w:t xml:space="preserve">para a projeção do modelo de dados. A função do CDS na camada de </w:t>
      </w:r>
      <w:r w:rsidR="00DA524D">
        <w:t>modelação</w:t>
      </w:r>
      <w:r w:rsidR="00DA524D" w:rsidRPr="004C7E77">
        <w:t xml:space="preserve"> de dados será definida com condições literais e PFCG, e criaremos um objeto de autorização para o efeito.</w:t>
      </w:r>
      <w:r w:rsidR="00DA524D">
        <w:t xml:space="preserve"> O </w:t>
      </w:r>
      <w:r w:rsidR="00DA524D" w:rsidRPr="00D6011E">
        <w:rPr>
          <w:i/>
          <w:iCs/>
        </w:rPr>
        <w:t>PFCG</w:t>
      </w:r>
      <w:r w:rsidR="00D6011E">
        <w:rPr>
          <w:vertAlign w:val="subscript"/>
        </w:rPr>
        <w:t>28</w:t>
      </w:r>
      <w:r w:rsidR="00DA524D">
        <w:t xml:space="preserve"> é um t</w:t>
      </w:r>
      <w:r w:rsidR="00DA524D" w:rsidRPr="002D2130">
        <w:t xml:space="preserve">ransaction code </w:t>
      </w:r>
      <w:r w:rsidR="00DA524D">
        <w:t>cujo objetivo é manter</w:t>
      </w:r>
      <w:r w:rsidR="00DA524D" w:rsidRPr="002D2130">
        <w:t xml:space="preserve"> administration </w:t>
      </w:r>
      <w:r w:rsidR="00DA524D">
        <w:t>para</w:t>
      </w:r>
      <w:r w:rsidR="00DA524D" w:rsidRPr="002D2130">
        <w:t xml:space="preserve"> manage roles </w:t>
      </w:r>
      <w:r w:rsidR="00DA524D">
        <w:t>e</w:t>
      </w:r>
      <w:r w:rsidR="00DA524D" w:rsidRPr="002D2130">
        <w:t xml:space="preserve"> authorization data</w:t>
      </w:r>
      <w:r w:rsidR="00DA524D">
        <w:t>.</w:t>
      </w:r>
      <w:r w:rsidR="00DA524D" w:rsidRPr="002D2130">
        <w:t xml:space="preserve"> </w:t>
      </w:r>
      <w:r w:rsidR="00DA524D">
        <w:t>A</w:t>
      </w:r>
      <w:r w:rsidR="00DA524D" w:rsidRPr="004C7E77">
        <w:t xml:space="preserve"> segunda função CDS irá herdar a condição da camada subjacente. As regras de acesso consistirão </w:t>
      </w:r>
      <w:r w:rsidR="00DA524D">
        <w:t>numa</w:t>
      </w:r>
      <w:r w:rsidR="00DA524D" w:rsidRPr="004C7E77">
        <w:t xml:space="preserve"> condição literal para o elemento de visualização CurrencyCode e uma condição PFCG para o elemento de visualização TravelStatus. Para a definição do PFCG, criaremos um </w:t>
      </w:r>
      <w:r w:rsidR="00DA524D">
        <w:t>authorization object</w:t>
      </w:r>
      <w:r w:rsidR="00DA524D" w:rsidRPr="004C7E77">
        <w:t>, incluindo campo de autorização e elemento de dados</w:t>
      </w:r>
      <w:r w:rsidR="00DA524D">
        <w:t>.</w:t>
      </w:r>
    </w:p>
    <w:p w14:paraId="7900247C" w14:textId="45B99FF2" w:rsidR="00F61A61" w:rsidRDefault="006C3F3E" w:rsidP="00F61A61">
      <w:pPr>
        <w:spacing w:after="0" w:line="240" w:lineRule="auto"/>
        <w:rPr>
          <w:b/>
          <w:bCs/>
          <w:sz w:val="24"/>
          <w:szCs w:val="24"/>
        </w:rPr>
      </w:pPr>
      <w:r>
        <w:rPr>
          <w:noProof/>
        </w:rPr>
        <mc:AlternateContent>
          <mc:Choice Requires="wps">
            <w:drawing>
              <wp:anchor distT="45720" distB="45720" distL="114300" distR="114300" simplePos="0" relativeHeight="251731968" behindDoc="0" locked="0" layoutInCell="1" allowOverlap="1" wp14:anchorId="706BC601" wp14:editId="04189596">
                <wp:simplePos x="0" y="0"/>
                <wp:positionH relativeFrom="column">
                  <wp:posOffset>913821</wp:posOffset>
                </wp:positionH>
                <wp:positionV relativeFrom="paragraph">
                  <wp:posOffset>2336165</wp:posOffset>
                </wp:positionV>
                <wp:extent cx="2273935" cy="318135"/>
                <wp:effectExtent l="0" t="0" r="0" b="571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318135"/>
                        </a:xfrm>
                        <a:prstGeom prst="rect">
                          <a:avLst/>
                        </a:prstGeom>
                        <a:solidFill>
                          <a:srgbClr val="FFFFFF"/>
                        </a:solidFill>
                        <a:ln w="9525">
                          <a:noFill/>
                          <a:miter lim="800000"/>
                          <a:headEnd/>
                          <a:tailEnd/>
                        </a:ln>
                      </wps:spPr>
                      <wps:txbx>
                        <w:txbxContent>
                          <w:p w14:paraId="2BB43D7A" w14:textId="37075B0B" w:rsidR="000C217A" w:rsidRPr="00C95884" w:rsidRDefault="000C217A" w:rsidP="00C95884">
                            <w:pPr>
                              <w:jc w:val="both"/>
                              <w:rPr>
                                <w:i/>
                                <w:iCs/>
                                <w:szCs w:val="18"/>
                              </w:rPr>
                            </w:pPr>
                            <w:r w:rsidRPr="00C95884">
                              <w:rPr>
                                <w:i/>
                                <w:iCs/>
                                <w:szCs w:val="18"/>
                              </w:rPr>
                              <w:t>Figura 16: Criação do Data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BC601" id="_x0000_s1041" type="#_x0000_t202" style="position:absolute;margin-left:71.95pt;margin-top:183.95pt;width:179.05pt;height:25.0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gJIwIAACQEAAAOAAAAZHJzL2Uyb0RvYy54bWysU81u2zAMvg/YOwi6L46dZE2MOEWXLsOA&#10;7gdo9wCyLMfCJFGTlNjZ04+S0zTbbsN0EEiR/ER+JNe3g1bkKJyXYCqaT6aUCMOhkWZf0W9PuzdL&#10;SnxgpmEKjKjoSXh6u3n9at3bUhTQgWqEIwhifNnbinYh2DLLPO+EZn4CVhg0tuA0C6i6fdY41iO6&#10;Vlkxnb7NenCNdcCF9/h6PxrpJuG3reDhS9t6EYiqKOYW0u3SXcc726xZuXfMdpKf02D/kIVm0uCn&#10;F6h7Fhg5OPkXlJbcgYc2TDjoDNpWcpFqwGry6R/VPHbMilQLkuPthSb//2D55+NXR2RT0XlOiWEa&#10;e/QkhkDewUCKSE9vfYlejxb9woDP2OZUqrcPwL97YmDbMbMXd85B3wnWYHp5jMyuQkccH0Hq/hM0&#10;+A07BEhAQ+t05A7ZIIiObTpdWhNT4fhYFDez1WxBCUfbLF/mKMcvWPkcbZ0PHwRoEoWKOmx9QmfH&#10;Bx9G12eX+JkHJZudVCopbl9vlSNHhmOyS+eM/pubMqSv6GpRLBKygRiP0KzUMuAYK6krupzGE8NZ&#10;Gdl4b5okBybVKGPSypzpiYyM3IShHlIj8lRZ5K6G5oSEORjHFtcMhQ7cT0p6HNmK+h8H5gQl6qNB&#10;0lf5fB5nPCnzxU2Biru21NcWZjhCVTRQMorbkPYi5m3gDpvTysTbSybnnHEUE/PntYmzfq0nr5fl&#10;3vwCAAD//wMAUEsDBBQABgAIAAAAIQDpx0y93wAAAAsBAAAPAAAAZHJzL2Rvd25yZXYueG1sTI/P&#10;boJAEMbvTfoOmzHppamLiqCUxbRN2vSq9QEWdgQiO0vYVfDtOz3V23yZX74/+W6ynbji4FtHChbz&#10;CARS5UxLtYLjz+fLBoQPmozuHKGCG3rYFY8Puc6MG2mP10OoBZuQz7SCJoQ+k9JXDVrt565H4t/J&#10;DVYHlkMtzaBHNredXEZRIq1uiRMa3eNHg9X5cLEKTt/j83o7ll/hmO7j5F23aeluSj3NprdXEAGn&#10;8A/DX32uDgV3Kt2FjBcd63i1ZVTBKkn5YGIdLXldqSBebCKQRS7vNxS/AAAA//8DAFBLAQItABQA&#10;BgAIAAAAIQC2gziS/gAAAOEBAAATAAAAAAAAAAAAAAAAAAAAAABbQ29udGVudF9UeXBlc10ueG1s&#10;UEsBAi0AFAAGAAgAAAAhADj9If/WAAAAlAEAAAsAAAAAAAAAAAAAAAAALwEAAF9yZWxzLy5yZWxz&#10;UEsBAi0AFAAGAAgAAAAhAG7I2AkjAgAAJAQAAA4AAAAAAAAAAAAAAAAALgIAAGRycy9lMm9Eb2Mu&#10;eG1sUEsBAi0AFAAGAAgAAAAhAOnHTL3fAAAACwEAAA8AAAAAAAAAAAAAAAAAfQQAAGRycy9kb3du&#10;cmV2LnhtbFBLBQYAAAAABAAEAPMAAACJBQAAAAA=&#10;" stroked="f">
                <v:textbox>
                  <w:txbxContent>
                    <w:p w14:paraId="2BB43D7A" w14:textId="37075B0B" w:rsidR="000C217A" w:rsidRPr="00C95884" w:rsidRDefault="000C217A" w:rsidP="00C95884">
                      <w:pPr>
                        <w:jc w:val="both"/>
                        <w:rPr>
                          <w:i/>
                          <w:iCs/>
                          <w:szCs w:val="18"/>
                        </w:rPr>
                      </w:pPr>
                      <w:r w:rsidRPr="00C95884">
                        <w:rPr>
                          <w:i/>
                          <w:iCs/>
                          <w:szCs w:val="18"/>
                        </w:rPr>
                        <w:t xml:space="preserve">Figura </w:t>
                      </w:r>
                      <w:r w:rsidRPr="00C95884">
                        <w:rPr>
                          <w:i/>
                          <w:iCs/>
                          <w:szCs w:val="18"/>
                        </w:rPr>
                        <w:t>16: Criação do Data Element.</w:t>
                      </w:r>
                    </w:p>
                  </w:txbxContent>
                </v:textbox>
                <w10:wrap type="square"/>
              </v:shape>
            </w:pict>
          </mc:Fallback>
        </mc:AlternateContent>
      </w:r>
    </w:p>
    <w:p w14:paraId="1D2D0733" w14:textId="16D57C19" w:rsidR="00F61A61" w:rsidRDefault="00F61A61" w:rsidP="00F61A61">
      <w:pPr>
        <w:spacing w:after="0" w:line="240" w:lineRule="auto"/>
        <w:rPr>
          <w:b/>
          <w:bCs/>
          <w:sz w:val="24"/>
          <w:szCs w:val="24"/>
        </w:rPr>
      </w:pPr>
    </w:p>
    <w:p w14:paraId="5A649CBA" w14:textId="31CD3966" w:rsidR="00F61A61" w:rsidRDefault="00F61A61" w:rsidP="00F61A61">
      <w:pPr>
        <w:spacing w:after="0" w:line="240" w:lineRule="auto"/>
        <w:rPr>
          <w:b/>
          <w:bCs/>
          <w:sz w:val="24"/>
          <w:szCs w:val="24"/>
        </w:rPr>
      </w:pPr>
    </w:p>
    <w:p w14:paraId="29B0517F" w14:textId="6C334C0D" w:rsidR="00F61A61" w:rsidRDefault="00F61A61" w:rsidP="00F61A61">
      <w:pPr>
        <w:spacing w:after="0" w:line="240" w:lineRule="auto"/>
        <w:rPr>
          <w:b/>
          <w:bCs/>
          <w:sz w:val="24"/>
          <w:szCs w:val="24"/>
        </w:rPr>
      </w:pPr>
    </w:p>
    <w:p w14:paraId="06F9838A" w14:textId="7DDC5581" w:rsidR="00F61A61" w:rsidRDefault="00F61A61" w:rsidP="00F61A61">
      <w:pPr>
        <w:spacing w:after="0" w:line="240" w:lineRule="auto"/>
        <w:rPr>
          <w:b/>
          <w:bCs/>
          <w:sz w:val="24"/>
          <w:szCs w:val="24"/>
        </w:rPr>
      </w:pPr>
    </w:p>
    <w:p w14:paraId="5851BE72" w14:textId="5303F94C" w:rsidR="00F61A61" w:rsidRDefault="00F61A61" w:rsidP="00F61A61">
      <w:pPr>
        <w:spacing w:after="0" w:line="240" w:lineRule="auto"/>
        <w:rPr>
          <w:b/>
          <w:bCs/>
          <w:sz w:val="24"/>
          <w:szCs w:val="24"/>
        </w:rPr>
      </w:pPr>
    </w:p>
    <w:p w14:paraId="5A7FC94D" w14:textId="330C04D5" w:rsidR="00F61A61" w:rsidRDefault="00F61A61" w:rsidP="00F61A61">
      <w:pPr>
        <w:spacing w:after="0" w:line="240" w:lineRule="auto"/>
        <w:rPr>
          <w:b/>
          <w:bCs/>
          <w:sz w:val="24"/>
          <w:szCs w:val="24"/>
        </w:rPr>
      </w:pPr>
    </w:p>
    <w:p w14:paraId="6F87B8D1" w14:textId="44CA1DD7" w:rsidR="00F61A61" w:rsidRDefault="00F61A61" w:rsidP="00F61A61">
      <w:pPr>
        <w:spacing w:after="0" w:line="240" w:lineRule="auto"/>
        <w:rPr>
          <w:b/>
          <w:bCs/>
          <w:sz w:val="24"/>
          <w:szCs w:val="24"/>
        </w:rPr>
      </w:pPr>
    </w:p>
    <w:p w14:paraId="18E79AF2" w14:textId="77777777" w:rsidR="00F61A61" w:rsidRDefault="00F61A61" w:rsidP="00F61A61">
      <w:pPr>
        <w:spacing w:after="0" w:line="240" w:lineRule="auto"/>
        <w:rPr>
          <w:b/>
          <w:bCs/>
          <w:sz w:val="24"/>
          <w:szCs w:val="24"/>
        </w:rPr>
      </w:pPr>
    </w:p>
    <w:p w14:paraId="3E2F52CA" w14:textId="18244674" w:rsidR="006C3F3E" w:rsidRPr="00123F57" w:rsidRDefault="0021322B" w:rsidP="0021322B">
      <w:pPr>
        <w:autoSpaceDE w:val="0"/>
        <w:autoSpaceDN w:val="0"/>
        <w:adjustRightInd w:val="0"/>
        <w:spacing w:after="0" w:line="240" w:lineRule="auto"/>
        <w:jc w:val="both"/>
      </w:pPr>
      <w:r>
        <w:rPr>
          <w:noProof/>
        </w:rPr>
        <w:lastRenderedPageBreak/>
        <mc:AlternateContent>
          <mc:Choice Requires="wps">
            <w:drawing>
              <wp:anchor distT="45720" distB="45720" distL="114300" distR="114300" simplePos="0" relativeHeight="251764736" behindDoc="0" locked="0" layoutInCell="1" allowOverlap="1" wp14:anchorId="34B33B1D" wp14:editId="5642C89E">
                <wp:simplePos x="0" y="0"/>
                <wp:positionH relativeFrom="column">
                  <wp:posOffset>468630</wp:posOffset>
                </wp:positionH>
                <wp:positionV relativeFrom="paragraph">
                  <wp:posOffset>3378473</wp:posOffset>
                </wp:positionV>
                <wp:extent cx="2273935" cy="318135"/>
                <wp:effectExtent l="0" t="0" r="0" b="571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318135"/>
                        </a:xfrm>
                        <a:prstGeom prst="rect">
                          <a:avLst/>
                        </a:prstGeom>
                        <a:solidFill>
                          <a:srgbClr val="FFFFFF"/>
                        </a:solidFill>
                        <a:ln w="9525">
                          <a:noFill/>
                          <a:miter lim="800000"/>
                          <a:headEnd/>
                          <a:tailEnd/>
                        </a:ln>
                      </wps:spPr>
                      <wps:txbx>
                        <w:txbxContent>
                          <w:p w14:paraId="10D32E64" w14:textId="2B1DF331" w:rsidR="000C217A" w:rsidRPr="00C95884" w:rsidRDefault="000C217A" w:rsidP="00C95884">
                            <w:pPr>
                              <w:jc w:val="both"/>
                              <w:rPr>
                                <w:i/>
                                <w:iCs/>
                                <w:szCs w:val="18"/>
                              </w:rPr>
                            </w:pPr>
                            <w:r w:rsidRPr="00C95884">
                              <w:rPr>
                                <w:i/>
                                <w:iCs/>
                                <w:szCs w:val="18"/>
                              </w:rPr>
                              <w:t>Figura 17: Authorization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33B1D" id="_x0000_s1042" type="#_x0000_t202" style="position:absolute;left:0;text-align:left;margin-left:36.9pt;margin-top:266pt;width:179.05pt;height:25.0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4fYJAIAACQEAAAOAAAAZHJzL2Uyb0RvYy54bWysU81u2zAMvg/YOwi6L46dpE2MOEWXLsOA&#10;7gdo9wCyLMfCJFGTlNjd05eS0zTbbsN0EEiR/ER+JNc3g1bkKJyXYCqaT6aUCMOhkWZf0e+Pu3dL&#10;SnxgpmEKjKjok/D0ZvP2zbq3pSigA9UIRxDE+LK3Fe1CsGWWed4JzfwErDBobMFpFlB1+6xxrEd0&#10;rbJiOr3KenCNdcCF9/h6NxrpJuG3reDha9t6EYiqKOYW0u3SXcc726xZuXfMdpKf0mD/kIVm0uCn&#10;Z6g7Fhg5OPkXlJbcgYc2TDjoDNpWcpFqwGry6R/VPHTMilQLkuPtmSb//2D5l+M3R2RT0cWKEsM0&#10;9uhRDIG8h4EUkZ7e+hK9Hiz6hQGfsc2pVG/vgf/wxMC2Y2Yvbp2DvhOswfTyGJldhI44PoLU/Wdo&#10;8Bt2CJCAhtbpyB2yQRAd2/R0bk1MheNjUVzPVrMFJRxts3yZoxy/YOVLtHU+fBSgSRQq6rD1CZ0d&#10;730YXV9c4mcelGx2UqmkuH29VY4cGY7JLp0T+m9uypC+oqtFsUjIBmI8QrNSy4BjrKSu6HIaTwxn&#10;ZWTjg2mSHJhUo4xJK3OiJzIychOGekiNyK9icOSuhuYJCXMwji2uGQoduF+U9DiyFfU/D8wJStQn&#10;g6Sv8vk8znhS5ovrAhV3aakvLcxwhKpooGQUtyHtRczbwC02p5WJt9dMTjnjKCbmT2sTZ/1ST16v&#10;y715BgAA//8DAFBLAwQUAAYACAAAACEAfUKRn98AAAAKAQAADwAAAGRycy9kb3ducmV2LnhtbEyP&#10;zU7DMBCE70i8g7VIXBB1ftqmDXEqQAJxbekDOPE2iYjXUew26duznOhxdkaz3xS72fbigqPvHCmI&#10;FxEIpNqZjhoFx++P5w0IHzQZ3TtCBVf0sCvv7wqdGzfRHi+H0AguIZ9rBW0IQy6lr1u02i/cgMTe&#10;yY1WB5ZjI82oJy63vUyiaC2t7og/tHrA9xbrn8PZKjh9TU+r7VR9hmO2X67fdJdV7qrU48P8+gIi&#10;4Bz+w/CHz+hQMlPlzmS86BVkKZMHBas04U0cWKbxFkTFl00SgywLeTuh/AUAAP//AwBQSwECLQAU&#10;AAYACAAAACEAtoM4kv4AAADhAQAAEwAAAAAAAAAAAAAAAAAAAAAAW0NvbnRlbnRfVHlwZXNdLnht&#10;bFBLAQItABQABgAIAAAAIQA4/SH/1gAAAJQBAAALAAAAAAAAAAAAAAAAAC8BAABfcmVscy8ucmVs&#10;c1BLAQItABQABgAIAAAAIQAV94fYJAIAACQEAAAOAAAAAAAAAAAAAAAAAC4CAABkcnMvZTJvRG9j&#10;LnhtbFBLAQItABQABgAIAAAAIQB9QpGf3wAAAAoBAAAPAAAAAAAAAAAAAAAAAH4EAABkcnMvZG93&#10;bnJldi54bWxQSwUGAAAAAAQABADzAAAAigUAAAAA&#10;" stroked="f">
                <v:textbox>
                  <w:txbxContent>
                    <w:p w14:paraId="10D32E64" w14:textId="2B1DF331" w:rsidR="000C217A" w:rsidRPr="00C95884" w:rsidRDefault="000C217A" w:rsidP="00C95884">
                      <w:pPr>
                        <w:jc w:val="both"/>
                        <w:rPr>
                          <w:i/>
                          <w:iCs/>
                          <w:szCs w:val="18"/>
                        </w:rPr>
                      </w:pPr>
                      <w:r w:rsidRPr="00C95884">
                        <w:rPr>
                          <w:i/>
                          <w:iCs/>
                          <w:szCs w:val="18"/>
                        </w:rPr>
                        <w:t xml:space="preserve">Figura </w:t>
                      </w:r>
                      <w:r w:rsidRPr="00C95884">
                        <w:rPr>
                          <w:i/>
                          <w:iCs/>
                          <w:szCs w:val="18"/>
                        </w:rPr>
                        <w:t>17: Authorization object.</w:t>
                      </w:r>
                    </w:p>
                  </w:txbxContent>
                </v:textbox>
                <w10:wrap type="square"/>
              </v:shape>
            </w:pict>
          </mc:Fallback>
        </mc:AlternateContent>
      </w:r>
      <w:r w:rsidRPr="00295056">
        <w:rPr>
          <w:rFonts w:ascii="Arial" w:hAnsi="Arial" w:cs="Arial"/>
          <w:noProof/>
          <w:sz w:val="13"/>
          <w:szCs w:val="13"/>
          <w:lang w:val="en-US"/>
        </w:rPr>
        <w:drawing>
          <wp:anchor distT="0" distB="0" distL="114300" distR="114300" simplePos="0" relativeHeight="251734016" behindDoc="0" locked="0" layoutInCell="1" allowOverlap="1" wp14:anchorId="42D21860" wp14:editId="044D8613">
            <wp:simplePos x="0" y="0"/>
            <wp:positionH relativeFrom="margin">
              <wp:posOffset>511175</wp:posOffset>
            </wp:positionH>
            <wp:positionV relativeFrom="paragraph">
              <wp:posOffset>694939</wp:posOffset>
            </wp:positionV>
            <wp:extent cx="4921250" cy="28067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21250" cy="2806700"/>
                    </a:xfrm>
                    <a:prstGeom prst="rect">
                      <a:avLst/>
                    </a:prstGeom>
                  </pic:spPr>
                </pic:pic>
              </a:graphicData>
            </a:graphic>
            <wp14:sizeRelH relativeFrom="margin">
              <wp14:pctWidth>0</wp14:pctWidth>
            </wp14:sizeRelH>
            <wp14:sizeRelV relativeFrom="margin">
              <wp14:pctHeight>0</wp14:pctHeight>
            </wp14:sizeRelV>
          </wp:anchor>
        </w:drawing>
      </w:r>
      <w:r w:rsidR="006C3F3E">
        <w:t>No campo Category temos que pôr “Domain” e inserir o nome do tipo no campo Type name. Nos Filed labels como mostra o screenshot, devemos preencher com “Status” e “Travel Status”</w:t>
      </w:r>
      <w:r w:rsidRPr="0021322B">
        <w:t xml:space="preserve"> </w:t>
      </w:r>
      <w:r>
        <w:t xml:space="preserve">(figura 17). </w:t>
      </w:r>
    </w:p>
    <w:p w14:paraId="7F753D1E" w14:textId="5B460403" w:rsidR="0021322B" w:rsidRDefault="0021322B" w:rsidP="00F61A61">
      <w:pPr>
        <w:spacing w:after="0" w:line="240" w:lineRule="auto"/>
        <w:rPr>
          <w:b/>
          <w:bCs/>
          <w:sz w:val="24"/>
          <w:szCs w:val="24"/>
        </w:rPr>
      </w:pPr>
    </w:p>
    <w:p w14:paraId="1F06942F" w14:textId="5FBC6A7C" w:rsidR="00F61A61" w:rsidRDefault="00F61A61" w:rsidP="00F61A61">
      <w:pPr>
        <w:spacing w:after="0" w:line="240" w:lineRule="auto"/>
        <w:rPr>
          <w:b/>
          <w:bCs/>
          <w:sz w:val="24"/>
          <w:szCs w:val="24"/>
        </w:rPr>
      </w:pPr>
    </w:p>
    <w:p w14:paraId="0F10B053" w14:textId="0A1A19DE" w:rsidR="0021322B" w:rsidRDefault="0021322B" w:rsidP="0021322B">
      <w:pPr>
        <w:autoSpaceDE w:val="0"/>
        <w:autoSpaceDN w:val="0"/>
        <w:adjustRightInd w:val="0"/>
        <w:spacing w:after="0" w:line="240" w:lineRule="auto"/>
        <w:jc w:val="both"/>
      </w:pPr>
    </w:p>
    <w:p w14:paraId="42AF8796" w14:textId="14F95F20" w:rsidR="0021322B" w:rsidRPr="00123F57" w:rsidRDefault="0021322B" w:rsidP="0021322B">
      <w:pPr>
        <w:autoSpaceDE w:val="0"/>
        <w:autoSpaceDN w:val="0"/>
        <w:adjustRightInd w:val="0"/>
        <w:spacing w:after="0" w:line="240" w:lineRule="auto"/>
        <w:jc w:val="both"/>
      </w:pPr>
      <w:r w:rsidRPr="00295056">
        <w:rPr>
          <w:rFonts w:ascii="Arial" w:hAnsi="Arial" w:cs="Arial"/>
          <w:noProof/>
          <w:sz w:val="13"/>
          <w:szCs w:val="13"/>
          <w:lang w:val="en-US"/>
        </w:rPr>
        <w:drawing>
          <wp:anchor distT="0" distB="0" distL="114300" distR="114300" simplePos="0" relativeHeight="251736064" behindDoc="0" locked="0" layoutInCell="1" allowOverlap="1" wp14:anchorId="244BE059" wp14:editId="3DC2FE81">
            <wp:simplePos x="0" y="0"/>
            <wp:positionH relativeFrom="margin">
              <wp:align>center</wp:align>
            </wp:positionH>
            <wp:positionV relativeFrom="paragraph">
              <wp:posOffset>294946</wp:posOffset>
            </wp:positionV>
            <wp:extent cx="4866005" cy="2796540"/>
            <wp:effectExtent l="0" t="0" r="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6005" cy="2796540"/>
                    </a:xfrm>
                    <a:prstGeom prst="rect">
                      <a:avLst/>
                    </a:prstGeom>
                  </pic:spPr>
                </pic:pic>
              </a:graphicData>
            </a:graphic>
            <wp14:sizeRelH relativeFrom="margin">
              <wp14:pctWidth>0</wp14:pctWidth>
            </wp14:sizeRelH>
            <wp14:sizeRelV relativeFrom="margin">
              <wp14:pctHeight>0</wp14:pctHeight>
            </wp14:sizeRelV>
          </wp:anchor>
        </w:drawing>
      </w:r>
      <w:r>
        <w:t>Neste screenshot estamos a permitir a</w:t>
      </w:r>
      <w:r w:rsidRPr="00A51774">
        <w:t>dicionar</w:t>
      </w:r>
      <w:r>
        <w:t xml:space="preserve">, </w:t>
      </w:r>
      <w:r w:rsidRPr="00A51774">
        <w:t xml:space="preserve">criar, alterar, </w:t>
      </w:r>
      <w:r>
        <w:t>fazer display</w:t>
      </w:r>
      <w:r w:rsidRPr="00A51774">
        <w:t xml:space="preserve"> e </w:t>
      </w:r>
      <w:r>
        <w:t xml:space="preserve">apagar (figura 18). </w:t>
      </w:r>
    </w:p>
    <w:p w14:paraId="20AC0998" w14:textId="0523E7C0" w:rsidR="00114458" w:rsidRDefault="0021322B">
      <w:pPr>
        <w:spacing w:after="0" w:line="240" w:lineRule="auto"/>
        <w:rPr>
          <w:b/>
          <w:bCs/>
          <w:sz w:val="28"/>
          <w:szCs w:val="28"/>
        </w:rPr>
      </w:pPr>
      <w:r>
        <w:rPr>
          <w:noProof/>
        </w:rPr>
        <mc:AlternateContent>
          <mc:Choice Requires="wps">
            <w:drawing>
              <wp:anchor distT="45720" distB="45720" distL="114300" distR="114300" simplePos="0" relativeHeight="251766784" behindDoc="0" locked="0" layoutInCell="1" allowOverlap="1" wp14:anchorId="41435DE7" wp14:editId="0B42906D">
                <wp:simplePos x="0" y="0"/>
                <wp:positionH relativeFrom="column">
                  <wp:posOffset>554990</wp:posOffset>
                </wp:positionH>
                <wp:positionV relativeFrom="paragraph">
                  <wp:posOffset>2921635</wp:posOffset>
                </wp:positionV>
                <wp:extent cx="4780280" cy="450850"/>
                <wp:effectExtent l="0" t="0" r="1270" b="63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280" cy="450850"/>
                        </a:xfrm>
                        <a:prstGeom prst="rect">
                          <a:avLst/>
                        </a:prstGeom>
                        <a:solidFill>
                          <a:srgbClr val="FFFFFF"/>
                        </a:solidFill>
                        <a:ln w="9525">
                          <a:noFill/>
                          <a:miter lim="800000"/>
                          <a:headEnd/>
                          <a:tailEnd/>
                        </a:ln>
                      </wps:spPr>
                      <wps:txbx>
                        <w:txbxContent>
                          <w:p w14:paraId="06605B06" w14:textId="303C9056" w:rsidR="000C217A" w:rsidRPr="00C95884" w:rsidRDefault="000C217A" w:rsidP="00C95884">
                            <w:pPr>
                              <w:jc w:val="both"/>
                              <w:rPr>
                                <w:i/>
                                <w:iCs/>
                                <w:szCs w:val="18"/>
                              </w:rPr>
                            </w:pPr>
                            <w:r w:rsidRPr="00C95884">
                              <w:rPr>
                                <w:i/>
                                <w:iCs/>
                                <w:szCs w:val="18"/>
                              </w:rPr>
                              <w:t>Figura 18: Authorization object, permissões das atividades criar, altrear, fazer display e apagar.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35DE7" id="_x0000_s1043" type="#_x0000_t202" style="position:absolute;margin-left:43.7pt;margin-top:230.05pt;width:376.4pt;height:35.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ZhIwIAACQEAAAOAAAAZHJzL2Uyb0RvYy54bWysU9uO2yAQfa/Uf0C8N3asZJO14qy22aaq&#10;tL1Iu/0AjHGMCgwFEjv9+g44SaPdt1V5QAwzHM6cmVndDVqRg3BegqnodJJTIgyHRppdRX8+bz8s&#10;KfGBmYYpMKKiR+Hp3fr9u1VvS1FAB6oRjiCI8WVvK9qFYMss87wTmvkJWGHQ2YLTLKDpdlnjWI/o&#10;WmVFnt9kPbjGOuDCe7x9GJ10nfDbVvDwvW29CERVFLmFtLu013HP1itW7hyzneQnGuwNLDSTBj+9&#10;QD2wwMjeyVdQWnIHHtow4aAzaFvJRcoBs5nmL7J56pgVKRcUx9uLTP7/wfJvhx+OyKaiNyiPYRpr&#10;9CyGQD7CQIooT299iVFPFuPCgNdY5pSqt4/Af3liYNMxsxP3zkHfCdYgvWl8mV09HXF8BKn7r9Dg&#10;N2wfIAENrdNRO1SDIDryOF5KE6lwvJwtlnmxRBdH32yeL+epdhkrz6+t8+GzAE3ioaIOS5/Q2eHR&#10;h8iGleeQ+JkHJZutVCoZbldvlCMHhm2yTSsl8CJMGdJX9HZezBOygfg+dZCWAdtYSV3RZR7X2FhR&#10;jU+mSSGBSTWekYkyJ3miIqM2YaiHVIjp4ix7Dc0RBXMwti2OGR46cH8o6bFlK+p/75kTlKgvBkW/&#10;nc5msceTMZsvCjTctae+9jDDEaqigZLxuAlpLqIeBu6xOK1MusUqjkxOnLEVk5ynsYm9fm2nqH/D&#10;vf4LAAD//wMAUEsDBBQABgAIAAAAIQDb0K8v3wAAAAoBAAAPAAAAZHJzL2Rvd25yZXYueG1sTI/R&#10;ToNAEEXfTfyHzZj4YuxCpYDI0qiJxtfWfsDAToHIzhJ2W+jfuz7Zx8k9ufdMuV3MIM40ud6ygngV&#10;gSBurO65VXD4/njMQTiPrHGwTAou5GBb3d6UWGg7847Oe9+KUMKuQAWd92MhpWs6MuhWdiQO2dFO&#10;Bn04p1bqCedQbga5jqJUGuw5LHQ40ntHzc/+ZBQcv+aHzfNcf/pDtkvSN+yz2l6Uur9bXl9AeFr8&#10;Pwx/+kEdquBU2xNrJwYFeZYEUkGSRjGIAORJtAZRK9g8xTHIqpTXL1S/AAAA//8DAFBLAQItABQA&#10;BgAIAAAAIQC2gziS/gAAAOEBAAATAAAAAAAAAAAAAAAAAAAAAABbQ29udGVudF9UeXBlc10ueG1s&#10;UEsBAi0AFAAGAAgAAAAhADj9If/WAAAAlAEAAAsAAAAAAAAAAAAAAAAALwEAAF9yZWxzLy5yZWxz&#10;UEsBAi0AFAAGAAgAAAAhABefJmEjAgAAJAQAAA4AAAAAAAAAAAAAAAAALgIAAGRycy9lMm9Eb2Mu&#10;eG1sUEsBAi0AFAAGAAgAAAAhANvQry/fAAAACgEAAA8AAAAAAAAAAAAAAAAAfQQAAGRycy9kb3du&#10;cmV2LnhtbFBLBQYAAAAABAAEAPMAAACJBQAAAAA=&#10;" stroked="f">
                <v:textbox>
                  <w:txbxContent>
                    <w:p w14:paraId="06605B06" w14:textId="303C9056" w:rsidR="000C217A" w:rsidRPr="00C95884" w:rsidRDefault="000C217A" w:rsidP="00C95884">
                      <w:pPr>
                        <w:jc w:val="both"/>
                        <w:rPr>
                          <w:i/>
                          <w:iCs/>
                          <w:szCs w:val="18"/>
                        </w:rPr>
                      </w:pPr>
                      <w:r w:rsidRPr="00C95884">
                        <w:rPr>
                          <w:i/>
                          <w:iCs/>
                          <w:szCs w:val="18"/>
                        </w:rPr>
                        <w:t xml:space="preserve">Figura </w:t>
                      </w:r>
                      <w:r w:rsidRPr="00C95884">
                        <w:rPr>
                          <w:i/>
                          <w:iCs/>
                          <w:szCs w:val="18"/>
                        </w:rPr>
                        <w:t>18: Authorization object, permissões das atividades criar, altrear, fazer display e apagar.</w:t>
                      </w:r>
                    </w:p>
                  </w:txbxContent>
                </v:textbox>
                <w10:wrap type="square"/>
              </v:shape>
            </w:pict>
          </mc:Fallback>
        </mc:AlternateContent>
      </w:r>
    </w:p>
    <w:p w14:paraId="091179D1" w14:textId="647B876E" w:rsidR="001F5DA6" w:rsidRDefault="001F5DA6">
      <w:pPr>
        <w:spacing w:after="0" w:line="240" w:lineRule="auto"/>
        <w:rPr>
          <w:b/>
          <w:bCs/>
          <w:sz w:val="28"/>
          <w:szCs w:val="28"/>
        </w:rPr>
      </w:pPr>
      <w:r>
        <w:rPr>
          <w:b/>
          <w:bCs/>
          <w:sz w:val="28"/>
          <w:szCs w:val="28"/>
        </w:rPr>
        <w:br w:type="page"/>
      </w:r>
    </w:p>
    <w:p w14:paraId="45B2D7FD" w14:textId="09A8EE72" w:rsidR="006C3F3E" w:rsidRDefault="006C3F3E" w:rsidP="006C3F3E">
      <w:pPr>
        <w:autoSpaceDE w:val="0"/>
        <w:autoSpaceDN w:val="0"/>
        <w:adjustRightInd w:val="0"/>
        <w:spacing w:after="0" w:line="240" w:lineRule="auto"/>
        <w:jc w:val="both"/>
      </w:pPr>
      <w:r>
        <w:lastRenderedPageBreak/>
        <w:t xml:space="preserve">No screenshot </w:t>
      </w:r>
      <w:r w:rsidR="0021322B">
        <w:t>da figura 19</w:t>
      </w:r>
      <w:r>
        <w:t xml:space="preserve"> estamos a </w:t>
      </w:r>
      <w:r w:rsidRPr="00A51774">
        <w:t xml:space="preserve">definir o papel do CDS para a </w:t>
      </w:r>
      <w:r>
        <w:t>view</w:t>
      </w:r>
      <w:r w:rsidRPr="00A51774">
        <w:t xml:space="preserve"> do BO d</w:t>
      </w:r>
      <w:r>
        <w:t>a</w:t>
      </w:r>
      <w:r w:rsidRPr="00A51774">
        <w:t xml:space="preserve"> viagem. </w:t>
      </w:r>
      <w:r>
        <w:t xml:space="preserve">Assim, </w:t>
      </w:r>
      <w:r w:rsidRPr="00A51774">
        <w:t xml:space="preserve">vamos criar </w:t>
      </w:r>
      <w:r>
        <w:t>um</w:t>
      </w:r>
      <w:r w:rsidRPr="00A51774">
        <w:t xml:space="preserve"> novo controle de acesso</w:t>
      </w:r>
      <w:r>
        <w:t>.</w:t>
      </w:r>
      <w:r w:rsidRPr="00A51774">
        <w:t xml:space="preserve"> A anotação @MappingRole: true é definid</w:t>
      </w:r>
      <w:r>
        <w:t>a</w:t>
      </w:r>
      <w:r w:rsidRPr="00A51774">
        <w:t xml:space="preserve"> no topo para atribuir a função CDS a todos os </w:t>
      </w:r>
      <w:r>
        <w:t>utilizadores</w:t>
      </w:r>
      <w:r w:rsidRPr="00A51774">
        <w:t>, independentemente do cliente. O nome do CDS protegido é especificad</w:t>
      </w:r>
      <w:r>
        <w:t>o</w:t>
      </w:r>
      <w:r w:rsidRPr="00A51774">
        <w:t xml:space="preserve"> após </w:t>
      </w:r>
      <w:r>
        <w:t xml:space="preserve">o select </w:t>
      </w:r>
      <w:r w:rsidRPr="00A51774">
        <w:t>na declaração e</w:t>
      </w:r>
      <w:r>
        <w:t xml:space="preserve"> as </w:t>
      </w:r>
      <w:r w:rsidRPr="00A51774">
        <w:t xml:space="preserve">regras de acesso do </w:t>
      </w:r>
      <w:r>
        <w:t>utilizador</w:t>
      </w:r>
      <w:r w:rsidRPr="00A51774">
        <w:t xml:space="preserve"> são definid</w:t>
      </w:r>
      <w:r>
        <w:t>a</w:t>
      </w:r>
      <w:r w:rsidRPr="00A51774">
        <w:t>s na cláusula where</w:t>
      </w:r>
      <w:r>
        <w:t xml:space="preserve">. Em comentário está </w:t>
      </w:r>
      <w:r w:rsidRPr="00350E71">
        <w:t>defini</w:t>
      </w:r>
      <w:r>
        <w:t>do</w:t>
      </w:r>
      <w:r w:rsidRPr="00350E71">
        <w:t xml:space="preserve"> um</w:t>
      </w:r>
      <w:r>
        <w:t xml:space="preserve">a </w:t>
      </w:r>
      <w:r w:rsidRPr="00350E71">
        <w:t xml:space="preserve">condição no elemento CurrencyCode. Apenas registos com o código de moeda EURO devem ser selecionados. </w:t>
      </w:r>
      <w:r>
        <w:t>Está em comentário porque nós queremos te</w:t>
      </w:r>
      <w:r w:rsidRPr="00350E71">
        <w:t>r o acesso total aos dados</w:t>
      </w:r>
      <w:r>
        <w:t xml:space="preserve"> e para isso podemos </w:t>
      </w:r>
      <w:r w:rsidRPr="00350E71">
        <w:t>adicionar uma condição ou</w:t>
      </w:r>
      <w:r>
        <w:t xml:space="preserve"> “true”</w:t>
      </w:r>
      <w:r w:rsidRPr="00350E71">
        <w:t xml:space="preserve"> na cláusula where do controle de acesso para o BO de viagem</w:t>
      </w:r>
      <w:r>
        <w:t>.</w:t>
      </w:r>
    </w:p>
    <w:p w14:paraId="7914D36F" w14:textId="3636EE1A" w:rsidR="006C3F3E" w:rsidRPr="00A51774" w:rsidRDefault="006C3F3E" w:rsidP="006C3F3E">
      <w:pPr>
        <w:autoSpaceDE w:val="0"/>
        <w:autoSpaceDN w:val="0"/>
        <w:adjustRightInd w:val="0"/>
        <w:spacing w:after="0" w:line="240" w:lineRule="auto"/>
        <w:jc w:val="both"/>
        <w:rPr>
          <w:rFonts w:ascii="Arial" w:hAnsi="Arial" w:cs="Arial"/>
          <w:sz w:val="13"/>
          <w:szCs w:val="13"/>
        </w:rPr>
      </w:pPr>
    </w:p>
    <w:p w14:paraId="2F0030F4" w14:textId="77777777" w:rsidR="006C3F3E" w:rsidRPr="00C847EF" w:rsidRDefault="006C3F3E" w:rsidP="006C3F3E">
      <w:pPr>
        <w:jc w:val="both"/>
        <w:rPr>
          <w:rFonts w:ascii="ArialMT" w:hAnsi="ArialMT" w:cs="ArialMT"/>
          <w:sz w:val="13"/>
          <w:szCs w:val="13"/>
        </w:rPr>
      </w:pPr>
      <w:r w:rsidRPr="00295056">
        <w:rPr>
          <w:rFonts w:ascii="ArialMT" w:hAnsi="ArialMT" w:cs="ArialMT"/>
          <w:noProof/>
          <w:sz w:val="13"/>
          <w:szCs w:val="13"/>
          <w:lang w:val="en-US"/>
        </w:rPr>
        <w:drawing>
          <wp:inline distT="0" distB="0" distL="0" distR="0" wp14:anchorId="50B64D75" wp14:editId="7CC65AAA">
            <wp:extent cx="5400040" cy="12566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56665"/>
                    </a:xfrm>
                    <a:prstGeom prst="rect">
                      <a:avLst/>
                    </a:prstGeom>
                  </pic:spPr>
                </pic:pic>
              </a:graphicData>
            </a:graphic>
          </wp:inline>
        </w:drawing>
      </w:r>
    </w:p>
    <w:p w14:paraId="36696516" w14:textId="3B8609D5" w:rsidR="0021322B" w:rsidRDefault="0021322B" w:rsidP="006C3F3E">
      <w:pPr>
        <w:jc w:val="both"/>
      </w:pPr>
      <w:r>
        <w:rPr>
          <w:noProof/>
        </w:rPr>
        <mc:AlternateContent>
          <mc:Choice Requires="wps">
            <w:drawing>
              <wp:anchor distT="45720" distB="45720" distL="114300" distR="114300" simplePos="0" relativeHeight="251768832" behindDoc="0" locked="0" layoutInCell="1" allowOverlap="1" wp14:anchorId="4DA202D6" wp14:editId="74328F5B">
                <wp:simplePos x="0" y="0"/>
                <wp:positionH relativeFrom="margin">
                  <wp:align>left</wp:align>
                </wp:positionH>
                <wp:positionV relativeFrom="paragraph">
                  <wp:posOffset>4719</wp:posOffset>
                </wp:positionV>
                <wp:extent cx="5427980" cy="271780"/>
                <wp:effectExtent l="0" t="0" r="127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8527" cy="272005"/>
                        </a:xfrm>
                        <a:prstGeom prst="rect">
                          <a:avLst/>
                        </a:prstGeom>
                        <a:solidFill>
                          <a:srgbClr val="FFFFFF"/>
                        </a:solidFill>
                        <a:ln w="9525">
                          <a:noFill/>
                          <a:miter lim="800000"/>
                          <a:headEnd/>
                          <a:tailEnd/>
                        </a:ln>
                      </wps:spPr>
                      <wps:txbx>
                        <w:txbxContent>
                          <w:p w14:paraId="1C0D1D60" w14:textId="397F453F" w:rsidR="000C217A" w:rsidRPr="00C95884" w:rsidRDefault="000C217A" w:rsidP="00C95884">
                            <w:pPr>
                              <w:jc w:val="both"/>
                              <w:rPr>
                                <w:i/>
                                <w:iCs/>
                                <w:szCs w:val="18"/>
                              </w:rPr>
                            </w:pPr>
                            <w:r w:rsidRPr="00C95884">
                              <w:rPr>
                                <w:i/>
                                <w:iCs/>
                                <w:szCs w:val="18"/>
                              </w:rPr>
                              <w:t>Figura 19: Definição do papel do CDS para a view do BO viagem.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202D6" id="_x0000_s1044" type="#_x0000_t202" style="position:absolute;left:0;text-align:left;margin-left:0;margin-top:.35pt;width:427.4pt;height:21.4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U6JAIAACQEAAAOAAAAZHJzL2Uyb0RvYy54bWysU1Fv2yAQfp+0/4B4XxxbcZtacaouXaZJ&#10;XTep3Q/AGMdowDEgsbNfvwOnaba9TeMBHdzdx3ffHavbUStyEM5LMDXNZ3NKhOHQSrOr6bfn7bsl&#10;JT4w0zIFRtT0KDy9Xb99sxpsJQroQbXCEQQxvhpsTfsQbJVlnvdCMz8DKww6O3CaBTy6XdY6NiC6&#10;Vlkxn19lA7jWOuDCe7y9n5x0nfC7TvDwpeu8CETVFLmFtLu0N3HP1itW7RyzveQnGuwfWGgmDT56&#10;hrpngZG9k39BackdeOjCjIPOoOskF6kGrCaf/1HNU8+sSLWgON6eZfL/D5Y/Hr46ItuaXuWUGKax&#10;R89iDOQ9jKSI8gzWVxj1ZDEujHiNbU6levsA/LsnBjY9Mztx5xwMvWAt0stjZnaROuH4CNIMn6HF&#10;Z9g+QAIaO6ejdqgGQXRs0/HcmkiF42W5KJZlcU0JR19xja0v0xOsesm2zoePAjSJRk0dtj6hs8OD&#10;D5ENq15C4mMelGy3Uql0cLtmoxw5MByTbVon9N/ClCFDTW/KokzIBmJ+miAtA46xkrqmy3lcMZ1V&#10;UY0Ppk12YFJNNjJR5iRPVGTSJozNmBqRL2Ny1K6B9oiCOZjGFr8ZGj24n5QMOLI19T/2zAlK1CeD&#10;ot/ki0Wc8XRYlCgSJe7S01x6mOEIVdNAyWRuQvoXkbeBO2xOJ5Nur0xOnHEUk5ynbxNn/fKcol4/&#10;9/oXAAAA//8DAFBLAwQUAAYACAAAACEAOoS+cdoAAAAEAQAADwAAAGRycy9kb3ducmV2LnhtbEyP&#10;QU+DQBSE7yb+h80z8WLsokKplEejJhqvrf0BD3gFUvYtYbeF/nvXkz1OZjLzTb6ZTa/OPLrOCsLT&#10;IgLFUtm6kwZh//P5uALlPElNvRVGuLCDTXF7k1NW20m2fN75RoUScRkhtN4PmdauatmQW9iBJXgH&#10;OxryQY6NrkeaQrnp9XMULbWhTsJCSwN/tFwddyeDcPieHpLXqfzy+3QbL9+pS0t7Qby/m9/WoDzP&#10;/j8Mf/gBHYrAVNqT1E71COGIR0hBBW+VxOFGiRC/JKCLXF/DF78AAAD//wMAUEsBAi0AFAAGAAgA&#10;AAAhALaDOJL+AAAA4QEAABMAAAAAAAAAAAAAAAAAAAAAAFtDb250ZW50X1R5cGVzXS54bWxQSwEC&#10;LQAUAAYACAAAACEAOP0h/9YAAACUAQAACwAAAAAAAAAAAAAAAAAvAQAAX3JlbHMvLnJlbHNQSwEC&#10;LQAUAAYACAAAACEApBr1OiQCAAAkBAAADgAAAAAAAAAAAAAAAAAuAgAAZHJzL2Uyb0RvYy54bWxQ&#10;SwECLQAUAAYACAAAACEAOoS+cdoAAAAEAQAADwAAAAAAAAAAAAAAAAB+BAAAZHJzL2Rvd25yZXYu&#10;eG1sUEsFBgAAAAAEAAQA8wAAAIUFAAAAAA==&#10;" stroked="f">
                <v:textbox>
                  <w:txbxContent>
                    <w:p w14:paraId="1C0D1D60" w14:textId="397F453F" w:rsidR="000C217A" w:rsidRPr="00C95884" w:rsidRDefault="000C217A" w:rsidP="00C95884">
                      <w:pPr>
                        <w:jc w:val="both"/>
                        <w:rPr>
                          <w:i/>
                          <w:iCs/>
                          <w:szCs w:val="18"/>
                        </w:rPr>
                      </w:pPr>
                      <w:r w:rsidRPr="00C95884">
                        <w:rPr>
                          <w:i/>
                          <w:iCs/>
                          <w:szCs w:val="18"/>
                        </w:rPr>
                        <w:t xml:space="preserve">Figura </w:t>
                      </w:r>
                      <w:r w:rsidRPr="00C95884">
                        <w:rPr>
                          <w:i/>
                          <w:iCs/>
                          <w:szCs w:val="18"/>
                        </w:rPr>
                        <w:t>19: Definição do papel do CDS para a view do BO viagem.</w:t>
                      </w:r>
                    </w:p>
                  </w:txbxContent>
                </v:textbox>
                <w10:wrap type="square" anchorx="margin"/>
              </v:shape>
            </w:pict>
          </mc:Fallback>
        </mc:AlternateContent>
      </w:r>
    </w:p>
    <w:p w14:paraId="5BED2E1C" w14:textId="146365AD" w:rsidR="00BD56F5" w:rsidRDefault="006C3F3E" w:rsidP="00BD56F5">
      <w:pPr>
        <w:autoSpaceDE w:val="0"/>
        <w:autoSpaceDN w:val="0"/>
        <w:adjustRightInd w:val="0"/>
        <w:spacing w:after="0" w:line="240" w:lineRule="auto"/>
        <w:jc w:val="both"/>
      </w:pPr>
      <w:r w:rsidRPr="00350E71">
        <w:t>Conforme já explicado, uma função CDS deve ser definida explicitamente para cada entidade CDS. Não há herança implícita de regras de acesso. Portanto, vamos agora definir as regras de acesso para a visão de projeção do BO de viagem</w:t>
      </w:r>
      <w:r w:rsidR="00BD56F5">
        <w:t xml:space="preserve"> (figura 20).</w:t>
      </w:r>
      <w:r w:rsidR="00BD56F5" w:rsidRPr="00BD56F5">
        <w:t xml:space="preserve"> </w:t>
      </w:r>
      <w:r w:rsidR="00BD56F5" w:rsidRPr="00350E71">
        <w:t>A anotação @MappingRole: true é definida na parte superior. O nome do CDS é especificado após a instrução grant select on</w:t>
      </w:r>
      <w:r w:rsidR="00BD56F5">
        <w:t>,</w:t>
      </w:r>
      <w:r w:rsidR="00BD56F5" w:rsidRPr="00350E71">
        <w:t xml:space="preserve"> e</w:t>
      </w:r>
      <w:r w:rsidR="00BD56F5">
        <w:t>,</w:t>
      </w:r>
      <w:r w:rsidR="00BD56F5" w:rsidRPr="00350E71">
        <w:t xml:space="preserve"> na cláusula da condição where, podemos definir a entidade CDS da qual as condições devem ser herdadas. </w:t>
      </w:r>
    </w:p>
    <w:p w14:paraId="3562BC36" w14:textId="7037A141" w:rsidR="006C3F3E" w:rsidRPr="00350E71" w:rsidRDefault="00BD56F5" w:rsidP="006C3F3E">
      <w:pPr>
        <w:jc w:val="both"/>
      </w:pPr>
      <w:r w:rsidRPr="00350E71">
        <w:rPr>
          <w:noProof/>
        </w:rPr>
        <w:drawing>
          <wp:anchor distT="0" distB="0" distL="114300" distR="114300" simplePos="0" relativeHeight="251738112" behindDoc="0" locked="0" layoutInCell="1" allowOverlap="1" wp14:anchorId="609131CE" wp14:editId="792E7FE9">
            <wp:simplePos x="0" y="0"/>
            <wp:positionH relativeFrom="column">
              <wp:posOffset>100290</wp:posOffset>
            </wp:positionH>
            <wp:positionV relativeFrom="paragraph">
              <wp:posOffset>382270</wp:posOffset>
            </wp:positionV>
            <wp:extent cx="5400040" cy="10674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067435"/>
                    </a:xfrm>
                    <a:prstGeom prst="rect">
                      <a:avLst/>
                    </a:prstGeom>
                  </pic:spPr>
                </pic:pic>
              </a:graphicData>
            </a:graphic>
          </wp:anchor>
        </w:drawing>
      </w:r>
    </w:p>
    <w:p w14:paraId="27DB269B" w14:textId="35253A3A" w:rsidR="006C3F3E" w:rsidRPr="00C847EF" w:rsidRDefault="006C3F3E" w:rsidP="006C3F3E">
      <w:pPr>
        <w:autoSpaceDE w:val="0"/>
        <w:autoSpaceDN w:val="0"/>
        <w:adjustRightInd w:val="0"/>
        <w:spacing w:after="0" w:line="240" w:lineRule="auto"/>
        <w:jc w:val="both"/>
        <w:rPr>
          <w:rFonts w:ascii="ArialMT" w:hAnsi="ArialMT" w:cs="ArialMT"/>
          <w:sz w:val="13"/>
          <w:szCs w:val="13"/>
        </w:rPr>
      </w:pPr>
    </w:p>
    <w:p w14:paraId="1D64CA9F" w14:textId="32F34D8C" w:rsidR="006C3F3E" w:rsidRPr="00350E71" w:rsidRDefault="0021322B" w:rsidP="006C3F3E">
      <w:pPr>
        <w:jc w:val="both"/>
      </w:pPr>
      <w:r>
        <w:rPr>
          <w:noProof/>
        </w:rPr>
        <mc:AlternateContent>
          <mc:Choice Requires="wps">
            <w:drawing>
              <wp:anchor distT="45720" distB="45720" distL="114300" distR="114300" simplePos="0" relativeHeight="251770880" behindDoc="0" locked="0" layoutInCell="1" allowOverlap="1" wp14:anchorId="4E69F345" wp14:editId="19363FE8">
                <wp:simplePos x="0" y="0"/>
                <wp:positionH relativeFrom="margin">
                  <wp:align>left</wp:align>
                </wp:positionH>
                <wp:positionV relativeFrom="paragraph">
                  <wp:posOffset>1067435</wp:posOffset>
                </wp:positionV>
                <wp:extent cx="5415280" cy="260350"/>
                <wp:effectExtent l="0" t="0" r="0" b="63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280" cy="260350"/>
                        </a:xfrm>
                        <a:prstGeom prst="rect">
                          <a:avLst/>
                        </a:prstGeom>
                        <a:solidFill>
                          <a:srgbClr val="FFFFFF"/>
                        </a:solidFill>
                        <a:ln w="9525">
                          <a:noFill/>
                          <a:miter lim="800000"/>
                          <a:headEnd/>
                          <a:tailEnd/>
                        </a:ln>
                      </wps:spPr>
                      <wps:txbx>
                        <w:txbxContent>
                          <w:p w14:paraId="55E113DB" w14:textId="52352A48" w:rsidR="000C217A" w:rsidRPr="00C95884" w:rsidRDefault="000C217A" w:rsidP="00C95884">
                            <w:pPr>
                              <w:jc w:val="both"/>
                              <w:rPr>
                                <w:i/>
                                <w:iCs/>
                                <w:szCs w:val="18"/>
                              </w:rPr>
                            </w:pPr>
                            <w:r w:rsidRPr="00C95884">
                              <w:rPr>
                                <w:i/>
                                <w:iCs/>
                                <w:szCs w:val="18"/>
                              </w:rPr>
                              <w:t>Figura 20: Definição das regras de acesso para a visão de projeção do BO viagem.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9F345" id="_x0000_s1045" type="#_x0000_t202" style="position:absolute;left:0;text-align:left;margin-left:0;margin-top:84.05pt;width:426.4pt;height:20.5pt;z-index:251770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NbIwIAACQEAAAOAAAAZHJzL2Uyb0RvYy54bWysU9uO2yAQfa/Uf0C8N740ThMrzmqbbapK&#10;24u02w/AGMeowLhAYqdf3wEnabR9q8oDYpjhMHPmzPpu1IochXUSTEWzWUqJMBwaafYV/f68e7Ok&#10;xHlmGqbAiIqehKN3m9ev1kNfihw6UI2wBEGMK4e+op33fZkkjndCMzeDXhh0tmA182jafdJYNiC6&#10;VkmepotkANv0FrhwDm8fJifdRPy2Fdx/bVsnPFEVxdx83G3c67AnmzUr95b1neTnNNg/ZKGZNPjp&#10;FeqBeUYOVv4FpSW34KD1Mw46gbaVXMQasJosfVHNU8d6EWtBclx/pcn9P1j+5fjNEtlUdJFTYpjG&#10;Hj2L0ZP3MJI80DP0rsSopx7j/IjX2OZYqusfgf9wxMC2Y2Yv7q2FoROswfSy8DK5eTrhuABSD5+h&#10;wW/YwUMEGlurA3fIBkF0bNPp2pqQCsfLYp4V+RJdHH35In1bxN4lrLy87q3zHwVoEg4Vtdj6iM6O&#10;j86HbFh5CQmfOVCy2UmlomH39VZZcmQok11csYAXYcqQoaKrIi8isoHwPipIS48yVlJXdJmGNQkr&#10;sPHBNDHEM6mmM2aizJmewMjEjR/rMTYiW11or6E5IWEWJtnimOGhA/uLkgElW1H388CsoER9Mkj6&#10;KpvPg8ajMS/e5WjYW09962GGI1RFPSXTcevjXAQ+DNxjc1oZeQtdnDI554xSjHSexyZo/daOUX+G&#10;e/MbAAD//wMAUEsDBBQABgAIAAAAIQB4w5593AAAAAgBAAAPAAAAZHJzL2Rvd25yZXYueG1sTI/B&#10;ToNAEIbvJr7DZky8GLtALKXI0qiJxmtrH2CAKRDZWcJuC317x5MeZ/7JP99X7BY7qAtNvndsIF5F&#10;oIhr1/TcGjh+vT9moHxAbnBwTAau5GFX3t4UmDdu5j1dDqFVUsI+RwNdCGOuta87suhXbiSW7OQm&#10;i0HGqdXNhLOU20EnUZRqiz3Lhw5Heuuo/j6crYHT5/yw3s7VRzhu9k/pK/abyl2Nub9bXp5BBVrC&#10;3zH84gs6lMJUuTM3Xg0GRCTINs1iUBJn60RMKgNJtI1Bl4X+L1D+AAAA//8DAFBLAQItABQABgAI&#10;AAAAIQC2gziS/gAAAOEBAAATAAAAAAAAAAAAAAAAAAAAAABbQ29udGVudF9UeXBlc10ueG1sUEsB&#10;Ai0AFAAGAAgAAAAhADj9If/WAAAAlAEAAAsAAAAAAAAAAAAAAAAALwEAAF9yZWxzLy5yZWxzUEsB&#10;Ai0AFAAGAAgAAAAhALr901sjAgAAJAQAAA4AAAAAAAAAAAAAAAAALgIAAGRycy9lMm9Eb2MueG1s&#10;UEsBAi0AFAAGAAgAAAAhAHjDnn3cAAAACAEAAA8AAAAAAAAAAAAAAAAAfQQAAGRycy9kb3ducmV2&#10;LnhtbFBLBQYAAAAABAAEAPMAAACGBQAAAAA=&#10;" stroked="f">
                <v:textbox>
                  <w:txbxContent>
                    <w:p w14:paraId="55E113DB" w14:textId="52352A48" w:rsidR="000C217A" w:rsidRPr="00C95884" w:rsidRDefault="000C217A" w:rsidP="00C95884">
                      <w:pPr>
                        <w:jc w:val="both"/>
                        <w:rPr>
                          <w:i/>
                          <w:iCs/>
                          <w:szCs w:val="18"/>
                        </w:rPr>
                      </w:pPr>
                      <w:r w:rsidRPr="00C95884">
                        <w:rPr>
                          <w:i/>
                          <w:iCs/>
                          <w:szCs w:val="18"/>
                        </w:rPr>
                        <w:t xml:space="preserve">Figura </w:t>
                      </w:r>
                      <w:r w:rsidRPr="00C95884">
                        <w:rPr>
                          <w:i/>
                          <w:iCs/>
                          <w:szCs w:val="18"/>
                        </w:rPr>
                        <w:t>20: Definição das regras de acesso para a visão de projeção do BO viagem.</w:t>
                      </w:r>
                    </w:p>
                  </w:txbxContent>
                </v:textbox>
                <w10:wrap type="square" anchorx="margin"/>
              </v:shape>
            </w:pict>
          </mc:Fallback>
        </mc:AlternateContent>
      </w:r>
    </w:p>
    <w:p w14:paraId="3EBE0616" w14:textId="77777777" w:rsidR="006C3F3E" w:rsidRPr="00350E71" w:rsidRDefault="006C3F3E" w:rsidP="006C3F3E">
      <w:pPr>
        <w:jc w:val="both"/>
        <w:rPr>
          <w:rFonts w:ascii="Arial" w:hAnsi="Arial" w:cs="Arial"/>
          <w:sz w:val="13"/>
          <w:szCs w:val="13"/>
        </w:rPr>
      </w:pPr>
    </w:p>
    <w:p w14:paraId="7D260FDA" w14:textId="3137C0E3" w:rsidR="006C3F3E" w:rsidRDefault="006C3F3E" w:rsidP="006C3F3E">
      <w:pPr>
        <w:autoSpaceDE w:val="0"/>
        <w:autoSpaceDN w:val="0"/>
        <w:adjustRightInd w:val="0"/>
        <w:spacing w:after="0" w:line="240" w:lineRule="auto"/>
        <w:jc w:val="both"/>
      </w:pPr>
      <w:r>
        <w:t>A próxima fase é ativar os recursos transa</w:t>
      </w:r>
      <w:r w:rsidRPr="00350E71">
        <w:t>cionais d</w:t>
      </w:r>
      <w:r>
        <w:t>a</w:t>
      </w:r>
      <w:r w:rsidRPr="00350E71">
        <w:t xml:space="preserve"> noss</w:t>
      </w:r>
      <w:r>
        <w:t>a</w:t>
      </w:r>
      <w:r w:rsidRPr="00350E71">
        <w:t xml:space="preserve"> aplica</w:t>
      </w:r>
      <w:r>
        <w:t>ção</w:t>
      </w:r>
      <w:r w:rsidRPr="00350E71">
        <w:t xml:space="preserve">, criando </w:t>
      </w:r>
      <w:r>
        <w:t xml:space="preserve">o </w:t>
      </w:r>
      <w:r w:rsidRPr="00900B14">
        <w:rPr>
          <w:i/>
          <w:iCs/>
        </w:rPr>
        <w:t>behavior definition</w:t>
      </w:r>
      <w:r>
        <w:t xml:space="preserve"> do business object: neste</w:t>
      </w:r>
      <w:r w:rsidRPr="00350E71">
        <w:t xml:space="preserve"> teremos a definição básica do comportamento, que define </w:t>
      </w:r>
      <w:r>
        <w:t xml:space="preserve">o </w:t>
      </w:r>
      <w:r w:rsidRPr="00350E71">
        <w:t xml:space="preserve">nosso </w:t>
      </w:r>
      <w:r>
        <w:t>business object</w:t>
      </w:r>
      <w:r w:rsidRPr="00350E71">
        <w:t xml:space="preserve"> d</w:t>
      </w:r>
      <w:r>
        <w:t>as</w:t>
      </w:r>
      <w:r w:rsidRPr="00350E71">
        <w:t xml:space="preserve"> viagens </w:t>
      </w:r>
      <w:r w:rsidRPr="00BD56F5">
        <w:rPr>
          <w:i/>
          <w:iCs/>
        </w:rPr>
        <w:t>managed</w:t>
      </w:r>
      <w:r w:rsidR="00BD56F5">
        <w:rPr>
          <w:vertAlign w:val="subscript"/>
        </w:rPr>
        <w:t>21</w:t>
      </w:r>
      <w:r>
        <w:t xml:space="preserve"> </w:t>
      </w:r>
      <w:r w:rsidRPr="00350E71">
        <w:t xml:space="preserve">com </w:t>
      </w:r>
      <w:r>
        <w:t xml:space="preserve">o </w:t>
      </w:r>
      <w:r w:rsidR="00780F01">
        <w:t>criar</w:t>
      </w:r>
      <w:r w:rsidRPr="00350E71">
        <w:t xml:space="preserve">, </w:t>
      </w:r>
      <w:r w:rsidR="00780F01">
        <w:t>atualizar e apagar</w:t>
      </w:r>
      <w:r w:rsidRPr="00350E71">
        <w:t>, bem como as associações necessárias.</w:t>
      </w:r>
      <w:r>
        <w:t xml:space="preserve"> É muito importante que o</w:t>
      </w:r>
      <w:r w:rsidRPr="00350E71">
        <w:t xml:space="preserve"> nome d</w:t>
      </w:r>
      <w:r>
        <w:t xml:space="preserve">o </w:t>
      </w:r>
      <w:r w:rsidRPr="00900B14">
        <w:rPr>
          <w:i/>
          <w:iCs/>
        </w:rPr>
        <w:t>behavior definition</w:t>
      </w:r>
      <w:r>
        <w:t xml:space="preserve"> tenha</w:t>
      </w:r>
      <w:r w:rsidRPr="00350E71">
        <w:t xml:space="preserve"> o mesmo nome da</w:t>
      </w:r>
      <w:r>
        <w:t xml:space="preserve"> root</w:t>
      </w:r>
      <w:r w:rsidRPr="00350E71">
        <w:t xml:space="preserve"> </w:t>
      </w:r>
      <w:r>
        <w:t>view</w:t>
      </w:r>
      <w:r w:rsidRPr="00350E71">
        <w:t xml:space="preserve"> do CDS. </w:t>
      </w:r>
      <w:r>
        <w:t>Neste anexo apenas estou a implementar a aplicação do tipo managed.</w:t>
      </w:r>
    </w:p>
    <w:p w14:paraId="383B2990" w14:textId="795BD5B7" w:rsidR="006C3F3E" w:rsidRPr="00350E71" w:rsidRDefault="006C3F3E" w:rsidP="006C3F3E">
      <w:pPr>
        <w:autoSpaceDE w:val="0"/>
        <w:autoSpaceDN w:val="0"/>
        <w:adjustRightInd w:val="0"/>
        <w:spacing w:after="0" w:line="240" w:lineRule="auto"/>
        <w:jc w:val="both"/>
      </w:pPr>
      <w:r w:rsidRPr="00350E71">
        <w:t>A primeira coisa que definimos é</w:t>
      </w:r>
      <w:r>
        <w:t xml:space="preserve"> o</w:t>
      </w:r>
      <w:r w:rsidRPr="00350E71">
        <w:t xml:space="preserve"> </w:t>
      </w:r>
      <w:r w:rsidRPr="00A004FE">
        <w:t>alias</w:t>
      </w:r>
      <w:r w:rsidR="00C662A4">
        <w:t xml:space="preserve"> (figura 21)</w:t>
      </w:r>
      <w:r w:rsidRPr="00A004FE">
        <w:t xml:space="preserve"> </w:t>
      </w:r>
      <w:r w:rsidRPr="00350E71">
        <w:t xml:space="preserve">para a viagem e a entidade de reserva. </w:t>
      </w:r>
      <w:r>
        <w:t>Depois,</w:t>
      </w:r>
      <w:r w:rsidRPr="00350E71">
        <w:t xml:space="preserve"> especificamos </w:t>
      </w:r>
      <w:r>
        <w:t>a</w:t>
      </w:r>
      <w:r w:rsidRPr="00350E71">
        <w:t xml:space="preserve"> persistência </w:t>
      </w:r>
      <w:r>
        <w:t>dando</w:t>
      </w:r>
      <w:r w:rsidRPr="00350E71">
        <w:t xml:space="preserve"> os nomes das tabelas d</w:t>
      </w:r>
      <w:r>
        <w:t xml:space="preserve">a </w:t>
      </w:r>
      <w:r w:rsidR="00C662A4">
        <w:t>base de dados</w:t>
      </w:r>
      <w:r>
        <w:t xml:space="preserve"> </w:t>
      </w:r>
      <w:r w:rsidRPr="00350E71">
        <w:t xml:space="preserve">para ambas as entidades. Isso permite </w:t>
      </w:r>
      <w:r>
        <w:t xml:space="preserve">o runtime managed </w:t>
      </w:r>
      <w:r w:rsidRPr="00350E71">
        <w:t xml:space="preserve">de execução para executar </w:t>
      </w:r>
      <w:r>
        <w:t xml:space="preserve">as operações </w:t>
      </w:r>
      <w:r w:rsidR="0071574F">
        <w:t>criar, alterar e apagar</w:t>
      </w:r>
      <w:r w:rsidRPr="00350E71">
        <w:t xml:space="preserve"> diretamente </w:t>
      </w:r>
      <w:r>
        <w:t>nas</w:t>
      </w:r>
      <w:r w:rsidRPr="00350E71">
        <w:t xml:space="preserve"> nossas tabelas </w:t>
      </w:r>
      <w:r w:rsidR="00856AB3">
        <w:t>de b</w:t>
      </w:r>
      <w:r>
        <w:t>ase</w:t>
      </w:r>
      <w:r w:rsidR="00856AB3">
        <w:t xml:space="preserve"> de dados</w:t>
      </w:r>
      <w:r w:rsidRPr="00350E71">
        <w:t>. O próximo passo é especifi</w:t>
      </w:r>
      <w:r>
        <w:t>car</w:t>
      </w:r>
      <w:r w:rsidRPr="00350E71">
        <w:t xml:space="preserve"> o </w:t>
      </w:r>
      <w:r>
        <w:t xml:space="preserve">master lock </w:t>
      </w:r>
      <w:r w:rsidRPr="00350E71">
        <w:t xml:space="preserve">para a entidade </w:t>
      </w:r>
      <w:r>
        <w:t>root</w:t>
      </w:r>
      <w:r w:rsidRPr="00350E71">
        <w:t xml:space="preserve">. Para isso, </w:t>
      </w:r>
      <w:r>
        <w:t>adicionamos</w:t>
      </w:r>
      <w:r w:rsidRPr="00350E71">
        <w:t xml:space="preserve"> a linha</w:t>
      </w:r>
      <w:r>
        <w:t xml:space="preserve"> 8</w:t>
      </w:r>
      <w:r w:rsidRPr="00350E71">
        <w:t xml:space="preserve"> "</w:t>
      </w:r>
      <w:r w:rsidRPr="00822430">
        <w:rPr>
          <w:i/>
          <w:iCs/>
        </w:rPr>
        <w:t>lock master</w:t>
      </w:r>
      <w:r w:rsidR="00822430">
        <w:rPr>
          <w:vertAlign w:val="subscript"/>
        </w:rPr>
        <w:t>22</w:t>
      </w:r>
      <w:r w:rsidRPr="00350E71">
        <w:t xml:space="preserve">". O nó </w:t>
      </w:r>
      <w:r>
        <w:t>“</w:t>
      </w:r>
      <w:r w:rsidRPr="00350E71">
        <w:t>filho</w:t>
      </w:r>
      <w:r>
        <w:t>”</w:t>
      </w:r>
      <w:r w:rsidRPr="00350E71">
        <w:t xml:space="preserve"> da reserva torna-se dependente do </w:t>
      </w:r>
      <w:r>
        <w:t>lock</w:t>
      </w:r>
      <w:r w:rsidRPr="00350E71">
        <w:t xml:space="preserve"> e faz uso da associação definida na CDS</w:t>
      </w:r>
      <w:r>
        <w:t xml:space="preserve"> view</w:t>
      </w:r>
      <w:r w:rsidRPr="00350E71">
        <w:t xml:space="preserve"> para </w:t>
      </w:r>
      <w:r>
        <w:t>permitir ao</w:t>
      </w:r>
      <w:r w:rsidRPr="00350E71">
        <w:t xml:space="preserve"> transacional </w:t>
      </w:r>
      <w:r>
        <w:t xml:space="preserve">fazer </w:t>
      </w:r>
      <w:r w:rsidRPr="00350E71">
        <w:t>a associação de viagens explicitamente listada</w:t>
      </w:r>
      <w:r>
        <w:t>s</w:t>
      </w:r>
      <w:r w:rsidRPr="00350E71">
        <w:t xml:space="preserve"> na entidade de reserva. Como este é um cenário baseado em UUID, queremos que o </w:t>
      </w:r>
      <w:r>
        <w:t>runtime managed</w:t>
      </w:r>
      <w:r w:rsidRPr="00350E71">
        <w:t xml:space="preserve"> forneça uma chave quando novas instâncias são criadas. Para isso, precisamos </w:t>
      </w:r>
      <w:r>
        <w:t xml:space="preserve">de </w:t>
      </w:r>
      <w:r w:rsidRPr="00350E71">
        <w:lastRenderedPageBreak/>
        <w:t xml:space="preserve">fazer a numeração TravelUUID </w:t>
      </w:r>
      <w:r>
        <w:t>managed</w:t>
      </w:r>
      <w:r w:rsidRPr="00350E71">
        <w:t xml:space="preserve"> e somente</w:t>
      </w:r>
      <w:r>
        <w:t xml:space="preserve"> de</w:t>
      </w:r>
      <w:r w:rsidRPr="00350E71">
        <w:t xml:space="preserve"> leitura. O mesmo é necessário para a entidade de reserva. </w:t>
      </w:r>
    </w:p>
    <w:p w14:paraId="785ED2B3" w14:textId="0307A0F7" w:rsidR="00A6572F" w:rsidRDefault="00822430">
      <w:pPr>
        <w:spacing w:after="0" w:line="240" w:lineRule="auto"/>
        <w:rPr>
          <w:b/>
          <w:bCs/>
          <w:sz w:val="28"/>
          <w:szCs w:val="28"/>
        </w:rPr>
      </w:pPr>
      <w:r w:rsidRPr="00117CDD">
        <w:rPr>
          <w:rFonts w:ascii="Arial" w:hAnsi="Arial" w:cs="Arial"/>
          <w:noProof/>
          <w:sz w:val="13"/>
          <w:szCs w:val="13"/>
          <w:lang w:val="en-US"/>
        </w:rPr>
        <w:drawing>
          <wp:anchor distT="0" distB="0" distL="114300" distR="114300" simplePos="0" relativeHeight="251742208" behindDoc="0" locked="0" layoutInCell="1" allowOverlap="1" wp14:anchorId="65A7BE39" wp14:editId="085BA097">
            <wp:simplePos x="0" y="0"/>
            <wp:positionH relativeFrom="margin">
              <wp:align>left</wp:align>
            </wp:positionH>
            <wp:positionV relativeFrom="paragraph">
              <wp:posOffset>3282315</wp:posOffset>
            </wp:positionV>
            <wp:extent cx="5400040" cy="30683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068320"/>
                    </a:xfrm>
                    <a:prstGeom prst="rect">
                      <a:avLst/>
                    </a:prstGeom>
                  </pic:spPr>
                </pic:pic>
              </a:graphicData>
            </a:graphic>
          </wp:anchor>
        </w:drawing>
      </w:r>
      <w:r w:rsidR="006C3F3E" w:rsidRPr="00117CDD">
        <w:rPr>
          <w:rFonts w:ascii="Arial" w:hAnsi="Arial" w:cs="Arial"/>
          <w:noProof/>
          <w:sz w:val="13"/>
          <w:szCs w:val="13"/>
          <w:lang w:val="en-US"/>
        </w:rPr>
        <w:drawing>
          <wp:anchor distT="0" distB="0" distL="114300" distR="114300" simplePos="0" relativeHeight="251740160" behindDoc="0" locked="0" layoutInCell="1" allowOverlap="1" wp14:anchorId="5E99152E" wp14:editId="3819C727">
            <wp:simplePos x="0" y="0"/>
            <wp:positionH relativeFrom="margin">
              <wp:posOffset>5787</wp:posOffset>
            </wp:positionH>
            <wp:positionV relativeFrom="paragraph">
              <wp:posOffset>219710</wp:posOffset>
            </wp:positionV>
            <wp:extent cx="5400040" cy="303403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42BCDACC" w14:textId="79892855" w:rsidR="006C3F3E" w:rsidRDefault="00822430">
      <w:pPr>
        <w:spacing w:after="0" w:line="240" w:lineRule="auto"/>
        <w:rPr>
          <w:b/>
          <w:bCs/>
          <w:sz w:val="28"/>
          <w:szCs w:val="28"/>
        </w:rPr>
      </w:pPr>
      <w:r>
        <w:rPr>
          <w:noProof/>
        </w:rPr>
        <mc:AlternateContent>
          <mc:Choice Requires="wps">
            <w:drawing>
              <wp:anchor distT="45720" distB="45720" distL="114300" distR="114300" simplePos="0" relativeHeight="251772928" behindDoc="0" locked="0" layoutInCell="1" allowOverlap="1" wp14:anchorId="4034E24E" wp14:editId="1DDD3426">
                <wp:simplePos x="0" y="0"/>
                <wp:positionH relativeFrom="margin">
                  <wp:align>left</wp:align>
                </wp:positionH>
                <wp:positionV relativeFrom="paragraph">
                  <wp:posOffset>6136005</wp:posOffset>
                </wp:positionV>
                <wp:extent cx="5415280" cy="260350"/>
                <wp:effectExtent l="0" t="0" r="0" b="63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280" cy="260350"/>
                        </a:xfrm>
                        <a:prstGeom prst="rect">
                          <a:avLst/>
                        </a:prstGeom>
                        <a:solidFill>
                          <a:srgbClr val="FFFFFF"/>
                        </a:solidFill>
                        <a:ln w="9525">
                          <a:noFill/>
                          <a:miter lim="800000"/>
                          <a:headEnd/>
                          <a:tailEnd/>
                        </a:ln>
                      </wps:spPr>
                      <wps:txbx>
                        <w:txbxContent>
                          <w:p w14:paraId="60A0CCB2" w14:textId="1633ECD4" w:rsidR="000C217A" w:rsidRPr="00C95884" w:rsidRDefault="000C217A" w:rsidP="00C95884">
                            <w:pPr>
                              <w:jc w:val="both"/>
                              <w:rPr>
                                <w:i/>
                                <w:iCs/>
                                <w:szCs w:val="18"/>
                              </w:rPr>
                            </w:pPr>
                            <w:r w:rsidRPr="00C95884">
                              <w:rPr>
                                <w:i/>
                                <w:iCs/>
                                <w:szCs w:val="18"/>
                              </w:rPr>
                              <w:t>Figura 21: Ativar dos recursos transacionais.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4E24E" id="_x0000_s1046" type="#_x0000_t202" style="position:absolute;margin-left:0;margin-top:483.15pt;width:426.4pt;height:20.5pt;z-index:251772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3+IwIAACQEAAAOAAAAZHJzL2Uyb0RvYy54bWysU21v2yAQ/j5p/wHxfbHjxllqxam6dJkm&#10;dS9Sux+AMY7RgGNAYne/fgdO06j7No0PCLi7h7vnnlvfjFqRo3BegqnpfJZTIgyHVpp9TX887t6t&#10;KPGBmZYpMKKmT8LTm83bN+vBVqKAHlQrHEEQ46vB1rQPwVZZ5nkvNPMzsMKgsQOnWcCr22etYwOi&#10;a5UVeb7MBnCtdcCF9/h6NxnpJuF3neDhW9d5EYiqKeYW0u7S3sQ926xZtXfM9pKf0mD/kIVm0uCn&#10;Z6g7Fhg5OPkXlJbcgYcuzDjoDLpOcpFqwGrm+atqHnpmRaoFyfH2TJP/f7D86/G7I7Kt6fKKEsM0&#10;9uhRjIF8gJEUkZ7B+gq9Hiz6hRGfsc2pVG/vgf/0xMC2Z2Yvbp2DoResxfTmMTK7CJ1wfARphi/Q&#10;4jfsECABjZ3TkTtkgyA6tunp3JqYCsfHcjEvixWaONqKZX5Vpt5lrHqOts6HTwI0iYeaOmx9QmfH&#10;ex9iNqx6domfeVCy3Uml0sXtm61y5MhQJru0UgGv3JQhQ02vy6JMyAZifFKQlgFlrKSu6SqPaxJW&#10;ZOOjaZNLYFJNZ8xEmRM9kZGJmzA2Y2pEkYIjdw20T0iYg0m2OGZ46MH9pmRAydbU/zowJyhRnw2S&#10;fj1fLKLG02VRvkcg4i4tzaWFGY5QNQ2UTMdtSHMR+TBwi83pZOLtJZNTzijFROdpbKLWL+/J62W4&#10;N38AAAD//wMAUEsDBBQABgAIAAAAIQBTNMAl3gAAAAkBAAAPAAAAZHJzL2Rvd25yZXYueG1sTI9B&#10;TsMwEEX3SNzBmkpsELVpadKGOBUggdi29ACT2E2ixuModpv09gwruhz9rz/v5dvJdeJih9B60vA8&#10;VyAsVd60VGs4/Hw+rUGEiGSw82Q1XG2AbXF/l2Nm/Eg7e9nHWvAIhQw1NDH2mZShaqzDMPe9Jc6O&#10;fnAY+RxqaQYcedx1cqFUIh22xB8a7O1HY6vT/uw0HL/Hx9VmLL/iId29JO/YpqW/av0wm95eQUQ7&#10;xf8y/OEzOhTMVPozmSA6DSwSNWySZAmC4/VqwSYl95RKlyCLXN4aFL8AAAD//wMAUEsBAi0AFAAG&#10;AAgAAAAhALaDOJL+AAAA4QEAABMAAAAAAAAAAAAAAAAAAAAAAFtDb250ZW50X1R5cGVzXS54bWxQ&#10;SwECLQAUAAYACAAAACEAOP0h/9YAAACUAQAACwAAAAAAAAAAAAAAAAAvAQAAX3JlbHMvLnJlbHNQ&#10;SwECLQAUAAYACAAAACEAsqod/iMCAAAkBAAADgAAAAAAAAAAAAAAAAAuAgAAZHJzL2Uyb0RvYy54&#10;bWxQSwECLQAUAAYACAAAACEAUzTAJd4AAAAJAQAADwAAAAAAAAAAAAAAAAB9BAAAZHJzL2Rvd25y&#10;ZXYueG1sUEsFBgAAAAAEAAQA8wAAAIgFAAAAAA==&#10;" stroked="f">
                <v:textbox>
                  <w:txbxContent>
                    <w:p w14:paraId="60A0CCB2" w14:textId="1633ECD4" w:rsidR="000C217A" w:rsidRPr="00C95884" w:rsidRDefault="000C217A" w:rsidP="00C95884">
                      <w:pPr>
                        <w:jc w:val="both"/>
                        <w:rPr>
                          <w:i/>
                          <w:iCs/>
                          <w:szCs w:val="18"/>
                        </w:rPr>
                      </w:pPr>
                      <w:r w:rsidRPr="00C95884">
                        <w:rPr>
                          <w:i/>
                          <w:iCs/>
                          <w:szCs w:val="18"/>
                        </w:rPr>
                        <w:t xml:space="preserve">Figura </w:t>
                      </w:r>
                      <w:r w:rsidRPr="00C95884">
                        <w:rPr>
                          <w:i/>
                          <w:iCs/>
                          <w:szCs w:val="18"/>
                        </w:rPr>
                        <w:t>21: Ativar dos recursos transacionais.</w:t>
                      </w:r>
                    </w:p>
                  </w:txbxContent>
                </v:textbox>
                <w10:wrap type="square" anchorx="margin"/>
              </v:shape>
            </w:pict>
          </mc:Fallback>
        </mc:AlternateContent>
      </w:r>
    </w:p>
    <w:p w14:paraId="55010B85" w14:textId="552EA552" w:rsidR="006C3F3E" w:rsidRDefault="006C3F3E">
      <w:pPr>
        <w:spacing w:after="0" w:line="240" w:lineRule="auto"/>
        <w:rPr>
          <w:b/>
          <w:bCs/>
          <w:sz w:val="28"/>
          <w:szCs w:val="28"/>
        </w:rPr>
      </w:pPr>
    </w:p>
    <w:p w14:paraId="246ECFBD" w14:textId="59A8D43A" w:rsidR="006C3F3E" w:rsidRDefault="006C3F3E" w:rsidP="006C3F3E">
      <w:pPr>
        <w:autoSpaceDE w:val="0"/>
        <w:autoSpaceDN w:val="0"/>
        <w:adjustRightInd w:val="0"/>
        <w:spacing w:after="0" w:line="240" w:lineRule="auto"/>
        <w:jc w:val="both"/>
      </w:pPr>
      <w:r w:rsidRPr="001B218E">
        <w:t>Va</w:t>
      </w:r>
      <w:r>
        <w:t>i aparecer</w:t>
      </w:r>
      <w:r w:rsidRPr="00233DA3">
        <w:t xml:space="preserve"> um</w:t>
      </w:r>
      <w:r>
        <w:t xml:space="preserve"> aviso</w:t>
      </w:r>
      <w:r w:rsidRPr="00233DA3">
        <w:t xml:space="preserve"> indicando que o TravelUUID na entidade de reserva deve ser definido para somente leitura, pois é usado na condição de associação.</w:t>
      </w:r>
      <w:r>
        <w:t xml:space="preserve"> A solução para o problema é </w:t>
      </w:r>
      <w:r w:rsidRPr="00233DA3">
        <w:t>defini</w:t>
      </w:r>
      <w:r>
        <w:t>r</w:t>
      </w:r>
      <w:r w:rsidRPr="00233DA3">
        <w:t xml:space="preserve"> o </w:t>
      </w:r>
      <w:r>
        <w:t>master</w:t>
      </w:r>
      <w:r w:rsidRPr="00233DA3">
        <w:t xml:space="preserve"> </w:t>
      </w:r>
      <w:r w:rsidRPr="00822430">
        <w:rPr>
          <w:i/>
          <w:iCs/>
        </w:rPr>
        <w:t>E</w:t>
      </w:r>
      <w:r w:rsidR="00822430" w:rsidRPr="00822430">
        <w:rPr>
          <w:i/>
          <w:iCs/>
        </w:rPr>
        <w:t>t</w:t>
      </w:r>
      <w:r w:rsidRPr="00822430">
        <w:rPr>
          <w:i/>
          <w:iCs/>
        </w:rPr>
        <w:t>ag</w:t>
      </w:r>
      <w:r w:rsidR="00822430">
        <w:rPr>
          <w:vertAlign w:val="subscript"/>
        </w:rPr>
        <w:t>23</w:t>
      </w:r>
      <w:r w:rsidRPr="00233DA3">
        <w:t xml:space="preserve"> em ambas as entidades. </w:t>
      </w:r>
      <w:r>
        <w:t xml:space="preserve">O outro </w:t>
      </w:r>
      <w:r w:rsidR="007C3E9A">
        <w:t>aviso</w:t>
      </w:r>
      <w:r>
        <w:t xml:space="preserve"> que aparece diz respeito</w:t>
      </w:r>
      <w:r w:rsidRPr="00233DA3">
        <w:t xml:space="preserve"> </w:t>
      </w:r>
      <w:r>
        <w:t>à</w:t>
      </w:r>
      <w:r w:rsidRPr="00233DA3">
        <w:t>s informações de mapeamento</w:t>
      </w:r>
      <w:r>
        <w:t xml:space="preserve"> que</w:t>
      </w:r>
      <w:r w:rsidRPr="00233DA3">
        <w:t xml:space="preserve"> </w:t>
      </w:r>
      <w:r>
        <w:t>faltam</w:t>
      </w:r>
      <w:r w:rsidRPr="00233DA3">
        <w:t xml:space="preserve">. Como fornecemos aliases nas visualizações de CDS da interface para os nomes dos elementos,  precisamos </w:t>
      </w:r>
      <w:r>
        <w:t xml:space="preserve">de </w:t>
      </w:r>
      <w:r w:rsidRPr="00233DA3">
        <w:t xml:space="preserve">dizer ao framework como mapear os nomes dos elementos no modelo de dados CDS para os campos da tabela correspondente. O mesmo precisa </w:t>
      </w:r>
      <w:r>
        <w:t xml:space="preserve">de </w:t>
      </w:r>
      <w:r w:rsidRPr="00233DA3">
        <w:t>ser feito para a entidade de reserva.</w:t>
      </w:r>
    </w:p>
    <w:p w14:paraId="4A24450D" w14:textId="1613915A" w:rsidR="006C3F3E" w:rsidRPr="00233DA3" w:rsidRDefault="006C3F3E" w:rsidP="006C3F3E">
      <w:pPr>
        <w:autoSpaceDE w:val="0"/>
        <w:autoSpaceDN w:val="0"/>
        <w:adjustRightInd w:val="0"/>
        <w:spacing w:after="0" w:line="240" w:lineRule="auto"/>
        <w:jc w:val="both"/>
      </w:pPr>
      <w:r>
        <w:lastRenderedPageBreak/>
        <w:t>Passamos agora para o behavior definition</w:t>
      </w:r>
      <w:r w:rsidR="007C3E9A">
        <w:t xml:space="preserve"> (figura 22)</w:t>
      </w:r>
      <w:r w:rsidRPr="00233DA3">
        <w:t xml:space="preserve">, que projeta os recursos transacionais da </w:t>
      </w:r>
      <w:r w:rsidRPr="00900B14">
        <w:rPr>
          <w:i/>
          <w:iCs/>
        </w:rPr>
        <w:t>behavior definition base</w:t>
      </w:r>
      <w:r w:rsidRPr="00233DA3">
        <w:t xml:space="preserve">. O nome da </w:t>
      </w:r>
      <w:r>
        <w:t>behavior definition</w:t>
      </w:r>
      <w:r w:rsidRPr="00233DA3">
        <w:t xml:space="preserve"> deve ser idêntico ao da visão raiz do CDS</w:t>
      </w:r>
      <w:r>
        <w:t>.</w:t>
      </w:r>
    </w:p>
    <w:p w14:paraId="70FA5276" w14:textId="6772DC45" w:rsidR="006C3F3E" w:rsidRDefault="006C3F3E" w:rsidP="006C3F3E">
      <w:pPr>
        <w:autoSpaceDE w:val="0"/>
        <w:autoSpaceDN w:val="0"/>
        <w:adjustRightInd w:val="0"/>
        <w:spacing w:after="0" w:line="240" w:lineRule="auto"/>
        <w:jc w:val="both"/>
      </w:pPr>
      <w:r w:rsidRPr="003161C0">
        <w:t xml:space="preserve">As operações de </w:t>
      </w:r>
      <w:r w:rsidRPr="00900B14">
        <w:rPr>
          <w:i/>
          <w:iCs/>
        </w:rPr>
        <w:t>create, update e delete</w:t>
      </w:r>
      <w:r w:rsidRPr="003161C0">
        <w:t xml:space="preserve"> são automaticamente assumidas a partir do </w:t>
      </w:r>
      <w:r>
        <w:t>behavior definition base</w:t>
      </w:r>
      <w:r w:rsidRPr="003161C0">
        <w:t xml:space="preserve"> por meio da </w:t>
      </w:r>
      <w:r w:rsidRPr="00900B14">
        <w:rPr>
          <w:i/>
          <w:iCs/>
        </w:rPr>
        <w:t>keyword</w:t>
      </w:r>
      <w:r w:rsidRPr="003161C0">
        <w:t xml:space="preserve"> "</w:t>
      </w:r>
      <w:r>
        <w:t>use</w:t>
      </w:r>
      <w:r w:rsidRPr="003161C0">
        <w:t xml:space="preserve">". A primeira coisa que definimos é o </w:t>
      </w:r>
      <w:r w:rsidRPr="00900B14">
        <w:rPr>
          <w:i/>
          <w:iCs/>
        </w:rPr>
        <w:t>alias</w:t>
      </w:r>
      <w:r w:rsidRPr="003161C0">
        <w:t xml:space="preserve"> para a entidade </w:t>
      </w:r>
      <w:r>
        <w:t>v</w:t>
      </w:r>
      <w:r w:rsidRPr="003161C0">
        <w:t xml:space="preserve">iagem e </w:t>
      </w:r>
      <w:r>
        <w:t>r</w:t>
      </w:r>
      <w:r w:rsidRPr="003161C0">
        <w:t xml:space="preserve">eserva. Nós também queremos </w:t>
      </w:r>
      <w:r>
        <w:t>permitir</w:t>
      </w:r>
      <w:r w:rsidRPr="003161C0">
        <w:t xml:space="preserve"> a manipulação de Etag</w:t>
      </w:r>
      <w:r>
        <w:t xml:space="preserve"> e para isso </w:t>
      </w:r>
      <w:r w:rsidRPr="003161C0">
        <w:t xml:space="preserve">precisamos </w:t>
      </w:r>
      <w:r>
        <w:t xml:space="preserve">de </w:t>
      </w:r>
      <w:r w:rsidRPr="003161C0">
        <w:t>adicionar isso para todas as entidades.</w:t>
      </w:r>
    </w:p>
    <w:p w14:paraId="4E3A5DF2" w14:textId="0CD70D7D" w:rsidR="006C3F3E" w:rsidRDefault="006C3F3E" w:rsidP="006C3F3E">
      <w:pPr>
        <w:autoSpaceDE w:val="0"/>
        <w:autoSpaceDN w:val="0"/>
        <w:adjustRightInd w:val="0"/>
        <w:spacing w:after="0" w:line="240" w:lineRule="auto"/>
        <w:jc w:val="both"/>
      </w:pPr>
      <w:r w:rsidRPr="003161C0">
        <w:t xml:space="preserve"> </w:t>
      </w:r>
    </w:p>
    <w:p w14:paraId="0A93CB97" w14:textId="18222D1C" w:rsidR="006C3F3E" w:rsidRDefault="007C3E9A">
      <w:pPr>
        <w:spacing w:after="0" w:line="240" w:lineRule="auto"/>
        <w:rPr>
          <w:b/>
          <w:bCs/>
          <w:sz w:val="28"/>
          <w:szCs w:val="28"/>
        </w:rPr>
      </w:pPr>
      <w:r>
        <w:rPr>
          <w:noProof/>
        </w:rPr>
        <mc:AlternateContent>
          <mc:Choice Requires="wps">
            <w:drawing>
              <wp:anchor distT="45720" distB="45720" distL="114300" distR="114300" simplePos="0" relativeHeight="251774976" behindDoc="0" locked="0" layoutInCell="1" allowOverlap="1" wp14:anchorId="5F849D48" wp14:editId="64698FC4">
                <wp:simplePos x="0" y="0"/>
                <wp:positionH relativeFrom="margin">
                  <wp:posOffset>222250</wp:posOffset>
                </wp:positionH>
                <wp:positionV relativeFrom="paragraph">
                  <wp:posOffset>2452370</wp:posOffset>
                </wp:positionV>
                <wp:extent cx="5415280" cy="260350"/>
                <wp:effectExtent l="0" t="0" r="0" b="63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280" cy="260350"/>
                        </a:xfrm>
                        <a:prstGeom prst="rect">
                          <a:avLst/>
                        </a:prstGeom>
                        <a:solidFill>
                          <a:srgbClr val="FFFFFF"/>
                        </a:solidFill>
                        <a:ln w="9525">
                          <a:noFill/>
                          <a:miter lim="800000"/>
                          <a:headEnd/>
                          <a:tailEnd/>
                        </a:ln>
                      </wps:spPr>
                      <wps:txbx>
                        <w:txbxContent>
                          <w:p w14:paraId="4F387B7D" w14:textId="330A4E9C" w:rsidR="000C217A" w:rsidRPr="00C95884" w:rsidRDefault="000C217A" w:rsidP="00C95884">
                            <w:pPr>
                              <w:jc w:val="both"/>
                              <w:rPr>
                                <w:i/>
                                <w:iCs/>
                                <w:szCs w:val="18"/>
                              </w:rPr>
                            </w:pPr>
                            <w:r w:rsidRPr="00C95884">
                              <w:rPr>
                                <w:i/>
                                <w:iCs/>
                                <w:szCs w:val="18"/>
                              </w:rPr>
                              <w:t>Figura 22: Behavior definitio</w:t>
                            </w:r>
                            <w:r>
                              <w:rPr>
                                <w:i/>
                                <w:iCs/>
                                <w:szCs w:val="18"/>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49D48" id="_x0000_s1047" type="#_x0000_t202" style="position:absolute;margin-left:17.5pt;margin-top:193.1pt;width:426.4pt;height:20.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pf0IwIAACUEAAAOAAAAZHJzL2Uyb0RvYy54bWysU21v2yAQ/j5p/wHxfbHjxV1ixam6dJkm&#10;dS9Sux+AMY7RgGNAYne/vgdO06j7No0PiOOOh7vnnltfj1qRo3BegqnpfJZTIgyHVpp9TX8+7N4t&#10;KfGBmZYpMKKmj8LT683bN+vBVqKAHlQrHEEQ46vB1rQPwVZZ5nkvNPMzsMKgswOnWUDT7bPWsQHR&#10;tcqKPL/KBnCtdcCF93h7OznpJuF3neDhe9d5EYiqKeYW0u7S3sQ926xZtXfM9pKf0mD/kIVm0uCn&#10;Z6hbFhg5OPkXlJbcgYcuzDjoDLpOcpFqwGrm+atq7ntmRaoFyfH2TJP/f7D82/GHI7LF3q0KSgzT&#10;2KQHMQbyEUZSRH4G6ysMu7cYGEa8xthUq7d3wH95YmDbM7MXN87B0AvWYn7z+DK7eDrh+AjSDF+h&#10;xW/YIUACGjunI3lIB0F07NPjuTcxFY6X5WJeFkt0cfQVV/n7MjUvY9Xza+t8+CxAk3ioqcPeJ3R2&#10;vPMhZsOq55D4mQcl251UKhlu32yVI0eGOtmllQp4FaYMGWq6KosyIRuI75OEtAyoYyV1TZd5XJOy&#10;IhufTJtCApNqOmMmypzoiYxM3ISxGVMnikRe5K6B9hEJczDpFucMDz24P5QMqNma+t8H5gQl6otB&#10;0lfzxSKKPBmL8kOBhrv0NJceZjhC1TRQMh23IQ1G5MPADTank4m3l0xOOaMWE52nuYliv7RT1Mt0&#10;b54AAAD//wMAUEsDBBQABgAIAAAAIQBwKuZt3gAAAAoBAAAPAAAAZHJzL2Rvd25yZXYueG1sTI/B&#10;ToNAEIbvJr7DZky8GLuILSCyNGqi8draBxhgCkR2lrDbQt/e8aSnyWT+/PN9xXaxgzrT5HvHBh5W&#10;ESji2jU9twYOX+/3GSgfkBscHJOBC3nYltdXBeaNm3lH531olZSwz9FAF8KYa+3rjiz6lRuJ5XZ0&#10;k8Ug69TqZsJZyu2g4yhKtMWe5UOHI711VH/vT9bA8XO+2zzN1Uc4pLt18op9WrmLMbc3y8szqEBL&#10;+AvDL76gQylMlTtx49Vg4HEjKkFmlsSgJJBlqbhUBtZxGoMuC/1fofwBAAD//wMAUEsBAi0AFAAG&#10;AAgAAAAhALaDOJL+AAAA4QEAABMAAAAAAAAAAAAAAAAAAAAAAFtDb250ZW50X1R5cGVzXS54bWxQ&#10;SwECLQAUAAYACAAAACEAOP0h/9YAAACUAQAACwAAAAAAAAAAAAAAAAAvAQAAX3JlbHMvLnJlbHNQ&#10;SwECLQAUAAYACAAAACEA6dKX9CMCAAAlBAAADgAAAAAAAAAAAAAAAAAuAgAAZHJzL2Uyb0RvYy54&#10;bWxQSwECLQAUAAYACAAAACEAcCrmbd4AAAAKAQAADwAAAAAAAAAAAAAAAAB9BAAAZHJzL2Rvd25y&#10;ZXYueG1sUEsFBgAAAAAEAAQA8wAAAIgFAAAAAA==&#10;" stroked="f">
                <v:textbox>
                  <w:txbxContent>
                    <w:p w14:paraId="4F387B7D" w14:textId="330A4E9C" w:rsidR="000C217A" w:rsidRPr="00C95884" w:rsidRDefault="000C217A" w:rsidP="00C95884">
                      <w:pPr>
                        <w:jc w:val="both"/>
                        <w:rPr>
                          <w:i/>
                          <w:iCs/>
                          <w:szCs w:val="18"/>
                        </w:rPr>
                      </w:pPr>
                      <w:r w:rsidRPr="00C95884">
                        <w:rPr>
                          <w:i/>
                          <w:iCs/>
                          <w:szCs w:val="18"/>
                        </w:rPr>
                        <w:t xml:space="preserve">Figura </w:t>
                      </w:r>
                      <w:r w:rsidRPr="00C95884">
                        <w:rPr>
                          <w:i/>
                          <w:iCs/>
                          <w:szCs w:val="18"/>
                        </w:rPr>
                        <w:t>22: Behavior definitio</w:t>
                      </w:r>
                      <w:r>
                        <w:rPr>
                          <w:i/>
                          <w:iCs/>
                          <w:szCs w:val="18"/>
                        </w:rPr>
                        <w:t>n.</w:t>
                      </w:r>
                    </w:p>
                  </w:txbxContent>
                </v:textbox>
                <w10:wrap type="square" anchorx="margin"/>
              </v:shape>
            </w:pict>
          </mc:Fallback>
        </mc:AlternateContent>
      </w:r>
      <w:r w:rsidRPr="00C466FE">
        <w:rPr>
          <w:rFonts w:ascii="Arial" w:hAnsi="Arial" w:cs="Arial"/>
          <w:noProof/>
          <w:sz w:val="13"/>
          <w:szCs w:val="13"/>
          <w:lang w:val="en-US"/>
        </w:rPr>
        <w:drawing>
          <wp:anchor distT="0" distB="0" distL="114300" distR="114300" simplePos="0" relativeHeight="251744256" behindDoc="0" locked="0" layoutInCell="1" allowOverlap="1" wp14:anchorId="78A7B998" wp14:editId="1CB4420F">
            <wp:simplePos x="0" y="0"/>
            <wp:positionH relativeFrom="margin">
              <wp:align>center</wp:align>
            </wp:positionH>
            <wp:positionV relativeFrom="paragraph">
              <wp:posOffset>323850</wp:posOffset>
            </wp:positionV>
            <wp:extent cx="5400040" cy="22479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anchor>
        </w:drawing>
      </w:r>
    </w:p>
    <w:p w14:paraId="0305BAB2" w14:textId="77777777" w:rsidR="007C3E9A" w:rsidRDefault="007C3E9A" w:rsidP="006C3F3E">
      <w:pPr>
        <w:autoSpaceDE w:val="0"/>
        <w:autoSpaceDN w:val="0"/>
        <w:adjustRightInd w:val="0"/>
        <w:spacing w:after="0" w:line="240" w:lineRule="auto"/>
        <w:jc w:val="both"/>
      </w:pPr>
    </w:p>
    <w:p w14:paraId="32BE663E" w14:textId="77777777" w:rsidR="007C3E9A" w:rsidRDefault="007C3E9A" w:rsidP="006C3F3E">
      <w:pPr>
        <w:autoSpaceDE w:val="0"/>
        <w:autoSpaceDN w:val="0"/>
        <w:adjustRightInd w:val="0"/>
        <w:spacing w:after="0" w:line="240" w:lineRule="auto"/>
        <w:jc w:val="both"/>
      </w:pPr>
    </w:p>
    <w:p w14:paraId="59479F16" w14:textId="77777777" w:rsidR="00381EA6" w:rsidRDefault="00381EA6" w:rsidP="00381EA6">
      <w:pPr>
        <w:autoSpaceDE w:val="0"/>
        <w:autoSpaceDN w:val="0"/>
        <w:adjustRightInd w:val="0"/>
        <w:spacing w:after="0" w:line="240" w:lineRule="auto"/>
        <w:jc w:val="both"/>
      </w:pPr>
      <w:r>
        <w:t>Relativamente à EML, é a</w:t>
      </w:r>
      <w:r w:rsidRPr="003161C0">
        <w:t xml:space="preserve"> linguagem de manipulação de entidades</w:t>
      </w:r>
      <w:r>
        <w:t xml:space="preserve"> usadas para, </w:t>
      </w:r>
      <w:r w:rsidRPr="003161C0">
        <w:t xml:space="preserve">por exemplo, adicionar determinações, validações ou ações ao </w:t>
      </w:r>
      <w:r>
        <w:t>behavior definition</w:t>
      </w:r>
      <w:r w:rsidRPr="003161C0">
        <w:t xml:space="preserve"> do </w:t>
      </w:r>
      <w:r>
        <w:t>business object</w:t>
      </w:r>
      <w:r w:rsidRPr="003161C0">
        <w:t>. O EML padrão</w:t>
      </w:r>
      <w:r>
        <w:t xml:space="preserve"> permite de forma segura</w:t>
      </w:r>
      <w:r w:rsidRPr="003161C0">
        <w:t xml:space="preserve"> </w:t>
      </w:r>
      <w:r>
        <w:t>read</w:t>
      </w:r>
      <w:r w:rsidRPr="003161C0">
        <w:t xml:space="preserve"> e modif</w:t>
      </w:r>
      <w:r>
        <w:t>y</w:t>
      </w:r>
      <w:r w:rsidRPr="003161C0">
        <w:t xml:space="preserve"> o acesso a dados</w:t>
      </w:r>
      <w:r>
        <w:t>.</w:t>
      </w:r>
      <w:r w:rsidRPr="003161C0">
        <w:t xml:space="preserve"> </w:t>
      </w:r>
      <w:r>
        <w:t>Na criação desta funcionalidade no ADT é necessário adicionar</w:t>
      </w:r>
      <w:r w:rsidRPr="003161C0">
        <w:t xml:space="preserve"> a interface if_oo_adt_classrun.</w:t>
      </w:r>
      <w:r>
        <w:t xml:space="preserve"> </w:t>
      </w:r>
      <w:r w:rsidRPr="003161C0">
        <w:t>O valor uuid que aparece é retirado da tabela das viagens, porque funciona como key</w:t>
      </w:r>
      <w:r>
        <w:t>.</w:t>
      </w:r>
    </w:p>
    <w:p w14:paraId="448CF314" w14:textId="1798BAEC" w:rsidR="00381EA6" w:rsidRPr="003161C0" w:rsidRDefault="00381EA6" w:rsidP="00381EA6">
      <w:pPr>
        <w:autoSpaceDE w:val="0"/>
        <w:autoSpaceDN w:val="0"/>
        <w:adjustRightInd w:val="0"/>
        <w:spacing w:after="0" w:line="240" w:lineRule="auto"/>
        <w:jc w:val="both"/>
      </w:pPr>
      <w:r w:rsidRPr="003161C0">
        <w:t>A</w:t>
      </w:r>
      <w:r>
        <w:t xml:space="preserve"> seguir, conforme apresentado na figura 23, temos a</w:t>
      </w:r>
      <w:r w:rsidRPr="003161C0">
        <w:t xml:space="preserve"> primeira operação que vemos</w:t>
      </w:r>
      <w:r>
        <w:t xml:space="preserve"> que</w:t>
      </w:r>
      <w:r w:rsidRPr="003161C0">
        <w:t xml:space="preserve"> é a operação de leitura, que permite o desempenho de um</w:t>
      </w:r>
      <w:r>
        <w:t>a</w:t>
      </w:r>
      <w:r w:rsidRPr="003161C0">
        <w:t xml:space="preserve"> leitura transacional de instâncias de </w:t>
      </w:r>
      <w:r>
        <w:t>business objects.</w:t>
      </w:r>
    </w:p>
    <w:p w14:paraId="60FA6676" w14:textId="40A7B597" w:rsidR="006C3F3E" w:rsidRDefault="006C3F3E" w:rsidP="006C3F3E">
      <w:pPr>
        <w:autoSpaceDE w:val="0"/>
        <w:autoSpaceDN w:val="0"/>
        <w:adjustRightInd w:val="0"/>
        <w:spacing w:after="0" w:line="240" w:lineRule="auto"/>
        <w:jc w:val="both"/>
      </w:pPr>
      <w:r w:rsidRPr="003E519A">
        <w:t xml:space="preserve">Leitura transacional significa que a leitura está </w:t>
      </w:r>
      <w:r>
        <w:t xml:space="preserve">a ocorrer </w:t>
      </w:r>
      <w:r w:rsidRPr="003E519A">
        <w:t xml:space="preserve">no buffer transacional. Se a instância não está presente no buffer, </w:t>
      </w:r>
      <w:r>
        <w:t xml:space="preserve">ele </w:t>
      </w:r>
      <w:r w:rsidRPr="003E519A">
        <w:t xml:space="preserve">é lido automaticamente no buffer </w:t>
      </w:r>
      <w:r>
        <w:t xml:space="preserve">da </w:t>
      </w:r>
      <w:r w:rsidR="002342A2">
        <w:t>base de dados</w:t>
      </w:r>
      <w:r>
        <w:t xml:space="preserve"> pelo runtime managed</w:t>
      </w:r>
      <w:r w:rsidRPr="003E519A">
        <w:t xml:space="preserve">. </w:t>
      </w:r>
    </w:p>
    <w:p w14:paraId="5FFFE54C" w14:textId="52D91C03" w:rsidR="007C3E9A" w:rsidRDefault="006C3F3E" w:rsidP="007C3E9A">
      <w:pPr>
        <w:autoSpaceDE w:val="0"/>
        <w:autoSpaceDN w:val="0"/>
        <w:adjustRightInd w:val="0"/>
        <w:spacing w:after="0" w:line="240" w:lineRule="auto"/>
        <w:jc w:val="both"/>
      </w:pPr>
      <w:r w:rsidRPr="003E519A">
        <w:t xml:space="preserve">As operações de </w:t>
      </w:r>
      <w:r>
        <w:t>modify</w:t>
      </w:r>
      <w:r w:rsidRPr="003E519A">
        <w:t xml:space="preserve"> são usadas para realizar alterações no buffer transacional. Se um registo </w:t>
      </w:r>
      <w:r>
        <w:t xml:space="preserve">não estiver </w:t>
      </w:r>
      <w:r w:rsidRPr="003E519A">
        <w:t xml:space="preserve">presente no buffer, ele é lido </w:t>
      </w:r>
      <w:r>
        <w:t xml:space="preserve">da </w:t>
      </w:r>
      <w:r w:rsidR="007C3E9A">
        <w:t>base de dados</w:t>
      </w:r>
      <w:r w:rsidRPr="003E519A">
        <w:t xml:space="preserve"> antes da operação </w:t>
      </w:r>
      <w:r>
        <w:t xml:space="preserve">a </w:t>
      </w:r>
      <w:r w:rsidRPr="003E519A">
        <w:t>ser executada.</w:t>
      </w:r>
    </w:p>
    <w:p w14:paraId="1F920CC8" w14:textId="482CAE55" w:rsidR="007C3E9A" w:rsidRPr="003E519A" w:rsidRDefault="007C3E9A" w:rsidP="007C3E9A">
      <w:pPr>
        <w:autoSpaceDE w:val="0"/>
        <w:autoSpaceDN w:val="0"/>
        <w:adjustRightInd w:val="0"/>
        <w:spacing w:after="0" w:line="240" w:lineRule="auto"/>
        <w:jc w:val="both"/>
      </w:pPr>
      <w:r w:rsidRPr="003E519A">
        <w:t xml:space="preserve">A </w:t>
      </w:r>
      <w:r>
        <w:t>modify update</w:t>
      </w:r>
      <w:r w:rsidRPr="003E519A">
        <w:t xml:space="preserve"> é usada</w:t>
      </w:r>
      <w:r w:rsidRPr="007C3E9A">
        <w:t xml:space="preserve"> </w:t>
      </w:r>
      <w:r w:rsidRPr="003E519A">
        <w:t>para atualizar instâncias</w:t>
      </w:r>
      <w:r>
        <w:t>, sendo possível, através do Content ID, também at</w:t>
      </w:r>
      <w:r w:rsidRPr="003E519A">
        <w:t>ualizar instâncias que</w:t>
      </w:r>
      <w:r>
        <w:t xml:space="preserve"> já</w:t>
      </w:r>
      <w:r w:rsidRPr="003E519A">
        <w:t xml:space="preserve"> foram criadas antes</w:t>
      </w:r>
      <w:r>
        <w:t>, mas que</w:t>
      </w:r>
      <w:r w:rsidRPr="003E519A">
        <w:t xml:space="preserve"> ainda não foram </w:t>
      </w:r>
      <w:r>
        <w:t xml:space="preserve">mantidas na </w:t>
      </w:r>
      <w:r w:rsidR="00275ACC">
        <w:t>base de dados</w:t>
      </w:r>
      <w:r>
        <w:t>.</w:t>
      </w:r>
      <w:r w:rsidRPr="003E519A">
        <w:t xml:space="preserve"> A modif</w:t>
      </w:r>
      <w:r>
        <w:t>y</w:t>
      </w:r>
      <w:r w:rsidRPr="003E519A">
        <w:t xml:space="preserve"> </w:t>
      </w:r>
      <w:r>
        <w:t>delete</w:t>
      </w:r>
      <w:r w:rsidRPr="003E519A">
        <w:t xml:space="preserve"> é usada para </w:t>
      </w:r>
      <w:r>
        <w:t>apagar</w:t>
      </w:r>
      <w:r w:rsidRPr="003E519A">
        <w:t xml:space="preserve"> instâncias. </w:t>
      </w:r>
    </w:p>
    <w:p w14:paraId="48138BB5" w14:textId="30E371DA" w:rsidR="007C3E9A" w:rsidRDefault="007C3E9A" w:rsidP="007C3E9A">
      <w:pPr>
        <w:autoSpaceDE w:val="0"/>
        <w:autoSpaceDN w:val="0"/>
        <w:adjustRightInd w:val="0"/>
        <w:spacing w:after="0" w:line="240" w:lineRule="auto"/>
        <w:jc w:val="both"/>
      </w:pPr>
    </w:p>
    <w:p w14:paraId="64BB58E3" w14:textId="7D395AFD" w:rsidR="007C3E9A" w:rsidRDefault="007C3E9A" w:rsidP="007C3E9A">
      <w:pPr>
        <w:autoSpaceDE w:val="0"/>
        <w:autoSpaceDN w:val="0"/>
        <w:adjustRightInd w:val="0"/>
        <w:spacing w:after="0" w:line="240" w:lineRule="auto"/>
        <w:jc w:val="both"/>
      </w:pPr>
      <w:r>
        <w:rPr>
          <w:noProof/>
        </w:rPr>
        <w:lastRenderedPageBreak/>
        <mc:AlternateContent>
          <mc:Choice Requires="wps">
            <w:drawing>
              <wp:anchor distT="45720" distB="45720" distL="114300" distR="114300" simplePos="0" relativeHeight="251783168" behindDoc="0" locked="0" layoutInCell="1" allowOverlap="1" wp14:anchorId="31EF7394" wp14:editId="0A6DA527">
                <wp:simplePos x="0" y="0"/>
                <wp:positionH relativeFrom="margin">
                  <wp:posOffset>177800</wp:posOffset>
                </wp:positionH>
                <wp:positionV relativeFrom="paragraph">
                  <wp:posOffset>7474585</wp:posOffset>
                </wp:positionV>
                <wp:extent cx="5415280" cy="260350"/>
                <wp:effectExtent l="0" t="0" r="0" b="63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280" cy="260350"/>
                        </a:xfrm>
                        <a:prstGeom prst="rect">
                          <a:avLst/>
                        </a:prstGeom>
                        <a:solidFill>
                          <a:srgbClr val="FFFFFF"/>
                        </a:solidFill>
                        <a:ln w="9525">
                          <a:noFill/>
                          <a:miter lim="800000"/>
                          <a:headEnd/>
                          <a:tailEnd/>
                        </a:ln>
                      </wps:spPr>
                      <wps:txbx>
                        <w:txbxContent>
                          <w:p w14:paraId="70BC88C2" w14:textId="5A5CAE75" w:rsidR="000C217A" w:rsidRPr="0021322B" w:rsidRDefault="000C217A" w:rsidP="007C3E9A">
                            <w:pPr>
                              <w:rPr>
                                <w:sz w:val="20"/>
                                <w:szCs w:val="20"/>
                              </w:rPr>
                            </w:pPr>
                            <w:r w:rsidRPr="00C95884">
                              <w:rPr>
                                <w:i/>
                                <w:iCs/>
                                <w:szCs w:val="18"/>
                              </w:rPr>
                              <w:t>Figura 23: Classe de exemplo de como as funcionalidades funcionam</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F7394" id="_x0000_s1048" type="#_x0000_t202" style="position:absolute;left:0;text-align:left;margin-left:14pt;margin-top:588.55pt;width:426.4pt;height:20.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HgIwIAACUEAAAOAAAAZHJzL2Uyb0RvYy54bWysU9uO2yAQfa/Uf0C8N3bcOE2sOKtttqkq&#10;bS/Sbj8AYxyjAkOBxN5+fQecTaPtW1UeEMMMh5kzZzY3o1bkJJyXYGo6n+WUCMOhleZQ0++P+zcr&#10;SnxgpmUKjKjpk/D0Zvv61WawlSigB9UKRxDE+GqwNe1DsFWWed4LzfwMrDDo7MBpFtB0h6x1bEB0&#10;rbIiz5fZAK61DrjwHm/vJifdJvyuEzx87TovAlE1xdxC2l3am7hn2w2rDo7ZXvJzGuwfstBMGvz0&#10;AnXHAiNHJ/+C0pI78NCFGQedQddJLlINWM08f1HNQ8+sSLUgOd5eaPL/D5Z/OX1zRLbYu/WSEsM0&#10;NulRjIG8h5EUkZ/B+grDHiwGhhGvMTbV6u098B+eGNj1zBzErXMw9IK1mN88vsyunk44PoI0w2do&#10;8Rt2DJCAxs7pSB7SQRAd+/R06U1MheNluZiXxQpdHH3FMn9bpuZlrHp+bZ0PHwVoEg81ddj7hM5O&#10;9z7EbFj1HBI/86Bku5dKJcMdmp1y5MRQJ/u0UgEvwpQhQ03XZVEmZAPxfZKQlgF1rKSu6SqPa1JW&#10;ZOODaVNIYFJNZ8xEmTM9kZGJmzA2Y+pEcaG9gfYJCXMw6RbnDA89uF+UDKjZmvqfR+YEJeqTQdLX&#10;88UiijwZi/JdgYa79jTXHmY4QtU0UDIddyENRuTDwC02p5OJt9jFKZNzzqjFROd5bqLYr+0U9We6&#10;t78BAAD//wMAUEsDBBQABgAIAAAAIQAZTQP33wAAAAwBAAAPAAAAZHJzL2Rvd25yZXYueG1sTI/B&#10;TsMwEETvSPyDtZW4IOo4gsaEOBUggbi29AM2iZtEjddR7Dbp37Oc4Lizo5l5xXZxg7jYKfSeDKh1&#10;AsJS7ZueWgOH748HDSJEpAYHT9bA1QbYlrc3BeaNn2lnL/vYCg6hkKOBLsYxlzLUnXUY1n60xL+j&#10;nxxGPqdWNhPOHO4GmSbJRjrsiRs6HO17Z+vT/uwMHL/m+6fnufqMh2z3uHnDPqv81Zi71fL6AiLa&#10;Jf6Z4Xc+T4eSN1X+TE0Qg4FUM0pkXWWZAsEOrROGqVhKlVYgy0L+hyh/AAAA//8DAFBLAQItABQA&#10;BgAIAAAAIQC2gziS/gAAAOEBAAATAAAAAAAAAAAAAAAAAAAAAABbQ29udGVudF9UeXBlc10ueG1s&#10;UEsBAi0AFAAGAAgAAAAhADj9If/WAAAAlAEAAAsAAAAAAAAAAAAAAAAALwEAAF9yZWxzLy5yZWxz&#10;UEsBAi0AFAAGAAgAAAAhAKKO4eAjAgAAJQQAAA4AAAAAAAAAAAAAAAAALgIAAGRycy9lMm9Eb2Mu&#10;eG1sUEsBAi0AFAAGAAgAAAAhABlNA/ffAAAADAEAAA8AAAAAAAAAAAAAAAAAfQQAAGRycy9kb3du&#10;cmV2LnhtbFBLBQYAAAAABAAEAPMAAACJBQAAAAA=&#10;" stroked="f">
                <v:textbox>
                  <w:txbxContent>
                    <w:p w14:paraId="70BC88C2" w14:textId="5A5CAE75" w:rsidR="000C217A" w:rsidRPr="0021322B" w:rsidRDefault="000C217A" w:rsidP="007C3E9A">
                      <w:pPr>
                        <w:rPr>
                          <w:sz w:val="20"/>
                          <w:szCs w:val="20"/>
                        </w:rPr>
                      </w:pPr>
                      <w:r w:rsidRPr="00C95884">
                        <w:rPr>
                          <w:i/>
                          <w:iCs/>
                          <w:szCs w:val="18"/>
                        </w:rPr>
                        <w:t>Figura 23: Classe de exemplo de como as funcionalidades funcionam</w:t>
                      </w:r>
                      <w:r>
                        <w:rPr>
                          <w:sz w:val="20"/>
                          <w:szCs w:val="20"/>
                        </w:rPr>
                        <w:t>.</w:t>
                      </w:r>
                    </w:p>
                  </w:txbxContent>
                </v:textbox>
                <w10:wrap type="square" anchorx="margin"/>
              </v:shape>
            </w:pict>
          </mc:Fallback>
        </mc:AlternateContent>
      </w:r>
      <w:r w:rsidRPr="00A907FA">
        <w:rPr>
          <w:rFonts w:ascii="Arial" w:hAnsi="Arial" w:cs="Arial"/>
          <w:noProof/>
          <w:sz w:val="13"/>
          <w:szCs w:val="13"/>
          <w:lang w:val="en-US"/>
        </w:rPr>
        <w:drawing>
          <wp:anchor distT="0" distB="0" distL="114300" distR="114300" simplePos="0" relativeHeight="251750400" behindDoc="0" locked="0" layoutInCell="1" allowOverlap="1" wp14:anchorId="32AC8B69" wp14:editId="378A8BDA">
            <wp:simplePos x="0" y="0"/>
            <wp:positionH relativeFrom="margin">
              <wp:align>center</wp:align>
            </wp:positionH>
            <wp:positionV relativeFrom="paragraph">
              <wp:posOffset>5139897</wp:posOffset>
            </wp:positionV>
            <wp:extent cx="5400040" cy="23285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328545"/>
                    </a:xfrm>
                    <a:prstGeom prst="rect">
                      <a:avLst/>
                    </a:prstGeom>
                  </pic:spPr>
                </pic:pic>
              </a:graphicData>
            </a:graphic>
          </wp:anchor>
        </w:drawing>
      </w:r>
      <w:r w:rsidRPr="00A907FA">
        <w:rPr>
          <w:rFonts w:ascii="Arial" w:hAnsi="Arial" w:cs="Arial"/>
          <w:noProof/>
          <w:sz w:val="13"/>
          <w:szCs w:val="13"/>
          <w:lang w:val="en-US"/>
        </w:rPr>
        <w:drawing>
          <wp:anchor distT="0" distB="0" distL="114300" distR="114300" simplePos="0" relativeHeight="251781120" behindDoc="0" locked="0" layoutInCell="1" allowOverlap="1" wp14:anchorId="162CCCA9" wp14:editId="2812C640">
            <wp:simplePos x="0" y="0"/>
            <wp:positionH relativeFrom="margin">
              <wp:align>center</wp:align>
            </wp:positionH>
            <wp:positionV relativeFrom="paragraph">
              <wp:posOffset>2261235</wp:posOffset>
            </wp:positionV>
            <wp:extent cx="5400040" cy="2856865"/>
            <wp:effectExtent l="0" t="0" r="0" b="63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856865"/>
                    </a:xfrm>
                    <a:prstGeom prst="rect">
                      <a:avLst/>
                    </a:prstGeom>
                  </pic:spPr>
                </pic:pic>
              </a:graphicData>
            </a:graphic>
          </wp:anchor>
        </w:drawing>
      </w:r>
      <w:r w:rsidRPr="00C466FE">
        <w:rPr>
          <w:rFonts w:ascii="Arial" w:hAnsi="Arial" w:cs="Arial"/>
          <w:noProof/>
          <w:sz w:val="13"/>
          <w:szCs w:val="13"/>
          <w:lang w:val="en-US"/>
        </w:rPr>
        <w:drawing>
          <wp:anchor distT="0" distB="0" distL="114300" distR="114300" simplePos="0" relativeHeight="251780096" behindDoc="0" locked="0" layoutInCell="1" allowOverlap="1" wp14:anchorId="13D1EEFB" wp14:editId="3E29529F">
            <wp:simplePos x="0" y="0"/>
            <wp:positionH relativeFrom="margin">
              <wp:align>center</wp:align>
            </wp:positionH>
            <wp:positionV relativeFrom="paragraph">
              <wp:posOffset>0</wp:posOffset>
            </wp:positionV>
            <wp:extent cx="5400040" cy="2223135"/>
            <wp:effectExtent l="0" t="0" r="0" b="571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223135"/>
                    </a:xfrm>
                    <a:prstGeom prst="rect">
                      <a:avLst/>
                    </a:prstGeom>
                  </pic:spPr>
                </pic:pic>
              </a:graphicData>
            </a:graphic>
          </wp:anchor>
        </w:drawing>
      </w:r>
    </w:p>
    <w:p w14:paraId="7FFDB62D" w14:textId="60DC4469" w:rsidR="007C3E9A" w:rsidRDefault="007C3E9A" w:rsidP="007C3E9A">
      <w:pPr>
        <w:autoSpaceDE w:val="0"/>
        <w:autoSpaceDN w:val="0"/>
        <w:adjustRightInd w:val="0"/>
        <w:spacing w:after="0" w:line="240" w:lineRule="auto"/>
        <w:jc w:val="both"/>
      </w:pPr>
    </w:p>
    <w:p w14:paraId="76114189" w14:textId="0E6ABD36" w:rsidR="007C3E9A" w:rsidRDefault="007C3E9A" w:rsidP="007C3E9A">
      <w:pPr>
        <w:autoSpaceDE w:val="0"/>
        <w:autoSpaceDN w:val="0"/>
        <w:adjustRightInd w:val="0"/>
        <w:spacing w:after="0" w:line="240" w:lineRule="auto"/>
        <w:jc w:val="both"/>
      </w:pPr>
    </w:p>
    <w:p w14:paraId="5C9D7CB0" w14:textId="3B9E4F2D" w:rsidR="007C3E9A" w:rsidRDefault="007C3E9A" w:rsidP="007C3E9A">
      <w:pPr>
        <w:autoSpaceDE w:val="0"/>
        <w:autoSpaceDN w:val="0"/>
        <w:adjustRightInd w:val="0"/>
        <w:spacing w:after="0" w:line="240" w:lineRule="auto"/>
        <w:jc w:val="both"/>
      </w:pPr>
    </w:p>
    <w:p w14:paraId="1DAAD5A1" w14:textId="77777777" w:rsidR="00560CE8" w:rsidRDefault="006C3F3E" w:rsidP="006C3F3E">
      <w:pPr>
        <w:jc w:val="both"/>
      </w:pPr>
      <w:r w:rsidRPr="003A234C">
        <w:lastRenderedPageBreak/>
        <w:t xml:space="preserve">Na implementação do </w:t>
      </w:r>
      <w:r>
        <w:t>behavior</w:t>
      </w:r>
      <w:r w:rsidRPr="003A234C">
        <w:t xml:space="preserve">, </w:t>
      </w:r>
      <w:r>
        <w:t xml:space="preserve">vamos usar as nossas </w:t>
      </w:r>
      <w:r w:rsidRPr="003A234C">
        <w:t>próprias mensagens</w:t>
      </w:r>
      <w:r>
        <w:t xml:space="preserve"> através de uma classe de exceção, “</w:t>
      </w:r>
      <w:r w:rsidRPr="003A234C">
        <w:t>T100</w:t>
      </w:r>
      <w:r>
        <w:t>”</w:t>
      </w:r>
      <w:r w:rsidRPr="003A234C">
        <w:t xml:space="preserve"> geradas. </w:t>
      </w:r>
      <w:r>
        <w:t>P</w:t>
      </w:r>
      <w:r w:rsidRPr="003A234C">
        <w:t>or isso</w:t>
      </w:r>
      <w:r>
        <w:t xml:space="preserve">, </w:t>
      </w:r>
      <w:r w:rsidRPr="003A234C">
        <w:t xml:space="preserve">primeiro precisamos </w:t>
      </w:r>
      <w:r>
        <w:t xml:space="preserve">de </w:t>
      </w:r>
      <w:r w:rsidRPr="003A234C">
        <w:t xml:space="preserve">criar uma classe </w:t>
      </w:r>
      <w:r>
        <w:t xml:space="preserve">para as nossas </w:t>
      </w:r>
      <w:r w:rsidRPr="003A234C">
        <w:t>mensage</w:t>
      </w:r>
      <w:r>
        <w:t>ns</w:t>
      </w:r>
      <w:r w:rsidRPr="003A234C">
        <w:t xml:space="preserve">. </w:t>
      </w:r>
      <w:r>
        <w:t xml:space="preserve">Na criação é preciso ter em conta que a superclasse </w:t>
      </w:r>
      <w:r w:rsidRPr="003A234C">
        <w:t>precisa</w:t>
      </w:r>
      <w:r>
        <w:t xml:space="preserve"> de </w:t>
      </w:r>
      <w:r w:rsidRPr="003A234C">
        <w:t xml:space="preserve">ser  CX_STATIC_CHECK, </w:t>
      </w:r>
      <w:r>
        <w:t>e, n</w:t>
      </w:r>
      <w:r w:rsidRPr="003A234C">
        <w:t xml:space="preserve">a </w:t>
      </w:r>
      <w:r>
        <w:t>parte</w:t>
      </w:r>
      <w:r w:rsidRPr="003A234C">
        <w:t xml:space="preserve"> pública </w:t>
      </w:r>
      <w:r>
        <w:t xml:space="preserve">devemos </w:t>
      </w:r>
      <w:r w:rsidRPr="003A234C">
        <w:t>adicion</w:t>
      </w:r>
      <w:r>
        <w:t>ar</w:t>
      </w:r>
      <w:r w:rsidRPr="003A234C">
        <w:t xml:space="preserve"> a interface if_abap_behv_message</w:t>
      </w:r>
      <w:r>
        <w:t>.</w:t>
      </w:r>
    </w:p>
    <w:p w14:paraId="394E7B1B" w14:textId="64715323" w:rsidR="006C3F3E" w:rsidRDefault="00A16B8C" w:rsidP="006C3F3E">
      <w:pPr>
        <w:jc w:val="both"/>
      </w:pPr>
      <w:r>
        <w:rPr>
          <w:noProof/>
        </w:rPr>
        <mc:AlternateContent>
          <mc:Choice Requires="wps">
            <w:drawing>
              <wp:anchor distT="45720" distB="45720" distL="114300" distR="114300" simplePos="0" relativeHeight="251785216" behindDoc="0" locked="0" layoutInCell="1" allowOverlap="1" wp14:anchorId="1A836462" wp14:editId="6A59E58C">
                <wp:simplePos x="0" y="0"/>
                <wp:positionH relativeFrom="margin">
                  <wp:posOffset>253365</wp:posOffset>
                </wp:positionH>
                <wp:positionV relativeFrom="paragraph">
                  <wp:posOffset>2701925</wp:posOffset>
                </wp:positionV>
                <wp:extent cx="5415280" cy="302895"/>
                <wp:effectExtent l="0" t="0" r="0" b="190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280" cy="302895"/>
                        </a:xfrm>
                        <a:prstGeom prst="rect">
                          <a:avLst/>
                        </a:prstGeom>
                        <a:solidFill>
                          <a:srgbClr val="FFFFFF"/>
                        </a:solidFill>
                        <a:ln w="9525">
                          <a:noFill/>
                          <a:miter lim="800000"/>
                          <a:headEnd/>
                          <a:tailEnd/>
                        </a:ln>
                      </wps:spPr>
                      <wps:txbx>
                        <w:txbxContent>
                          <w:p w14:paraId="309DAFA6" w14:textId="74221B7D" w:rsidR="000C217A" w:rsidRPr="00C95884" w:rsidRDefault="000C217A" w:rsidP="00207A73">
                            <w:pPr>
                              <w:rPr>
                                <w:i/>
                                <w:iCs/>
                                <w:szCs w:val="18"/>
                              </w:rPr>
                            </w:pPr>
                            <w:r w:rsidRPr="00C95884">
                              <w:rPr>
                                <w:i/>
                                <w:iCs/>
                                <w:szCs w:val="18"/>
                              </w:rPr>
                              <w:t>Figura 24: Message Class. Classe das mensagens de erro.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6462" id="_x0000_s1049" type="#_x0000_t202" style="position:absolute;left:0;text-align:left;margin-left:19.95pt;margin-top:212.75pt;width:426.4pt;height:23.8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zE4JQIAACUEAAAOAAAAZHJzL2Uyb0RvYy54bWysU9uO2yAQfa/Uf0C8N3a8cTex4qy22aaq&#10;tL1Iu/0AjHGMCgwFEnv79R1wNpu2b1V5QAwzczhzZljfjFqRo3BegqnpfJZTIgyHVpp9Tb897t4s&#10;KfGBmZYpMKKmT8LTm83rV+vBVqKAHlQrHEEQ46vB1rQPwVZZ5nkvNPMzsMKgswOnWUDT7bPWsQHR&#10;tcqKPH+bDeBa64AL7/H2bnLSTcLvOsHDl67zIhBVU+QW0u7S3sQ926xZtXfM9pKfaLB/YKGZNPjo&#10;GeqOBUYOTv4FpSV34KELMw46g66TXKQasJp5/kc1Dz2zItWC4nh7lsn/P1j++fjVEdli71bXlBim&#10;sUmPYgzkHYykiPoM1lcY9mAxMIx4jbGpVm/vgX/3xMC2Z2Yvbp2DoResRX7zmJldpE44PoI0wydo&#10;8Rl2CJCAxs7pKB7KQRAd+/R07k2kwvGyXMzLYokujr6rvFiuyvQEq56zrfPhgwBN4qGmDnuf0Nnx&#10;3ofIhlXPIfExD0q2O6lUMty+2SpHjgznZJfWCf23MGXIUNNVWZQJ2UDMTyOkZcA5VlLXdJnHFdNZ&#10;FdV4b9p0Dkyq6YxMlDnJExWZtAljM6ZOFFcxOWrXQPuEgjmY5hb/GR56cD8pGXBma+p/HJgTlKiP&#10;BkVfzReLOOTJWJTXBRru0tNcepjhCFXTQMl03Ib0MSJvA7fYnE4m3V6YnDjjLCY5T/8mDvulnaJe&#10;fvfmFwAAAP//AwBQSwMEFAAGAAgAAAAhAIrocRzfAAAACgEAAA8AAABkcnMvZG93bnJldi54bWxM&#10;j8FOg0AQhu8mvsNmTLwYu0hLKZSlURON19Y+wMBOgZSdJey20Ld3PelxZr788/3Fbja9uNLoOssK&#10;XhYRCOLa6o4bBcfvj+cNCOeRNfaWScGNHOzK+7sCc20n3tP14BsRQtjlqKD1fsildHVLBt3CDsTh&#10;drKjQR/GsZF6xCmEm17GUbSWBjsOH1oc6L2l+ny4GAWnr+kpyabq0x/T/Wr9hl1a2ZtSjw/z6xaE&#10;p9n/wfCrH9ShDE6VvbB2olewzLJAKljFSQIiAJssTkFUYZMuY5BlIf9XKH8AAAD//wMAUEsBAi0A&#10;FAAGAAgAAAAhALaDOJL+AAAA4QEAABMAAAAAAAAAAAAAAAAAAAAAAFtDb250ZW50X1R5cGVzXS54&#10;bWxQSwECLQAUAAYACAAAACEAOP0h/9YAAACUAQAACwAAAAAAAAAAAAAAAAAvAQAAX3JlbHMvLnJl&#10;bHNQSwECLQAUAAYACAAAACEA8j8xOCUCAAAlBAAADgAAAAAAAAAAAAAAAAAuAgAAZHJzL2Uyb0Rv&#10;Yy54bWxQSwECLQAUAAYACAAAACEAiuhxHN8AAAAKAQAADwAAAAAAAAAAAAAAAAB/BAAAZHJzL2Rv&#10;d25yZXYueG1sUEsFBgAAAAAEAAQA8wAAAIsFAAAAAA==&#10;" stroked="f">
                <v:textbox>
                  <w:txbxContent>
                    <w:p w14:paraId="309DAFA6" w14:textId="74221B7D" w:rsidR="000C217A" w:rsidRPr="00C95884" w:rsidRDefault="000C217A" w:rsidP="00207A73">
                      <w:pPr>
                        <w:rPr>
                          <w:i/>
                          <w:iCs/>
                          <w:szCs w:val="18"/>
                        </w:rPr>
                      </w:pPr>
                      <w:r w:rsidRPr="00C95884">
                        <w:rPr>
                          <w:i/>
                          <w:iCs/>
                          <w:szCs w:val="18"/>
                        </w:rPr>
                        <w:t>Figura 24: Message Class. Classe das mensagens de erro.</w:t>
                      </w:r>
                    </w:p>
                  </w:txbxContent>
                </v:textbox>
                <w10:wrap type="square" anchorx="margin"/>
              </v:shape>
            </w:pict>
          </mc:Fallback>
        </mc:AlternateContent>
      </w:r>
      <w:r w:rsidR="00560CE8" w:rsidRPr="00C706DB">
        <w:rPr>
          <w:rFonts w:ascii="Arial" w:hAnsi="Arial" w:cs="Arial"/>
          <w:noProof/>
          <w:sz w:val="13"/>
          <w:szCs w:val="13"/>
        </w:rPr>
        <w:drawing>
          <wp:anchor distT="0" distB="0" distL="114300" distR="114300" simplePos="0" relativeHeight="251754496" behindDoc="0" locked="0" layoutInCell="1" allowOverlap="1" wp14:anchorId="1088BAF5" wp14:editId="620D51B8">
            <wp:simplePos x="0" y="0"/>
            <wp:positionH relativeFrom="margin">
              <wp:align>center</wp:align>
            </wp:positionH>
            <wp:positionV relativeFrom="paragraph">
              <wp:posOffset>3061970</wp:posOffset>
            </wp:positionV>
            <wp:extent cx="4132580" cy="3295650"/>
            <wp:effectExtent l="0" t="0" r="127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2580" cy="3295650"/>
                    </a:xfrm>
                    <a:prstGeom prst="rect">
                      <a:avLst/>
                    </a:prstGeom>
                  </pic:spPr>
                </pic:pic>
              </a:graphicData>
            </a:graphic>
            <wp14:sizeRelH relativeFrom="margin">
              <wp14:pctWidth>0</wp14:pctWidth>
            </wp14:sizeRelH>
            <wp14:sizeRelV relativeFrom="margin">
              <wp14:pctHeight>0</wp14:pctHeight>
            </wp14:sizeRelV>
          </wp:anchor>
        </w:drawing>
      </w:r>
      <w:r w:rsidR="00560CE8" w:rsidRPr="00563FE4">
        <w:rPr>
          <w:rFonts w:ascii="Arial" w:hAnsi="Arial" w:cs="Arial"/>
          <w:noProof/>
          <w:sz w:val="13"/>
          <w:szCs w:val="13"/>
          <w:lang w:val="en-US"/>
        </w:rPr>
        <w:drawing>
          <wp:anchor distT="0" distB="0" distL="114300" distR="114300" simplePos="0" relativeHeight="251786240" behindDoc="0" locked="0" layoutInCell="1" allowOverlap="1" wp14:anchorId="3DC07446" wp14:editId="5D111762">
            <wp:simplePos x="0" y="0"/>
            <wp:positionH relativeFrom="margin">
              <wp:posOffset>318297</wp:posOffset>
            </wp:positionH>
            <wp:positionV relativeFrom="paragraph">
              <wp:posOffset>927587</wp:posOffset>
            </wp:positionV>
            <wp:extent cx="5400040" cy="1788160"/>
            <wp:effectExtent l="0" t="0" r="0" b="254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788160"/>
                    </a:xfrm>
                    <a:prstGeom prst="rect">
                      <a:avLst/>
                    </a:prstGeom>
                  </pic:spPr>
                </pic:pic>
              </a:graphicData>
            </a:graphic>
          </wp:anchor>
        </w:drawing>
      </w:r>
      <w:r w:rsidR="006C3F3E">
        <w:t>Vamos criar</w:t>
      </w:r>
      <w:r w:rsidR="006C3F3E" w:rsidRPr="003A234C">
        <w:t xml:space="preserve"> cinco mensagens</w:t>
      </w:r>
      <w:r w:rsidR="00207A73">
        <w:t xml:space="preserve"> de erro</w:t>
      </w:r>
      <w:r w:rsidR="006C3F3E">
        <w:t>,</w:t>
      </w:r>
      <w:r w:rsidR="006C3F3E" w:rsidRPr="003A234C">
        <w:t xml:space="preserve"> </w:t>
      </w:r>
      <w:r w:rsidR="006C3F3E">
        <w:t xml:space="preserve">por exemplo </w:t>
      </w:r>
      <w:r w:rsidR="006C3F3E" w:rsidRPr="003A234C">
        <w:t>com os números de um a cinco</w:t>
      </w:r>
      <w:r w:rsidR="006C3F3E">
        <w:t>,</w:t>
      </w:r>
      <w:r w:rsidR="006C3F3E" w:rsidRPr="003A234C">
        <w:t xml:space="preserve"> adicion</w:t>
      </w:r>
      <w:r w:rsidR="006C3F3E">
        <w:t>ando</w:t>
      </w:r>
      <w:r w:rsidR="006C3F3E" w:rsidRPr="003A234C">
        <w:t xml:space="preserve"> as constantes para todas as cinco mensagens</w:t>
      </w:r>
      <w:r w:rsidR="006C3F3E">
        <w:t>. O</w:t>
      </w:r>
      <w:r w:rsidR="006C3F3E" w:rsidRPr="00C706DB">
        <w:t xml:space="preserve"> </w:t>
      </w:r>
      <w:r w:rsidR="006C3F3E" w:rsidRPr="00A16B8C">
        <w:rPr>
          <w:i/>
          <w:iCs/>
        </w:rPr>
        <w:t>behavior implementation</w:t>
      </w:r>
      <w:r w:rsidR="006C3F3E" w:rsidRPr="00C706DB">
        <w:t xml:space="preserve"> </w:t>
      </w:r>
      <w:r w:rsidR="006C3F3E">
        <w:t xml:space="preserve">acontece nas </w:t>
      </w:r>
      <w:r w:rsidR="006C3F3E" w:rsidRPr="00A16B8C">
        <w:rPr>
          <w:i/>
          <w:iCs/>
        </w:rPr>
        <w:t>Local Types</w:t>
      </w:r>
      <w:r w:rsidR="006C3F3E">
        <w:t xml:space="preserve"> </w:t>
      </w:r>
      <w:r w:rsidR="006C3F3E" w:rsidRPr="00A16B8C">
        <w:rPr>
          <w:i/>
          <w:iCs/>
        </w:rPr>
        <w:t>tab</w:t>
      </w:r>
      <w:r w:rsidR="006C3F3E">
        <w:t xml:space="preserve"> geradas pela tool numa classe herdada, designada por</w:t>
      </w:r>
      <w:r w:rsidR="006C3F3E" w:rsidRPr="00F84BDC">
        <w:t xml:space="preserve"> </w:t>
      </w:r>
      <w:r w:rsidR="006C3F3E" w:rsidRPr="00C706DB">
        <w:t xml:space="preserve"> </w:t>
      </w:r>
      <w:r w:rsidR="006C3F3E" w:rsidRPr="00A16B8C">
        <w:rPr>
          <w:i/>
          <w:iCs/>
        </w:rPr>
        <w:t>cl_abap_behavior_handler</w:t>
      </w:r>
      <w:r w:rsidR="006C3F3E" w:rsidRPr="00F84BDC">
        <w:t>. N</w:t>
      </w:r>
      <w:r w:rsidR="006C3F3E">
        <w:t>a parte privada do código</w:t>
      </w:r>
      <w:r w:rsidR="006C3F3E" w:rsidRPr="00F84BDC">
        <w:t>, adicion</w:t>
      </w:r>
      <w:r w:rsidR="006C3F3E">
        <w:t>amos</w:t>
      </w:r>
      <w:r w:rsidR="006C3F3E" w:rsidRPr="00F84BDC">
        <w:t xml:space="preserve"> constantes para o status da viagem. </w:t>
      </w:r>
      <w:r w:rsidR="006C3F3E">
        <w:t xml:space="preserve"> </w:t>
      </w:r>
    </w:p>
    <w:p w14:paraId="3B7A2BC0" w14:textId="1B9E3509" w:rsidR="00560CE8" w:rsidRDefault="00560CE8" w:rsidP="006C3F3E">
      <w:pPr>
        <w:jc w:val="both"/>
      </w:pPr>
    </w:p>
    <w:p w14:paraId="25C6B255" w14:textId="28BC1C94" w:rsidR="00560CE8" w:rsidRDefault="00560CE8" w:rsidP="006C3F3E">
      <w:pPr>
        <w:jc w:val="both"/>
      </w:pPr>
    </w:p>
    <w:p w14:paraId="66B3B511" w14:textId="17364357" w:rsidR="00560CE8" w:rsidRDefault="00560CE8" w:rsidP="006C3F3E">
      <w:pPr>
        <w:jc w:val="both"/>
      </w:pPr>
    </w:p>
    <w:p w14:paraId="17C2253E" w14:textId="0E1B7DB0" w:rsidR="00560CE8" w:rsidRDefault="00560CE8" w:rsidP="006C3F3E">
      <w:pPr>
        <w:jc w:val="both"/>
      </w:pPr>
    </w:p>
    <w:p w14:paraId="4FB18B53" w14:textId="11CBF55F" w:rsidR="00560CE8" w:rsidRDefault="00BC6BFC" w:rsidP="006C3F3E">
      <w:pPr>
        <w:jc w:val="both"/>
      </w:pPr>
      <w:r>
        <w:rPr>
          <w:noProof/>
        </w:rPr>
        <w:lastRenderedPageBreak/>
        <mc:AlternateContent>
          <mc:Choice Requires="wps">
            <w:drawing>
              <wp:anchor distT="45720" distB="45720" distL="114300" distR="114300" simplePos="0" relativeHeight="251788288" behindDoc="0" locked="0" layoutInCell="1" allowOverlap="1" wp14:anchorId="7CAB7B40" wp14:editId="647D0ABA">
                <wp:simplePos x="0" y="0"/>
                <wp:positionH relativeFrom="margin">
                  <wp:posOffset>921385</wp:posOffset>
                </wp:positionH>
                <wp:positionV relativeFrom="paragraph">
                  <wp:posOffset>3017520</wp:posOffset>
                </wp:positionV>
                <wp:extent cx="4114800" cy="26670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66700"/>
                        </a:xfrm>
                        <a:prstGeom prst="rect">
                          <a:avLst/>
                        </a:prstGeom>
                        <a:solidFill>
                          <a:srgbClr val="FFFFFF"/>
                        </a:solidFill>
                        <a:ln w="9525">
                          <a:noFill/>
                          <a:miter lim="800000"/>
                          <a:headEnd/>
                          <a:tailEnd/>
                        </a:ln>
                      </wps:spPr>
                      <wps:txbx>
                        <w:txbxContent>
                          <w:p w14:paraId="33E9397A" w14:textId="6CDDC992" w:rsidR="000C217A" w:rsidRPr="00C95884" w:rsidRDefault="000C217A" w:rsidP="00560CE8">
                            <w:pPr>
                              <w:rPr>
                                <w:i/>
                                <w:iCs/>
                                <w:szCs w:val="18"/>
                              </w:rPr>
                            </w:pPr>
                            <w:r w:rsidRPr="00C95884">
                              <w:rPr>
                                <w:i/>
                                <w:iCs/>
                                <w:szCs w:val="18"/>
                              </w:rPr>
                              <w:t>Figura 24: Classe que permite o display dessas mensagens de erro.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B7B40" id="_x0000_s1050" type="#_x0000_t202" style="position:absolute;left:0;text-align:left;margin-left:72.55pt;margin-top:237.6pt;width:324pt;height:21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dVgIgIAACUEAAAOAAAAZHJzL2Uyb0RvYy54bWysU1Fv2yAQfp+0/4B4XxxbTtpYcaouXaZJ&#10;XTep3Q/AGMdowDEgsbtfvwOnaba9TeMB3XF3Hx/fHeubUStyFM5LMDXNZ3NKhOHQSrOv6ben3btr&#10;SnxgpmUKjKjps/D0ZvP2zXqwlSigB9UKRxDE+GqwNe1DsFWWed4LzfwMrDAY7MBpFtB1+6x1bEB0&#10;rbJiPl9mA7jWOuDCezy9m4J0k/C7TvDwpeu8CETVFLmFtLu0N3HPNmtW7R2zveQnGuwfWGgmDV56&#10;hrpjgZGDk39BackdeOjCjIPOoOskF+kN+Jp8/sdrHntmRXoLiuPtWSb//2D5w/GrI7LF3q2wVYZp&#10;bNKTGAN5DyMpoj6D9RWmPVpMDCMeY256q7f3wL97YmDbM7MXt87B0AvWIr88VmYXpROOjyDN8Bla&#10;vIYdAiSgsXM6iodyEETHPj2fexOpcDws87y8nmOIY6xYLq/Qjlew6qXaOh8+CtAkGjV12PuEzo73&#10;PkypLynxMg9KtjupVHLcvtkqR44M52SX1gn9tzRlyFDT1aJYJGQDsR6hWaVlwDlWUtcUWeKK5ayK&#10;anwwbbIDk2qykbQyJ3miIpM2YWzG1ImijMVRuwbaZxTMwTS3+M/Q6MH9pGTAma2p/3FgTlCiPhkU&#10;fZWXZRzy5JSLqwIddxlpLiPMcISqaaBkMrchfYzI28AtNqeTSbdXJifOOItJ+dO/icN+6aes19+9&#10;+QUAAP//AwBQSwMEFAAGAAgAAAAhAAun/s/eAAAACwEAAA8AAABkcnMvZG93bnJldi54bWxMj8FO&#10;g0AQhu8mvsNmTLwYu4DQtcjSqInGa2sfYIEpENlZwm4LfXvHkz3+M1/++abYLnYQZ5x870hDvIpA&#10;INWu6anVcPj+eHwG4YOhxgyOUMMFPWzL25vC5I2baYfnfWgFl5DPjYYuhDGX0tcdWuNXbkTi3dFN&#10;1gSOUyubycxcbgeZRNFaWtMTX+jMiO8d1j/7k9Vw/Jofss1cfYaD2qXrN9Oryl20vr9bXl9ABFzC&#10;Pwx/+qwOJTtV7kSNFwPnNIsZ1ZCqLAHBhNo88aTSkMUqAVkW8vqH8hcAAP//AwBQSwECLQAUAAYA&#10;CAAAACEAtoM4kv4AAADhAQAAEwAAAAAAAAAAAAAAAAAAAAAAW0NvbnRlbnRfVHlwZXNdLnhtbFBL&#10;AQItABQABgAIAAAAIQA4/SH/1gAAAJQBAAALAAAAAAAAAAAAAAAAAC8BAABfcmVscy8ucmVsc1BL&#10;AQItABQABgAIAAAAIQBjBdVgIgIAACUEAAAOAAAAAAAAAAAAAAAAAC4CAABkcnMvZTJvRG9jLnht&#10;bFBLAQItABQABgAIAAAAIQALp/7P3gAAAAsBAAAPAAAAAAAAAAAAAAAAAHwEAABkcnMvZG93bnJl&#10;di54bWxQSwUGAAAAAAQABADzAAAAhwUAAAAA&#10;" stroked="f">
                <v:textbox>
                  <w:txbxContent>
                    <w:p w14:paraId="33E9397A" w14:textId="6CDDC992" w:rsidR="000C217A" w:rsidRPr="00C95884" w:rsidRDefault="000C217A" w:rsidP="00560CE8">
                      <w:pPr>
                        <w:rPr>
                          <w:i/>
                          <w:iCs/>
                          <w:szCs w:val="18"/>
                        </w:rPr>
                      </w:pPr>
                      <w:r w:rsidRPr="00C95884">
                        <w:rPr>
                          <w:i/>
                          <w:iCs/>
                          <w:szCs w:val="18"/>
                        </w:rPr>
                        <w:t xml:space="preserve">Figura </w:t>
                      </w:r>
                      <w:r w:rsidRPr="00C95884">
                        <w:rPr>
                          <w:i/>
                          <w:iCs/>
                          <w:szCs w:val="18"/>
                        </w:rPr>
                        <w:t>24: Classe que permite o display dessas mensagens de erro.</w:t>
                      </w:r>
                    </w:p>
                  </w:txbxContent>
                </v:textbox>
                <w10:wrap type="square" anchorx="margin"/>
              </v:shape>
            </w:pict>
          </mc:Fallback>
        </mc:AlternateContent>
      </w:r>
      <w:r w:rsidRPr="00C706DB">
        <w:rPr>
          <w:rFonts w:ascii="Arial" w:hAnsi="Arial" w:cs="Arial"/>
          <w:noProof/>
          <w:sz w:val="13"/>
          <w:szCs w:val="13"/>
        </w:rPr>
        <w:drawing>
          <wp:anchor distT="0" distB="0" distL="114300" distR="114300" simplePos="0" relativeHeight="251755520" behindDoc="0" locked="0" layoutInCell="1" allowOverlap="1" wp14:anchorId="080F8E2C" wp14:editId="4CF9C1F4">
            <wp:simplePos x="0" y="0"/>
            <wp:positionH relativeFrom="margin">
              <wp:posOffset>998220</wp:posOffset>
            </wp:positionH>
            <wp:positionV relativeFrom="paragraph">
              <wp:posOffset>0</wp:posOffset>
            </wp:positionV>
            <wp:extent cx="3879215" cy="3009900"/>
            <wp:effectExtent l="0" t="0" r="698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79215" cy="3009900"/>
                    </a:xfrm>
                    <a:prstGeom prst="rect">
                      <a:avLst/>
                    </a:prstGeom>
                  </pic:spPr>
                </pic:pic>
              </a:graphicData>
            </a:graphic>
            <wp14:sizeRelH relativeFrom="margin">
              <wp14:pctWidth>0</wp14:pctWidth>
            </wp14:sizeRelH>
            <wp14:sizeRelV relativeFrom="margin">
              <wp14:pctHeight>0</wp14:pctHeight>
            </wp14:sizeRelV>
          </wp:anchor>
        </w:drawing>
      </w:r>
    </w:p>
    <w:p w14:paraId="010A506E" w14:textId="2390DE16" w:rsidR="00BC6BFC" w:rsidRDefault="00460528" w:rsidP="00BC6BFC">
      <w:pPr>
        <w:jc w:val="both"/>
      </w:pPr>
      <w:r>
        <w:rPr>
          <w:noProof/>
        </w:rPr>
        <mc:AlternateContent>
          <mc:Choice Requires="wps">
            <w:drawing>
              <wp:anchor distT="45720" distB="45720" distL="114300" distR="114300" simplePos="0" relativeHeight="251792384" behindDoc="0" locked="0" layoutInCell="1" allowOverlap="1" wp14:anchorId="65036026" wp14:editId="0B9ED13C">
                <wp:simplePos x="0" y="0"/>
                <wp:positionH relativeFrom="margin">
                  <wp:posOffset>1282700</wp:posOffset>
                </wp:positionH>
                <wp:positionV relativeFrom="paragraph">
                  <wp:posOffset>3841750</wp:posOffset>
                </wp:positionV>
                <wp:extent cx="4013200" cy="317500"/>
                <wp:effectExtent l="0" t="0" r="635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317500"/>
                        </a:xfrm>
                        <a:prstGeom prst="rect">
                          <a:avLst/>
                        </a:prstGeom>
                        <a:solidFill>
                          <a:srgbClr val="FFFFFF"/>
                        </a:solidFill>
                        <a:ln w="9525">
                          <a:noFill/>
                          <a:miter lim="800000"/>
                          <a:headEnd/>
                          <a:tailEnd/>
                        </a:ln>
                      </wps:spPr>
                      <wps:txbx>
                        <w:txbxContent>
                          <w:p w14:paraId="5075F1C3" w14:textId="46E99FA5" w:rsidR="000C217A" w:rsidRPr="00C95884" w:rsidRDefault="000C217A" w:rsidP="00BC6BFC">
                            <w:pPr>
                              <w:rPr>
                                <w:i/>
                                <w:iCs/>
                                <w:szCs w:val="18"/>
                              </w:rPr>
                            </w:pPr>
                            <w:r w:rsidRPr="00C95884">
                              <w:rPr>
                                <w:i/>
                                <w:iCs/>
                                <w:szCs w:val="18"/>
                              </w:rPr>
                              <w:t>Figura 25: Classe de implementação dos métodos.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36026" id="_x0000_s1051" type="#_x0000_t202" style="position:absolute;left:0;text-align:left;margin-left:101pt;margin-top:302.5pt;width:316pt;height:2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jkIIQIAACUEAAAOAAAAZHJzL2Uyb0RvYy54bWysU9tu2zAMfR+wfxD0vthOk7U14hRdugwD&#10;ugvQ7gNoWY6FSaInKbG7rx8lp2m2vQ3TgyCK5NHhIbW6GY1mB+m8QlvxYpZzJq3ARtldxb89bt9c&#10;ceYD2AY0WlnxJ+n5zfr1q9XQl3KOHepGOkYg1pdDX/EuhL7MMi86acDPsJeWnC06A4FMt8saBwOh&#10;G53N8/xtNqBreodCek+3d5OTrxN+20oRvrStl4HpihO3kHaX9jru2XoF5c5B3ylxpAH/wMKAsvTo&#10;CeoOArC9U39BGSUcemzDTKDJsG2VkKkGqqbI/6jmoYNeplpIHN+fZPL/D1Z8Pnx1TDUVJzU5s2Co&#10;SY9yDOwdjmwe9Rl6X1LYQ0+BYaRr6nOq1ff3KL57ZnHTgd3JW+dw6CQ0xK+ImdlZ6oTjI0g9fMKG&#10;noF9wAQ0ts5E8UgORujE4+nUm0hF0OUiLy4SRUG+i+JySXTjE1A+Z/fOhw8SDYuHijvqfUKHw70P&#10;U+hzSHzMo1bNVmmdDLerN9qxA9CcbNM6ov8Wpi0bKn69nC8TssWYT9BQGhVojrUyFb/K44rpUEY1&#10;3tsmnQMoPZ2JtLZHeaIikzZhrMepE8uYHLWrsXkiwRxOc0v/jA4dup+cDTSzFfc/9uAkZ/qjJdGv&#10;i8UiDnkyFsvLORnu3FOfe8AKgqp44Gw6bkL6GJG3xVtqTquSbi9MjpxpFpPyx38Th/3cTlEvv3v9&#10;CwAA//8DAFBLAwQUAAYACAAAACEAwNnH3d0AAAALAQAADwAAAGRycy9kb3ducmV2LnhtbExPQU7D&#10;MBC8I/EHa5G4IGoTmrSEOBUgFXFt6QM2sZtExOsodpv092xPcJudGc3OFJvZ9eJsx9B50vC0UCAs&#10;1d501Gg4fG8f1yBCRDLYe7IaLjbApry9KTA3fqKdPe9jIziEQo4a2hiHXMpQt9ZhWPjBEmtHPzqM&#10;fI6NNCNOHO56mSiVSYcd8YcWB/vR2vpnf3Iajl/TQ/oyVZ/xsNots3fsVpW/aH1/N7+9goh2jn9m&#10;uNbn6lByp8qfyATRa0hUwluihkylDNixfl4yqJhJmZFlIf9vKH8BAAD//wMAUEsBAi0AFAAGAAgA&#10;AAAhALaDOJL+AAAA4QEAABMAAAAAAAAAAAAAAAAAAAAAAFtDb250ZW50X1R5cGVzXS54bWxQSwEC&#10;LQAUAAYACAAAACEAOP0h/9YAAACUAQAACwAAAAAAAAAAAAAAAAAvAQAAX3JlbHMvLnJlbHNQSwEC&#10;LQAUAAYACAAAACEATuI5CCECAAAlBAAADgAAAAAAAAAAAAAAAAAuAgAAZHJzL2Uyb0RvYy54bWxQ&#10;SwECLQAUAAYACAAAACEAwNnH3d0AAAALAQAADwAAAAAAAAAAAAAAAAB7BAAAZHJzL2Rvd25yZXYu&#10;eG1sUEsFBgAAAAAEAAQA8wAAAIUFAAAAAA==&#10;" stroked="f">
                <v:textbox>
                  <w:txbxContent>
                    <w:p w14:paraId="5075F1C3" w14:textId="46E99FA5" w:rsidR="000C217A" w:rsidRPr="00C95884" w:rsidRDefault="000C217A" w:rsidP="00BC6BFC">
                      <w:pPr>
                        <w:rPr>
                          <w:i/>
                          <w:iCs/>
                          <w:szCs w:val="18"/>
                        </w:rPr>
                      </w:pPr>
                      <w:r w:rsidRPr="00C95884">
                        <w:rPr>
                          <w:i/>
                          <w:iCs/>
                          <w:szCs w:val="18"/>
                        </w:rPr>
                        <w:t xml:space="preserve">Figura </w:t>
                      </w:r>
                      <w:r w:rsidRPr="00C95884">
                        <w:rPr>
                          <w:i/>
                          <w:iCs/>
                          <w:szCs w:val="18"/>
                        </w:rPr>
                        <w:t>25: Classe de implementação dos métodos.</w:t>
                      </w:r>
                    </w:p>
                  </w:txbxContent>
                </v:textbox>
                <w10:wrap type="square" anchorx="margin"/>
              </v:shape>
            </w:pict>
          </mc:Fallback>
        </mc:AlternateContent>
      </w:r>
      <w:r w:rsidR="00BC6BFC" w:rsidRPr="00C706DB">
        <w:rPr>
          <w:noProof/>
        </w:rPr>
        <w:drawing>
          <wp:anchor distT="0" distB="0" distL="114300" distR="114300" simplePos="0" relativeHeight="251758592" behindDoc="0" locked="0" layoutInCell="1" allowOverlap="1" wp14:anchorId="14A0988D" wp14:editId="2023187E">
            <wp:simplePos x="0" y="0"/>
            <wp:positionH relativeFrom="margin">
              <wp:align>center</wp:align>
            </wp:positionH>
            <wp:positionV relativeFrom="paragraph">
              <wp:posOffset>615478</wp:posOffset>
            </wp:positionV>
            <wp:extent cx="3391535" cy="3404235"/>
            <wp:effectExtent l="0" t="0" r="0" b="571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91535" cy="3404235"/>
                    </a:xfrm>
                    <a:prstGeom prst="rect">
                      <a:avLst/>
                    </a:prstGeom>
                  </pic:spPr>
                </pic:pic>
              </a:graphicData>
            </a:graphic>
            <wp14:sizeRelH relativeFrom="margin">
              <wp14:pctWidth>0</wp14:pctWidth>
            </wp14:sizeRelH>
            <wp14:sizeRelV relativeFrom="margin">
              <wp14:pctHeight>0</wp14:pctHeight>
            </wp14:sizeRelV>
          </wp:anchor>
        </w:drawing>
      </w:r>
      <w:r w:rsidR="00BC6BFC">
        <w:rPr>
          <w:b/>
          <w:bCs/>
          <w:sz w:val="24"/>
          <w:szCs w:val="24"/>
        </w:rPr>
        <w:br/>
      </w:r>
      <w:r w:rsidR="00BC6BFC">
        <w:rPr>
          <w:b/>
          <w:bCs/>
          <w:sz w:val="24"/>
          <w:szCs w:val="24"/>
        </w:rPr>
        <w:br/>
      </w:r>
      <w:r w:rsidR="002217E9">
        <w:rPr>
          <w:b/>
          <w:bCs/>
          <w:sz w:val="24"/>
          <w:szCs w:val="24"/>
        </w:rPr>
        <w:t>7</w:t>
      </w:r>
      <w:r w:rsidR="00BC6BFC" w:rsidRPr="003B0BE1">
        <w:rPr>
          <w:b/>
          <w:bCs/>
          <w:sz w:val="24"/>
          <w:szCs w:val="24"/>
        </w:rPr>
        <w:t xml:space="preserve">º </w:t>
      </w:r>
      <w:r w:rsidR="00826F59">
        <w:rPr>
          <w:b/>
          <w:bCs/>
          <w:sz w:val="24"/>
          <w:szCs w:val="24"/>
        </w:rPr>
        <w:t>:</w:t>
      </w:r>
      <w:r w:rsidR="00BC6BFC">
        <w:rPr>
          <w:b/>
          <w:bCs/>
          <w:sz w:val="24"/>
          <w:szCs w:val="24"/>
        </w:rPr>
        <w:t xml:space="preserve"> Classe de implementação dos métodos que representam as funcionalidades na aplicação</w:t>
      </w:r>
    </w:p>
    <w:p w14:paraId="7AD164B1" w14:textId="47DB0700" w:rsidR="00BC6BFC" w:rsidRDefault="00BC6BFC" w:rsidP="00BC6BFC">
      <w:pPr>
        <w:autoSpaceDE w:val="0"/>
        <w:autoSpaceDN w:val="0"/>
        <w:adjustRightInd w:val="0"/>
        <w:spacing w:after="0" w:line="240" w:lineRule="auto"/>
        <w:jc w:val="both"/>
      </w:pPr>
    </w:p>
    <w:p w14:paraId="742320A5" w14:textId="76FB6EE6" w:rsidR="00BC6BFC" w:rsidRDefault="00BC6BFC" w:rsidP="00BC6BFC">
      <w:pPr>
        <w:autoSpaceDE w:val="0"/>
        <w:autoSpaceDN w:val="0"/>
        <w:adjustRightInd w:val="0"/>
        <w:spacing w:after="0" w:line="240" w:lineRule="auto"/>
        <w:jc w:val="both"/>
      </w:pPr>
    </w:p>
    <w:p w14:paraId="0CF94D66" w14:textId="3BC11444" w:rsidR="00BC6BFC" w:rsidRDefault="00BC6BFC" w:rsidP="00BC6BFC">
      <w:pPr>
        <w:autoSpaceDE w:val="0"/>
        <w:autoSpaceDN w:val="0"/>
        <w:adjustRightInd w:val="0"/>
        <w:spacing w:after="0" w:line="240" w:lineRule="auto"/>
        <w:jc w:val="both"/>
      </w:pPr>
    </w:p>
    <w:p w14:paraId="4E7AD1DA" w14:textId="77777777" w:rsidR="00BC6BFC" w:rsidRDefault="00BC6BFC" w:rsidP="00BC6BFC">
      <w:pPr>
        <w:autoSpaceDE w:val="0"/>
        <w:autoSpaceDN w:val="0"/>
        <w:adjustRightInd w:val="0"/>
        <w:spacing w:after="0" w:line="240" w:lineRule="auto"/>
        <w:jc w:val="both"/>
      </w:pPr>
    </w:p>
    <w:p w14:paraId="78667A0A" w14:textId="77777777" w:rsidR="00BC6BFC" w:rsidRDefault="00BC6BFC" w:rsidP="00BC6BFC">
      <w:pPr>
        <w:autoSpaceDE w:val="0"/>
        <w:autoSpaceDN w:val="0"/>
        <w:adjustRightInd w:val="0"/>
        <w:spacing w:after="0" w:line="240" w:lineRule="auto"/>
        <w:jc w:val="both"/>
      </w:pPr>
    </w:p>
    <w:p w14:paraId="459D7CB6" w14:textId="153C0DEC" w:rsidR="006C3F3E" w:rsidRDefault="006C3F3E" w:rsidP="00BC6BFC">
      <w:pPr>
        <w:autoSpaceDE w:val="0"/>
        <w:autoSpaceDN w:val="0"/>
        <w:adjustRightInd w:val="0"/>
        <w:spacing w:after="0" w:line="240" w:lineRule="auto"/>
        <w:jc w:val="both"/>
      </w:pPr>
      <w:r w:rsidRPr="00F84BDC">
        <w:lastRenderedPageBreak/>
        <w:t>O primeiro método</w:t>
      </w:r>
      <w:r w:rsidR="00BC6BFC">
        <w:t xml:space="preserve"> (figura 26)</w:t>
      </w:r>
      <w:r w:rsidRPr="00F84BDC">
        <w:t xml:space="preserve"> que </w:t>
      </w:r>
      <w:r>
        <w:t>temos que</w:t>
      </w:r>
      <w:r w:rsidRPr="00F84BDC">
        <w:t xml:space="preserve"> implementar é o método </w:t>
      </w:r>
      <w:r w:rsidRPr="00A16B8C">
        <w:rPr>
          <w:rFonts w:ascii="Consolas" w:hAnsi="Consolas"/>
          <w:sz w:val="20"/>
          <w:szCs w:val="20"/>
        </w:rPr>
        <w:t>acceptTravel</w:t>
      </w:r>
      <w:r>
        <w:t xml:space="preserve">, que </w:t>
      </w:r>
      <w:r w:rsidRPr="00F84BDC">
        <w:t xml:space="preserve">define </w:t>
      </w:r>
      <w:r>
        <w:t xml:space="preserve">se </w:t>
      </w:r>
      <w:r w:rsidRPr="00F84BDC">
        <w:t xml:space="preserve">o status </w:t>
      </w:r>
      <w:r>
        <w:t xml:space="preserve">é </w:t>
      </w:r>
      <w:r w:rsidRPr="00F84BDC">
        <w:t>aceit</w:t>
      </w:r>
      <w:r>
        <w:t>e</w:t>
      </w:r>
      <w:r w:rsidRPr="00F84BDC">
        <w:t xml:space="preserve"> para todas as </w:t>
      </w:r>
      <w:r w:rsidRPr="00A16B8C">
        <w:rPr>
          <w:i/>
          <w:iCs/>
        </w:rPr>
        <w:t>keys</w:t>
      </w:r>
      <w:r w:rsidRPr="00F84BDC">
        <w:t xml:space="preserve"> fornecidas usando uma instrução de </w:t>
      </w:r>
      <w:r>
        <w:t>modification E</w:t>
      </w:r>
      <w:r w:rsidRPr="00F84BDC">
        <w:t>ML. Ele usa "</w:t>
      </w:r>
      <w:r>
        <w:t>in local mode</w:t>
      </w:r>
      <w:r w:rsidRPr="00F84BDC">
        <w:t xml:space="preserve">", </w:t>
      </w:r>
      <w:r>
        <w:t>porque</w:t>
      </w:r>
      <w:r w:rsidRPr="00F84BDC">
        <w:t xml:space="preserve">, por exemplo, </w:t>
      </w:r>
      <w:r>
        <w:t xml:space="preserve">é o que </w:t>
      </w:r>
      <w:r w:rsidRPr="00F84BDC">
        <w:t xml:space="preserve">nos permite até mesmo mudar campos </w:t>
      </w:r>
      <w:r>
        <w:t>apenas de</w:t>
      </w:r>
      <w:r w:rsidRPr="00F84BDC">
        <w:t xml:space="preserve"> leitura enquanto </w:t>
      </w:r>
      <w:r>
        <w:t xml:space="preserve">saltamos </w:t>
      </w:r>
      <w:r w:rsidRPr="00F84BDC">
        <w:t>o recurso e o controle de autorização.</w:t>
      </w:r>
    </w:p>
    <w:p w14:paraId="45C63672" w14:textId="63BBB7AF" w:rsidR="006C3F3E" w:rsidRDefault="00BC6BFC" w:rsidP="006C3F3E">
      <w:pPr>
        <w:jc w:val="both"/>
      </w:pPr>
      <w:r w:rsidRPr="0082603D">
        <w:rPr>
          <w:noProof/>
        </w:rPr>
        <w:drawing>
          <wp:anchor distT="0" distB="0" distL="114300" distR="114300" simplePos="0" relativeHeight="251759616" behindDoc="0" locked="0" layoutInCell="1" allowOverlap="1" wp14:anchorId="274174CE" wp14:editId="34FFAEC3">
            <wp:simplePos x="0" y="0"/>
            <wp:positionH relativeFrom="margin">
              <wp:posOffset>524712</wp:posOffset>
            </wp:positionH>
            <wp:positionV relativeFrom="paragraph">
              <wp:posOffset>1010958</wp:posOffset>
            </wp:positionV>
            <wp:extent cx="5151755" cy="217233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51755" cy="2172335"/>
                    </a:xfrm>
                    <a:prstGeom prst="rect">
                      <a:avLst/>
                    </a:prstGeom>
                  </pic:spPr>
                </pic:pic>
              </a:graphicData>
            </a:graphic>
            <wp14:sizeRelH relativeFrom="margin">
              <wp14:pctWidth>0</wp14:pctWidth>
            </wp14:sizeRelH>
            <wp14:sizeRelV relativeFrom="margin">
              <wp14:pctHeight>0</wp14:pctHeight>
            </wp14:sizeRelV>
          </wp:anchor>
        </w:drawing>
      </w:r>
      <w:r w:rsidR="006C3F3E">
        <w:t xml:space="preserve">Uma pequena nota: </w:t>
      </w:r>
      <w:r w:rsidR="006C3F3E" w:rsidRPr="00AA7F62">
        <w:t>o uso de</w:t>
      </w:r>
      <w:r w:rsidR="006C3F3E">
        <w:t xml:space="preserve"> </w:t>
      </w:r>
      <w:r w:rsidR="006C3F3E" w:rsidRPr="00A16B8C">
        <w:rPr>
          <w:rFonts w:ascii="Consolas" w:hAnsi="Consolas"/>
          <w:sz w:val="20"/>
          <w:szCs w:val="20"/>
        </w:rPr>
        <w:t>%tky</w:t>
      </w:r>
      <w:r w:rsidR="006C3F3E" w:rsidRPr="00A16B8C">
        <w:rPr>
          <w:sz w:val="20"/>
          <w:szCs w:val="20"/>
        </w:rPr>
        <w:t xml:space="preserve"> </w:t>
      </w:r>
      <w:r w:rsidR="006C3F3E" w:rsidRPr="00AA7F62">
        <w:t xml:space="preserve">significa chave de transação. No caso de </w:t>
      </w:r>
      <w:r w:rsidR="006C3F3E">
        <w:t>a usarmos</w:t>
      </w:r>
      <w:r w:rsidR="006C3F3E" w:rsidRPr="00AA7F62">
        <w:t xml:space="preserve"> sem </w:t>
      </w:r>
      <w:r w:rsidR="006C3F3E">
        <w:t xml:space="preserve">a funcionalidade </w:t>
      </w:r>
      <w:r w:rsidR="006C3F3E" w:rsidRPr="00A16B8C">
        <w:rPr>
          <w:i/>
          <w:iCs/>
        </w:rPr>
        <w:t>draft</w:t>
      </w:r>
      <w:r w:rsidR="006C3F3E" w:rsidRPr="00AA7F62">
        <w:t xml:space="preserve">, </w:t>
      </w:r>
      <w:r w:rsidR="006C3F3E">
        <w:t>consideramos</w:t>
      </w:r>
      <w:r w:rsidR="006C3F3E" w:rsidRPr="00AA7F62">
        <w:t xml:space="preserve"> o mesmo valor da chave percentual, que é a chave da entidade relacionada. </w:t>
      </w:r>
      <w:r w:rsidR="006C3F3E">
        <w:t xml:space="preserve">O uso da </w:t>
      </w:r>
      <w:r w:rsidR="006C3F3E" w:rsidRPr="00AA7F62">
        <w:t xml:space="preserve">chave transacional reduz a necessidade para </w:t>
      </w:r>
      <w:r w:rsidR="006C3F3E">
        <w:t xml:space="preserve">voltar a desenvolver </w:t>
      </w:r>
      <w:r w:rsidR="006C3F3E" w:rsidRPr="00AA7F62">
        <w:t xml:space="preserve">a implementação quando </w:t>
      </w:r>
      <w:r w:rsidR="006C3F3E">
        <w:t xml:space="preserve">permite por exemplo </w:t>
      </w:r>
      <w:r w:rsidR="006C3F3E" w:rsidRPr="00AA7F62">
        <w:t>o rascunho</w:t>
      </w:r>
      <w:r w:rsidR="006C3F3E">
        <w:t xml:space="preserve">, e é </w:t>
      </w:r>
      <w:r w:rsidR="006C3F3E" w:rsidRPr="00AA7F62">
        <w:t xml:space="preserve">semelhante à ação </w:t>
      </w:r>
      <w:r w:rsidR="006C3F3E">
        <w:t xml:space="preserve">de </w:t>
      </w:r>
      <w:r w:rsidR="006C3F3E" w:rsidRPr="00AA7F62">
        <w:t xml:space="preserve">aceitar </w:t>
      </w:r>
      <w:r w:rsidR="006C3F3E">
        <w:t xml:space="preserve">a </w:t>
      </w:r>
      <w:r w:rsidR="006C3F3E" w:rsidRPr="00AA7F62">
        <w:t xml:space="preserve">viagem </w:t>
      </w:r>
      <w:r w:rsidR="006C3F3E">
        <w:t>ou de a re</w:t>
      </w:r>
      <w:r w:rsidR="006C3F3E" w:rsidRPr="00AA7F62">
        <w:t>jeit</w:t>
      </w:r>
      <w:r w:rsidR="006C3F3E">
        <w:t>ar. Agora a</w:t>
      </w:r>
      <w:r w:rsidR="006C3F3E" w:rsidRPr="00AA7F62">
        <w:t xml:space="preserve"> chave transa</w:t>
      </w:r>
      <w:r w:rsidR="006C3F3E">
        <w:t>ct</w:t>
      </w:r>
      <w:r w:rsidR="006C3F3E" w:rsidRPr="00AA7F62">
        <w:t xml:space="preserve">ional </w:t>
      </w:r>
      <w:r w:rsidR="006C3F3E">
        <w:t>vai ter</w:t>
      </w:r>
      <w:r w:rsidR="006C3F3E" w:rsidRPr="00AA7F62">
        <w:t xml:space="preserve"> automaticamente o indicador </w:t>
      </w:r>
      <w:r w:rsidR="006C3F3E" w:rsidRPr="00A16B8C">
        <w:rPr>
          <w:rFonts w:ascii="Consolas" w:hAnsi="Consolas"/>
          <w:sz w:val="20"/>
          <w:szCs w:val="20"/>
        </w:rPr>
        <w:t>is_draft</w:t>
      </w:r>
      <w:r w:rsidR="006C3F3E" w:rsidRPr="00AA7F62">
        <w:t xml:space="preserve">. </w:t>
      </w:r>
    </w:p>
    <w:p w14:paraId="1EAC3632" w14:textId="33829E4D" w:rsidR="00BC6BFC" w:rsidRDefault="00BC6BFC" w:rsidP="006C3F3E">
      <w:pPr>
        <w:jc w:val="both"/>
      </w:pPr>
      <w:r>
        <w:rPr>
          <w:noProof/>
        </w:rPr>
        <mc:AlternateContent>
          <mc:Choice Requires="wps">
            <w:drawing>
              <wp:anchor distT="45720" distB="45720" distL="114300" distR="114300" simplePos="0" relativeHeight="251794432" behindDoc="0" locked="0" layoutInCell="1" allowOverlap="1" wp14:anchorId="5DA020D5" wp14:editId="6B8D3EA8">
                <wp:simplePos x="0" y="0"/>
                <wp:positionH relativeFrom="margin">
                  <wp:posOffset>469265</wp:posOffset>
                </wp:positionH>
                <wp:positionV relativeFrom="paragraph">
                  <wp:posOffset>2160905</wp:posOffset>
                </wp:positionV>
                <wp:extent cx="4114800" cy="26670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66700"/>
                        </a:xfrm>
                        <a:prstGeom prst="rect">
                          <a:avLst/>
                        </a:prstGeom>
                        <a:solidFill>
                          <a:srgbClr val="FFFFFF"/>
                        </a:solidFill>
                        <a:ln w="9525">
                          <a:noFill/>
                          <a:miter lim="800000"/>
                          <a:headEnd/>
                          <a:tailEnd/>
                        </a:ln>
                      </wps:spPr>
                      <wps:txbx>
                        <w:txbxContent>
                          <w:p w14:paraId="24967068" w14:textId="28A8EC88" w:rsidR="000C217A" w:rsidRPr="00C95884" w:rsidRDefault="000C217A" w:rsidP="00BC6BFC">
                            <w:pPr>
                              <w:rPr>
                                <w:i/>
                                <w:iCs/>
                                <w:szCs w:val="18"/>
                              </w:rPr>
                            </w:pPr>
                            <w:r w:rsidRPr="00C95884">
                              <w:rPr>
                                <w:i/>
                                <w:iCs/>
                                <w:szCs w:val="18"/>
                              </w:rPr>
                              <w:t>Figura 26: Método acceptAngecy.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020D5" id="_x0000_s1052" type="#_x0000_t202" style="position:absolute;left:0;text-align:left;margin-left:36.95pt;margin-top:170.15pt;width:324pt;height:21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1NIgIAACUEAAAOAAAAZHJzL2Uyb0RvYy54bWysU8Fu2zAMvQ/YPwi6L46DJG2NOEWXLsOA&#10;rhvQ7gNoWY6FSaInKbGzrx8lp2m23YbpIJAi+Ug+UqvbwWh2kM4rtCXPJ1POpBVYK7sr+bfn7btr&#10;znwAW4NGK0t+lJ7frt++WfVdIWfYoq6lYwRifdF3JW9D6Ios86KVBvwEO2nJ2KAzEEh1u6x20BO6&#10;0dlsOl1mPbq6cyik9/R6Pxr5OuE3jRThS9N4GZguOdUW0u3SXcU7W6+g2DnoWiVOZcA/VGFAWUp6&#10;hrqHAGzv1F9QRgmHHpswEWgybBolZOqBusmnf3Tz1EInUy9Eju/ONPn/ByseD18dU3XJKT9nFgwN&#10;6VkOgb3Hgc0iP33nC3J76sgxDPRMc069+u4BxXfPLG5asDt55xz2rYSa6stjZHYROuL4CFL1n7Gm&#10;NLAPmICGxplIHtHBCJ3mdDzPJpYi6HGe5/PrKZkE2WbL5RXJMQUUL9Gd8+GjRMOiUHJHs0/ocHjw&#10;YXR9cYnJPGpVb5XWSXG7aqMdOwDtyTadE/pvbtqyvuQ3i9kiIVuM8QQNhVGB9lgrU3Kqkk4MhyKy&#10;8cHWSQ6g9ChT0dqe6ImMjNyEoRrGSSxjcOSuwvpIhDkc95b+GQktup+c9bSzJfc/9uAkZ/qTJdJv&#10;8vk8LnlS5ourGSnu0lJdWsAKgip54GwUNyF9jFi3xTsaTqMSb6+VnGqmXUzMn/5NXPZLPXm9/u71&#10;LwAAAP//AwBQSwMEFAAGAAgAAAAhAA/I4zTeAAAACgEAAA8AAABkcnMvZG93bnJldi54bWxMj8FO&#10;g0AQhu8mvsNmTLwYuxRqaZGlURON19Y+wABTILKzhN0W+vaOJz3OP1/++SbfzbZXFxp959jAchGB&#10;Iq5c3XFj4Pj1/rgB5QNyjb1jMnAlD7vi9ibHrHYT7+lyCI2SEvYZGmhDGDKtfdWSRb9wA7HsTm60&#10;GGQcG12POEm57XUcRWttsWO50OJAby1V34ezNXD6nB6etlP5EY7pfrV+xS4t3dWY+7v55RlUoDn8&#10;wfCrL+pQiFPpzlx71RtIk62QBpJVlIASII2XkpSSbOIEdJHr/y8UPwAAAP//AwBQSwECLQAUAAYA&#10;CAAAACEAtoM4kv4AAADhAQAAEwAAAAAAAAAAAAAAAAAAAAAAW0NvbnRlbnRfVHlwZXNdLnhtbFBL&#10;AQItABQABgAIAAAAIQA4/SH/1gAAAJQBAAALAAAAAAAAAAAAAAAAAC8BAABfcmVscy8ucmVsc1BL&#10;AQItABQABgAIAAAAIQCuPe1NIgIAACUEAAAOAAAAAAAAAAAAAAAAAC4CAABkcnMvZTJvRG9jLnht&#10;bFBLAQItABQABgAIAAAAIQAPyOM03gAAAAoBAAAPAAAAAAAAAAAAAAAAAHwEAABkcnMvZG93bnJl&#10;di54bWxQSwUGAAAAAAQABADzAAAAhwUAAAAA&#10;" stroked="f">
                <v:textbox>
                  <w:txbxContent>
                    <w:p w14:paraId="24967068" w14:textId="28A8EC88" w:rsidR="000C217A" w:rsidRPr="00C95884" w:rsidRDefault="000C217A" w:rsidP="00BC6BFC">
                      <w:pPr>
                        <w:rPr>
                          <w:i/>
                          <w:iCs/>
                          <w:szCs w:val="18"/>
                        </w:rPr>
                      </w:pPr>
                      <w:r w:rsidRPr="00C95884">
                        <w:rPr>
                          <w:i/>
                          <w:iCs/>
                          <w:szCs w:val="18"/>
                        </w:rPr>
                        <w:t xml:space="preserve">Figura </w:t>
                      </w:r>
                      <w:r w:rsidRPr="00C95884">
                        <w:rPr>
                          <w:i/>
                          <w:iCs/>
                          <w:szCs w:val="18"/>
                        </w:rPr>
                        <w:t>26: Método acceptAngecy.</w:t>
                      </w:r>
                    </w:p>
                  </w:txbxContent>
                </v:textbox>
                <w10:wrap type="square" anchorx="margin"/>
              </v:shape>
            </w:pict>
          </mc:Fallback>
        </mc:AlternateContent>
      </w:r>
    </w:p>
    <w:p w14:paraId="509E8ACE" w14:textId="60969365" w:rsidR="00BC6BFC" w:rsidRDefault="00BC6BFC" w:rsidP="006C3F3E">
      <w:pPr>
        <w:jc w:val="both"/>
      </w:pPr>
    </w:p>
    <w:p w14:paraId="60239592" w14:textId="762F8A78" w:rsidR="006C3F3E" w:rsidRDefault="00BC6BFC" w:rsidP="006C3F3E">
      <w:pPr>
        <w:jc w:val="both"/>
      </w:pPr>
      <w:r>
        <w:rPr>
          <w:noProof/>
        </w:rPr>
        <mc:AlternateContent>
          <mc:Choice Requires="wps">
            <w:drawing>
              <wp:anchor distT="45720" distB="45720" distL="114300" distR="114300" simplePos="0" relativeHeight="251796480" behindDoc="0" locked="0" layoutInCell="1" allowOverlap="1" wp14:anchorId="4DB2E554" wp14:editId="242A64E6">
                <wp:simplePos x="0" y="0"/>
                <wp:positionH relativeFrom="margin">
                  <wp:posOffset>787652</wp:posOffset>
                </wp:positionH>
                <wp:positionV relativeFrom="paragraph">
                  <wp:posOffset>3522980</wp:posOffset>
                </wp:positionV>
                <wp:extent cx="4114800" cy="26670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66700"/>
                        </a:xfrm>
                        <a:prstGeom prst="rect">
                          <a:avLst/>
                        </a:prstGeom>
                        <a:solidFill>
                          <a:srgbClr val="FFFFFF"/>
                        </a:solidFill>
                        <a:ln w="9525">
                          <a:noFill/>
                          <a:miter lim="800000"/>
                          <a:headEnd/>
                          <a:tailEnd/>
                        </a:ln>
                      </wps:spPr>
                      <wps:txbx>
                        <w:txbxContent>
                          <w:p w14:paraId="6AB0CEDD" w14:textId="77777777" w:rsidR="000C217A" w:rsidRPr="00C95884" w:rsidRDefault="000C217A" w:rsidP="00BC6BFC">
                            <w:pPr>
                              <w:rPr>
                                <w:i/>
                                <w:iCs/>
                                <w:szCs w:val="18"/>
                              </w:rPr>
                            </w:pPr>
                            <w:r w:rsidRPr="00C95884">
                              <w:rPr>
                                <w:i/>
                                <w:iCs/>
                                <w:szCs w:val="18"/>
                              </w:rPr>
                              <w:t>Figura 27: Método validateAngecy.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2E554" id="_x0000_s1053" type="#_x0000_t202" style="position:absolute;left:0;text-align:left;margin-left:62pt;margin-top:277.4pt;width:324pt;height:21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UIwIAACUEAAAOAAAAZHJzL2Uyb0RvYy54bWysU9uO2yAQfa/Uf0C8N46tXDZWnNU221SV&#10;tttKu/0AjHGMCgwFEjv9+g44m03bt6o8oBlm5nA4M6xvB63IUTgvwVQ0n0wpEYZDI82+ot+ed+9u&#10;KPGBmYYpMKKiJ+Hp7ebtm3VvS1FAB6oRjiCI8WVvK9qFYMss87wTmvkJWGEw2ILTLKDr9lnjWI/o&#10;WmXFdLrIenCNdcCF93h6PwbpJuG3reDhS9t6EYiqKHILaXdpr+Oebdas3DtmO8nPNNg/sNBMGrz0&#10;AnXPAiMHJ/+C0pI78NCGCQedQdtKLtIb8DX59I/XPHXMivQWFMfbi0z+/8Hyx+NXR2SDvVutKDFM&#10;Y5OexRDIexhIEfXprS8x7cliYhjwGHPTW719AP7dEwPbjpm9uHMO+k6wBvnlsTK7Kh1xfASp+8/Q&#10;4DXsECABDa3TUTyUgyA69ul06U2kwvFwluezmymGOMaKxWKJdryClS/V1vnwUYAm0aiow94ndHZ8&#10;8GFMfUmJl3lQstlJpZLj9vVWOXJkOCe7tM7ov6UpQ/qKrubFPCEbiPUIzUotA86xkrqiyBJXLGdl&#10;VOODaZIdmFSjjaSVOcsTFRm1CUM9pE4Uy1gctauhOaFgDsa5xX+GRgfuJyU9zmxF/Y8Dc4IS9cmg&#10;6Kt8NotDnpzZfFmg464j9XWEGY5QFQ2UjOY2pI8ReRu4w+a0Mun2yuTMGWcxKX/+N3HYr/2U9fq7&#10;N78AAAD//wMAUEsDBBQABgAIAAAAIQCP+QUD3gAAAAsBAAAPAAAAZHJzL2Rvd25yZXYueG1sTI/N&#10;TsMwEITvSLyDtUhcEHWI8tOmcSpAAnFt6QNs4m0SNbaj2G3St2c5wXFmR7PzlbvFDOJKk++dVfCy&#10;ikCQbZzubavg+P3xvAbhA1qNg7Ok4EYedtX9XYmFdrPd0/UQWsEl1heooAthLKT0TUcG/cqNZPl2&#10;cpPBwHJqpZ5w5nIzyDiKMmmwt/yhw5HeO2rOh4tRcPqan9LNXH+GY75Psjfs89rdlHp8WF63IAIt&#10;4S8Mv/N5OlS8qXYXq70YWMcJswQFaZowAyfyPGanZmeTrUFWpfzPUP0AAAD//wMAUEsBAi0AFAAG&#10;AAgAAAAhALaDOJL+AAAA4QEAABMAAAAAAAAAAAAAAAAAAAAAAFtDb250ZW50X1R5cGVzXS54bWxQ&#10;SwECLQAUAAYACAAAACEAOP0h/9YAAACUAQAACwAAAAAAAAAAAAAAAAAvAQAAX3JlbHMvLnJlbHNQ&#10;SwECLQAUAAYACAAAACEAy/t6lCMCAAAlBAAADgAAAAAAAAAAAAAAAAAuAgAAZHJzL2Uyb0RvYy54&#10;bWxQSwECLQAUAAYACAAAACEAj/kFA94AAAALAQAADwAAAAAAAAAAAAAAAAB9BAAAZHJzL2Rvd25y&#10;ZXYueG1sUEsFBgAAAAAEAAQA8wAAAIgFAAAAAA==&#10;" stroked="f">
                <v:textbox>
                  <w:txbxContent>
                    <w:p w14:paraId="6AB0CEDD" w14:textId="77777777" w:rsidR="000C217A" w:rsidRPr="00C95884" w:rsidRDefault="000C217A" w:rsidP="00BC6BFC">
                      <w:pPr>
                        <w:rPr>
                          <w:i/>
                          <w:iCs/>
                          <w:szCs w:val="18"/>
                        </w:rPr>
                      </w:pPr>
                      <w:r w:rsidRPr="00C95884">
                        <w:rPr>
                          <w:i/>
                          <w:iCs/>
                          <w:szCs w:val="18"/>
                        </w:rPr>
                        <w:t xml:space="preserve">Figura </w:t>
                      </w:r>
                      <w:r w:rsidRPr="00C95884">
                        <w:rPr>
                          <w:i/>
                          <w:iCs/>
                          <w:szCs w:val="18"/>
                        </w:rPr>
                        <w:t>27: Método validateAngecy.</w:t>
                      </w:r>
                    </w:p>
                  </w:txbxContent>
                </v:textbox>
                <w10:wrap type="square" anchorx="margin"/>
              </v:shape>
            </w:pict>
          </mc:Fallback>
        </mc:AlternateContent>
      </w:r>
      <w:r w:rsidRPr="009F4E30">
        <w:rPr>
          <w:noProof/>
        </w:rPr>
        <w:drawing>
          <wp:anchor distT="0" distB="0" distL="114300" distR="114300" simplePos="0" relativeHeight="251760640" behindDoc="0" locked="0" layoutInCell="1" allowOverlap="1" wp14:anchorId="2341E57F" wp14:editId="2301F085">
            <wp:simplePos x="0" y="0"/>
            <wp:positionH relativeFrom="margin">
              <wp:align>center</wp:align>
            </wp:positionH>
            <wp:positionV relativeFrom="paragraph">
              <wp:posOffset>805180</wp:posOffset>
            </wp:positionV>
            <wp:extent cx="4427220" cy="27336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27220" cy="2733675"/>
                    </a:xfrm>
                    <a:prstGeom prst="rect">
                      <a:avLst/>
                    </a:prstGeom>
                  </pic:spPr>
                </pic:pic>
              </a:graphicData>
            </a:graphic>
            <wp14:sizeRelH relativeFrom="margin">
              <wp14:pctWidth>0</wp14:pctWidth>
            </wp14:sizeRelH>
            <wp14:sizeRelV relativeFrom="margin">
              <wp14:pctHeight>0</wp14:pctHeight>
            </wp14:sizeRelV>
          </wp:anchor>
        </w:drawing>
      </w:r>
      <w:r w:rsidR="006C3F3E" w:rsidRPr="00AA7F62">
        <w:t>A primeira validação que vamos implementar é o método  validateAgency</w:t>
      </w:r>
      <w:r>
        <w:t xml:space="preserve"> (figura 27)</w:t>
      </w:r>
      <w:r w:rsidR="006C3F3E">
        <w:t xml:space="preserve">: </w:t>
      </w:r>
      <w:r w:rsidR="006C3F3E" w:rsidRPr="00AA7F62">
        <w:t>esta validação verifica</w:t>
      </w:r>
      <w:r w:rsidR="006C3F3E">
        <w:t xml:space="preserve"> se</w:t>
      </w:r>
      <w:r w:rsidR="006C3F3E" w:rsidRPr="00AA7F62">
        <w:t xml:space="preserve"> o </w:t>
      </w:r>
      <w:r w:rsidR="006C3F3E">
        <w:t>Agency</w:t>
      </w:r>
      <w:r w:rsidR="006C3F3E" w:rsidRPr="00AA7F62">
        <w:t xml:space="preserve">ID fornecido ao </w:t>
      </w:r>
      <w:r w:rsidR="006C3F3E">
        <w:t>guardar,</w:t>
      </w:r>
      <w:r w:rsidR="006C3F3E" w:rsidRPr="00AA7F62">
        <w:t xml:space="preserve"> ou quando uma instância é criada</w:t>
      </w:r>
      <w:r w:rsidR="006C3F3E">
        <w:t>, foi alterada</w:t>
      </w:r>
      <w:r w:rsidR="006C3F3E" w:rsidRPr="00AA7F62">
        <w:t>. Validaç</w:t>
      </w:r>
      <w:r w:rsidR="006C3F3E">
        <w:t>ões</w:t>
      </w:r>
      <w:r w:rsidR="006C3F3E" w:rsidRPr="00AA7F62">
        <w:t xml:space="preserve"> </w:t>
      </w:r>
      <w:r w:rsidR="006C3F3E">
        <w:t>são</w:t>
      </w:r>
      <w:r w:rsidR="006C3F3E" w:rsidRPr="00AA7F62">
        <w:t xml:space="preserve"> implementações </w:t>
      </w:r>
      <w:r w:rsidR="006C3F3E">
        <w:t xml:space="preserve">que </w:t>
      </w:r>
      <w:r w:rsidR="006C3F3E" w:rsidRPr="00AA7F62">
        <w:t>geralmente</w:t>
      </w:r>
      <w:r w:rsidR="006C3F3E">
        <w:t xml:space="preserve"> </w:t>
      </w:r>
      <w:r w:rsidR="006C3F3E" w:rsidRPr="00AA7F62">
        <w:t>começam com a leitura dos dados necessários usando EML. No nosso caso, queremos ler o ID da agência para as chaves fornecidas</w:t>
      </w:r>
      <w:r w:rsidR="006C3F3E">
        <w:t>.</w:t>
      </w:r>
    </w:p>
    <w:p w14:paraId="502DD9EE" w14:textId="467D3F31" w:rsidR="006C3F3E" w:rsidRDefault="006C3F3E" w:rsidP="006C3F3E">
      <w:pPr>
        <w:jc w:val="both"/>
      </w:pPr>
      <w:r w:rsidRPr="00AA7F62">
        <w:t xml:space="preserve"> </w:t>
      </w:r>
    </w:p>
    <w:p w14:paraId="0AEA6FBD" w14:textId="08815254" w:rsidR="001C7B9E" w:rsidRDefault="006C3F3E" w:rsidP="006C3F3E">
      <w:pPr>
        <w:jc w:val="both"/>
      </w:pPr>
      <w:r>
        <w:lastRenderedPageBreak/>
        <w:t>Foi criada</w:t>
      </w:r>
      <w:r w:rsidRPr="00AA7F62">
        <w:t xml:space="preserve"> uma tabela interna com </w:t>
      </w:r>
      <w:r>
        <w:t>todos os</w:t>
      </w:r>
      <w:r w:rsidR="001E5FD1">
        <w:t>identificadores</w:t>
      </w:r>
      <w:r>
        <w:t xml:space="preserve"> das diversas agências </w:t>
      </w:r>
      <w:r w:rsidRPr="00AA7F62">
        <w:t xml:space="preserve">e </w:t>
      </w:r>
      <w:r>
        <w:t xml:space="preserve">foi feito um select da </w:t>
      </w:r>
      <w:r w:rsidR="00E34512">
        <w:t>base de dados</w:t>
      </w:r>
      <w:r>
        <w:t xml:space="preserve"> </w:t>
      </w:r>
      <w:r w:rsidRPr="00AA7F62">
        <w:t xml:space="preserve">para </w:t>
      </w:r>
      <w:r>
        <w:t>confirmar que existem, verificando se</w:t>
      </w:r>
      <w:r w:rsidRPr="00AA7F62">
        <w:t xml:space="preserve"> um </w:t>
      </w:r>
      <w:r w:rsidRPr="00EC01AA">
        <w:rPr>
          <w:i/>
          <w:iCs/>
        </w:rPr>
        <w:t xml:space="preserve">AgencyID </w:t>
      </w:r>
      <w:r w:rsidRPr="00AA7F62">
        <w:t>foi fornecido e se</w:t>
      </w:r>
      <w:r>
        <w:t xml:space="preserve"> está ativo</w:t>
      </w:r>
      <w:r w:rsidRPr="00AA7F62">
        <w:t xml:space="preserve">. Se o </w:t>
      </w:r>
      <w:r w:rsidRPr="00EC01AA">
        <w:rPr>
          <w:i/>
          <w:iCs/>
        </w:rPr>
        <w:t>AgencyID</w:t>
      </w:r>
      <w:r w:rsidRPr="00AA7F62">
        <w:t xml:space="preserve"> estiver vazio ou não existe na tabela, </w:t>
      </w:r>
      <w:r>
        <w:t>inserimos</w:t>
      </w:r>
      <w:r w:rsidRPr="00AA7F62">
        <w:t xml:space="preserve"> uma mensagem usando </w:t>
      </w:r>
      <w:r>
        <w:t xml:space="preserve">a </w:t>
      </w:r>
      <w:r w:rsidRPr="00AA7F62">
        <w:t xml:space="preserve">nossa classe de exceção. </w:t>
      </w:r>
    </w:p>
    <w:p w14:paraId="618678CB" w14:textId="36197D58" w:rsidR="006C3F3E" w:rsidRDefault="006C3F3E" w:rsidP="006C3F3E">
      <w:pPr>
        <w:jc w:val="both"/>
      </w:pPr>
      <w:r>
        <w:t xml:space="preserve">Uma nota para as </w:t>
      </w:r>
      <w:r w:rsidRPr="00D42632">
        <w:t>determinações</w:t>
      </w:r>
      <w:r>
        <w:t xml:space="preserve"> que</w:t>
      </w:r>
      <w:r w:rsidRPr="00D42632">
        <w:t xml:space="preserve"> precisam </w:t>
      </w:r>
      <w:r>
        <w:t xml:space="preserve">de </w:t>
      </w:r>
      <w:r w:rsidRPr="00D42632">
        <w:t xml:space="preserve">ser idempotentes, </w:t>
      </w:r>
      <w:r>
        <w:t xml:space="preserve">isto é </w:t>
      </w:r>
      <w:r w:rsidRPr="00D42632">
        <w:t>o resultado</w:t>
      </w:r>
      <w:r>
        <w:t xml:space="preserve"> mantém-se</w:t>
      </w:r>
      <w:r w:rsidRPr="00D42632">
        <w:t xml:space="preserve"> </w:t>
      </w:r>
      <w:r>
        <w:t>sendo executadas</w:t>
      </w:r>
      <w:r w:rsidRPr="00D42632">
        <w:t xml:space="preserve"> várias vezes para a mesma </w:t>
      </w:r>
      <w:r>
        <w:t>key</w:t>
      </w:r>
      <w:r w:rsidRPr="00D42632">
        <w:t xml:space="preserve">. </w:t>
      </w:r>
    </w:p>
    <w:p w14:paraId="7ED4F4BC" w14:textId="73C5A63A" w:rsidR="006C3F3E" w:rsidRDefault="006C3F3E" w:rsidP="006C3F3E">
      <w:pPr>
        <w:jc w:val="both"/>
      </w:pPr>
      <w:r>
        <w:t xml:space="preserve">De seguida, </w:t>
      </w:r>
      <w:r w:rsidRPr="007209E8">
        <w:t xml:space="preserve">vamos adicionar controle de autorização ao nosso </w:t>
      </w:r>
      <w:r w:rsidRPr="00EC01AA">
        <w:rPr>
          <w:i/>
          <w:iCs/>
        </w:rPr>
        <w:t>business object</w:t>
      </w:r>
      <w:r>
        <w:t>.</w:t>
      </w:r>
      <w:r w:rsidRPr="007209E8">
        <w:t xml:space="preserve"> </w:t>
      </w:r>
    </w:p>
    <w:p w14:paraId="6E7615EF" w14:textId="30AF41FA" w:rsidR="006C3F3E" w:rsidRDefault="006C3F3E" w:rsidP="006C3F3E">
      <w:pPr>
        <w:jc w:val="both"/>
      </w:pPr>
      <w:r w:rsidRPr="00581802">
        <w:t xml:space="preserve"> </w:t>
      </w:r>
      <w:r w:rsidR="001C7B9E">
        <w:rPr>
          <w:noProof/>
        </w:rPr>
        <mc:AlternateContent>
          <mc:Choice Requires="wps">
            <w:drawing>
              <wp:anchor distT="45720" distB="45720" distL="114300" distR="114300" simplePos="0" relativeHeight="251798528" behindDoc="0" locked="0" layoutInCell="1" allowOverlap="1" wp14:anchorId="098DD52C" wp14:editId="7E70BD82">
                <wp:simplePos x="0" y="0"/>
                <wp:positionH relativeFrom="margin">
                  <wp:posOffset>904240</wp:posOffset>
                </wp:positionH>
                <wp:positionV relativeFrom="paragraph">
                  <wp:posOffset>3552825</wp:posOffset>
                </wp:positionV>
                <wp:extent cx="4114800" cy="2667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66700"/>
                        </a:xfrm>
                        <a:prstGeom prst="rect">
                          <a:avLst/>
                        </a:prstGeom>
                        <a:solidFill>
                          <a:srgbClr val="FFFFFF"/>
                        </a:solidFill>
                        <a:ln w="9525">
                          <a:noFill/>
                          <a:miter lim="800000"/>
                          <a:headEnd/>
                          <a:tailEnd/>
                        </a:ln>
                      </wps:spPr>
                      <wps:txbx>
                        <w:txbxContent>
                          <w:p w14:paraId="1EB83CCA" w14:textId="0B11A934" w:rsidR="000C217A" w:rsidRPr="00C95884" w:rsidRDefault="000C217A" w:rsidP="001C7B9E">
                            <w:pPr>
                              <w:rPr>
                                <w:i/>
                                <w:iCs/>
                                <w:szCs w:val="18"/>
                              </w:rPr>
                            </w:pPr>
                            <w:r w:rsidRPr="00C95884">
                              <w:rPr>
                                <w:i/>
                                <w:iCs/>
                                <w:szCs w:val="18"/>
                              </w:rPr>
                              <w:t>Figura 26: Controlo de autorização</w:t>
                            </w:r>
                            <w:r>
                              <w:rPr>
                                <w:i/>
                                <w:iCs/>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DD52C" id="_x0000_s1054" type="#_x0000_t202" style="position:absolute;left:0;text-align:left;margin-left:71.2pt;margin-top:279.75pt;width:324pt;height:21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UIwIAACUEAAAOAAAAZHJzL2Uyb0RvYy54bWysU9tuGyEQfa/Uf0C813uR7SQrr6PUqatK&#10;aVop6QewLOtFBYYC9q779R1Yx3Hbt6o8oBlm5nA4M6xuR63IQTgvwdS0mOWUCMOhlWZX02/P23fX&#10;lPjATMsUGFHTo/D0dv32zWqwlSihB9UKRxDE+GqwNe1DsFWWed4LzfwMrDAY7MBpFtB1u6x1bEB0&#10;rbIyz5fZAK61DrjwHk/vpyBdJ/yuEzx86TovAlE1RW4h7S7tTdyz9YpVO8dsL/mJBvsHFppJg5ee&#10;oe5ZYGTv5F9QWnIHHrow46Az6DrJRXoDvqbI/3jNU8+sSG9Bcbw9y+T/Hyx/PHx1RLY1LfOSEsM0&#10;NulZjIG8h5GUUZ/B+grTniwmhhGPsc/prd4+AP/uiYFNz8xO3DkHQy9Yi/yKWJldlE44PoI0w2do&#10;8Rq2D5CAxs7pKB7KQRAd+3Q89yZS4Xg4L4r5dY4hjrFyubxCO17Bqpdq63z4KECTaNTUYe8TOjs8&#10;+DClvqTEyzwo2W6lUslxu2ajHDkwnJNtWif039KUIUNNbxblIiEbiPUIzSotA86xkrqmyBJXLGdV&#10;VOODaZMdmFSTjaSVOckTFZm0CWMzTp24jsVRuwbaIwrmYJpb/Gdo9OB+UjLgzNbU/9gzJyhRnwyK&#10;flPM53HIkzNfXJXouMtIcxlhhiNUTQMlk7kJ6WNE3gbusDmdTLq9MjlxxllMyp/+TRz2Sz9lvf7u&#10;9S8AAAD//wMAUEsDBBQABgAIAAAAIQC90x5x3wAAAAsBAAAPAAAAZHJzL2Rvd25yZXYueG1sTI9B&#10;TsMwEEX3SNzBmkpsELVbxQkJcSpAArFt6QGceJpEje0odpv09gwrWP6Zpz9vyt1iB3bFKfTeKdis&#10;BTB0jTe9axUcvz+enoGFqJ3Rg3eo4IYBdtX9XakL42e3x+shtoxKXCi0gi7GseA8NB1aHdZ+REe7&#10;k5+sjhSnlptJz1RuB74VIuVW944udHrE9w6b8+FiFZy+5keZz/VnPGb7JH3TfVb7m1IPq+X1BVjE&#10;Jf7B8KtP6lCRU+0vzgQ2UE62CaEKpMwlMCKyXNCkVpCKjQRelfz/D9UPAAAA//8DAFBLAQItABQA&#10;BgAIAAAAIQC2gziS/gAAAOEBAAATAAAAAAAAAAAAAAAAAAAAAABbQ29udGVudF9UeXBlc10ueG1s&#10;UEsBAi0AFAAGAAgAAAAhADj9If/WAAAAlAEAAAsAAAAAAAAAAAAAAAAALwEAAF9yZWxzLy5yZWxz&#10;UEsBAi0AFAAGAAgAAAAhALRBH5QjAgAAJQQAAA4AAAAAAAAAAAAAAAAALgIAAGRycy9lMm9Eb2Mu&#10;eG1sUEsBAi0AFAAGAAgAAAAhAL3THnHfAAAACwEAAA8AAAAAAAAAAAAAAAAAfQQAAGRycy9kb3du&#10;cmV2LnhtbFBLBQYAAAAABAAEAPMAAACJBQAAAAA=&#10;" stroked="f">
                <v:textbox>
                  <w:txbxContent>
                    <w:p w14:paraId="1EB83CCA" w14:textId="0B11A934" w:rsidR="000C217A" w:rsidRPr="00C95884" w:rsidRDefault="000C217A" w:rsidP="001C7B9E">
                      <w:pPr>
                        <w:rPr>
                          <w:i/>
                          <w:iCs/>
                          <w:szCs w:val="18"/>
                        </w:rPr>
                      </w:pPr>
                      <w:r w:rsidRPr="00C95884">
                        <w:rPr>
                          <w:i/>
                          <w:iCs/>
                          <w:szCs w:val="18"/>
                        </w:rPr>
                        <w:t xml:space="preserve">Figura </w:t>
                      </w:r>
                      <w:r w:rsidRPr="00C95884">
                        <w:rPr>
                          <w:i/>
                          <w:iCs/>
                          <w:szCs w:val="18"/>
                        </w:rPr>
                        <w:t>26: Controlo de autorização</w:t>
                      </w:r>
                      <w:r>
                        <w:rPr>
                          <w:i/>
                          <w:iCs/>
                          <w:szCs w:val="18"/>
                        </w:rPr>
                        <w:t>.</w:t>
                      </w:r>
                    </w:p>
                  </w:txbxContent>
                </v:textbox>
                <w10:wrap type="square" anchorx="margin"/>
              </v:shape>
            </w:pict>
          </mc:Fallback>
        </mc:AlternateContent>
      </w:r>
      <w:r w:rsidR="001C7B9E" w:rsidRPr="00581802">
        <w:rPr>
          <w:noProof/>
        </w:rPr>
        <w:drawing>
          <wp:anchor distT="0" distB="0" distL="114300" distR="114300" simplePos="0" relativeHeight="251762688" behindDoc="0" locked="0" layoutInCell="1" allowOverlap="1" wp14:anchorId="5B12D684" wp14:editId="7D31E6D0">
            <wp:simplePos x="0" y="0"/>
            <wp:positionH relativeFrom="margin">
              <wp:posOffset>1028065</wp:posOffset>
            </wp:positionH>
            <wp:positionV relativeFrom="paragraph">
              <wp:posOffset>2520315</wp:posOffset>
            </wp:positionV>
            <wp:extent cx="3530600" cy="105156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30600" cy="1051560"/>
                    </a:xfrm>
                    <a:prstGeom prst="rect">
                      <a:avLst/>
                    </a:prstGeom>
                  </pic:spPr>
                </pic:pic>
              </a:graphicData>
            </a:graphic>
            <wp14:sizeRelH relativeFrom="margin">
              <wp14:pctWidth>0</wp14:pctWidth>
            </wp14:sizeRelH>
            <wp14:sizeRelV relativeFrom="margin">
              <wp14:pctHeight>0</wp14:pctHeight>
            </wp14:sizeRelV>
          </wp:anchor>
        </w:drawing>
      </w:r>
      <w:r w:rsidR="001C7B9E" w:rsidRPr="00910F6D">
        <w:rPr>
          <w:noProof/>
        </w:rPr>
        <w:drawing>
          <wp:anchor distT="0" distB="0" distL="114300" distR="114300" simplePos="0" relativeHeight="251761664" behindDoc="0" locked="0" layoutInCell="1" allowOverlap="1" wp14:anchorId="64881FD3" wp14:editId="366FE1B0">
            <wp:simplePos x="0" y="0"/>
            <wp:positionH relativeFrom="margin">
              <wp:posOffset>1040765</wp:posOffset>
            </wp:positionH>
            <wp:positionV relativeFrom="paragraph">
              <wp:posOffset>1153763</wp:posOffset>
            </wp:positionV>
            <wp:extent cx="3314700" cy="1195683"/>
            <wp:effectExtent l="0" t="0" r="0" b="508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14700" cy="1195683"/>
                    </a:xfrm>
                    <a:prstGeom prst="rect">
                      <a:avLst/>
                    </a:prstGeom>
                  </pic:spPr>
                </pic:pic>
              </a:graphicData>
            </a:graphic>
            <wp14:sizeRelH relativeFrom="margin">
              <wp14:pctWidth>0</wp14:pctWidth>
            </wp14:sizeRelH>
            <wp14:sizeRelV relativeFrom="margin">
              <wp14:pctHeight>0</wp14:pctHeight>
            </wp14:sizeRelV>
          </wp:anchor>
        </w:drawing>
      </w:r>
      <w:r>
        <w:t>A l</w:t>
      </w:r>
      <w:r w:rsidRPr="007209E8">
        <w:t>inha</w:t>
      </w:r>
      <w:r>
        <w:t xml:space="preserve"> 8</w:t>
      </w:r>
      <w:r w:rsidRPr="007209E8">
        <w:t xml:space="preserve"> "</w:t>
      </w:r>
      <w:r w:rsidRPr="00EC01AA">
        <w:rPr>
          <w:rFonts w:ascii="Consolas" w:hAnsi="Consolas"/>
          <w:sz w:val="20"/>
          <w:szCs w:val="20"/>
        </w:rPr>
        <w:t>authorization master (instance)</w:t>
      </w:r>
      <w:r w:rsidRPr="007209E8">
        <w:t>"</w:t>
      </w:r>
      <w:r>
        <w:t xml:space="preserve">, é o que </w:t>
      </w:r>
      <w:r w:rsidRPr="007209E8">
        <w:t xml:space="preserve">declara o nó raiz como </w:t>
      </w:r>
      <w:r>
        <w:t>authorization master</w:t>
      </w:r>
      <w:r w:rsidRPr="007209E8">
        <w:t xml:space="preserve">. </w:t>
      </w:r>
      <w:r>
        <w:t xml:space="preserve">Relativamente à parte do </w:t>
      </w:r>
      <w:r w:rsidRPr="00EC01AA">
        <w:rPr>
          <w:i/>
          <w:iCs/>
        </w:rPr>
        <w:t>booking</w:t>
      </w:r>
      <w:r>
        <w:t xml:space="preserve"> fazemos a mesma mudança mais a </w:t>
      </w:r>
      <w:r w:rsidRPr="007209E8">
        <w:t>especifi</w:t>
      </w:r>
      <w:r>
        <w:t>cação</w:t>
      </w:r>
      <w:r w:rsidRPr="007209E8">
        <w:t xml:space="preserve"> </w:t>
      </w:r>
      <w:r>
        <w:t>à</w:t>
      </w:r>
      <w:r w:rsidRPr="007209E8">
        <w:t xml:space="preserve"> associação </w:t>
      </w:r>
      <w:r w:rsidRPr="00EC01AA">
        <w:rPr>
          <w:i/>
          <w:iCs/>
        </w:rPr>
        <w:t>_Travel</w:t>
      </w:r>
      <w:r w:rsidRPr="007209E8">
        <w:t xml:space="preserve">. </w:t>
      </w:r>
      <w:r>
        <w:t xml:space="preserve">A </w:t>
      </w:r>
      <w:r w:rsidRPr="00EC01AA">
        <w:rPr>
          <w:i/>
          <w:iCs/>
        </w:rPr>
        <w:t xml:space="preserve">authorization master </w:t>
      </w:r>
      <w:r>
        <w:t>diz que</w:t>
      </w:r>
      <w:r w:rsidRPr="007209E8">
        <w:t xml:space="preserve"> a entidade de reserva </w:t>
      </w:r>
      <w:r>
        <w:t>é</w:t>
      </w:r>
      <w:r w:rsidRPr="007209E8">
        <w:t xml:space="preserve"> dependente da autorização</w:t>
      </w:r>
      <w:r>
        <w:t>.</w:t>
      </w:r>
      <w:r w:rsidRPr="007209E8">
        <w:t xml:space="preserve"> </w:t>
      </w:r>
      <w:r>
        <w:t xml:space="preserve">Vão aparecer uns </w:t>
      </w:r>
      <w:r w:rsidR="00D609E8">
        <w:t>aviso</w:t>
      </w:r>
      <w:r>
        <w:t xml:space="preserve"> que, usando a </w:t>
      </w:r>
      <w:r w:rsidRPr="007209E8">
        <w:t>correção rápida</w:t>
      </w:r>
      <w:r>
        <w:t>,</w:t>
      </w:r>
      <w:r w:rsidRPr="007209E8">
        <w:t xml:space="preserve"> </w:t>
      </w:r>
      <w:r>
        <w:t xml:space="preserve">gera automaticamente </w:t>
      </w:r>
      <w:r w:rsidRPr="007209E8">
        <w:t xml:space="preserve">as implementações para todos os três métodos. </w:t>
      </w:r>
    </w:p>
    <w:p w14:paraId="1980BA0E" w14:textId="77777777" w:rsidR="001C7B9E" w:rsidRDefault="001C7B9E" w:rsidP="006C3F3E">
      <w:pPr>
        <w:jc w:val="both"/>
      </w:pPr>
    </w:p>
    <w:p w14:paraId="785C5E67" w14:textId="77777777" w:rsidR="001C7B9E" w:rsidRDefault="001C7B9E" w:rsidP="006C3F3E">
      <w:pPr>
        <w:jc w:val="both"/>
      </w:pPr>
    </w:p>
    <w:p w14:paraId="43346E0E" w14:textId="0A9E8A89" w:rsidR="006C3F3E" w:rsidRPr="00EB2786" w:rsidRDefault="006C3F3E" w:rsidP="006C3F3E">
      <w:pPr>
        <w:jc w:val="both"/>
      </w:pPr>
      <w:r>
        <w:t>Com desenvolvimento destas funcionalidades resultou a aplicação apresentada nos anexos do relatório.</w:t>
      </w:r>
    </w:p>
    <w:p w14:paraId="4D6EEF38" w14:textId="3D6E2591" w:rsidR="006C3F3E" w:rsidRDefault="00B15ED1" w:rsidP="006C3F3E">
      <w:pPr>
        <w:jc w:val="both"/>
      </w:pPr>
      <w:r>
        <w:rPr>
          <w:b/>
          <w:bCs/>
          <w:sz w:val="24"/>
          <w:szCs w:val="24"/>
        </w:rPr>
        <w:t>8</w:t>
      </w:r>
      <w:r w:rsidRPr="003B0BE1">
        <w:rPr>
          <w:b/>
          <w:bCs/>
          <w:sz w:val="24"/>
          <w:szCs w:val="24"/>
        </w:rPr>
        <w:t xml:space="preserve">º </w:t>
      </w:r>
      <w:r>
        <w:rPr>
          <w:b/>
          <w:bCs/>
          <w:sz w:val="24"/>
          <w:szCs w:val="24"/>
        </w:rPr>
        <w:t>: Comparação entre a solução SAP Abap RESTfull programming model e Oracle Apex</w:t>
      </w:r>
    </w:p>
    <w:p w14:paraId="3D697923" w14:textId="5E71B5AD" w:rsidR="00B15ED1" w:rsidRDefault="00B15ED1" w:rsidP="00386ADC">
      <w:pPr>
        <w:jc w:val="both"/>
      </w:pPr>
      <w:r>
        <w:t xml:space="preserve">O Oracle Apex foi uma ferramenta </w:t>
      </w:r>
      <w:r w:rsidR="00386ADC">
        <w:t xml:space="preserve">de </w:t>
      </w:r>
      <w:r>
        <w:t>desenvolv</w:t>
      </w:r>
      <w:r w:rsidR="00386ADC">
        <w:t xml:space="preserve">imento de </w:t>
      </w:r>
      <w:r>
        <w:t xml:space="preserve">base de dados e aplicações web que </w:t>
      </w:r>
      <w:r w:rsidR="002333E8">
        <w:t>se utiliza na cadeira de base de dados da NOVA FCT</w:t>
      </w:r>
      <w:r>
        <w:t>.</w:t>
      </w:r>
      <w:r w:rsidR="00386ADC">
        <w:t xml:space="preserve"> O oracle Apex tem uma boa velocidade de desenvolvimento de páginas web, a criação por meio de wizards facilita muito a vida do programador, a integração entre base de dados e front-end é extremamente simples. Para além disso, o APEX é um sistema muito bem documentado. Para novos programadores no APEX é bastante positivo a sua integração, devido à facilidade de interação com a interface web, utilizada para gerir todas as camadas da aplicação. Por outro lado, a interface da aplicação é muito pouco flexivel e bastante ilimitada, dificultando a personalização do front-end</w:t>
      </w:r>
      <w:r w:rsidR="001701A8">
        <w:t>.</w:t>
      </w:r>
    </w:p>
    <w:p w14:paraId="5C2E8899" w14:textId="77777777" w:rsidR="003B766D" w:rsidRDefault="003B766D" w:rsidP="00F6599D">
      <w:pPr>
        <w:jc w:val="both"/>
      </w:pPr>
      <w:r>
        <w:rPr>
          <w:noProof/>
        </w:rPr>
        <w:lastRenderedPageBreak/>
        <mc:AlternateContent>
          <mc:Choice Requires="wps">
            <w:drawing>
              <wp:anchor distT="45720" distB="45720" distL="114300" distR="114300" simplePos="0" relativeHeight="251862016" behindDoc="0" locked="0" layoutInCell="1" allowOverlap="1" wp14:anchorId="087F4FCE" wp14:editId="443510C2">
                <wp:simplePos x="0" y="0"/>
                <wp:positionH relativeFrom="margin">
                  <wp:align>left</wp:align>
                </wp:positionH>
                <wp:positionV relativeFrom="paragraph">
                  <wp:posOffset>3150870</wp:posOffset>
                </wp:positionV>
                <wp:extent cx="5647690" cy="506095"/>
                <wp:effectExtent l="0" t="0" r="0" b="8255"/>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7690" cy="506095"/>
                        </a:xfrm>
                        <a:prstGeom prst="rect">
                          <a:avLst/>
                        </a:prstGeom>
                        <a:solidFill>
                          <a:srgbClr val="FFFFFF"/>
                        </a:solidFill>
                        <a:ln w="9525">
                          <a:noFill/>
                          <a:miter lim="800000"/>
                          <a:headEnd/>
                          <a:tailEnd/>
                        </a:ln>
                      </wps:spPr>
                      <wps:txbx>
                        <w:txbxContent>
                          <w:p w14:paraId="6295DC9C" w14:textId="63CAFD4E" w:rsidR="0062781C" w:rsidRPr="00C95884" w:rsidRDefault="0062781C" w:rsidP="0062781C">
                            <w:pPr>
                              <w:rPr>
                                <w:i/>
                                <w:iCs/>
                                <w:szCs w:val="18"/>
                              </w:rPr>
                            </w:pPr>
                            <w:r>
                              <w:rPr>
                                <w:i/>
                                <w:iCs/>
                                <w:szCs w:val="18"/>
                              </w:rPr>
                              <w:t>Listagem</w:t>
                            </w:r>
                            <w:r w:rsidRPr="00C95884">
                              <w:rPr>
                                <w:i/>
                                <w:iCs/>
                                <w:szCs w:val="18"/>
                              </w:rPr>
                              <w:t xml:space="preserve"> </w:t>
                            </w:r>
                            <w:r>
                              <w:rPr>
                                <w:i/>
                                <w:iCs/>
                                <w:szCs w:val="18"/>
                              </w:rPr>
                              <w:t>1</w:t>
                            </w:r>
                            <w:r w:rsidRPr="00C95884">
                              <w:rPr>
                                <w:i/>
                                <w:iCs/>
                                <w:szCs w:val="18"/>
                              </w:rPr>
                              <w:t xml:space="preserve">: </w:t>
                            </w:r>
                            <w:r>
                              <w:rPr>
                                <w:i/>
                                <w:iCs/>
                                <w:szCs w:val="18"/>
                              </w:rPr>
                              <w:t>Método total_price</w:t>
                            </w:r>
                            <w:r w:rsidR="009C160B">
                              <w:rPr>
                                <w:i/>
                                <w:iCs/>
                                <w:szCs w:val="18"/>
                              </w:rPr>
                              <w:t xml:space="preserve"> em SQL</w:t>
                            </w:r>
                            <w:r>
                              <w:rPr>
                                <w:i/>
                                <w:iCs/>
                                <w:szCs w:val="18"/>
                              </w:rPr>
                              <w:t xml:space="preserve">. Este método </w:t>
                            </w:r>
                            <w:r w:rsidR="00681304">
                              <w:rPr>
                                <w:i/>
                                <w:iCs/>
                                <w:szCs w:val="18"/>
                              </w:rPr>
                              <w:t>soma o preço dos bookings todos associados a uma viagem mais o custo da própia viagem.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F4FCE" id="_x0000_s1055" type="#_x0000_t202" style="position:absolute;left:0;text-align:left;margin-left:0;margin-top:248.1pt;width:444.7pt;height:39.85pt;z-index:251862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bCJAIAACUEAAAOAAAAZHJzL2Uyb0RvYy54bWysU8GO0zAQvSPxD5bvNGnUtJuo6WrpUoS0&#10;LEi7fIDjOI2F7Qm226R8PWOn2y1wQ/hgeTwzz2/ejNe3o1bkKKyTYCo6n6WUCMOhkWZf0W/Pu3c3&#10;lDjPTMMUGFHRk3D0dvP2zXroS5FBB6oRliCIceXQV7Tzvi+TxPFOaOZm0AuDzhasZh5Nu08aywZE&#10;1yrJ0nSZDGCb3gIXzuHt/eSkm4jftoL7L23rhCeqosjNx93GvQ57slmzcm9Z30l+psH+gYVm0uCj&#10;F6h75hk5WPkXlJbcgoPWzzjoBNpWchFrwGrm6R/VPHWsF7EWFMf1F5nc/4Plj8evlsimotmqoMQw&#10;jU16FqMn72EkWdBn6F2JYU89BvoRr7HPsVbXPwD/7oiBbcfMXtxZC0MnWIP85iEzuUqdcFwAqYfP&#10;0OAz7OAhAo2t1UE8lIMgOvbpdOlNoMLxMl8uVssCXRx9ebpMizw+wcqX7N46/1GAJuFQUYu9j+js&#10;+OB8YMPKl5DwmAMlm51UKhp2X2+VJUeGc7KL64z+W5gyZKhokWd5RDYQ8uMIaelxjpXUFb1Jwwrp&#10;rAxqfDBNPHsm1XRGJsqc5QmKTNr4sR6nThQhOWhXQ3NCwSxMc4v/DA8d2J+UDDizFXU/DswKStQn&#10;g6IX88UiDHk0FvkqQ8Nee+prDzMcoSrqKZmOWx8/RuBt4A6b08qo2yuTM2ecxSjn+d+EYb+2Y9Tr&#10;7978AgAA//8DAFBLAwQUAAYACAAAACEAQO8OfNwAAAAIAQAADwAAAGRycy9kb3ducmV2LnhtbEyP&#10;zU7DMBCE70i8g7VIXBB1qPJPnAqQQFxb+gCbeJtExOsodpv07TEnOI5mNPNNtVvNKC40u8GygqdN&#10;BIK4tXrgTsHx6/0xB+E8ssbRMim4koNdfXtTYantwnu6HHwnQgm7EhX03k+llK7tyaDb2Ik4eCc7&#10;G/RBzp3UMy6h3IxyG0WpNDhwWOhxoree2u/D2Sg4fS4PSbE0H/6Y7eP0FYessVel7u/Wl2cQnlb/&#10;F4Zf/IAOdWBq7Jm1E6OCcMQriIt0CyLYeV7EIBoFSZYUIOtK/j9Q/wAAAP//AwBQSwECLQAUAAYA&#10;CAAAACEAtoM4kv4AAADhAQAAEwAAAAAAAAAAAAAAAAAAAAAAW0NvbnRlbnRfVHlwZXNdLnhtbFBL&#10;AQItABQABgAIAAAAIQA4/SH/1gAAAJQBAAALAAAAAAAAAAAAAAAAAC8BAABfcmVscy8ucmVsc1BL&#10;AQItABQABgAIAAAAIQBojPbCJAIAACUEAAAOAAAAAAAAAAAAAAAAAC4CAABkcnMvZTJvRG9jLnht&#10;bFBLAQItABQABgAIAAAAIQBA7w583AAAAAgBAAAPAAAAAAAAAAAAAAAAAH4EAABkcnMvZG93bnJl&#10;di54bWxQSwUGAAAAAAQABADzAAAAhwUAAAAA&#10;" stroked="f">
                <v:textbox>
                  <w:txbxContent>
                    <w:p w14:paraId="6295DC9C" w14:textId="63CAFD4E" w:rsidR="0062781C" w:rsidRPr="00C95884" w:rsidRDefault="0062781C" w:rsidP="0062781C">
                      <w:pPr>
                        <w:rPr>
                          <w:i/>
                          <w:iCs/>
                          <w:szCs w:val="18"/>
                        </w:rPr>
                      </w:pPr>
                      <w:r>
                        <w:rPr>
                          <w:i/>
                          <w:iCs/>
                          <w:szCs w:val="18"/>
                        </w:rPr>
                        <w:t>Listagem</w:t>
                      </w:r>
                      <w:r w:rsidRPr="00C95884">
                        <w:rPr>
                          <w:i/>
                          <w:iCs/>
                          <w:szCs w:val="18"/>
                        </w:rPr>
                        <w:t xml:space="preserve"> </w:t>
                      </w:r>
                      <w:r>
                        <w:rPr>
                          <w:i/>
                          <w:iCs/>
                          <w:szCs w:val="18"/>
                        </w:rPr>
                        <w:t>1</w:t>
                      </w:r>
                      <w:r w:rsidRPr="00C95884">
                        <w:rPr>
                          <w:i/>
                          <w:iCs/>
                          <w:szCs w:val="18"/>
                        </w:rPr>
                        <w:t xml:space="preserve">: </w:t>
                      </w:r>
                      <w:r>
                        <w:rPr>
                          <w:i/>
                          <w:iCs/>
                          <w:szCs w:val="18"/>
                        </w:rPr>
                        <w:t>Método total_price</w:t>
                      </w:r>
                      <w:r w:rsidR="009C160B">
                        <w:rPr>
                          <w:i/>
                          <w:iCs/>
                          <w:szCs w:val="18"/>
                        </w:rPr>
                        <w:t xml:space="preserve"> em SQL</w:t>
                      </w:r>
                      <w:r>
                        <w:rPr>
                          <w:i/>
                          <w:iCs/>
                          <w:szCs w:val="18"/>
                        </w:rPr>
                        <w:t xml:space="preserve">. Este método </w:t>
                      </w:r>
                      <w:r w:rsidR="00681304">
                        <w:rPr>
                          <w:i/>
                          <w:iCs/>
                          <w:szCs w:val="18"/>
                        </w:rPr>
                        <w:t>soma o preço dos bookings todos associados a uma viagem mais o custo da própia viagem.</w:t>
                      </w:r>
                    </w:p>
                  </w:txbxContent>
                </v:textbox>
                <w10:wrap type="square" anchorx="margin"/>
              </v:shape>
            </w:pict>
          </mc:Fallback>
        </mc:AlternateContent>
      </w:r>
      <w:r w:rsidRPr="003B766D">
        <w:rPr>
          <w:noProof/>
        </w:rPr>
        <w:t xml:space="preserve"> </w:t>
      </w:r>
      <w:r w:rsidRPr="003B766D">
        <w:drawing>
          <wp:inline distT="0" distB="0" distL="0" distR="0" wp14:anchorId="40CFFA2F" wp14:editId="05BDA7DB">
            <wp:extent cx="5943600" cy="29051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05125"/>
                    </a:xfrm>
                    <a:prstGeom prst="rect">
                      <a:avLst/>
                    </a:prstGeom>
                  </pic:spPr>
                </pic:pic>
              </a:graphicData>
            </a:graphic>
          </wp:inline>
        </w:drawing>
      </w:r>
      <w:r w:rsidRPr="003B766D">
        <w:t xml:space="preserve"> </w:t>
      </w:r>
    </w:p>
    <w:p w14:paraId="18623A3F" w14:textId="42D0B7F8" w:rsidR="004D32A0" w:rsidRDefault="00F171A0" w:rsidP="00F6599D">
      <w:pPr>
        <w:jc w:val="both"/>
      </w:pPr>
      <w:r>
        <w:t xml:space="preserve">Estas duas aplicações são ambas muito boas. Comparando algumas funcionalidades vamos poder ver quais são as mais fáceis ou para a </w:t>
      </w:r>
      <w:r w:rsidRPr="00F171A0">
        <w:t xml:space="preserve">SAP Abap RESTfull programming model </w:t>
      </w:r>
      <w:r>
        <w:t>ou para o</w:t>
      </w:r>
      <w:r w:rsidRPr="00F171A0">
        <w:t xml:space="preserve"> </w:t>
      </w:r>
      <w:r w:rsidRPr="00C92EFD">
        <w:t>Oracle Apex</w:t>
      </w:r>
      <w:r>
        <w:t xml:space="preserve">. A primeira funcionalidade a apresentar é </w:t>
      </w:r>
      <w:r w:rsidR="00952AC5">
        <w:t xml:space="preserve">por exemplo calcular o preço total </w:t>
      </w:r>
      <w:r w:rsidR="007239F8">
        <w:t>da viagem</w:t>
      </w:r>
      <w:r w:rsidR="00952AC5">
        <w:t xml:space="preserve"> (incluindo as reservas)</w:t>
      </w:r>
      <w:r w:rsidR="007239F8">
        <w:t xml:space="preserve">. </w:t>
      </w:r>
    </w:p>
    <w:p w14:paraId="620194A1" w14:textId="1C5D76BD" w:rsidR="00FF1821" w:rsidRPr="0062781C" w:rsidRDefault="0062781C" w:rsidP="00F6599D">
      <w:pPr>
        <w:jc w:val="both"/>
      </w:pPr>
      <w:r w:rsidRPr="0062781C">
        <w:t xml:space="preserve">Em SQL existem as tableas booking e travel e podemos criar uma vista e também triggers. </w:t>
      </w:r>
    </w:p>
    <w:p w14:paraId="4A59ABF7" w14:textId="7258455D" w:rsidR="007239F8" w:rsidRPr="00952AC5" w:rsidRDefault="007239F8" w:rsidP="00F6599D">
      <w:pPr>
        <w:jc w:val="both"/>
      </w:pPr>
      <w:r w:rsidRPr="00952AC5">
        <w:t>Relativamente à SAP Abap RESTfull programming model</w:t>
      </w:r>
      <w:r w:rsidR="00952AC5" w:rsidRPr="00952AC5">
        <w:t xml:space="preserve"> teremos u</w:t>
      </w:r>
      <w:r w:rsidR="00952AC5">
        <w:t>m método que vai ler de todas as viagens para a reserva feita e se houver várias reservas na mesma viagem, apenas uma é devolvida. Depois criamos um trigger também que calcula o preço total.</w:t>
      </w:r>
      <w:r w:rsidR="00C359C8">
        <w:t xml:space="preserve"> </w:t>
      </w:r>
    </w:p>
    <w:p w14:paraId="01CA1F94" w14:textId="1CDE1176" w:rsidR="009C160B" w:rsidRDefault="00952AC5" w:rsidP="009C160B">
      <w:pPr>
        <w:autoSpaceDE w:val="0"/>
        <w:autoSpaceDN w:val="0"/>
        <w:adjustRightInd w:val="0"/>
        <w:spacing w:after="0" w:line="240" w:lineRule="auto"/>
        <w:rPr>
          <w:rFonts w:ascii="Consolas" w:hAnsi="Consolas" w:cs="Consolas"/>
          <w:color w:val="0000FF"/>
          <w:sz w:val="16"/>
          <w:szCs w:val="16"/>
        </w:rPr>
      </w:pPr>
      <w:r w:rsidRPr="00952AC5">
        <w:rPr>
          <w:rFonts w:ascii="Consolas" w:hAnsi="Consolas" w:cs="Consolas"/>
          <w:color w:val="0000FF"/>
          <w:sz w:val="16"/>
          <w:szCs w:val="16"/>
        </w:rPr>
        <w:lastRenderedPageBreak/>
        <w:t xml:space="preserve">  </w:t>
      </w:r>
      <w:r w:rsidR="009C160B" w:rsidRPr="009C160B">
        <w:rPr>
          <w:rFonts w:ascii="Consolas" w:hAnsi="Consolas" w:cs="Consolas"/>
          <w:noProof/>
          <w:color w:val="0000FF"/>
          <w:sz w:val="16"/>
          <w:szCs w:val="16"/>
        </w:rPr>
        <w:drawing>
          <wp:inline distT="0" distB="0" distL="0" distR="0" wp14:anchorId="720BA8D5" wp14:editId="79996D3C">
            <wp:extent cx="4740943" cy="2758965"/>
            <wp:effectExtent l="0" t="0" r="2540" b="381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6390" cy="2773774"/>
                    </a:xfrm>
                    <a:prstGeom prst="rect">
                      <a:avLst/>
                    </a:prstGeom>
                  </pic:spPr>
                </pic:pic>
              </a:graphicData>
            </a:graphic>
          </wp:inline>
        </w:drawing>
      </w:r>
    </w:p>
    <w:p w14:paraId="4244B363" w14:textId="737B0A58" w:rsidR="009C160B" w:rsidRDefault="007C28A1" w:rsidP="006C3F3E">
      <w:pPr>
        <w:jc w:val="both"/>
        <w:rPr>
          <w:rFonts w:ascii="Consolas" w:hAnsi="Consolas" w:cs="Consolas"/>
          <w:color w:val="0000FF"/>
          <w:sz w:val="16"/>
          <w:szCs w:val="16"/>
        </w:rPr>
      </w:pPr>
      <w:r>
        <w:rPr>
          <w:noProof/>
        </w:rPr>
        <mc:AlternateContent>
          <mc:Choice Requires="wps">
            <w:drawing>
              <wp:anchor distT="45720" distB="45720" distL="114300" distR="114300" simplePos="0" relativeHeight="251864064" behindDoc="0" locked="0" layoutInCell="1" allowOverlap="1" wp14:anchorId="4B4EFBDD" wp14:editId="5248D4F1">
                <wp:simplePos x="0" y="0"/>
                <wp:positionH relativeFrom="margin">
                  <wp:align>left</wp:align>
                </wp:positionH>
                <wp:positionV relativeFrom="paragraph">
                  <wp:posOffset>4106545</wp:posOffset>
                </wp:positionV>
                <wp:extent cx="5647690" cy="506095"/>
                <wp:effectExtent l="0" t="0" r="0" b="8255"/>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7690" cy="506095"/>
                        </a:xfrm>
                        <a:prstGeom prst="rect">
                          <a:avLst/>
                        </a:prstGeom>
                        <a:solidFill>
                          <a:srgbClr val="FFFFFF"/>
                        </a:solidFill>
                        <a:ln w="9525">
                          <a:noFill/>
                          <a:miter lim="800000"/>
                          <a:headEnd/>
                          <a:tailEnd/>
                        </a:ln>
                      </wps:spPr>
                      <wps:txbx>
                        <w:txbxContent>
                          <w:p w14:paraId="036ED5B4" w14:textId="62FE1C8B" w:rsidR="007C28A1" w:rsidRPr="00C95884" w:rsidRDefault="007C28A1" w:rsidP="007C28A1">
                            <w:pPr>
                              <w:rPr>
                                <w:i/>
                                <w:iCs/>
                                <w:szCs w:val="18"/>
                              </w:rPr>
                            </w:pPr>
                            <w:r>
                              <w:rPr>
                                <w:i/>
                                <w:iCs/>
                                <w:szCs w:val="18"/>
                              </w:rPr>
                              <w:t>Listagem</w:t>
                            </w:r>
                            <w:r w:rsidRPr="00C95884">
                              <w:rPr>
                                <w:i/>
                                <w:iCs/>
                                <w:szCs w:val="18"/>
                              </w:rPr>
                              <w:t xml:space="preserve"> </w:t>
                            </w:r>
                            <w:r>
                              <w:rPr>
                                <w:i/>
                                <w:iCs/>
                                <w:szCs w:val="18"/>
                              </w:rPr>
                              <w:t>2</w:t>
                            </w:r>
                            <w:r w:rsidRPr="00C95884">
                              <w:rPr>
                                <w:i/>
                                <w:iCs/>
                                <w:szCs w:val="18"/>
                              </w:rPr>
                              <w:t xml:space="preserve">: </w:t>
                            </w:r>
                            <w:r>
                              <w:rPr>
                                <w:i/>
                                <w:iCs/>
                                <w:szCs w:val="18"/>
                              </w:rPr>
                              <w:t>Método total_price em ABAP. Este método soma o preço dos bookings todos associados a uma viagem mais o custo da própia viagem.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EFBDD" id="_x0000_s1056" type="#_x0000_t202" style="position:absolute;left:0;text-align:left;margin-left:0;margin-top:323.35pt;width:444.7pt;height:39.85pt;z-index:251864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XSJQIAACUEAAAOAAAAZHJzL2Uyb0RvYy54bWysU21v2yAQ/j5p/wHxfbHjxmlixam6dJkm&#10;dS9Sux+AMY7RgGNAYne/vgdJ02z7No0PiOPuHp577ljdjFqRg3BegqnpdJJTIgyHVppdTb8/bt8t&#10;KPGBmZYpMKKmT8LTm/XbN6vBVqKAHlQrHEEQ46vB1rQPwVZZ5nkvNPMTsMKgswOnWUDT7bLWsQHR&#10;tcqKPJ9nA7jWOuDCe7y9OzrpOuF3neDha9d5EYiqKXILaXdpb+KerVes2jlme8lPNNg/sNBMGnz0&#10;DHXHAiN7J/+C0pI78NCFCQedQddJLlINWM00/6Oah55ZkWpBcbw9y+T/Hyz/cvjmiGxrWiyuKDFM&#10;Y5MexRjIexhJEfUZrK8w7MFiYBjxGvucavX2HvgPTwxsemZ24tY5GHrBWuQ3jZnZReoRx0eQZvgM&#10;LT7D9gES0Ng5HcVDOQiiY5+ezr2JVDhelvPZ9XyJLo6+Mp/nyzI9waqXbOt8+ChAk3ioqcPeJ3R2&#10;uPchsmHVS0h8zIOS7VYqlQy3azbKkQPDOdmmdUL/LUwZMtR0WRZlQjYQ89MIaRlwjpXUNV3kccV0&#10;VkU1Ppg2nQOT6nhGJsqc5ImKHLUJYzOmTlyl5KhdA+0TCubgOLf4z/DQg/tFyYAzW1P/c8+coER9&#10;Mij6cjqbxSFPxqy8LtBwl57m0sMMR6iaBkqOx01IHyPyNnCLzelk0u2VyYkzzmKS8/Rv4rBf2inq&#10;9XevnwEAAP//AwBQSwMEFAAGAAgAAAAhALhro5rdAAAACAEAAA8AAABkcnMvZG93bnJldi54bWxM&#10;j81OwzAQhO9IvIO1SFwQdaiCk4ZsKkACce3PA2xiN4mI11HsNunbY05wHM1o5ptyu9hBXMzke8cI&#10;T6sEhOHG6Z5bhOPh4zEH4QOxpsGxQbgaD9vq9qakQruZd+ayD62IJewLQuhCGAspfdMZS37lRsPR&#10;O7nJUohyaqWeaI7ldpDrJFHSUs9xoaPRvHem+d6fLcLpa3543sz1Zzhmu1S9UZ/V7op4f7e8voAI&#10;Zgl/YfjFj+hQRabanVl7MSDEIwFBpSoDEe0836QgaoRsrVKQVSn/H6h+AAAA//8DAFBLAQItABQA&#10;BgAIAAAAIQC2gziS/gAAAOEBAAATAAAAAAAAAAAAAAAAAAAAAABbQ29udGVudF9UeXBlc10ueG1s&#10;UEsBAi0AFAAGAAgAAAAhADj9If/WAAAAlAEAAAsAAAAAAAAAAAAAAAAALwEAAF9yZWxzLy5yZWxz&#10;UEsBAi0AFAAGAAgAAAAhAEa85dIlAgAAJQQAAA4AAAAAAAAAAAAAAAAALgIAAGRycy9lMm9Eb2Mu&#10;eG1sUEsBAi0AFAAGAAgAAAAhALhro5rdAAAACAEAAA8AAAAAAAAAAAAAAAAAfwQAAGRycy9kb3du&#10;cmV2LnhtbFBLBQYAAAAABAAEAPMAAACJBQAAAAA=&#10;" stroked="f">
                <v:textbox>
                  <w:txbxContent>
                    <w:p w14:paraId="036ED5B4" w14:textId="62FE1C8B" w:rsidR="007C28A1" w:rsidRPr="00C95884" w:rsidRDefault="007C28A1" w:rsidP="007C28A1">
                      <w:pPr>
                        <w:rPr>
                          <w:i/>
                          <w:iCs/>
                          <w:szCs w:val="18"/>
                        </w:rPr>
                      </w:pPr>
                      <w:r>
                        <w:rPr>
                          <w:i/>
                          <w:iCs/>
                          <w:szCs w:val="18"/>
                        </w:rPr>
                        <w:t>Listagem</w:t>
                      </w:r>
                      <w:r w:rsidRPr="00C95884">
                        <w:rPr>
                          <w:i/>
                          <w:iCs/>
                          <w:szCs w:val="18"/>
                        </w:rPr>
                        <w:t xml:space="preserve"> </w:t>
                      </w:r>
                      <w:r>
                        <w:rPr>
                          <w:i/>
                          <w:iCs/>
                          <w:szCs w:val="18"/>
                        </w:rPr>
                        <w:t>2</w:t>
                      </w:r>
                      <w:r w:rsidRPr="00C95884">
                        <w:rPr>
                          <w:i/>
                          <w:iCs/>
                          <w:szCs w:val="18"/>
                        </w:rPr>
                        <w:t xml:space="preserve">: </w:t>
                      </w:r>
                      <w:r>
                        <w:rPr>
                          <w:i/>
                          <w:iCs/>
                          <w:szCs w:val="18"/>
                        </w:rPr>
                        <w:t>Método total_price em ABAP. Este método soma o preço dos bookings todos associados a uma viagem mais o custo da própia viagem.</w:t>
                      </w:r>
                    </w:p>
                  </w:txbxContent>
                </v:textbox>
                <w10:wrap type="square" anchorx="margin"/>
              </v:shape>
            </w:pict>
          </mc:Fallback>
        </mc:AlternateContent>
      </w:r>
      <w:r w:rsidR="009C160B" w:rsidRPr="009C160B">
        <w:rPr>
          <w:rFonts w:ascii="Consolas" w:hAnsi="Consolas" w:cs="Consolas"/>
          <w:noProof/>
          <w:color w:val="0000FF"/>
          <w:sz w:val="16"/>
          <w:szCs w:val="16"/>
        </w:rPr>
        <w:drawing>
          <wp:inline distT="0" distB="0" distL="0" distR="0" wp14:anchorId="0D8EC3C4" wp14:editId="47D47D1E">
            <wp:extent cx="4857880" cy="402020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2113" cy="4023710"/>
                    </a:xfrm>
                    <a:prstGeom prst="rect">
                      <a:avLst/>
                    </a:prstGeom>
                  </pic:spPr>
                </pic:pic>
              </a:graphicData>
            </a:graphic>
          </wp:inline>
        </w:drawing>
      </w:r>
    </w:p>
    <w:p w14:paraId="30EED2E4" w14:textId="42D1F6CF" w:rsidR="00FF1821" w:rsidRDefault="00FF1821" w:rsidP="00927806">
      <w:pPr>
        <w:autoSpaceDE w:val="0"/>
        <w:autoSpaceDN w:val="0"/>
        <w:adjustRightInd w:val="0"/>
        <w:spacing w:after="0" w:line="240" w:lineRule="auto"/>
      </w:pPr>
      <w:r>
        <w:t xml:space="preserve">Comparando ambas soluções, em SQL se apenas fosse necessário criar sem atualizar a solução APEX seria mais declarativa e potencial menos complexa. No entanto, como é possível apagar bookings e por consequência alterar o preço total, em ORACLE APEX seria ainda necessário criar triggers para todos os casos possíveis (insert, update e delete). Existem assim a possibilidade desta solução ficar mais </w:t>
      </w:r>
      <w:r>
        <w:lastRenderedPageBreak/>
        <w:t>complexa relativamente à solução mais imperativa do ABAP. Para além disso, a nível de interface também é mais complicado na integração de diversos campos, de diversas entidades.</w:t>
      </w:r>
    </w:p>
    <w:p w14:paraId="6279A4EB" w14:textId="77777777" w:rsidR="003C0C26" w:rsidRDefault="000F5EB3" w:rsidP="00E15388">
      <w:pPr>
        <w:jc w:val="both"/>
      </w:pPr>
      <w:r>
        <w:t xml:space="preserve">Outra funcionalidade a apresentar é o </w:t>
      </w:r>
      <w:r w:rsidRPr="000F5EB3">
        <w:rPr>
          <w:i/>
          <w:iCs/>
        </w:rPr>
        <w:t>value help</w:t>
      </w:r>
      <w:r>
        <w:rPr>
          <w:i/>
          <w:iCs/>
        </w:rPr>
        <w:t xml:space="preserve">. </w:t>
      </w:r>
      <w:r>
        <w:t>No APEX</w:t>
      </w:r>
      <w:r w:rsidR="00E15388">
        <w:t xml:space="preserve"> também é possivel fazer, no entanto faz de forma muito diferente. No APEX é referido como </w:t>
      </w:r>
      <w:r w:rsidR="00E15388">
        <w:rPr>
          <w:i/>
          <w:iCs/>
        </w:rPr>
        <w:t xml:space="preserve">field level </w:t>
      </w:r>
      <w:r w:rsidR="00E15388" w:rsidRPr="003C0C26">
        <w:rPr>
          <w:i/>
          <w:iCs/>
        </w:rPr>
        <w:t>help</w:t>
      </w:r>
      <w:r w:rsidR="003C0C26" w:rsidRPr="003C0C26">
        <w:rPr>
          <w:i/>
          <w:iCs/>
          <w:vertAlign w:val="subscript"/>
        </w:rPr>
        <w:t>27</w:t>
      </w:r>
      <w:r w:rsidR="003C0C26">
        <w:rPr>
          <w:i/>
          <w:iCs/>
          <w:vertAlign w:val="subscript"/>
        </w:rPr>
        <w:t xml:space="preserve"> </w:t>
      </w:r>
      <w:r w:rsidR="003C0C26">
        <w:t xml:space="preserve"> e c</w:t>
      </w:r>
      <w:r w:rsidR="00E15388" w:rsidRPr="003C0C26">
        <w:t>ontém</w:t>
      </w:r>
      <w:r w:rsidR="00E15388">
        <w:t xml:space="preserve"> informações relacionadas</w:t>
      </w:r>
      <w:r w:rsidR="003C0C26">
        <w:t xml:space="preserve"> com </w:t>
      </w:r>
      <w:r w:rsidR="00E15388">
        <w:t>um campo específico</w:t>
      </w:r>
      <w:r w:rsidR="003C0C26">
        <w:t>, d</w:t>
      </w:r>
      <w:r w:rsidR="00E15388">
        <w:t xml:space="preserve">ependendo do campo específico, o sistema </w:t>
      </w:r>
      <w:r w:rsidR="003C0C26">
        <w:t>mostra</w:t>
      </w:r>
      <w:r w:rsidR="00E15388">
        <w:t xml:space="preserve"> um dos seguintes tipos de </w:t>
      </w:r>
      <w:r w:rsidR="003C0C26">
        <w:t>ajuda</w:t>
      </w:r>
      <w:r w:rsidR="00E15388">
        <w:t>:</w:t>
      </w:r>
      <w:r w:rsidR="003C0C26">
        <w:t xml:space="preserve"> </w:t>
      </w:r>
    </w:p>
    <w:p w14:paraId="2CF51A92" w14:textId="491B50FE" w:rsidR="003C0C26" w:rsidRDefault="00E15388" w:rsidP="00E15388">
      <w:pPr>
        <w:pStyle w:val="PargrafodaLista"/>
        <w:numPr>
          <w:ilvl w:val="0"/>
          <w:numId w:val="24"/>
        </w:numPr>
        <w:jc w:val="both"/>
      </w:pPr>
      <w:r>
        <w:t xml:space="preserve">Janela de </w:t>
      </w:r>
      <w:r w:rsidR="003C0C26">
        <w:t>pesquisa;</w:t>
      </w:r>
    </w:p>
    <w:p w14:paraId="797B9216" w14:textId="77777777" w:rsidR="003C0C26" w:rsidRDefault="00E15388" w:rsidP="00E15388">
      <w:pPr>
        <w:pStyle w:val="PargrafodaLista"/>
        <w:numPr>
          <w:ilvl w:val="0"/>
          <w:numId w:val="24"/>
        </w:numPr>
        <w:jc w:val="both"/>
      </w:pPr>
      <w:r>
        <w:t>Lista de valores válidos</w:t>
      </w:r>
      <w:r w:rsidR="003C0C26">
        <w:t>;</w:t>
      </w:r>
    </w:p>
    <w:p w14:paraId="1289F143" w14:textId="591DC3E1" w:rsidR="000F5EB3" w:rsidRDefault="00E15388" w:rsidP="00E15388">
      <w:pPr>
        <w:pStyle w:val="PargrafodaLista"/>
        <w:numPr>
          <w:ilvl w:val="0"/>
          <w:numId w:val="24"/>
        </w:numPr>
        <w:jc w:val="both"/>
      </w:pPr>
      <w:r>
        <w:t>Explicação de campo</w:t>
      </w:r>
      <w:r w:rsidR="003C0C26">
        <w:t>;</w:t>
      </w:r>
    </w:p>
    <w:p w14:paraId="65F07B15" w14:textId="4E1228DE" w:rsidR="00BD5756" w:rsidRDefault="00221F84" w:rsidP="00BD5756">
      <w:pPr>
        <w:jc w:val="both"/>
      </w:pPr>
      <w:r>
        <w:t xml:space="preserve">Neste caso, no APEX esta </w:t>
      </w:r>
      <w:r w:rsidR="00BD5756">
        <w:t xml:space="preserve">funcionalidade </w:t>
      </w:r>
      <w:r>
        <w:t xml:space="preserve">não tem o mesmo efeito que no ABAP. No glossário do </w:t>
      </w:r>
      <w:r>
        <w:rPr>
          <w:i/>
          <w:iCs/>
        </w:rPr>
        <w:t>field level help</w:t>
      </w:r>
      <w:r>
        <w:rPr>
          <w:i/>
          <w:iCs/>
          <w:vertAlign w:val="subscript"/>
        </w:rPr>
        <w:t>27</w:t>
      </w:r>
      <w:r>
        <w:rPr>
          <w:vertAlign w:val="subscript"/>
        </w:rPr>
        <w:t xml:space="preserve">  </w:t>
      </w:r>
      <w:r w:rsidRPr="00E15388">
        <w:t>está um link de referência de uma melhor e mais detalhada explicação</w:t>
      </w:r>
      <w:r>
        <w:t>.</w:t>
      </w:r>
    </w:p>
    <w:p w14:paraId="4DBE6695" w14:textId="31BDC0A3" w:rsidR="00BE338C" w:rsidRDefault="000F5EB3" w:rsidP="000F5EB3">
      <w:pPr>
        <w:autoSpaceDE w:val="0"/>
        <w:autoSpaceDN w:val="0"/>
        <w:adjustRightInd w:val="0"/>
        <w:spacing w:after="0" w:line="240" w:lineRule="auto"/>
        <w:rPr>
          <w:rFonts w:ascii="Consolas" w:hAnsi="Consolas" w:cs="Consolas"/>
          <w:color w:val="000000"/>
          <w:sz w:val="18"/>
          <w:szCs w:val="18"/>
        </w:rPr>
      </w:pPr>
      <w:r>
        <w:t xml:space="preserve">Relativamente à </w:t>
      </w:r>
      <w:r w:rsidRPr="00952AC5">
        <w:t>SAP Abap RESTfull programming model</w:t>
      </w:r>
      <w:r w:rsidR="00B83DD2">
        <w:t xml:space="preserve"> é feita através de </w:t>
      </w:r>
      <w:r>
        <w:t>uma anotação apenas</w:t>
      </w:r>
      <w:r w:rsidRPr="000F5EB3">
        <w:rPr>
          <w:sz w:val="24"/>
          <w:szCs w:val="24"/>
        </w:rPr>
        <w:t>:</w:t>
      </w:r>
    </w:p>
    <w:p w14:paraId="485291E5" w14:textId="7423EAFB" w:rsidR="000F5EB3" w:rsidRPr="000F5EB3" w:rsidRDefault="000F5EB3" w:rsidP="000F5EB3">
      <w:pPr>
        <w:autoSpaceDE w:val="0"/>
        <w:autoSpaceDN w:val="0"/>
        <w:adjustRightInd w:val="0"/>
        <w:spacing w:after="0" w:line="240" w:lineRule="auto"/>
        <w:rPr>
          <w:rFonts w:ascii="Consolas" w:hAnsi="Consolas" w:cs="Consolas"/>
          <w:sz w:val="18"/>
          <w:szCs w:val="18"/>
          <w:lang w:val="en-US"/>
        </w:rPr>
      </w:pPr>
      <w:r w:rsidRPr="000F5EB3">
        <w:rPr>
          <w:rFonts w:ascii="Consolas" w:hAnsi="Consolas" w:cs="Consolas"/>
          <w:color w:val="335CA2"/>
          <w:sz w:val="18"/>
          <w:szCs w:val="18"/>
          <w:lang w:val="en-US"/>
        </w:rPr>
        <w:t>@Consumption.valueHelpDefinition:</w:t>
      </w:r>
      <w:r w:rsidRPr="000F5EB3">
        <w:rPr>
          <w:rFonts w:ascii="Consolas" w:hAnsi="Consolas" w:cs="Consolas"/>
          <w:color w:val="000000"/>
          <w:sz w:val="18"/>
          <w:szCs w:val="18"/>
          <w:lang w:val="en-US"/>
        </w:rPr>
        <w:t xml:space="preserve"> </w:t>
      </w:r>
      <w:proofErr w:type="gramStart"/>
      <w:r w:rsidRPr="000F5EB3">
        <w:rPr>
          <w:rFonts w:ascii="Consolas" w:hAnsi="Consolas" w:cs="Consolas"/>
          <w:color w:val="335CA2"/>
          <w:sz w:val="18"/>
          <w:szCs w:val="18"/>
          <w:lang w:val="en-US"/>
        </w:rPr>
        <w:t>[{</w:t>
      </w:r>
      <w:r w:rsidRPr="000F5EB3">
        <w:rPr>
          <w:rFonts w:ascii="Consolas" w:hAnsi="Consolas" w:cs="Consolas"/>
          <w:color w:val="000000"/>
          <w:sz w:val="18"/>
          <w:szCs w:val="18"/>
          <w:lang w:val="en-US"/>
        </w:rPr>
        <w:t xml:space="preserve"> </w:t>
      </w:r>
      <w:r w:rsidRPr="000F5EB3">
        <w:rPr>
          <w:rFonts w:ascii="Consolas" w:hAnsi="Consolas" w:cs="Consolas"/>
          <w:color w:val="335CA2"/>
          <w:sz w:val="18"/>
          <w:szCs w:val="18"/>
          <w:lang w:val="en-US"/>
        </w:rPr>
        <w:t>entity</w:t>
      </w:r>
      <w:proofErr w:type="gramEnd"/>
      <w:r w:rsidRPr="000F5EB3">
        <w:rPr>
          <w:rFonts w:ascii="Consolas" w:hAnsi="Consolas" w:cs="Consolas"/>
          <w:color w:val="335CA2"/>
          <w:sz w:val="18"/>
          <w:szCs w:val="18"/>
          <w:lang w:val="en-US"/>
        </w:rPr>
        <w:t>:</w:t>
      </w:r>
      <w:r w:rsidRPr="000F5EB3">
        <w:rPr>
          <w:rFonts w:ascii="Consolas" w:hAnsi="Consolas" w:cs="Consolas"/>
          <w:color w:val="000000"/>
          <w:sz w:val="18"/>
          <w:szCs w:val="18"/>
          <w:lang w:val="en-US"/>
        </w:rPr>
        <w:t xml:space="preserve"> </w:t>
      </w:r>
      <w:r w:rsidRPr="000F5EB3">
        <w:rPr>
          <w:rFonts w:ascii="Consolas" w:hAnsi="Consolas" w:cs="Consolas"/>
          <w:color w:val="335CA2"/>
          <w:sz w:val="18"/>
          <w:szCs w:val="18"/>
          <w:lang w:val="en-US"/>
        </w:rPr>
        <w:t>{</w:t>
      </w:r>
      <w:r w:rsidRPr="000F5EB3">
        <w:rPr>
          <w:rFonts w:ascii="Consolas" w:hAnsi="Consolas" w:cs="Consolas"/>
          <w:color w:val="000000"/>
          <w:sz w:val="18"/>
          <w:szCs w:val="18"/>
          <w:lang w:val="en-US"/>
        </w:rPr>
        <w:t xml:space="preserve"> </w:t>
      </w:r>
      <w:r w:rsidRPr="000F5EB3">
        <w:rPr>
          <w:rFonts w:ascii="Consolas" w:hAnsi="Consolas" w:cs="Consolas"/>
          <w:color w:val="335CA2"/>
          <w:sz w:val="18"/>
          <w:szCs w:val="18"/>
          <w:lang w:val="en-US"/>
        </w:rPr>
        <w:t>name:</w:t>
      </w:r>
      <w:r w:rsidRPr="000F5EB3">
        <w:rPr>
          <w:rFonts w:ascii="Consolas" w:hAnsi="Consolas" w:cs="Consolas"/>
          <w:color w:val="000000"/>
          <w:sz w:val="18"/>
          <w:szCs w:val="18"/>
          <w:lang w:val="en-US"/>
        </w:rPr>
        <w:t xml:space="preserve"> </w:t>
      </w:r>
      <w:r w:rsidRPr="000F5EB3">
        <w:rPr>
          <w:rFonts w:ascii="Consolas" w:hAnsi="Consolas" w:cs="Consolas"/>
          <w:color w:val="335CA2"/>
          <w:sz w:val="18"/>
          <w:szCs w:val="18"/>
          <w:lang w:val="en-US"/>
        </w:rPr>
        <w:t>'/DMO/</w:t>
      </w:r>
      <w:proofErr w:type="spellStart"/>
      <w:r w:rsidRPr="000F5EB3">
        <w:rPr>
          <w:rFonts w:ascii="Consolas" w:hAnsi="Consolas" w:cs="Consolas"/>
          <w:color w:val="335CA2"/>
          <w:sz w:val="18"/>
          <w:szCs w:val="18"/>
          <w:lang w:val="en-US"/>
        </w:rPr>
        <w:t>I_Agency</w:t>
      </w:r>
      <w:proofErr w:type="spellEnd"/>
      <w:r w:rsidRPr="000F5EB3">
        <w:rPr>
          <w:rFonts w:ascii="Consolas" w:hAnsi="Consolas" w:cs="Consolas"/>
          <w:color w:val="335CA2"/>
          <w:sz w:val="18"/>
          <w:szCs w:val="18"/>
          <w:lang w:val="en-US"/>
        </w:rPr>
        <w:t>',</w:t>
      </w:r>
      <w:r w:rsidRPr="000F5EB3">
        <w:rPr>
          <w:rFonts w:ascii="Consolas" w:hAnsi="Consolas" w:cs="Consolas"/>
          <w:color w:val="000000"/>
          <w:sz w:val="18"/>
          <w:szCs w:val="18"/>
          <w:lang w:val="en-US"/>
        </w:rPr>
        <w:t xml:space="preserve"> </w:t>
      </w:r>
      <w:r w:rsidRPr="000F5EB3">
        <w:rPr>
          <w:rFonts w:ascii="Consolas" w:hAnsi="Consolas" w:cs="Consolas"/>
          <w:color w:val="335CA2"/>
          <w:sz w:val="18"/>
          <w:szCs w:val="18"/>
          <w:lang w:val="en-US"/>
        </w:rPr>
        <w:t>element:</w:t>
      </w:r>
      <w:r w:rsidRPr="000F5EB3">
        <w:rPr>
          <w:rFonts w:ascii="Consolas" w:hAnsi="Consolas" w:cs="Consolas"/>
          <w:color w:val="000000"/>
          <w:sz w:val="18"/>
          <w:szCs w:val="18"/>
          <w:lang w:val="en-US"/>
        </w:rPr>
        <w:t xml:space="preserve"> </w:t>
      </w:r>
      <w:r w:rsidRPr="000F5EB3">
        <w:rPr>
          <w:rFonts w:ascii="Consolas" w:hAnsi="Consolas" w:cs="Consolas"/>
          <w:color w:val="335CA2"/>
          <w:sz w:val="18"/>
          <w:szCs w:val="18"/>
          <w:lang w:val="en-US"/>
        </w:rPr>
        <w:t>'</w:t>
      </w:r>
      <w:proofErr w:type="spellStart"/>
      <w:r w:rsidRPr="000F5EB3">
        <w:rPr>
          <w:rFonts w:ascii="Consolas" w:hAnsi="Consolas" w:cs="Consolas"/>
          <w:color w:val="335CA2"/>
          <w:sz w:val="18"/>
          <w:szCs w:val="18"/>
          <w:lang w:val="en-US"/>
        </w:rPr>
        <w:t>AgencyID</w:t>
      </w:r>
      <w:proofErr w:type="spellEnd"/>
      <w:r w:rsidRPr="000F5EB3">
        <w:rPr>
          <w:rFonts w:ascii="Consolas" w:hAnsi="Consolas" w:cs="Consolas"/>
          <w:color w:val="335CA2"/>
          <w:sz w:val="18"/>
          <w:szCs w:val="18"/>
          <w:lang w:val="en-US"/>
        </w:rPr>
        <w:t>'}</w:t>
      </w:r>
      <w:r w:rsidRPr="000F5EB3">
        <w:rPr>
          <w:rFonts w:ascii="Consolas" w:hAnsi="Consolas" w:cs="Consolas"/>
          <w:color w:val="000000"/>
          <w:sz w:val="18"/>
          <w:szCs w:val="18"/>
          <w:lang w:val="en-US"/>
        </w:rPr>
        <w:t xml:space="preserve"> </w:t>
      </w:r>
      <w:r w:rsidRPr="000F5EB3">
        <w:rPr>
          <w:rFonts w:ascii="Consolas" w:hAnsi="Consolas" w:cs="Consolas"/>
          <w:color w:val="335CA2"/>
          <w:sz w:val="18"/>
          <w:szCs w:val="18"/>
          <w:lang w:val="en-US"/>
        </w:rPr>
        <w:t>}]</w:t>
      </w:r>
    </w:p>
    <w:p w14:paraId="0191035A" w14:textId="01602441" w:rsidR="005C1AF8" w:rsidRDefault="005C1AF8" w:rsidP="006C3F3E">
      <w:pPr>
        <w:jc w:val="both"/>
      </w:pPr>
      <w:r>
        <w:t xml:space="preserve">Contudo será necessário saber ou fazer alguma pesquisa </w:t>
      </w:r>
      <w:r w:rsidR="00BA182A">
        <w:t>na documentação para se saber que é esta a anotação a ser usada.</w:t>
      </w:r>
    </w:p>
    <w:p w14:paraId="605B7B7F" w14:textId="47A53C9A" w:rsidR="00C62A1E" w:rsidRPr="00E15388" w:rsidRDefault="00C62A1E" w:rsidP="006C3F3E">
      <w:pPr>
        <w:jc w:val="both"/>
      </w:pPr>
      <w:r>
        <w:t xml:space="preserve">Uma última funcionalidade a apresentar é o </w:t>
      </w:r>
      <w:r w:rsidRPr="00C62A1E">
        <w:rPr>
          <w:i/>
          <w:iCs/>
        </w:rPr>
        <w:t>draft</w:t>
      </w:r>
      <w:r>
        <w:t xml:space="preserve">, que no APEX chama-se </w:t>
      </w:r>
      <w:r w:rsidR="003741AE">
        <w:rPr>
          <w:i/>
          <w:iCs/>
        </w:rPr>
        <w:t>save</w:t>
      </w:r>
      <w:r w:rsidRPr="00C62A1E">
        <w:rPr>
          <w:i/>
          <w:iCs/>
        </w:rPr>
        <w:t>point</w:t>
      </w:r>
      <w:r w:rsidR="00F26469">
        <w:rPr>
          <w:i/>
          <w:iCs/>
          <w:vertAlign w:val="subscript"/>
        </w:rPr>
        <w:t>29</w:t>
      </w:r>
      <w:r w:rsidR="00F02EAC">
        <w:rPr>
          <w:i/>
          <w:iCs/>
        </w:rPr>
        <w:t xml:space="preserve">. </w:t>
      </w:r>
      <w:r w:rsidR="00F02EAC">
        <w:t>No APE</w:t>
      </w:r>
      <w:r w:rsidR="00CD187F">
        <w:t>X</w:t>
      </w:r>
      <w:r w:rsidR="00F02EAC">
        <w:t xml:space="preserve"> define-se um momento que dentro de uma transação, a qualquer momento, podemos reverter o caminho depois desse </w:t>
      </w:r>
      <w:r w:rsidR="00F02EAC">
        <w:rPr>
          <w:i/>
          <w:iCs/>
        </w:rPr>
        <w:t>savepoint</w:t>
      </w:r>
      <w:r w:rsidR="00F02EAC">
        <w:t xml:space="preserve">. Estes são apenas suportados pelas transações locais, o que pode não ser muito prático. O </w:t>
      </w:r>
      <w:r w:rsidR="00F02EAC">
        <w:rPr>
          <w:i/>
          <w:iCs/>
        </w:rPr>
        <w:t>savepoint</w:t>
      </w:r>
      <w:r w:rsidR="00F02EAC">
        <w:t xml:space="preserve"> é criado através de um método </w:t>
      </w:r>
      <w:r w:rsidR="00F02EAC" w:rsidRPr="00F02EAC">
        <w:rPr>
          <w:rFonts w:ascii="Consolas" w:hAnsi="Consolas"/>
          <w:sz w:val="20"/>
          <w:szCs w:val="20"/>
        </w:rPr>
        <w:t>Connection.setSavepoint</w:t>
      </w:r>
      <w:r w:rsidR="00F02EAC">
        <w:t xml:space="preserve"> que retorna uma  instância </w:t>
      </w:r>
      <w:r w:rsidR="00F02EAC" w:rsidRPr="00F02EAC">
        <w:rPr>
          <w:rFonts w:ascii="Consolas" w:hAnsi="Consolas"/>
          <w:sz w:val="20"/>
          <w:szCs w:val="20"/>
        </w:rPr>
        <w:t>java.sql.Savepoint</w:t>
      </w:r>
      <w:r w:rsidR="00F26469">
        <w:rPr>
          <w:rFonts w:ascii="Consolas" w:hAnsi="Consolas"/>
          <w:sz w:val="20"/>
          <w:szCs w:val="20"/>
        </w:rPr>
        <w:t>.</w:t>
      </w:r>
      <w:r w:rsidR="00F26469">
        <w:t xml:space="preserve">Depois específica-se o nome do </w:t>
      </w:r>
      <w:r w:rsidR="00F26469">
        <w:rPr>
          <w:i/>
          <w:iCs/>
        </w:rPr>
        <w:t>savepoint</w:t>
      </w:r>
      <w:r w:rsidR="00F26469">
        <w:t xml:space="preserve"> como parâmetro do tipo </w:t>
      </w:r>
      <w:r w:rsidR="00F26469">
        <w:rPr>
          <w:i/>
          <w:iCs/>
        </w:rPr>
        <w:t>String</w:t>
      </w:r>
      <w:r w:rsidR="00F26469">
        <w:t xml:space="preserve"> do método </w:t>
      </w:r>
      <w:r w:rsidR="00F26469" w:rsidRPr="00F26469">
        <w:rPr>
          <w:rFonts w:ascii="Consolas" w:hAnsi="Consolas"/>
          <w:sz w:val="20"/>
          <w:szCs w:val="20"/>
        </w:rPr>
        <w:t>setSavepoint</w:t>
      </w:r>
      <w:r w:rsidR="00F26469">
        <w:t xml:space="preserve">. Como não é obrigatório específicar o nome, se não o fizer o </w:t>
      </w:r>
      <w:r w:rsidR="00F26469">
        <w:rPr>
          <w:i/>
          <w:iCs/>
        </w:rPr>
        <w:t>savepoint</w:t>
      </w:r>
      <w:r w:rsidR="00F26469">
        <w:t xml:space="preserve"> assume um ID. No glossário do </w:t>
      </w:r>
      <w:r w:rsidR="00F26469">
        <w:rPr>
          <w:i/>
          <w:iCs/>
        </w:rPr>
        <w:t>savepoint</w:t>
      </w:r>
      <w:r w:rsidR="00F26469">
        <w:rPr>
          <w:i/>
          <w:iCs/>
          <w:vertAlign w:val="subscript"/>
        </w:rPr>
        <w:t>26</w:t>
      </w:r>
      <w:r w:rsidR="00F26469">
        <w:rPr>
          <w:vertAlign w:val="subscript"/>
        </w:rPr>
        <w:t xml:space="preserve"> </w:t>
      </w:r>
      <w:r w:rsidR="00F26469" w:rsidRPr="00E15388">
        <w:t>está um link de referência de uma melhor e mais detalhada explicação.</w:t>
      </w:r>
    </w:p>
    <w:p w14:paraId="4CAFDEB0" w14:textId="08F87049" w:rsidR="00C62A1E" w:rsidRDefault="00A928B2" w:rsidP="006C3F3E">
      <w:pPr>
        <w:jc w:val="both"/>
      </w:pPr>
      <w:r w:rsidRPr="00A928B2">
        <w:t>A</w:t>
      </w:r>
      <w:r w:rsidR="00C62A1E" w:rsidRPr="00A928B2">
        <w:t xml:space="preserve"> </w:t>
      </w:r>
      <w:r w:rsidRPr="00A928B2">
        <w:t xml:space="preserve">forma como a </w:t>
      </w:r>
      <w:r w:rsidR="00C62A1E" w:rsidRPr="00A928B2">
        <w:t xml:space="preserve">SAP Abap RESTfull programming model </w:t>
      </w:r>
      <w:r w:rsidRPr="00A928B2">
        <w:t xml:space="preserve">ativa esta funcionalidade é adicionando </w:t>
      </w:r>
      <w:r>
        <w:t>as seguintes linhas/pedaços de código às seguintes classes:</w:t>
      </w:r>
    </w:p>
    <w:p w14:paraId="3DF8600F" w14:textId="45699C1F" w:rsidR="00A928B2" w:rsidRDefault="005D7CA5" w:rsidP="006C3F3E">
      <w:pPr>
        <w:jc w:val="both"/>
        <w:rPr>
          <w:i/>
          <w:iCs/>
        </w:rPr>
      </w:pPr>
      <w:r>
        <w:t xml:space="preserve">1º - </w:t>
      </w:r>
      <w:r w:rsidR="00A928B2">
        <w:t>A classe</w:t>
      </w:r>
      <w:r>
        <w:t xml:space="preserve"> </w:t>
      </w:r>
      <w:r w:rsidRPr="005D7CA5">
        <w:rPr>
          <w:i/>
          <w:iCs/>
        </w:rPr>
        <w:t>ZI_RAP_TRAVEL_tm</w:t>
      </w:r>
      <w:r w:rsidR="00A928B2">
        <w:t xml:space="preserve"> no </w:t>
      </w:r>
      <w:r w:rsidR="00A928B2" w:rsidRPr="00A928B2">
        <w:rPr>
          <w:i/>
          <w:iCs/>
        </w:rPr>
        <w:t>behavior definition</w:t>
      </w:r>
      <w:r w:rsidR="00A928B2">
        <w:rPr>
          <w:i/>
          <w:iCs/>
        </w:rPr>
        <w:t>:</w:t>
      </w:r>
    </w:p>
    <w:p w14:paraId="581023E9" w14:textId="4E130D15" w:rsidR="005D7CA5" w:rsidRDefault="005D7CA5" w:rsidP="006C3F3E">
      <w:pPr>
        <w:jc w:val="both"/>
      </w:pPr>
      <w:r>
        <w:t>Nesta classe vamos especificar a funcionalidade draft para cada entidade</w:t>
      </w:r>
      <w:r w:rsidR="002E3778">
        <w:t>:</w:t>
      </w:r>
    </w:p>
    <w:p w14:paraId="5597C9C7" w14:textId="4F959FB3" w:rsidR="00927806" w:rsidRDefault="00927806" w:rsidP="006C3F3E">
      <w:pPr>
        <w:jc w:val="both"/>
      </w:pPr>
      <w:r>
        <w:rPr>
          <w:rFonts w:ascii="Times New Roman" w:eastAsia="Times New Roman" w:hAnsi="Times New Roman" w:cs="Times New Roman"/>
          <w:noProof/>
          <w:sz w:val="20"/>
          <w:szCs w:val="20"/>
          <w:lang w:val="en-US" w:eastAsia="pt-PT"/>
        </w:rPr>
        <mc:AlternateContent>
          <mc:Choice Requires="wps">
            <w:drawing>
              <wp:anchor distT="0" distB="0" distL="114300" distR="114300" simplePos="0" relativeHeight="251850752" behindDoc="0" locked="0" layoutInCell="1" allowOverlap="1" wp14:anchorId="4121811B" wp14:editId="732FDE90">
                <wp:simplePos x="0" y="0"/>
                <wp:positionH relativeFrom="column">
                  <wp:posOffset>260350</wp:posOffset>
                </wp:positionH>
                <wp:positionV relativeFrom="paragraph">
                  <wp:posOffset>1093470</wp:posOffset>
                </wp:positionV>
                <wp:extent cx="2355850" cy="215900"/>
                <wp:effectExtent l="0" t="0" r="25400" b="12700"/>
                <wp:wrapNone/>
                <wp:docPr id="261" name="Rectangle 261"/>
                <wp:cNvGraphicFramePr/>
                <a:graphic xmlns:a="http://schemas.openxmlformats.org/drawingml/2006/main">
                  <a:graphicData uri="http://schemas.microsoft.com/office/word/2010/wordprocessingShape">
                    <wps:wsp>
                      <wps:cNvSpPr/>
                      <wps:spPr>
                        <a:xfrm>
                          <a:off x="0" y="0"/>
                          <a:ext cx="2355850" cy="215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2B1F0" id="Rectangle 261" o:spid="_x0000_s1026" style="position:absolute;margin-left:20.5pt;margin-top:86.1pt;width:185.5pt;height:1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M1QlwIAAIgFAAAOAAAAZHJzL2Uyb0RvYy54bWysVEtv2zAMvg/YfxB0X+1kTdcGdYqgRYcB&#10;RRv0gZ5VWYoNyKImKXGyXz9SfiToih2G5eCIIvmR/ETy8mrXGLZVPtRgCz45yTlTVkJZ23XBX55v&#10;v5xzFqKwpTBgVcH3KvCrxedPl62bqylUYErlGYLYMG9dwasY3TzLgqxUI8IJOGVRqcE3IqLo11np&#10;RYvojcmmeX6WteBL50GqEPD2plPyRcLXWsn4oHVQkZmCY24xfX36vtE3W1yK+doLV9WyT0P8QxaN&#10;qC0GHaFuRBRs4+s/oJpaegig44mEJgOta6lSDVjNJH9XzVMlnEq1IDnBjTSF/wcr77crz+qy4NOz&#10;CWdWNPhIj0ibsGujGF0iRa0Lc7R8civfSwGPVO9O+4b+sRK2S7TuR1rVLjKJl9Ovs9n5DNmXqJtO&#10;Zhd54j07eDsf4ncFDaNDwT3GT2yK7V2IGBFNBxMKZuG2NiY9nbF0EcDUJd0lgXpHXRvPtgJfPe5S&#10;CQhxZIUSeWZUWFdKOsW9UQRh7KPSyAolnxJJ/XjAFFIqGyedqhKl6kLNcvwRXxRsyCJJCZCQNSY5&#10;YvcAg2UHMmB3ML09uarUzqNz/rfEOufRI0UGG0fnprbgPwIwWFUfubMfSOqoIZbeoNxjz3johik4&#10;eVvjs92JEFfC4/TgS+NGiA/40QbagkN/4qwC/+uje7LHpkYtZy1OY8HDz43wijPzw2K7X0xOT2l8&#10;k3A6+zZFwR9r3o41dtNcAz49NjRml45kH81w1B6aV1wcS4qKKmElxi64jH4QrmO3JXD1SLVcJjMc&#10;WSfinX1yksCJVWrL592r8K7v3Yhdfw/D5Ir5uxbubMnTwnITQdepvw+89nzjuKfG6VcT7ZNjOVkd&#10;FujiNwAAAP//AwBQSwMEFAAGAAgAAAAhABwdH3zhAAAACgEAAA8AAABkcnMvZG93bnJldi54bWxM&#10;j8FOwzAQRO9I/IO1SFyq1olVlSrEqRAI1ANCaoEDNyc2cWi8juJtG/6e5QTHnR3NvCk3U+jFyY2p&#10;i6ghX2QgHDbRdthqeHt9nK9BJDJoTR/Rafh2CTbV5UVpChvPuHOnPbWCQzAVRoMnGgopU+NdMGkR&#10;B4f8+4xjMMTn2Eo7mjOHh16qLFvJYDrkBm8Gd+9dc9gfg4aP7UTtV/5Ezwcze59tfd28PNRaX19N&#10;d7cgyE30Z4ZffEaHipnqeESbRK9hmfMUYv1GKRBsWOaKlVqDylYKZFXK/xOqHwAAAP//AwBQSwEC&#10;LQAUAAYACAAAACEAtoM4kv4AAADhAQAAEwAAAAAAAAAAAAAAAAAAAAAAW0NvbnRlbnRfVHlwZXNd&#10;LnhtbFBLAQItABQABgAIAAAAIQA4/SH/1gAAAJQBAAALAAAAAAAAAAAAAAAAAC8BAABfcmVscy8u&#10;cmVsc1BLAQItABQABgAIAAAAIQD79M1QlwIAAIgFAAAOAAAAAAAAAAAAAAAAAC4CAABkcnMvZTJv&#10;RG9jLnhtbFBLAQItABQABgAIAAAAIQAcHR984QAAAAoBAAAPAAAAAAAAAAAAAAAAAPEEAABkcnMv&#10;ZG93bnJldi54bWxQSwUGAAAAAAQABADzAAAA/wUAAAAA&#10;" filled="f" strokecolor="black [3213]" strokeweight="1pt"/>
            </w:pict>
          </mc:Fallback>
        </mc:AlternateContent>
      </w:r>
      <w:r>
        <w:rPr>
          <w:rFonts w:ascii="Consolas" w:eastAsia="Times New Roman" w:hAnsi="Consolas" w:cs="Segoe UI"/>
          <w:noProof/>
          <w:color w:val="24292E"/>
          <w:sz w:val="18"/>
          <w:szCs w:val="18"/>
          <w:lang w:eastAsia="pt-PT"/>
        </w:rPr>
        <mc:AlternateContent>
          <mc:Choice Requires="wps">
            <w:drawing>
              <wp:anchor distT="0" distB="0" distL="114300" distR="114300" simplePos="0" relativeHeight="251849728" behindDoc="0" locked="0" layoutInCell="1" allowOverlap="1" wp14:anchorId="2F04EB65" wp14:editId="6E862E5F">
                <wp:simplePos x="0" y="0"/>
                <wp:positionH relativeFrom="column">
                  <wp:posOffset>254000</wp:posOffset>
                </wp:positionH>
                <wp:positionV relativeFrom="paragraph">
                  <wp:posOffset>160020</wp:posOffset>
                </wp:positionV>
                <wp:extent cx="1098550" cy="228600"/>
                <wp:effectExtent l="0" t="0" r="25400" b="19050"/>
                <wp:wrapNone/>
                <wp:docPr id="260" name="Rectangle 260"/>
                <wp:cNvGraphicFramePr/>
                <a:graphic xmlns:a="http://schemas.openxmlformats.org/drawingml/2006/main">
                  <a:graphicData uri="http://schemas.microsoft.com/office/word/2010/wordprocessingShape">
                    <wps:wsp>
                      <wps:cNvSpPr/>
                      <wps:spPr>
                        <a:xfrm>
                          <a:off x="0" y="0"/>
                          <a:ext cx="1098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F294A" id="Rectangle 260" o:spid="_x0000_s1026" style="position:absolute;margin-left:20pt;margin-top:12.6pt;width:86.5pt;height:1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1UlgIAAIgFAAAOAAAAZHJzL2Uyb0RvYy54bWysVEtv2zAMvg/YfxB0X/1A07VBnSJI0WFA&#10;0RZth54VWYoNSKImKXGyXz9KfiToih2G5eCIIvmR/ETy+mavFdkJ51swFS3OckqE4VC3ZlPRH693&#10;Xy4p8YGZmikwoqIH4enN4vOn687ORQkNqFo4giDGzztb0SYEO88yzxuhmT8DKwwqJTjNAopuk9WO&#10;dYiuVVbm+UXWgautAy68x9vbXkkXCV9KwcOjlF4EoiqKuYX0dem7jt9scc3mG8ds0/IhDfYPWWjW&#10;Ggw6Qd2ywMjWtX9A6ZY78CDDGQedgZQtF6kGrKbI31Xz0jArUi1IjrcTTf7/wfKH3ZMjbV3R8gL5&#10;MUzjIz0jbcxslCDxEinqrJ+j5Yt9coPk8Rjr3Uun4z9WQvaJ1sNEq9gHwvGyyK8uZzNE56gry8uL&#10;PIFmR2/rfPgmQJN4qKjD+IlNtrv3ASOi6WgSgxm4a5VKT6dMvPCg2jreJSH2jlgpR3YMXz3si1gC&#10;QpxYoRQ9s1hYX0o6hYMSEUKZZyGRFUy+TImkfjxiMs6FCUWvalgt+lCzHH9jsDGLFDoBRmSJSU7Y&#10;A8Bo2YOM2H3Og310FamdJ+f8b4n1zpNHigwmTM66NeA+AlBY1RC5tx9J6qmJLK2hPmDPOOiHyVt+&#10;1+Kz3TMfnpjD6cGXxo0QHvEjFXQVheFESQPu10f30R6bGrWUdDiNFfU/t8wJStR3g+1+VZyfx/FN&#10;wvnsa4mCO9WsTzVmq1eAT1/g7rE8HaN9UONROtBvuDiWMSqqmOEYu6I8uFFYhX5L4OrhYrlMZjiy&#10;loV782J5BI+sxrZ83b8xZ4feDdj1DzBOLpu/a+HeNnoaWG4DyDb195HXgW8c99Q4w2qK++RUTlbH&#10;Bbr4DQAA//8DAFBLAwQUAAYACAAAACEArlioxuAAAAAIAQAADwAAAGRycy9kb3ducmV2LnhtbEyP&#10;wU7DMBBE70j8g7VIXCrqxECFQjYVAoF6QJUo7YHbJl7i0NiOYrcNf485wXF2VjNvyuVke3HkMXTe&#10;IeTzDAS7xuvOtQjb9+erOxAhktPUe8cI3xxgWZ2flVRof3JvfNzEVqQQFwpCMDEOhZShMWwpzP3A&#10;LnmffrQUkxxbqUc6pXDbS5VlC2mpc6nB0MCPhpv95mARPlZTbL/yl/i6p9lutjJ1s36qES8vpod7&#10;EJGn+PcMv/gJHarEVPuD00H0CDdZmhIR1K0CkXyVX6dDjbDIFciqlP8HVD8AAAD//wMAUEsBAi0A&#10;FAAGAAgAAAAhALaDOJL+AAAA4QEAABMAAAAAAAAAAAAAAAAAAAAAAFtDb250ZW50X1R5cGVzXS54&#10;bWxQSwECLQAUAAYACAAAACEAOP0h/9YAAACUAQAACwAAAAAAAAAAAAAAAAAvAQAAX3JlbHMvLnJl&#10;bHNQSwECLQAUAAYACAAAACEAMxY9VJYCAACIBQAADgAAAAAAAAAAAAAAAAAuAgAAZHJzL2Uyb0Rv&#10;Yy54bWxQSwECLQAUAAYACAAAACEArlioxuAAAAAIAQAADwAAAAAAAAAAAAAAAADwBAAAZHJzL2Rv&#10;d25yZXYueG1sUEsFBgAAAAAEAAQA8wAAAP0FAAAAAA==&#10;" filled="f" strokecolor="black [3213]" strokeweight="1pt"/>
            </w:pict>
          </mc:Fallback>
        </mc:AlternateContent>
      </w:r>
      <w:r w:rsidRPr="00927806">
        <w:rPr>
          <w:noProof/>
        </w:rPr>
        <w:drawing>
          <wp:inline distT="0" distB="0" distL="0" distR="0" wp14:anchorId="7F3F946D" wp14:editId="452E10CF">
            <wp:extent cx="4906060" cy="1848108"/>
            <wp:effectExtent l="0" t="0" r="889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6060" cy="1848108"/>
                    </a:xfrm>
                    <a:prstGeom prst="rect">
                      <a:avLst/>
                    </a:prstGeom>
                  </pic:spPr>
                </pic:pic>
              </a:graphicData>
            </a:graphic>
          </wp:inline>
        </w:drawing>
      </w:r>
    </w:p>
    <w:p w14:paraId="3A1C6A3F" w14:textId="74C13252" w:rsidR="00927806" w:rsidRDefault="00927806" w:rsidP="006C3F3E">
      <w:pPr>
        <w:jc w:val="both"/>
      </w:pPr>
      <w:r>
        <w:t>...</w:t>
      </w:r>
    </w:p>
    <w:p w14:paraId="38DEAD7E" w14:textId="32B47963" w:rsidR="00927806" w:rsidRDefault="00927806" w:rsidP="006C3F3E">
      <w:pPr>
        <w:jc w:val="both"/>
      </w:pPr>
      <w:r>
        <w:rPr>
          <w:rFonts w:ascii="Consolas" w:eastAsia="Times New Roman" w:hAnsi="Consolas" w:cs="Segoe UI"/>
          <w:noProof/>
          <w:color w:val="24292E"/>
          <w:sz w:val="18"/>
          <w:szCs w:val="18"/>
          <w:lang w:eastAsia="pt-PT"/>
        </w:rPr>
        <mc:AlternateContent>
          <mc:Choice Requires="wps">
            <w:drawing>
              <wp:anchor distT="0" distB="0" distL="114300" distR="114300" simplePos="0" relativeHeight="251851776" behindDoc="0" locked="0" layoutInCell="1" allowOverlap="1" wp14:anchorId="50234B62" wp14:editId="3FA24749">
                <wp:simplePos x="0" y="0"/>
                <wp:positionH relativeFrom="column">
                  <wp:posOffset>3105150</wp:posOffset>
                </wp:positionH>
                <wp:positionV relativeFrom="paragraph">
                  <wp:posOffset>6985</wp:posOffset>
                </wp:positionV>
                <wp:extent cx="1047750" cy="288388"/>
                <wp:effectExtent l="0" t="0" r="19050" b="16510"/>
                <wp:wrapNone/>
                <wp:docPr id="262" name="Rectangle 262"/>
                <wp:cNvGraphicFramePr/>
                <a:graphic xmlns:a="http://schemas.openxmlformats.org/drawingml/2006/main">
                  <a:graphicData uri="http://schemas.microsoft.com/office/word/2010/wordprocessingShape">
                    <wps:wsp>
                      <wps:cNvSpPr/>
                      <wps:spPr>
                        <a:xfrm>
                          <a:off x="0" y="0"/>
                          <a:ext cx="1047750" cy="2883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24E48E" id="Rectangle 262" o:spid="_x0000_s1026" style="position:absolute;margin-left:244.5pt;margin-top:.55pt;width:82.5pt;height:22.7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cqlwIAAIgFAAAOAAAAZHJzL2Uyb0RvYy54bWysVFFP2zAQfp+0/2D5fSTNCpSIFFUgpkkI&#10;EDDxbBy7ieT4PNtt2v36ne0krRjaw7Q8OLbv7ru7z3d3ebXrFNkK61rQFZ2d5JQIzaFu9bqiP15u&#10;vywocZ7pminQoqJ74ejV8vOny96UooAGVC0sQRDtyt5UtPHelFnmeCM65k7ACI1CCbZjHo92ndWW&#10;9YjeqazI87OsB1sbC1w4h7c3SUiXEV9Kwf2DlE54oiqKsfm42ri+hTVbXrJybZlpWj6Ewf4hio61&#10;Gp1OUDfMM7Kx7R9QXcstOJD+hEOXgZQtFzEHzGaWv8vmuWFGxFyQHGcmmtz/g+X320dL2rqixVlB&#10;iWYdPtIT0sb0WgkSLpGi3rgSNZ/Nox1ODrch3520XfhjJmQXad1PtIqdJxwvZ/n8/PwU2ecoKxaL&#10;r4tFAM0O1sY6/01AR8Kmohb9RzbZ9s75pDqqBGcablul8J6VSofVgWrrcBcPoXbEtbJky/DV/W42&#10;eDvSQt/BMguJpVTizu+VSKhPQiIrGHwRA4n1eMBknAvtZ0nUsFokV6c5fqOzMYqYqNIIGJAlBjlh&#10;DwCjZgIZsVPag34wFbGcJ+P8b4El48kiegbtJ+Ou1WA/AlCY1eA56Y8kJWoCS29Q77FmLKRmcobf&#10;tvhsd8z5R2axe/ClcSL4B1ykgr6iMOwoacD++ug+6GNRo5SSHruxou7nhllBifqusdwvZvN5aN94&#10;mJ+eF3iwx5K3Y4nedNeATz/D2WN43AZ9r8attNC94uBYBa8oYpqj74pyb8fDtU9TAkcPF6tVVMOW&#10;Nczf6WfDA3hgNZTly+6VWTPUrseqv4exc1n5roSTbrDUsNp4kG2s7wOvA9/Y7rFwhtEU5snxOWod&#10;BujyNwAAAP//AwBQSwMEFAAGAAgAAAAhADLPI8HeAAAACAEAAA8AAABkcnMvZG93bnJldi54bWxM&#10;j0FLw0AQhe+C/2EZwUuxm0gbasymiKL0IAWrHrxNsmMSm50N2W0b/73jSY+Pb3jzvWI9uV4daQyd&#10;ZwPpPAFFXHvbcWPg7fXxagUqRGSLvWcy8E0B1uX5WYG59Sd+oeMuNkpKOORooI1xyLUOdUsOw9wP&#10;xMI+/egwShwbbUc8Sbnr9XWSZNphx/KhxYHuW6r3u4Mz8LGZYvOVPsXnPc7eZ5u2qrcPlTGXF9Pd&#10;LahIU/w7hl99UYdSnCp/YBtUb2CxupEtUUAKSni2XEiuBGRL0GWh/w8ofwAAAP//AwBQSwECLQAU&#10;AAYACAAAACEAtoM4kv4AAADhAQAAEwAAAAAAAAAAAAAAAAAAAAAAW0NvbnRlbnRfVHlwZXNdLnht&#10;bFBLAQItABQABgAIAAAAIQA4/SH/1gAAAJQBAAALAAAAAAAAAAAAAAAAAC8BAABfcmVscy8ucmVs&#10;c1BLAQItABQABgAIAAAAIQCRQFcqlwIAAIgFAAAOAAAAAAAAAAAAAAAAAC4CAABkcnMvZTJvRG9j&#10;LnhtbFBLAQItABQABgAIAAAAIQAyzyPB3gAAAAgBAAAPAAAAAAAAAAAAAAAAAPEEAABkcnMvZG93&#10;bnJldi54bWxQSwUGAAAAAAQABADzAAAA/AUAAAAA&#10;" filled="f" strokecolor="black [3213]" strokeweight="1pt"/>
            </w:pict>
          </mc:Fallback>
        </mc:AlternateContent>
      </w:r>
      <w:r w:rsidRPr="00927806">
        <w:rPr>
          <w:noProof/>
        </w:rPr>
        <w:drawing>
          <wp:inline distT="0" distB="0" distL="0" distR="0" wp14:anchorId="6477644A" wp14:editId="534F446C">
            <wp:extent cx="4572638" cy="32389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638" cy="323895"/>
                    </a:xfrm>
                    <a:prstGeom prst="rect">
                      <a:avLst/>
                    </a:prstGeom>
                  </pic:spPr>
                </pic:pic>
              </a:graphicData>
            </a:graphic>
          </wp:inline>
        </w:drawing>
      </w:r>
    </w:p>
    <w:p w14:paraId="50A19FB5" w14:textId="7F96AFC7" w:rsidR="00927806" w:rsidRDefault="00927806" w:rsidP="00E60C78">
      <w:pPr>
        <w:jc w:val="both"/>
      </w:pPr>
      <w:r>
        <w:lastRenderedPageBreak/>
        <w:t>...</w:t>
      </w:r>
      <w:r w:rsidR="00E60C78" w:rsidRPr="00E60C78">
        <w:rPr>
          <w:rFonts w:ascii="Consolas" w:eastAsia="Times New Roman" w:hAnsi="Consolas" w:cs="Segoe UI"/>
          <w:noProof/>
          <w:color w:val="24292E"/>
          <w:sz w:val="18"/>
          <w:szCs w:val="18"/>
          <w:lang w:eastAsia="pt-PT"/>
        </w:rPr>
        <w:t xml:space="preserve"> </w:t>
      </w:r>
    </w:p>
    <w:p w14:paraId="06C221C8" w14:textId="5495B147" w:rsidR="00E60C78" w:rsidRDefault="00E60C78" w:rsidP="00E60C78">
      <w:pPr>
        <w:jc w:val="both"/>
      </w:pPr>
      <w:r>
        <w:rPr>
          <w:rFonts w:ascii="Consolas" w:eastAsia="Times New Roman" w:hAnsi="Consolas" w:cs="Segoe UI"/>
          <w:noProof/>
          <w:color w:val="24292E"/>
          <w:sz w:val="18"/>
          <w:szCs w:val="18"/>
          <w:lang w:eastAsia="pt-PT"/>
        </w:rPr>
        <mc:AlternateContent>
          <mc:Choice Requires="wps">
            <w:drawing>
              <wp:anchor distT="0" distB="0" distL="114300" distR="114300" simplePos="0" relativeHeight="251869184" behindDoc="0" locked="0" layoutInCell="1" allowOverlap="1" wp14:anchorId="3AB1EBB0" wp14:editId="316287A0">
                <wp:simplePos x="0" y="0"/>
                <wp:positionH relativeFrom="column">
                  <wp:posOffset>292100</wp:posOffset>
                </wp:positionH>
                <wp:positionV relativeFrom="paragraph">
                  <wp:posOffset>5715</wp:posOffset>
                </wp:positionV>
                <wp:extent cx="2400300" cy="209550"/>
                <wp:effectExtent l="0" t="0" r="19050" b="19050"/>
                <wp:wrapNone/>
                <wp:docPr id="263" name="Rectangle 263"/>
                <wp:cNvGraphicFramePr/>
                <a:graphic xmlns:a="http://schemas.openxmlformats.org/drawingml/2006/main">
                  <a:graphicData uri="http://schemas.microsoft.com/office/word/2010/wordprocessingShape">
                    <wps:wsp>
                      <wps:cNvSpPr/>
                      <wps:spPr>
                        <a:xfrm>
                          <a:off x="0" y="0"/>
                          <a:ext cx="240030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A638B" id="Rectangle 263" o:spid="_x0000_s1026" style="position:absolute;margin-left:23pt;margin-top:.45pt;width:189pt;height:1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OklgIAAIgFAAAOAAAAZHJzL2Uyb0RvYy54bWysVN9PGzEMfp+0/yHK+7hraRlUXFEFYpqE&#10;AAETzyGX9CIlcZakvXZ//Zzcj1YM7WFaH65xbH+2v9i+vNoZTbbCBwW2opOTkhJhOdTKriv64+X2&#10;yzklITJbMw1WVHQvAr1afv502bqFmEIDuhaeIIgNi9ZVtInRLYoi8EYYFk7ACYtKCd6wiKJfF7Vn&#10;LaIbXUzL8qxowdfOAxch4O1Np6TLjC+l4PFByiAi0RXF3GL++vx9S99ieckWa89co3ifBvuHLAxT&#10;FoOOUDcsMrLx6g8oo7iHADKecDAFSKm4yDVgNZPyXTXPDXMi14LkBDfSFP4fLL/fPnqi6opOz04p&#10;sczgIz0hbcyutSDpEilqXVig5bN79L0U8Jjq3Ulv0j9WQnaZ1v1Iq9hFwvFyOivL0xLZ56iblhfz&#10;eea9OHg7H+I3AYakQ0U9xs9ssu1diBgRTQeTFMzCrdI6P5226SKAVnW6y0LqHXGtPdkyfPW4m6QS&#10;EOLICqXkWaTCulLyKe61SBDaPgmJrKTkcyK5Hw+YjHNh46RTNawWXah5ib8h2JBFDp0BE7LEJEfs&#10;HmCw7EAG7C7n3j65itzOo3P5t8Q659EjRwYbR2ejLPiPADRW1Ufu7AeSOmoSS29Q77FnPHTDFBy/&#10;VfhsdyzER+ZxevClcSPEB/xIDW1FoT9R0oD/9dF9ssemRi0lLU5jRcPPDfOCEv3dYrtfTGazNL5Z&#10;mM2/TlHwx5q3Y43dmGvAp5/g7nE8H5N91MNRejCvuDhWKSqqmOUYu6I8+kG4jt2WwNXDxWqVzXBk&#10;HYt39tnxBJ5YTW35sntl3vW9G7Hr72GYXLZ418KdbfK0sNpEkCr394HXnm8c99w4/WpK++RYzlaH&#10;Bbr8DQAA//8DAFBLAwQUAAYACAAAACEAsxs1+94AAAAGAQAADwAAAGRycy9kb3ducmV2LnhtbEyP&#10;QUvDQBSE74L/YXmCl2I3bUOxMS9FFKUHEaztwdtL9pnEZndDdtvGf+/zpMdhhplv8vVoO3XiIbTe&#10;IcymCSh2lTetqxF27083t6BCJGeo844RvjnAuri8yCkz/uze+LSNtZISFzJCaGLsM61D1bClMPU9&#10;O/E+/WApihxqbQY6S7nt9DxJltpS62ShoZ4fGq4O26NF+NiMsf6aPceXA032k01TVq+PJeL11Xh/&#10;ByryGP/C8Isv6FAIU+mPzgTVIaRLuRIRVqDETeepyBJhsViBLnL9H7/4AQAA//8DAFBLAQItABQA&#10;BgAIAAAAIQC2gziS/gAAAOEBAAATAAAAAAAAAAAAAAAAAAAAAABbQ29udGVudF9UeXBlc10ueG1s&#10;UEsBAi0AFAAGAAgAAAAhADj9If/WAAAAlAEAAAsAAAAAAAAAAAAAAAAALwEAAF9yZWxzLy5yZWxz&#10;UEsBAi0AFAAGAAgAAAAhAFYxI6SWAgAAiAUAAA4AAAAAAAAAAAAAAAAALgIAAGRycy9lMm9Eb2Mu&#10;eG1sUEsBAi0AFAAGAAgAAAAhALMbNfveAAAABgEAAA8AAAAAAAAAAAAAAAAA8AQAAGRycy9kb3du&#10;cmV2LnhtbFBLBQYAAAAABAAEAPMAAAD7BQAAAAA=&#10;" filled="f" strokecolor="black [3213]" strokeweight="1pt"/>
            </w:pict>
          </mc:Fallback>
        </mc:AlternateContent>
      </w:r>
      <w:r w:rsidRPr="00927806">
        <w:rPr>
          <w:rFonts w:ascii="Times New Roman" w:eastAsia="Times New Roman" w:hAnsi="Times New Roman" w:cs="Times New Roman"/>
          <w:noProof/>
          <w:sz w:val="20"/>
          <w:szCs w:val="20"/>
          <w:lang w:eastAsia="pt-PT"/>
        </w:rPr>
        <w:drawing>
          <wp:inline distT="0" distB="0" distL="0" distR="0" wp14:anchorId="6C2AF07D" wp14:editId="4658DAAE">
            <wp:extent cx="2924175" cy="2286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4285" b="1"/>
                    <a:stretch/>
                  </pic:blipFill>
                  <pic:spPr bwMode="auto">
                    <a:xfrm>
                      <a:off x="0" y="0"/>
                      <a:ext cx="2924583" cy="228632"/>
                    </a:xfrm>
                    <a:prstGeom prst="rect">
                      <a:avLst/>
                    </a:prstGeom>
                    <a:ln>
                      <a:noFill/>
                    </a:ln>
                    <a:extLst>
                      <a:ext uri="{53640926-AAD7-44D8-BBD7-CCE9431645EC}">
                        <a14:shadowObscured xmlns:a14="http://schemas.microsoft.com/office/drawing/2010/main"/>
                      </a:ext>
                    </a:extLst>
                  </pic:spPr>
                </pic:pic>
              </a:graphicData>
            </a:graphic>
          </wp:inline>
        </w:drawing>
      </w:r>
    </w:p>
    <w:p w14:paraId="0DBEC6D0" w14:textId="3741065B" w:rsidR="00E60C78" w:rsidRDefault="00E60C78" w:rsidP="00E60C78">
      <w:pPr>
        <w:jc w:val="both"/>
      </w:pPr>
      <w:r>
        <w:t>...</w:t>
      </w:r>
    </w:p>
    <w:p w14:paraId="0E8FF2C7" w14:textId="7214F7FF" w:rsidR="00E60C78" w:rsidRDefault="00E60C78" w:rsidP="00E60C78">
      <w:pPr>
        <w:jc w:val="both"/>
      </w:pPr>
      <w:r>
        <w:rPr>
          <w:rFonts w:ascii="Consolas" w:eastAsia="Times New Roman" w:hAnsi="Consolas" w:cs="Segoe UI"/>
          <w:noProof/>
          <w:color w:val="24292E"/>
          <w:sz w:val="18"/>
          <w:szCs w:val="18"/>
          <w:lang w:eastAsia="pt-PT"/>
        </w:rPr>
        <mc:AlternateContent>
          <mc:Choice Requires="wps">
            <w:drawing>
              <wp:anchor distT="0" distB="0" distL="114300" distR="114300" simplePos="0" relativeHeight="251871232" behindDoc="0" locked="0" layoutInCell="1" allowOverlap="1" wp14:anchorId="297AD5D1" wp14:editId="35BA248C">
                <wp:simplePos x="0" y="0"/>
                <wp:positionH relativeFrom="column">
                  <wp:posOffset>2438400</wp:posOffset>
                </wp:positionH>
                <wp:positionV relativeFrom="paragraph">
                  <wp:posOffset>58420</wp:posOffset>
                </wp:positionV>
                <wp:extent cx="995881" cy="262550"/>
                <wp:effectExtent l="0" t="0" r="13970" b="23495"/>
                <wp:wrapNone/>
                <wp:docPr id="264" name="Rectangle 264"/>
                <wp:cNvGraphicFramePr/>
                <a:graphic xmlns:a="http://schemas.openxmlformats.org/drawingml/2006/main">
                  <a:graphicData uri="http://schemas.microsoft.com/office/word/2010/wordprocessingShape">
                    <wps:wsp>
                      <wps:cNvSpPr/>
                      <wps:spPr>
                        <a:xfrm>
                          <a:off x="0" y="0"/>
                          <a:ext cx="995881" cy="262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5723" id="Rectangle 264" o:spid="_x0000_s1026" style="position:absolute;margin-left:192pt;margin-top:4.6pt;width:78.4pt;height:20.6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5wplwIAAIcFAAAOAAAAZHJzL2Uyb0RvYy54bWysVN9vGyEMfp+0/wHxvl5ySrom6qWKWnWa&#10;VLVV26nPlIMcEmAGJJfsr5/hfiTqqj1My8MFY/uz/WH78mpvNNkJHxTYik7PJpQIy6FWdlPRHy+3&#10;Xy4oCZHZmmmwoqIHEejV6vOny9YtRQkN6Fp4giA2LFtX0SZGtyyKwBthWDgDJywqJXjDIop+U9Se&#10;tYhudFFOJudFC752HrgIAW9vOiVdZXwpBY8PUgYRia4o5hbz1+fvW/oWq0u23HjmGsX7NNg/ZGGY&#10;shh0hLphkZGtV39AGcU9BJDxjIMpQErFRa4Bq5lO3lXz3DAnci1ITnAjTeH/wfL73aMnqq5oeT6j&#10;xDKDj/SEtDG70YKkS6SodWGJls/u0fdSwGOqdy+9Sf9YCdlnWg8jrWIfCcfLxWJ+cTGlhKOqPC/n&#10;80x7cXR2PsRvAgxJh4p6DJ/JZLu7EDEgmg4mKZaFW6V1fjlt00UArep0l4XUOuJae7Jj+OhxP00V&#10;IMSJFUrJs0h1dZXkUzxokSC0fRISScHcy5xIbscjJuNc2DjtVA2rRRdqPsHfEGzIIofOgAlZYpIj&#10;dg8wWHYgA3aXc2+fXEXu5tF58rfEOufRI0cGG0dnoyz4jwA0VtVH7uwHkjpqEktvUB+wZTx0sxQc&#10;v1X4bHcsxEfmcXhwzHAhxAf8SA1tRaE/UdKA//XRfbLHnkYtJS0OY0XDzy3zghL93WK3L6azWZre&#10;LMzmX0sU/Knm7VRjt+Ya8Omx5TC7fEz2UQ9H6cG84t5Yp6ioYpZj7Iry6AfhOnZLAjcPF+t1NsOJ&#10;dSze2WfHE3hiNbXly/6Vedf3bsSmv4dhcNnyXQt3tsnTwnobQarc30dee75x2nPj9JsprZNTOVsd&#10;9+fqNwAAAP//AwBQSwMEFAAGAAgAAAAhADgB2i3gAAAACAEAAA8AAABkcnMvZG93bnJldi54bWxM&#10;j8FOwzAMhu9IvENkJC4TSzY2NErTCYFAOyAkBhy4pY1pyxqnarytvD3mBDdbv/X7+/L1GDp1wCG1&#10;kSzMpgYUUhV9S7WFt9eHixWoxI686yKhhW9MsC5OT3KX+XikFzxsuVZSQilzFhrmPtM6VQ0Gl6ax&#10;R5LsMw7BsaxDrf3gjlIeOj035koH15J8aFyPdw1Wu+0+WPjYjFx/zR75aecm75NNU1bP96W152fj&#10;7Q0oxpH/juEXX9ChEKYy7skn1Vm4XC3EhS1cz0FJvlwYUSllMEvQRa7/CxQ/AAAA//8DAFBLAQIt&#10;ABQABgAIAAAAIQC2gziS/gAAAOEBAAATAAAAAAAAAAAAAAAAAAAAAABbQ29udGVudF9UeXBlc10u&#10;eG1sUEsBAi0AFAAGAAgAAAAhADj9If/WAAAAlAEAAAsAAAAAAAAAAAAAAAAALwEAAF9yZWxzLy5y&#10;ZWxzUEsBAi0AFAAGAAgAAAAhAF/bnCmXAgAAhwUAAA4AAAAAAAAAAAAAAAAALgIAAGRycy9lMm9E&#10;b2MueG1sUEsBAi0AFAAGAAgAAAAhADgB2i3gAAAACAEAAA8AAAAAAAAAAAAAAAAA8QQAAGRycy9k&#10;b3ducmV2LnhtbFBLBQYAAAAABAAEAPMAAAD+BQAAAAA=&#10;" filled="f" strokecolor="black [3213]" strokeweight="1pt"/>
            </w:pict>
          </mc:Fallback>
        </mc:AlternateContent>
      </w:r>
      <w:r w:rsidRPr="00E60C78">
        <w:rPr>
          <w:rFonts w:ascii="Consolas" w:eastAsia="Times New Roman" w:hAnsi="Consolas" w:cs="Segoe UI"/>
          <w:noProof/>
          <w:color w:val="24292E"/>
          <w:sz w:val="18"/>
          <w:szCs w:val="18"/>
          <w:lang w:eastAsia="pt-PT"/>
        </w:rPr>
        <w:drawing>
          <wp:inline distT="0" distB="0" distL="0" distR="0" wp14:anchorId="4829635D" wp14:editId="3EA5B2E7">
            <wp:extent cx="3810532" cy="38105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0532" cy="381053"/>
                    </a:xfrm>
                    <a:prstGeom prst="rect">
                      <a:avLst/>
                    </a:prstGeom>
                  </pic:spPr>
                </pic:pic>
              </a:graphicData>
            </a:graphic>
          </wp:inline>
        </w:drawing>
      </w:r>
    </w:p>
    <w:p w14:paraId="0CA20363" w14:textId="5CDD07B6" w:rsidR="00E60C78" w:rsidRPr="005D7CA5" w:rsidRDefault="002E3778" w:rsidP="00E60C78">
      <w:pPr>
        <w:jc w:val="both"/>
      </w:pPr>
      <w:r>
        <w:rPr>
          <w:noProof/>
        </w:rPr>
        <mc:AlternateContent>
          <mc:Choice Requires="wps">
            <w:drawing>
              <wp:anchor distT="45720" distB="45720" distL="114300" distR="114300" simplePos="0" relativeHeight="251881472" behindDoc="0" locked="0" layoutInCell="1" allowOverlap="1" wp14:anchorId="58009F58" wp14:editId="267DC45C">
                <wp:simplePos x="0" y="0"/>
                <wp:positionH relativeFrom="margin">
                  <wp:align>left</wp:align>
                </wp:positionH>
                <wp:positionV relativeFrom="paragraph">
                  <wp:posOffset>14083</wp:posOffset>
                </wp:positionV>
                <wp:extent cx="5051425" cy="280035"/>
                <wp:effectExtent l="0" t="0" r="0" b="5715"/>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1425" cy="280035"/>
                        </a:xfrm>
                        <a:prstGeom prst="rect">
                          <a:avLst/>
                        </a:prstGeom>
                        <a:solidFill>
                          <a:srgbClr val="FFFFFF"/>
                        </a:solidFill>
                        <a:ln w="9525">
                          <a:noFill/>
                          <a:miter lim="800000"/>
                          <a:headEnd/>
                          <a:tailEnd/>
                        </a:ln>
                      </wps:spPr>
                      <wps:txbx>
                        <w:txbxContent>
                          <w:p w14:paraId="73A720DB" w14:textId="44E738DB" w:rsidR="002E3778" w:rsidRPr="00C95884" w:rsidRDefault="002E3778" w:rsidP="002E3778">
                            <w:pPr>
                              <w:rPr>
                                <w:i/>
                                <w:iCs/>
                                <w:szCs w:val="18"/>
                              </w:rPr>
                            </w:pPr>
                            <w:r>
                              <w:rPr>
                                <w:i/>
                                <w:iCs/>
                                <w:szCs w:val="18"/>
                              </w:rPr>
                              <w:t>Listagem</w:t>
                            </w:r>
                            <w:r w:rsidRPr="00C95884">
                              <w:rPr>
                                <w:i/>
                                <w:iCs/>
                                <w:szCs w:val="18"/>
                              </w:rPr>
                              <w:t xml:space="preserve"> </w:t>
                            </w:r>
                            <w:r>
                              <w:rPr>
                                <w:i/>
                                <w:iCs/>
                                <w:szCs w:val="18"/>
                              </w:rPr>
                              <w:t>3</w:t>
                            </w:r>
                            <w:r w:rsidRPr="00C95884">
                              <w:rPr>
                                <w:i/>
                                <w:iCs/>
                                <w:szCs w:val="18"/>
                              </w:rPr>
                              <w:t xml:space="preserve">: </w:t>
                            </w:r>
                            <w:r>
                              <w:rPr>
                                <w:i/>
                                <w:iCs/>
                                <w:szCs w:val="18"/>
                              </w:rPr>
                              <w:t>Funcionalidade draft em ABAP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09F58" id="_x0000_s1057" type="#_x0000_t202" style="position:absolute;left:0;text-align:left;margin-left:0;margin-top:1.1pt;width:397.75pt;height:22.05pt;z-index:251881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0LyIwIAACUEAAAOAAAAZHJzL2Uyb0RvYy54bWysU9tu2zAMfR+wfxD0vthxk6014hRdugwD&#10;ugvQ7gNoWY6FSaInKbG7ry8lp2m2vQ3TgyCK5NHhIbW6Ho1mB+m8Qlvx+SznTFqBjbK7in9/2L65&#10;5MwHsA1otLLij9Lz6/XrV6uhL2WBHepGOkYg1pdDX/EuhL7MMi86acDPsJeWnC06A4FMt8saBwOh&#10;G50Vef42G9A1vUMhvafb28nJ1wm/baUIX9vWy8B0xYlbSLtLex33bL2Ccueg75Q40oB/YGFAWXr0&#10;BHULAdjeqb+gjBIOPbZhJtBk2LZKyFQDVTPP/6jmvoNeplpIHN+fZPL/D1Z8OXxzTDUVv8hJHwuG&#10;mvQgx8De48iKqM/Q+5LC7nsKDCNdU59Trb6/Q/HDM4ubDuxO3jiHQyehIX7zmJmdpU44PoLUw2ds&#10;6BnYB0xAY+tMFI/kYIROPB5PvYlUBF0u8+V8USw5E+QrLvP8YpmegPI5u3c+fJRoWDxU3FHvEzoc&#10;7nyIbKB8DomPedSq2Sqtk+F29UY7dgCak21aR/TfwrRlQ8WvlsQjZlmM+WmEjAo0x1qZihM3WjEd&#10;yqjGB9ukcwClpzMx0fYoT1Rk0iaM9Th1IokXtauxeSTBHE5zS/+MDh26X5wNNLMV9z/34CRn+pMl&#10;0a/mi0Uc8mQslu8KMty5pz73gBUEVfHA2XTchPQxpspuqDmtSrq9MDlypllMch7/TRz2cztFvfzu&#10;9RMAAAD//wMAUEsDBBQABgAIAAAAIQAjrZC52gAAAAUBAAAPAAAAZHJzL2Rvd25yZXYueG1sTI9B&#10;T4NAFITvJv6HzTPxYuwiFrDIo1ETjdfW/oAHvAKRfUvYbaH/3vWkx8lMZr4ptosZ1Jkn11tBeFhF&#10;oFhq2/TSIhy+3u+fQDlP0tBghREu7GBbXl8VlDd2lh2f975VoURcTgid92Outas7NuRWdmQJ3tFO&#10;hnyQU6ubieZQbgYdR1GqDfUSFjoa+a3j+nt/MgjHz/ku2czVhz9ku3X6Sn1W2Qvi7c3y8gzK8+L/&#10;wvCLH9ChDEyVPUnj1IAQjniEOAYVzGyTJKAqhHX6CLos9H/68gcAAP//AwBQSwECLQAUAAYACAAA&#10;ACEAtoM4kv4AAADhAQAAEwAAAAAAAAAAAAAAAAAAAAAAW0NvbnRlbnRfVHlwZXNdLnhtbFBLAQIt&#10;ABQABgAIAAAAIQA4/SH/1gAAAJQBAAALAAAAAAAAAAAAAAAAAC8BAABfcmVscy8ucmVsc1BLAQIt&#10;ABQABgAIAAAAIQAj20LyIwIAACUEAAAOAAAAAAAAAAAAAAAAAC4CAABkcnMvZTJvRG9jLnhtbFBL&#10;AQItABQABgAIAAAAIQAjrZC52gAAAAUBAAAPAAAAAAAAAAAAAAAAAH0EAABkcnMvZG93bnJldi54&#10;bWxQSwUGAAAAAAQABADzAAAAhAUAAAAA&#10;" stroked="f">
                <v:textbox>
                  <w:txbxContent>
                    <w:p w14:paraId="73A720DB" w14:textId="44E738DB" w:rsidR="002E3778" w:rsidRPr="00C95884" w:rsidRDefault="002E3778" w:rsidP="002E3778">
                      <w:pPr>
                        <w:rPr>
                          <w:i/>
                          <w:iCs/>
                          <w:szCs w:val="18"/>
                        </w:rPr>
                      </w:pPr>
                      <w:r>
                        <w:rPr>
                          <w:i/>
                          <w:iCs/>
                          <w:szCs w:val="18"/>
                        </w:rPr>
                        <w:t>Listagem</w:t>
                      </w:r>
                      <w:r w:rsidRPr="00C95884">
                        <w:rPr>
                          <w:i/>
                          <w:iCs/>
                          <w:szCs w:val="18"/>
                        </w:rPr>
                        <w:t xml:space="preserve"> </w:t>
                      </w:r>
                      <w:r>
                        <w:rPr>
                          <w:i/>
                          <w:iCs/>
                          <w:szCs w:val="18"/>
                        </w:rPr>
                        <w:t>3</w:t>
                      </w:r>
                      <w:r w:rsidRPr="00C95884">
                        <w:rPr>
                          <w:i/>
                          <w:iCs/>
                          <w:szCs w:val="18"/>
                        </w:rPr>
                        <w:t xml:space="preserve">: </w:t>
                      </w:r>
                      <w:r>
                        <w:rPr>
                          <w:i/>
                          <w:iCs/>
                          <w:szCs w:val="18"/>
                        </w:rPr>
                        <w:t>Funcionalidade draft em ABAP</w:t>
                      </w:r>
                    </w:p>
                  </w:txbxContent>
                </v:textbox>
                <w10:wrap type="square" anchorx="margin"/>
              </v:shape>
            </w:pict>
          </mc:Fallback>
        </mc:AlternateContent>
      </w:r>
    </w:p>
    <w:p w14:paraId="177F709F" w14:textId="41E2BED6" w:rsidR="005201FD" w:rsidRPr="006F1394" w:rsidRDefault="002E3778" w:rsidP="005201FD">
      <w:pPr>
        <w:spacing w:after="0" w:line="300" w:lineRule="atLeast"/>
      </w:pPr>
      <w:r>
        <w:br/>
      </w:r>
      <w:r w:rsidR="00A622CD">
        <w:t xml:space="preserve">2º - Depois cria-se a tabela </w:t>
      </w:r>
      <w:r w:rsidR="00A622CD" w:rsidRPr="00A622CD">
        <w:rPr>
          <w:i/>
          <w:iCs/>
        </w:rPr>
        <w:t>draft</w:t>
      </w:r>
      <w:r w:rsidR="00A622CD">
        <w:t>, ou seja a tabela que vai ter as viagens e as reservas como rascunho.</w:t>
      </w:r>
      <w:r w:rsidR="005201FD">
        <w:t xml:space="preserve"> Esta tabela nova criada é referida no código acima como </w:t>
      </w:r>
      <w:r w:rsidR="005201FD" w:rsidRPr="00A928B2">
        <w:rPr>
          <w:rFonts w:ascii="Consolas" w:eastAsia="Times New Roman" w:hAnsi="Consolas" w:cs="Segoe UI"/>
          <w:color w:val="24292E"/>
          <w:sz w:val="18"/>
          <w:szCs w:val="18"/>
          <w:lang w:eastAsia="pt-PT"/>
        </w:rPr>
        <w:t>draft table zrap_dtrav_</w:t>
      </w:r>
      <w:r w:rsidR="005201FD" w:rsidRPr="005201FD">
        <w:rPr>
          <w:rFonts w:ascii="Consolas" w:eastAsia="Times New Roman" w:hAnsi="Consolas" w:cs="Segoe UI"/>
          <w:color w:val="24292E"/>
          <w:sz w:val="18"/>
          <w:szCs w:val="18"/>
          <w:lang w:eastAsia="pt-PT"/>
        </w:rPr>
        <w:t>tm</w:t>
      </w:r>
      <w:r w:rsidR="006F1394">
        <w:rPr>
          <w:rFonts w:ascii="Consolas" w:eastAsia="Times New Roman" w:hAnsi="Consolas" w:cs="Segoe UI"/>
          <w:color w:val="24292E"/>
          <w:sz w:val="18"/>
          <w:szCs w:val="18"/>
          <w:lang w:eastAsia="pt-PT"/>
        </w:rPr>
        <w:t xml:space="preserve"> </w:t>
      </w:r>
      <w:r w:rsidR="006F1394" w:rsidRPr="006F1394">
        <w:t>para a viagem e</w:t>
      </w:r>
      <w:r w:rsidR="006F1394">
        <w:rPr>
          <w:rFonts w:ascii="Consolas" w:eastAsia="Times New Roman" w:hAnsi="Consolas" w:cs="Segoe UI"/>
          <w:color w:val="24292E"/>
          <w:sz w:val="18"/>
          <w:szCs w:val="18"/>
          <w:lang w:eastAsia="pt-PT"/>
        </w:rPr>
        <w:t xml:space="preserve"> </w:t>
      </w:r>
      <w:r w:rsidR="006F1394" w:rsidRPr="006F1394">
        <w:rPr>
          <w:rFonts w:ascii="Consolas" w:eastAsia="Times New Roman" w:hAnsi="Consolas" w:cs="Segoe UI"/>
          <w:color w:val="24292E"/>
          <w:sz w:val="18"/>
          <w:szCs w:val="18"/>
          <w:lang w:eastAsia="pt-PT"/>
        </w:rPr>
        <w:t>draft table zrap_dbook_tm</w:t>
      </w:r>
      <w:r w:rsidR="006F1394">
        <w:rPr>
          <w:rFonts w:ascii="Consolas" w:eastAsia="Times New Roman" w:hAnsi="Consolas" w:cs="Segoe UI"/>
          <w:color w:val="24292E"/>
          <w:sz w:val="18"/>
          <w:szCs w:val="18"/>
          <w:lang w:eastAsia="pt-PT"/>
        </w:rPr>
        <w:t xml:space="preserve"> </w:t>
      </w:r>
      <w:r w:rsidR="006F1394" w:rsidRPr="006F1394">
        <w:t>para as reservas.</w:t>
      </w:r>
    </w:p>
    <w:p w14:paraId="4DC44920" w14:textId="0F10325F" w:rsidR="005201FD" w:rsidRDefault="005201FD" w:rsidP="006C3F3E">
      <w:pPr>
        <w:jc w:val="both"/>
      </w:pPr>
    </w:p>
    <w:p w14:paraId="5AF59003" w14:textId="5035F92D" w:rsidR="005201FD" w:rsidRDefault="005201FD" w:rsidP="006C3F3E">
      <w:pPr>
        <w:jc w:val="both"/>
        <w:rPr>
          <w:i/>
          <w:iCs/>
        </w:rPr>
      </w:pPr>
      <w:r>
        <w:t xml:space="preserve">3º - </w:t>
      </w:r>
      <w:r w:rsidR="006F1394">
        <w:t xml:space="preserve">A seguir, o </w:t>
      </w:r>
      <w:r w:rsidR="006F1394">
        <w:rPr>
          <w:i/>
          <w:iCs/>
        </w:rPr>
        <w:t>draft</w:t>
      </w:r>
      <w:r w:rsidR="006F1394">
        <w:t xml:space="preserve"> ainda não tem nenhuma projeção por isso é necessário criar na classe </w:t>
      </w:r>
      <w:r w:rsidR="006F1394" w:rsidRPr="005D7CA5">
        <w:rPr>
          <w:i/>
          <w:iCs/>
        </w:rPr>
        <w:t>Z</w:t>
      </w:r>
      <w:r w:rsidR="006F1394">
        <w:rPr>
          <w:i/>
          <w:iCs/>
        </w:rPr>
        <w:t>C</w:t>
      </w:r>
      <w:r w:rsidR="006F1394" w:rsidRPr="005D7CA5">
        <w:rPr>
          <w:i/>
          <w:iCs/>
        </w:rPr>
        <w:t>_RAP_TRAVEL_tm</w:t>
      </w:r>
      <w:r w:rsidR="0012465E">
        <w:rPr>
          <w:i/>
          <w:iCs/>
        </w:rPr>
        <w:t>:</w:t>
      </w:r>
    </w:p>
    <w:p w14:paraId="41A5240A" w14:textId="4950437D" w:rsidR="00E60C78" w:rsidRPr="00E60C78" w:rsidRDefault="00E60C78" w:rsidP="006C3F3E">
      <w:pPr>
        <w:jc w:val="both"/>
      </w:pPr>
      <w:r>
        <w:t>...</w:t>
      </w:r>
      <w:r w:rsidRPr="00E60C78">
        <w:rPr>
          <w:rFonts w:ascii="Consolas" w:eastAsia="Times New Roman" w:hAnsi="Consolas" w:cs="Segoe UI"/>
          <w:noProof/>
          <w:color w:val="24292E"/>
          <w:sz w:val="18"/>
          <w:szCs w:val="18"/>
          <w:lang w:eastAsia="pt-PT"/>
        </w:rPr>
        <w:t xml:space="preserve"> </w:t>
      </w:r>
    </w:p>
    <w:p w14:paraId="44838CEE" w14:textId="5A0FC7A9" w:rsidR="00E60C78" w:rsidRDefault="00E60C78" w:rsidP="006C3F3E">
      <w:pPr>
        <w:jc w:val="both"/>
      </w:pPr>
      <w:r>
        <w:rPr>
          <w:rFonts w:ascii="Consolas" w:eastAsia="Times New Roman" w:hAnsi="Consolas" w:cs="Segoe UI"/>
          <w:noProof/>
          <w:color w:val="24292E"/>
          <w:sz w:val="18"/>
          <w:szCs w:val="18"/>
          <w:lang w:eastAsia="pt-PT"/>
        </w:rPr>
        <mc:AlternateContent>
          <mc:Choice Requires="wps">
            <w:drawing>
              <wp:anchor distT="0" distB="0" distL="114300" distR="114300" simplePos="0" relativeHeight="251873280" behindDoc="0" locked="0" layoutInCell="1" allowOverlap="1" wp14:anchorId="36DCD2D6" wp14:editId="373AD300">
                <wp:simplePos x="0" y="0"/>
                <wp:positionH relativeFrom="column">
                  <wp:posOffset>247650</wp:posOffset>
                </wp:positionH>
                <wp:positionV relativeFrom="paragraph">
                  <wp:posOffset>6985</wp:posOffset>
                </wp:positionV>
                <wp:extent cx="939800" cy="222250"/>
                <wp:effectExtent l="0" t="0" r="12700" b="25400"/>
                <wp:wrapNone/>
                <wp:docPr id="266" name="Rectangle 266"/>
                <wp:cNvGraphicFramePr/>
                <a:graphic xmlns:a="http://schemas.openxmlformats.org/drawingml/2006/main">
                  <a:graphicData uri="http://schemas.microsoft.com/office/word/2010/wordprocessingShape">
                    <wps:wsp>
                      <wps:cNvSpPr/>
                      <wps:spPr>
                        <a:xfrm>
                          <a:off x="0" y="0"/>
                          <a:ext cx="939800" cy="222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C786C" id="Rectangle 266" o:spid="_x0000_s1026" style="position:absolute;margin-left:19.5pt;margin-top:.55pt;width:74pt;height:1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ImlgIAAIcFAAAOAAAAZHJzL2Uyb0RvYy54bWysVEtvGyEQvlfqf0Dcm127SZpYWUeWo1SV&#10;oiTKQzljFrxIwFDAXru/vgP7sJVGPVTdA8swM9/MfAxzdb0zmmyFDwpsRScnJSXCcqiVXVf09eX2&#10;ywUlITJbMw1WVHQvAr2ef/501bqZmEIDuhaeIIgNs9ZVtInRzYoi8EYYFk7ACYtKCd6wiKJfF7Vn&#10;LaIbXUzL8rxowdfOAxch4OlNp6TzjC+l4PFByiAi0RXF3GJefV5XaS3mV2y29sw1ivdpsH/IwjBl&#10;MegIdcMiIxuv/oAyinsIIOMJB1OAlIqLXANWMynfVfPcMCdyLUhOcCNN4f/B8vvtoyeqruj0/JwS&#10;ywxe0hPSxuxaC5IOkaLWhRlaPrtH30sBt6nenfQm/bESssu07kdaxS4SjoeXXy8vSiSfo2qK31mm&#10;vTg4Ox/idwGGpE1FPYbPZLLtXYgYEE0HkxTLwq3SOt+ctukggFZ1OstCah2x1J5sGV563E1SBQhx&#10;ZIVS8ixSXV0leRf3WiQIbZ+ERFIw92lOJLfjAZNxLmycdKqG1aILdVbiNwQbssihM2BClpjkiN0D&#10;DJYdyIDd5dzbJ1eRu3l0Lv+WWOc8euTIYOPobJQF/xGAxqr6yJ39QFJHTWJpBfUeW8ZD95aC47cK&#10;r+2OhfjIPD4evGkcCPEBF6mhrSj0O0oa8L8+Ok/22NOopaTFx1jR8HPDvKBE/7DY7ZeT09P0erNw&#10;evZtioI/1qyONXZjloBXP8HR43jeJvuoh630YN5wbixSVFQxyzF2RXn0g7CM3ZDAycPFYpHN8MU6&#10;Fu/ss+MJPLGa2vJl98a863s3YtPfw/Bw2exdC3e2ydPCYhNBqtzfB157vvG158bpJ1MaJ8dytjrM&#10;z/lvAAAA//8DAFBLAwQUAAYACAAAACEANQ0BQt0AAAAHAQAADwAAAGRycy9kb3ducmV2LnhtbEyP&#10;wU7DMBBE70j8g7VIXCrqBKRSQpwKgUA9ICQKHLhtYhOHxuso3rbh79me4Dgzq9k35WoKvdq7MXWR&#10;DOTzDJSjJtqOWgPvb48XS1CJkSz2kZyBH5dgVZ2elFjYeKBXt99wq6SEUoEGPPNQaJ0a7wKmeRwc&#10;SfYVx4Ascmy1HfEg5aHXl1m20AE7kg8eB3fvXbPd7IKBz/XE7Xf+xM9bnH3M1r5uXh5qY87Pprtb&#10;UOwm/juGI76gQyVMddyRTao3cHUjU1j8HNQxXl6LrsVf5KCrUv/nr34BAAD//wMAUEsBAi0AFAAG&#10;AAgAAAAhALaDOJL+AAAA4QEAABMAAAAAAAAAAAAAAAAAAAAAAFtDb250ZW50X1R5cGVzXS54bWxQ&#10;SwECLQAUAAYACAAAACEAOP0h/9YAAACUAQAACwAAAAAAAAAAAAAAAAAvAQAAX3JlbHMvLnJlbHNQ&#10;SwECLQAUAAYACAAAACEAEl9yJpYCAACHBQAADgAAAAAAAAAAAAAAAAAuAgAAZHJzL2Uyb0RvYy54&#10;bWxQSwECLQAUAAYACAAAACEANQ0BQt0AAAAHAQAADwAAAAAAAAAAAAAAAADwBAAAZHJzL2Rvd25y&#10;ZXYueG1sUEsFBgAAAAAEAAQA8wAAAPoFAAAAAA==&#10;" filled="f" strokecolor="black [3213]" strokeweight="1pt"/>
            </w:pict>
          </mc:Fallback>
        </mc:AlternateContent>
      </w:r>
      <w:r w:rsidRPr="00E60C78">
        <w:rPr>
          <w:i/>
          <w:iCs/>
          <w:noProof/>
        </w:rPr>
        <w:drawing>
          <wp:inline distT="0" distB="0" distL="0" distR="0" wp14:anchorId="55975CD9" wp14:editId="2AD1DDC8">
            <wp:extent cx="1390844" cy="266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90844" cy="266737"/>
                    </a:xfrm>
                    <a:prstGeom prst="rect">
                      <a:avLst/>
                    </a:prstGeom>
                  </pic:spPr>
                </pic:pic>
              </a:graphicData>
            </a:graphic>
          </wp:inline>
        </w:drawing>
      </w:r>
    </w:p>
    <w:p w14:paraId="2A6B85B9" w14:textId="7711F22F" w:rsidR="00E60C78" w:rsidRPr="00E60C78" w:rsidRDefault="00E60C78" w:rsidP="006C3F3E">
      <w:pPr>
        <w:jc w:val="both"/>
      </w:pPr>
      <w:r>
        <w:t>...</w:t>
      </w:r>
    </w:p>
    <w:p w14:paraId="267ED7D1" w14:textId="34A57F5A" w:rsidR="00E60C78" w:rsidRDefault="00E60C78" w:rsidP="006C3F3E">
      <w:pPr>
        <w:jc w:val="both"/>
      </w:pPr>
      <w:r>
        <w:rPr>
          <w:rFonts w:ascii="Consolas" w:eastAsia="Times New Roman" w:hAnsi="Consolas" w:cs="Segoe UI"/>
          <w:noProof/>
          <w:color w:val="24292E"/>
          <w:sz w:val="18"/>
          <w:szCs w:val="18"/>
          <w:lang w:val="en-US" w:eastAsia="pt-PT"/>
        </w:rPr>
        <mc:AlternateContent>
          <mc:Choice Requires="wps">
            <w:drawing>
              <wp:anchor distT="0" distB="0" distL="114300" distR="114300" simplePos="0" relativeHeight="251875328" behindDoc="0" locked="0" layoutInCell="1" allowOverlap="1" wp14:anchorId="4DFF3F09" wp14:editId="1205A28A">
                <wp:simplePos x="0" y="0"/>
                <wp:positionH relativeFrom="column">
                  <wp:posOffset>3435350</wp:posOffset>
                </wp:positionH>
                <wp:positionV relativeFrom="paragraph">
                  <wp:posOffset>37465</wp:posOffset>
                </wp:positionV>
                <wp:extent cx="1022350" cy="211016"/>
                <wp:effectExtent l="0" t="0" r="25400" b="17780"/>
                <wp:wrapNone/>
                <wp:docPr id="267" name="Rectangle 267"/>
                <wp:cNvGraphicFramePr/>
                <a:graphic xmlns:a="http://schemas.openxmlformats.org/drawingml/2006/main">
                  <a:graphicData uri="http://schemas.microsoft.com/office/word/2010/wordprocessingShape">
                    <wps:wsp>
                      <wps:cNvSpPr/>
                      <wps:spPr>
                        <a:xfrm>
                          <a:off x="0" y="0"/>
                          <a:ext cx="1022350" cy="2110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AD2AC2" id="Rectangle 267" o:spid="_x0000_s1026" style="position:absolute;margin-left:270.5pt;margin-top:2.95pt;width:80.5pt;height:16.6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DrlgIAAIgFAAAOAAAAZHJzL2Uyb0RvYy54bWysVEtv2zAMvg/YfxB0X/1YH5tRpwhadBhQ&#10;tEHboWdVlmIDsqhJSpzs14+SbCfoih2G+SBLIvmR/ETy8mrXK7IV1nWga1qc5JQIzaHp9LqmP55v&#10;P32hxHmmG6ZAi5ruhaNXi48fLgdTiRJaUI2wBEG0qwZT09Z7U2WZ463omTsBIzQKJdieeTzaddZY&#10;NiB6r7Iyz8+zAWxjLHDhHN7eJCFdRHwpBfcPUjrhiaopxubjauP6GtZsccmqtWWm7fgYBvuHKHrW&#10;aXQ6Q90wz8jGdn9A9R234ED6Ew59BlJ2XMQcMJsif5PNU8uMiLkgOc7MNLn/B8vvtytLuqam5fkF&#10;JZr1+EiPSBvTayVIuESKBuMq1HwyKzueHG5Dvjtp+/DHTMgu0rqfaRU7TzheFnlZfj5D9jnKyqLI&#10;i/MAmh2sjXX+m4CehE1NLfqPbLLtnfNJdVIJzjTcdkrhPauUDqsD1TXhLh5C7YhrZcmW4av7XTF6&#10;O9JC38EyC4mlVOLO75VIqI9CIisYfBkDifV4wGScC+2LJGpZI5Krsxy/ydkURUxUaQQMyBKDnLFH&#10;gEkzgUzYKe1RP5iKWM6zcf63wJLxbBE9g/azcd9psO8BKMxq9Jz0J5ISNYGlV2j2WDMWUjM5w287&#10;fLY75vyKWewefGmcCP4BF6lgqCmMO0pasL/euw/6WNQopWTAbqyp+7lhVlCivmss96/F6Wlo33g4&#10;Pbso8WCPJa/HEr3prwGfvsDZY3jcBn2vpq200L/g4FgGryhimqPvmnJvp8O1T1MCRw8Xy2VUw5Y1&#10;zN/pJ8MDeGA1lOXz7oVZM9aux6q/h6lzWfWmhJNusNSw3HiQXazvA68j39jusXDG0RTmyfE5ah0G&#10;6OI3AAAA//8DAFBLAwQUAAYACAAAACEAHSGhJOAAAAAIAQAADwAAAGRycy9kb3ducmV2LnhtbEyP&#10;wU7DMBBE70j8g7VIXKrWSYFCQ5wKgUA9ICQKHLht4iUJje0o3rbh77uc4LajGc2+yVej69SehtgG&#10;byCdJaDIV8G2vjbw/vY4vQEVGb3FLngy8EMRVsXpSY6ZDQf/SvsN10pKfMzQQMPcZ1rHqiGHcRZ6&#10;8uJ9hcEhixxqbQc8SLnr9DxJFtph6+VDgz3dN1RtNztn4HM9cv2dPvHzFicfk3VTVi8PpTHnZ+Pd&#10;LSimkf/C8Isv6FAIUxl23kbVGbi6TGULy7EEJf51MhddGrhYpqCLXP8fUBwBAAD//wMAUEsBAi0A&#10;FAAGAAgAAAAhALaDOJL+AAAA4QEAABMAAAAAAAAAAAAAAAAAAAAAAFtDb250ZW50X1R5cGVzXS54&#10;bWxQSwECLQAUAAYACAAAACEAOP0h/9YAAACUAQAACwAAAAAAAAAAAAAAAAAvAQAAX3JlbHMvLnJl&#10;bHNQSwECLQAUAAYACAAAACEAKfMw65YCAACIBQAADgAAAAAAAAAAAAAAAAAuAgAAZHJzL2Uyb0Rv&#10;Yy54bWxQSwECLQAUAAYACAAAACEAHSGhJOAAAAAIAQAADwAAAAAAAAAAAAAAAADwBAAAZHJzL2Rv&#10;d25yZXYueG1sUEsFBgAAAAAEAAQA8wAAAP0FAAAAAA==&#10;" filled="f" strokecolor="black [3213]" strokeweight="1pt"/>
            </w:pict>
          </mc:Fallback>
        </mc:AlternateContent>
      </w:r>
      <w:r w:rsidRPr="00E60C78">
        <w:rPr>
          <w:noProof/>
        </w:rPr>
        <w:drawing>
          <wp:inline distT="0" distB="0" distL="0" distR="0" wp14:anchorId="43F25D33" wp14:editId="43EE409F">
            <wp:extent cx="4877481" cy="342948"/>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77481" cy="342948"/>
                    </a:xfrm>
                    <a:prstGeom prst="rect">
                      <a:avLst/>
                    </a:prstGeom>
                  </pic:spPr>
                </pic:pic>
              </a:graphicData>
            </a:graphic>
          </wp:inline>
        </w:drawing>
      </w:r>
    </w:p>
    <w:p w14:paraId="4C137497" w14:textId="014CAC6F" w:rsidR="00E60C78" w:rsidRDefault="00E60C78" w:rsidP="006C3F3E">
      <w:pPr>
        <w:jc w:val="both"/>
      </w:pPr>
      <w:r>
        <w:t>...</w:t>
      </w:r>
    </w:p>
    <w:p w14:paraId="32F14057" w14:textId="7168ECA4" w:rsidR="00E60C78" w:rsidRPr="00967B95" w:rsidRDefault="00E60C78" w:rsidP="006C3F3E">
      <w:pPr>
        <w:jc w:val="both"/>
      </w:pPr>
      <w:r w:rsidRPr="00E60C78">
        <w:rPr>
          <w:noProof/>
        </w:rPr>
        <w:drawing>
          <wp:inline distT="0" distB="0" distL="0" distR="0" wp14:anchorId="614B41C4" wp14:editId="1F26F584">
            <wp:extent cx="4010585" cy="257211"/>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57211"/>
                    </a:xfrm>
                    <a:prstGeom prst="rect">
                      <a:avLst/>
                    </a:prstGeom>
                  </pic:spPr>
                </pic:pic>
              </a:graphicData>
            </a:graphic>
          </wp:inline>
        </w:drawing>
      </w:r>
    </w:p>
    <w:p w14:paraId="30C9F465" w14:textId="21AABB49" w:rsidR="00E15388" w:rsidRDefault="002E3778" w:rsidP="006C3F3E">
      <w:pPr>
        <w:jc w:val="both"/>
      </w:pPr>
      <w:r>
        <w:rPr>
          <w:noProof/>
        </w:rPr>
        <mc:AlternateContent>
          <mc:Choice Requires="wps">
            <w:drawing>
              <wp:anchor distT="45720" distB="45720" distL="114300" distR="114300" simplePos="0" relativeHeight="251883520" behindDoc="0" locked="0" layoutInCell="1" allowOverlap="1" wp14:anchorId="7E66D650" wp14:editId="3DBEB726">
                <wp:simplePos x="0" y="0"/>
                <wp:positionH relativeFrom="margin">
                  <wp:align>left</wp:align>
                </wp:positionH>
                <wp:positionV relativeFrom="paragraph">
                  <wp:posOffset>8720</wp:posOffset>
                </wp:positionV>
                <wp:extent cx="5051425" cy="280035"/>
                <wp:effectExtent l="0" t="0" r="0" b="5715"/>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1425" cy="280035"/>
                        </a:xfrm>
                        <a:prstGeom prst="rect">
                          <a:avLst/>
                        </a:prstGeom>
                        <a:solidFill>
                          <a:srgbClr val="FFFFFF"/>
                        </a:solidFill>
                        <a:ln w="9525">
                          <a:noFill/>
                          <a:miter lim="800000"/>
                          <a:headEnd/>
                          <a:tailEnd/>
                        </a:ln>
                      </wps:spPr>
                      <wps:txbx>
                        <w:txbxContent>
                          <w:p w14:paraId="30530B78" w14:textId="6EC67212" w:rsidR="002E3778" w:rsidRPr="00C95884" w:rsidRDefault="002E3778" w:rsidP="002E3778">
                            <w:pPr>
                              <w:rPr>
                                <w:i/>
                                <w:iCs/>
                                <w:szCs w:val="18"/>
                              </w:rPr>
                            </w:pPr>
                            <w:r>
                              <w:rPr>
                                <w:i/>
                                <w:iCs/>
                                <w:szCs w:val="18"/>
                              </w:rPr>
                              <w:t>Listagem</w:t>
                            </w:r>
                            <w:r w:rsidRPr="00C95884">
                              <w:rPr>
                                <w:i/>
                                <w:iCs/>
                                <w:szCs w:val="18"/>
                              </w:rPr>
                              <w:t xml:space="preserve"> </w:t>
                            </w:r>
                            <w:r>
                              <w:rPr>
                                <w:i/>
                                <w:iCs/>
                                <w:szCs w:val="18"/>
                              </w:rPr>
                              <w:t>4</w:t>
                            </w:r>
                            <w:r w:rsidRPr="00C95884">
                              <w:rPr>
                                <w:i/>
                                <w:iCs/>
                                <w:szCs w:val="18"/>
                              </w:rPr>
                              <w:t xml:space="preserve">: </w:t>
                            </w:r>
                            <w:r>
                              <w:rPr>
                                <w:i/>
                                <w:iCs/>
                                <w:szCs w:val="18"/>
                              </w:rPr>
                              <w:t>Funcionalidade draft em ABAP, projection.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6D650" id="_x0000_s1058" type="#_x0000_t202" style="position:absolute;left:0;text-align:left;margin-left:0;margin-top:.7pt;width:397.75pt;height:22.05pt;z-index:251883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0GIwIAACUEAAAOAAAAZHJzL2Uyb0RvYy54bWysU9uO2yAQfa/Uf0C8N75s3O5acVbbbFNV&#10;2l6k3X4AxjhGBYYCiZ1+fQecTdP2rSoPiGFmDmfODKvbSStyEM5LMA0tFjklwnDopNk19OvT9tU1&#10;JT4w0zEFRjT0KDy9Xb98sRptLUoYQHXCEQQxvh5tQ4cQbJ1lng9CM78AKww6e3CaBTTdLuscGxFd&#10;q6zM89fZCK6zDrjwHm/vZyddJ/y+Fzx87nsvAlENRW4h7S7tbdyz9YrVO8fsIPmJBvsHFppJg4+e&#10;oe5ZYGTv5F9QWnIHHvqw4KAz6HvJRaoBqynyP6p5HJgVqRYUx9uzTP7/wfJPhy+OyK6hV3lBiWEa&#10;m/QkpkDewkTKqM9ofY1hjxYDw4TX2OdUq7cPwL95YmAzMLMTd87BOAjWIb8iZmYXqTOOjyDt+BE6&#10;fIbtAySgqXc6iodyEETHPh3PvYlUOF5WeVUsy4oSjr7yOs+vqvQEq5+zrfPhvQBN4qGhDnuf0Nnh&#10;wYfIhtXPIfExD0p2W6lUMtyu3ShHDgznZJvWCf23MGXI2NCbCnnELAMxP42QlgHnWEndUOSGK6az&#10;OqrxznTpHJhU8xmZKHOSJyoyaxOmdpo7cZa9he6IgjmY5xb/GR4GcD8oGXFmG+q/75kTlKgPBkW/&#10;KZbLOOTJWFZvSjTcpae99DDDEaqhgZL5uAnpY8yV3WFzepl0i12cmZw44ywmOU//Jg77pZ2ifv3u&#10;9U8AAAD//wMAUEsDBBQABgAIAAAAIQBmI0QY2gAAAAUBAAAPAAAAZHJzL2Rvd25yZXYueG1sTI/B&#10;TsNADETvSPzDykhcEN2AkoaGbCpAAnFt6Qc4WTeJyHqj7LZJ/x5zgpM1HmvmudwublBnmkLv2cDD&#10;KgFF3Hjbc2vg8PV+/wQqRGSLg2cycKEA2+r6qsTC+pl3dN7HVkkIhwINdDGOhdah6chhWPmRWLyj&#10;nxxGkVOr7YSzhLtBPybJWjvsWRo6HOmto+Z7f3IGjp/zXbaZ6494yHfp+hX7vPYXY25vlpdnUJGW&#10;+HcMv/iCDpUw1f7ENqjBgDwSZZuCEjPfZBmo2kAqU1el/k9f/QAAAP//AwBQSwECLQAUAAYACAAA&#10;ACEAtoM4kv4AAADhAQAAEwAAAAAAAAAAAAAAAAAAAAAAW0NvbnRlbnRfVHlwZXNdLnhtbFBLAQIt&#10;ABQABgAIAAAAIQA4/SH/1gAAAJQBAAALAAAAAAAAAAAAAAAAAC8BAABfcmVscy8ucmVsc1BLAQIt&#10;ABQABgAIAAAAIQCLJe0GIwIAACUEAAAOAAAAAAAAAAAAAAAAAC4CAABkcnMvZTJvRG9jLnhtbFBL&#10;AQItABQABgAIAAAAIQBmI0QY2gAAAAUBAAAPAAAAAAAAAAAAAAAAAH0EAABkcnMvZG93bnJldi54&#10;bWxQSwUGAAAAAAQABADzAAAAhAUAAAAA&#10;" stroked="f">
                <v:textbox>
                  <w:txbxContent>
                    <w:p w14:paraId="30530B78" w14:textId="6EC67212" w:rsidR="002E3778" w:rsidRPr="00C95884" w:rsidRDefault="002E3778" w:rsidP="002E3778">
                      <w:pPr>
                        <w:rPr>
                          <w:i/>
                          <w:iCs/>
                          <w:szCs w:val="18"/>
                        </w:rPr>
                      </w:pPr>
                      <w:r>
                        <w:rPr>
                          <w:i/>
                          <w:iCs/>
                          <w:szCs w:val="18"/>
                        </w:rPr>
                        <w:t>Listagem</w:t>
                      </w:r>
                      <w:r w:rsidRPr="00C95884">
                        <w:rPr>
                          <w:i/>
                          <w:iCs/>
                          <w:szCs w:val="18"/>
                        </w:rPr>
                        <w:t xml:space="preserve"> </w:t>
                      </w:r>
                      <w:r>
                        <w:rPr>
                          <w:i/>
                          <w:iCs/>
                          <w:szCs w:val="18"/>
                        </w:rPr>
                        <w:t>4</w:t>
                      </w:r>
                      <w:r w:rsidRPr="00C95884">
                        <w:rPr>
                          <w:i/>
                          <w:iCs/>
                          <w:szCs w:val="18"/>
                        </w:rPr>
                        <w:t xml:space="preserve">: </w:t>
                      </w:r>
                      <w:r>
                        <w:rPr>
                          <w:i/>
                          <w:iCs/>
                          <w:szCs w:val="18"/>
                        </w:rPr>
                        <w:t>Funcionalidade draft em ABAP, projection.</w:t>
                      </w:r>
                    </w:p>
                  </w:txbxContent>
                </v:textbox>
                <w10:wrap type="square" anchorx="margin"/>
              </v:shape>
            </w:pict>
          </mc:Fallback>
        </mc:AlternateContent>
      </w:r>
    </w:p>
    <w:p w14:paraId="68F93D21" w14:textId="5CA42EF8" w:rsidR="0012465E" w:rsidRDefault="00967B95" w:rsidP="006C3F3E">
      <w:pPr>
        <w:jc w:val="both"/>
      </w:pPr>
      <w:r>
        <w:t xml:space="preserve">4º - Finalmente na classe principal </w:t>
      </w:r>
      <w:r w:rsidRPr="00967B95">
        <w:rPr>
          <w:i/>
          <w:iCs/>
        </w:rPr>
        <w:t>ZBP_I_RAP_TRAVEL</w:t>
      </w:r>
      <w:r>
        <w:rPr>
          <w:i/>
          <w:iCs/>
        </w:rPr>
        <w:t xml:space="preserve"> </w:t>
      </w:r>
      <w:r>
        <w:t xml:space="preserve">no método </w:t>
      </w:r>
      <w:r w:rsidRPr="00967B95">
        <w:rPr>
          <w:rFonts w:ascii="Consolas" w:eastAsia="Times New Roman" w:hAnsi="Consolas" w:cs="Segoe UI"/>
          <w:color w:val="24292E"/>
          <w:sz w:val="18"/>
          <w:szCs w:val="18"/>
          <w:lang w:eastAsia="pt-PT"/>
        </w:rPr>
        <w:t>get_authorizations</w:t>
      </w:r>
      <w:r w:rsidR="0012465E">
        <w:rPr>
          <w:rFonts w:ascii="Consolas" w:eastAsia="Times New Roman" w:hAnsi="Consolas" w:cs="Segoe UI"/>
          <w:color w:val="24292E"/>
          <w:sz w:val="18"/>
          <w:szCs w:val="18"/>
          <w:lang w:eastAsia="pt-PT"/>
        </w:rPr>
        <w:t xml:space="preserve">, </w:t>
      </w:r>
      <w:r w:rsidR="0012465E">
        <w:t xml:space="preserve">aqui a funcionalidade adiciona duas ações predefinidas de preparação e de edição da funcionalidade, ao </w:t>
      </w:r>
      <w:r w:rsidR="0012465E">
        <w:rPr>
          <w:i/>
          <w:iCs/>
        </w:rPr>
        <w:t xml:space="preserve">business object </w:t>
      </w:r>
      <w:r w:rsidR="0012465E" w:rsidRPr="0012465E">
        <w:rPr>
          <w:sz w:val="20"/>
          <w:szCs w:val="20"/>
        </w:rPr>
        <w:t>(primeiro retângulo)</w:t>
      </w:r>
      <w:r w:rsidR="0012465E">
        <w:rPr>
          <w:sz w:val="20"/>
          <w:szCs w:val="20"/>
        </w:rPr>
        <w:t xml:space="preserve"> </w:t>
      </w:r>
      <w:r w:rsidR="0012465E" w:rsidRPr="0012465E">
        <w:t>e é o que permite tornar mais um controle de autorização.</w:t>
      </w:r>
    </w:p>
    <w:p w14:paraId="0EAF3C55" w14:textId="4CD1F88A" w:rsidR="00E60C78" w:rsidRDefault="00E60C78" w:rsidP="006C3F3E">
      <w:pPr>
        <w:jc w:val="both"/>
        <w:rPr>
          <w:rFonts w:ascii="Consolas" w:eastAsia="Times New Roman" w:hAnsi="Consolas" w:cs="Segoe UI"/>
          <w:color w:val="24292E"/>
          <w:sz w:val="18"/>
          <w:szCs w:val="18"/>
          <w:lang w:eastAsia="pt-PT"/>
        </w:rPr>
      </w:pPr>
      <w:r>
        <w:rPr>
          <w:rFonts w:ascii="Consolas" w:eastAsia="Times New Roman" w:hAnsi="Consolas" w:cs="Segoe UI"/>
          <w:noProof/>
          <w:color w:val="24292E"/>
          <w:sz w:val="18"/>
          <w:szCs w:val="18"/>
          <w:lang w:val="en-US" w:eastAsia="pt-PT"/>
        </w:rPr>
        <w:lastRenderedPageBreak/>
        <mc:AlternateContent>
          <mc:Choice Requires="wps">
            <w:drawing>
              <wp:anchor distT="0" distB="0" distL="114300" distR="114300" simplePos="0" relativeHeight="251877376" behindDoc="0" locked="0" layoutInCell="1" allowOverlap="1" wp14:anchorId="6B115011" wp14:editId="10DA971B">
                <wp:simplePos x="0" y="0"/>
                <wp:positionH relativeFrom="margin">
                  <wp:posOffset>1917700</wp:posOffset>
                </wp:positionH>
                <wp:positionV relativeFrom="paragraph">
                  <wp:posOffset>3332480</wp:posOffset>
                </wp:positionV>
                <wp:extent cx="3816350" cy="336550"/>
                <wp:effectExtent l="0" t="0" r="12700" b="25400"/>
                <wp:wrapNone/>
                <wp:docPr id="269" name="Rectangle 269"/>
                <wp:cNvGraphicFramePr/>
                <a:graphic xmlns:a="http://schemas.openxmlformats.org/drawingml/2006/main">
                  <a:graphicData uri="http://schemas.microsoft.com/office/word/2010/wordprocessingShape">
                    <wps:wsp>
                      <wps:cNvSpPr/>
                      <wps:spPr>
                        <a:xfrm>
                          <a:off x="0" y="0"/>
                          <a:ext cx="3816350" cy="336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7FA5C" id="Rectangle 269" o:spid="_x0000_s1026" style="position:absolute;margin-left:151pt;margin-top:262.4pt;width:300.5pt;height:26.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6r5lgIAAIgFAAAOAAAAZHJzL2Uyb0RvYy54bWysVMFu2zAMvQ/YPwi6r46TJmuNOkXQosOA&#10;og3aDj2rshQbkEVNUuJkXz9Ksp2gK3YY5oMsieQj+UTy6nrfKrIT1jWgS5qfTSgRmkPV6E1Jf7zc&#10;fbmgxHmmK6ZAi5IehKPXy8+frjpTiCnUoCphCYJoV3SmpLX3psgyx2vRMncGRmgUSrAt83i0m6yy&#10;rEP0VmXTyWSRdWArY4EL5/D2NgnpMuJLKbh/lNIJT1RJMTYfVxvXt7BmyytWbCwzdcP7MNg/RNGy&#10;RqPTEeqWeUa2tvkDqm24BQfSn3FoM5Cy4SLmgNnkk3fZPNfMiJgLkuPMSJP7f7D8Ybe2pKlKOl1c&#10;UqJZi4/0hLQxvVGChEukqDOuQM1ns7b9yeE25LuXtg1/zITsI62HkVax94Tj5ewiX8zmyD5H2Wy2&#10;mOMeYbKjtbHOfxPQkrApqUX/kU22u3c+qQ4qwZmGu0YpvGeF0mF1oJoq3MVDqB1xoyzZMXx1v897&#10;byda6DtYZiGxlErc+YMSCfVJSGQFg5/GQGI9HjEZ50L7PIlqVonkaj7Bb3A2RBETVRoBA7LEIEfs&#10;HmDQTCADdkq71w+mIpbzaDz5W2DJeLSInkH70bhtNNiPABRm1XtO+gNJiZrA0htUB6wZC6mZnOF3&#10;DT7bPXN+zSx2D740TgT/iItU0JUU+h0lNdhfH90HfSxqlFLSYTeW1P3cMisoUd81lvtlfn4e2jce&#10;zudfp3iwp5K3U4netjeAT5/j7DE8boO+V8NWWmhfcXCsglcUMc3Rd0m5t8PhxqcpgaOHi9UqqmHL&#10;Gubv9bPhATywGsryZf/KrOlr12PVP8DQuax4V8JJN1hqWG09yCbW95HXnm9s91g4/WgK8+T0HLWO&#10;A3T5GwAA//8DAFBLAwQUAAYACAAAACEAncsoBOIAAAALAQAADwAAAGRycy9kb3ducmV2LnhtbEyP&#10;wU7DMBBE70j8g7VIXCpqNwVaQpwKgUA9ICQKHLhtYhOHxusodtvw911OcNzZ0cy8YjX6TuztENtA&#10;GmZTBcJSHUxLjYb3t8eLJYiYkAx2gayGHxthVZ6eFJibcKBXu9+kRnAIxRw1uJT6XMpYO+sxTkNv&#10;iX9fYfCY+BwaaQY8cLjvZKbUtfTYEjc47O29s/V2s/MaPtdjar5nT+l5i5OPydpV9ctDpfX52Xh3&#10;CyLZMf2Z4Xc+T4eSN1VhRyaKTsNcZcySNFxll8zAjhs1Z6ViZbFYgiwL+Z+hPAIAAP//AwBQSwEC&#10;LQAUAAYACAAAACEAtoM4kv4AAADhAQAAEwAAAAAAAAAAAAAAAAAAAAAAW0NvbnRlbnRfVHlwZXNd&#10;LnhtbFBLAQItABQABgAIAAAAIQA4/SH/1gAAAJQBAAALAAAAAAAAAAAAAAAAAC8BAABfcmVscy8u&#10;cmVsc1BLAQItABQABgAIAAAAIQAno6r5lgIAAIgFAAAOAAAAAAAAAAAAAAAAAC4CAABkcnMvZTJv&#10;RG9jLnhtbFBLAQItABQABgAIAAAAIQCdyygE4gAAAAsBAAAPAAAAAAAAAAAAAAAAAPAEAABkcnMv&#10;ZG93bnJldi54bWxQSwUGAAAAAAQABADzAAAA/wUAAAAA&#10;" filled="f" strokecolor="black [3213]" strokeweight="1pt">
                <w10:wrap anchorx="margin"/>
              </v:rect>
            </w:pict>
          </mc:Fallback>
        </mc:AlternateContent>
      </w:r>
      <w:r w:rsidRPr="00E60C78">
        <w:rPr>
          <w:rFonts w:ascii="Consolas" w:eastAsia="Times New Roman" w:hAnsi="Consolas" w:cs="Segoe UI"/>
          <w:noProof/>
          <w:color w:val="24292E"/>
          <w:sz w:val="18"/>
          <w:szCs w:val="18"/>
          <w:lang w:eastAsia="pt-PT"/>
        </w:rPr>
        <w:drawing>
          <wp:inline distT="0" distB="0" distL="0" distR="0" wp14:anchorId="6906C94D" wp14:editId="4C5D3F91">
            <wp:extent cx="5943600" cy="3996690"/>
            <wp:effectExtent l="0" t="0" r="0"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96690"/>
                    </a:xfrm>
                    <a:prstGeom prst="rect">
                      <a:avLst/>
                    </a:prstGeom>
                  </pic:spPr>
                </pic:pic>
              </a:graphicData>
            </a:graphic>
          </wp:inline>
        </w:drawing>
      </w:r>
    </w:p>
    <w:p w14:paraId="679E0666" w14:textId="60C05035" w:rsidR="00E60C78" w:rsidRDefault="00E60C78" w:rsidP="006C3F3E">
      <w:pPr>
        <w:jc w:val="both"/>
        <w:rPr>
          <w:rFonts w:ascii="Consolas" w:eastAsia="Times New Roman" w:hAnsi="Consolas" w:cs="Segoe UI"/>
          <w:color w:val="24292E"/>
          <w:sz w:val="18"/>
          <w:szCs w:val="18"/>
          <w:lang w:eastAsia="pt-PT"/>
        </w:rPr>
      </w:pPr>
      <w:r w:rsidRPr="00E60C78">
        <w:rPr>
          <w:rFonts w:ascii="Consolas" w:eastAsia="Times New Roman" w:hAnsi="Consolas" w:cs="Segoe UI"/>
          <w:noProof/>
          <w:color w:val="24292E"/>
          <w:sz w:val="18"/>
          <w:szCs w:val="18"/>
          <w:lang w:eastAsia="pt-PT"/>
        </w:rPr>
        <w:drawing>
          <wp:inline distT="0" distB="0" distL="0" distR="0" wp14:anchorId="2D811665" wp14:editId="6CEA94EF">
            <wp:extent cx="5943600" cy="330327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03270"/>
                    </a:xfrm>
                    <a:prstGeom prst="rect">
                      <a:avLst/>
                    </a:prstGeom>
                  </pic:spPr>
                </pic:pic>
              </a:graphicData>
            </a:graphic>
          </wp:inline>
        </w:drawing>
      </w:r>
    </w:p>
    <w:p w14:paraId="34465797" w14:textId="6CC22C86" w:rsidR="00E60C78" w:rsidRPr="0012465E" w:rsidRDefault="009F40D7" w:rsidP="006C3F3E">
      <w:pPr>
        <w:jc w:val="both"/>
        <w:rPr>
          <w:rFonts w:ascii="Consolas" w:eastAsia="Times New Roman" w:hAnsi="Consolas" w:cs="Segoe UI"/>
          <w:color w:val="24292E"/>
          <w:sz w:val="18"/>
          <w:szCs w:val="18"/>
          <w:lang w:eastAsia="pt-PT"/>
        </w:rPr>
      </w:pPr>
      <w:r>
        <w:rPr>
          <w:noProof/>
        </w:rPr>
        <w:lastRenderedPageBreak/>
        <mc:AlternateContent>
          <mc:Choice Requires="wps">
            <w:drawing>
              <wp:anchor distT="45720" distB="45720" distL="114300" distR="114300" simplePos="0" relativeHeight="251885568" behindDoc="0" locked="0" layoutInCell="1" allowOverlap="1" wp14:anchorId="4C2CE786" wp14:editId="70330125">
                <wp:simplePos x="0" y="0"/>
                <wp:positionH relativeFrom="margin">
                  <wp:align>left</wp:align>
                </wp:positionH>
                <wp:positionV relativeFrom="paragraph">
                  <wp:posOffset>2104905</wp:posOffset>
                </wp:positionV>
                <wp:extent cx="5051425" cy="280035"/>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1425" cy="280035"/>
                        </a:xfrm>
                        <a:prstGeom prst="rect">
                          <a:avLst/>
                        </a:prstGeom>
                        <a:solidFill>
                          <a:srgbClr val="FFFFFF"/>
                        </a:solidFill>
                        <a:ln w="9525">
                          <a:noFill/>
                          <a:miter lim="800000"/>
                          <a:headEnd/>
                          <a:tailEnd/>
                        </a:ln>
                      </wps:spPr>
                      <wps:txbx>
                        <w:txbxContent>
                          <w:p w14:paraId="6E840420" w14:textId="6E59500D" w:rsidR="002E3778" w:rsidRPr="00C95884" w:rsidRDefault="002E3778" w:rsidP="002E3778">
                            <w:pPr>
                              <w:rPr>
                                <w:i/>
                                <w:iCs/>
                                <w:szCs w:val="18"/>
                              </w:rPr>
                            </w:pPr>
                            <w:r>
                              <w:rPr>
                                <w:i/>
                                <w:iCs/>
                                <w:szCs w:val="18"/>
                              </w:rPr>
                              <w:t>Listagem</w:t>
                            </w:r>
                            <w:r w:rsidRPr="00C95884">
                              <w:rPr>
                                <w:i/>
                                <w:iCs/>
                                <w:szCs w:val="18"/>
                              </w:rPr>
                              <w:t xml:space="preserve"> </w:t>
                            </w:r>
                            <w:r>
                              <w:rPr>
                                <w:i/>
                                <w:iCs/>
                                <w:szCs w:val="18"/>
                              </w:rPr>
                              <w:t>5</w:t>
                            </w:r>
                            <w:r w:rsidRPr="00C95884">
                              <w:rPr>
                                <w:i/>
                                <w:iCs/>
                                <w:szCs w:val="18"/>
                              </w:rPr>
                              <w:t xml:space="preserve">: </w:t>
                            </w:r>
                            <w:r>
                              <w:rPr>
                                <w:i/>
                                <w:iCs/>
                                <w:szCs w:val="18"/>
                              </w:rPr>
                              <w:t>Funcionalidade draft em ABAP, código.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CE786" id="_x0000_s1059" type="#_x0000_t202" style="position:absolute;left:0;text-align:left;margin-left:0;margin-top:165.75pt;width:397.75pt;height:22.05pt;z-index:251885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zSvJAIAACUEAAAOAAAAZHJzL2Uyb0RvYy54bWysU9uO2yAQfa/Uf0C8N3acuN214qy22aaq&#10;tL1Iu/0AjHGMCgwFEjv9+h1wNpu2b1V5QAwzczhzZljdjFqRg3BegqnpfJZTIgyHVppdTb8/bt9c&#10;UeIDMy1TYERNj8LTm/XrV6vBVqKAHlQrHEEQ46vB1rQPwVZZ5nkvNPMzsMKgswOnWUDT7bLWsQHR&#10;tcqKPH+bDeBa64AL7/H2bnLSdcLvOsHD167zIhBVU+QW0u7S3sQ9W69YtXPM9pKfaLB/YKGZNPjo&#10;GeqOBUb2Tv4FpSV34KELMw46g66TXKQasJp5/kc1Dz2zItWC4nh7lsn/P1j+5fDNEdnWdJEXlBim&#10;sUmPYgzkPYykiPoM1lcY9mAxMIx4jX1OtXp7D/yHJwY2PTM7cescDL1gLfKbx8zsInXC8RGkGT5D&#10;i8+wfYAENHZOR/FQDoLo2KfjuTeRCsfLMi/ny6KkhKOvuMrzRZmeYNVztnU+fBSgSTzU1GHvEzo7&#10;3PsQ2bDqOSQ+5kHJdiuVSobbNRvlyIHhnGzTOqH/FqYMGWp6XSKPmGUg5qcR0jLgHCupa4rccMV0&#10;VkU1Ppg2nQOTajojE2VO8kRFJm3C2IxTJxYxOWrXQHtEwRxMc4v/DA89uF+UDDizNfU/98wJStQn&#10;g6Jfz5fLOOTJWJbvCjTcpae59DDDEaqmgZLpuAnpY0yV3WJzOpl0e2Fy4oyzmOQ8/Zs47Jd2inr5&#10;3esnAAAA//8DAFBLAwQUAAYACAAAACEAqmERit0AAAAIAQAADwAAAGRycy9kb3ducmV2LnhtbEyP&#10;QU+DQBCF7yb+h82YeDF2qRWwyNKoicZra3/AAFMgsrOE3Rb6752e6m1m3sub7+Wb2fbqRKPvHBtY&#10;LiJQxJWrO24M7H8+H19A+YBcY++YDJzJw6a4vckxq93EWzrtQqMkhH2GBtoQhkxrX7Vk0S/cQCza&#10;wY0Wg6xjo+sRJwm3vX6KokRb7Fg+tDjQR0vV7+5oDRy+p4d4PZVfYZ9un5N37NLSnY25v5vfXkEF&#10;msPVDBd8QYdCmEp35Nqr3oAUCQZWq2UMSuR0HctQyiWNE9BFrv8XKP4AAAD//wMAUEsBAi0AFAAG&#10;AAgAAAAhALaDOJL+AAAA4QEAABMAAAAAAAAAAAAAAAAAAAAAAFtDb250ZW50X1R5cGVzXS54bWxQ&#10;SwECLQAUAAYACAAAACEAOP0h/9YAAACUAQAACwAAAAAAAAAAAAAAAAAvAQAAX3JlbHMvLnJlbHNQ&#10;SwECLQAUAAYACAAAACEA+PM0ryQCAAAlBAAADgAAAAAAAAAAAAAAAAAuAgAAZHJzL2Uyb0RvYy54&#10;bWxQSwECLQAUAAYACAAAACEAqmERit0AAAAIAQAADwAAAAAAAAAAAAAAAAB+BAAAZHJzL2Rvd25y&#10;ZXYueG1sUEsFBgAAAAAEAAQA8wAAAIgFAAAAAA==&#10;" stroked="f">
                <v:textbox>
                  <w:txbxContent>
                    <w:p w14:paraId="6E840420" w14:textId="6E59500D" w:rsidR="002E3778" w:rsidRPr="00C95884" w:rsidRDefault="002E3778" w:rsidP="002E3778">
                      <w:pPr>
                        <w:rPr>
                          <w:i/>
                          <w:iCs/>
                          <w:szCs w:val="18"/>
                        </w:rPr>
                      </w:pPr>
                      <w:r>
                        <w:rPr>
                          <w:i/>
                          <w:iCs/>
                          <w:szCs w:val="18"/>
                        </w:rPr>
                        <w:t>Listagem</w:t>
                      </w:r>
                      <w:r w:rsidRPr="00C95884">
                        <w:rPr>
                          <w:i/>
                          <w:iCs/>
                          <w:szCs w:val="18"/>
                        </w:rPr>
                        <w:t xml:space="preserve"> </w:t>
                      </w:r>
                      <w:r>
                        <w:rPr>
                          <w:i/>
                          <w:iCs/>
                          <w:szCs w:val="18"/>
                        </w:rPr>
                        <w:t>5</w:t>
                      </w:r>
                      <w:r w:rsidRPr="00C95884">
                        <w:rPr>
                          <w:i/>
                          <w:iCs/>
                          <w:szCs w:val="18"/>
                        </w:rPr>
                        <w:t xml:space="preserve">: </w:t>
                      </w:r>
                      <w:r>
                        <w:rPr>
                          <w:i/>
                          <w:iCs/>
                          <w:szCs w:val="18"/>
                        </w:rPr>
                        <w:t>Funcionalidade draft em ABAP, código.</w:t>
                      </w:r>
                    </w:p>
                  </w:txbxContent>
                </v:textbox>
                <w10:wrap type="square" anchorx="margin"/>
              </v:shape>
            </w:pict>
          </mc:Fallback>
        </mc:AlternateContent>
      </w:r>
      <w:r w:rsidR="00E60C78">
        <w:rPr>
          <w:rFonts w:ascii="Consolas" w:eastAsia="Times New Roman" w:hAnsi="Consolas" w:cs="Segoe UI"/>
          <w:noProof/>
          <w:color w:val="24292E"/>
          <w:sz w:val="18"/>
          <w:szCs w:val="18"/>
          <w:lang w:val="en-US" w:eastAsia="pt-PT"/>
        </w:rPr>
        <mc:AlternateContent>
          <mc:Choice Requires="wps">
            <w:drawing>
              <wp:anchor distT="0" distB="0" distL="114300" distR="114300" simplePos="0" relativeHeight="251879424" behindDoc="0" locked="0" layoutInCell="1" allowOverlap="1" wp14:anchorId="12C55BC1" wp14:editId="757705EF">
                <wp:simplePos x="0" y="0"/>
                <wp:positionH relativeFrom="column">
                  <wp:posOffset>914400</wp:posOffset>
                </wp:positionH>
                <wp:positionV relativeFrom="paragraph">
                  <wp:posOffset>1276985</wp:posOffset>
                </wp:positionV>
                <wp:extent cx="4756150" cy="203200"/>
                <wp:effectExtent l="0" t="0" r="25400" b="25400"/>
                <wp:wrapNone/>
                <wp:docPr id="270" name="Rectangle 270"/>
                <wp:cNvGraphicFramePr/>
                <a:graphic xmlns:a="http://schemas.openxmlformats.org/drawingml/2006/main">
                  <a:graphicData uri="http://schemas.microsoft.com/office/word/2010/wordprocessingShape">
                    <wps:wsp>
                      <wps:cNvSpPr/>
                      <wps:spPr>
                        <a:xfrm>
                          <a:off x="0" y="0"/>
                          <a:ext cx="4756150" cy="20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90BC" id="Rectangle 270" o:spid="_x0000_s1026" style="position:absolute;margin-left:1in;margin-top:100.55pt;width:374.5pt;height:1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telQIAAIgFAAAOAAAAZHJzL2Uyb0RvYy54bWysVMFu2zAMvQ/YPwi6r7azpN2MOkXQosOA&#10;og3aDj2rshQbkEVNUuJkXz9Ksp2gK3YY5oMsieQj+UTy8mrfKbIT1rWgK1qc5ZQIzaFu9aaiP55v&#10;P32hxHmma6ZAi4oehKNXy48fLntTihk0oGphCYJoV/amoo33pswyxxvRMXcGRmgUSrAd83i0m6y2&#10;rEf0TmWzPD/PerC1scCFc3h7k4R0GfGlFNw/SOmEJ6qiGJuPq43ra1iz5SUrN5aZpuVDGOwfouhY&#10;q9HpBHXDPCNb2/4B1bXcggPpzzh0GUjZchFzwGyK/E02Tw0zIuaC5Dgz0eT+Hyy/360taeuKzi6Q&#10;H806fKRHpI3pjRIkXCJFvXElaj6ZtR1ODrch3720XfhjJmQfaT1MtIq9Jxwv5xeL82KB6Bxls/wz&#10;vlsAzY7Wxjr/TUBHwqaiFv1HNtnuzvmkOqoEZxpuW6XwnpVKh9WBautwFw+hdsS1smTH8NX9vhi8&#10;nWih72CZhcRSKnHnD0ok1EchkRUMfhYDifV4xGScC+2LJGpYLZKrRY7f6GyMIiaqNAIGZIlBTtgD&#10;wKiZQEbslPagH0xFLOfJOP9bYMl4soieQfvJuGs12PcAFGY1eE76I0mJmsDSK9QHrBkLqZmc4bct&#10;Ptsdc37NLHYPvjROBP+Ai1TQVxSGHSUN2F/v3Qd9LGqUUtJjN1bU/dwyKyhR3zWW+9diPg/tGw/z&#10;xcUMD/ZU8noq0dvuGvDpC5w9hsdt0Pdq3EoL3QsOjlXwiiKmOfquKPd2PFz7NCVw9HCxWkU1bFnD&#10;/J1+MjyAB1ZDWT7vX5g1Q+16rPp7GDuXlW9KOOkGSw2rrQfZxvo+8jrwje0eC2cYTWGenJ6j1nGA&#10;Ln8DAAD//wMAUEsDBBQABgAIAAAAIQD/Gneb4QAAAAsBAAAPAAAAZHJzL2Rvd25yZXYueG1sTI/B&#10;TsMwEETvSPyDtUhcKuq4qVAJcSoEAvWAKlHgwG0Tmzg0Xkex24a/ZznBcWZHs2/K9eR7cbRj7AJp&#10;UPMMhKUmmI5aDW+vj1crEDEhGewDWQ3fNsK6Oj8rsTDhRC/2uEut4BKKBWpwKQ2FlLFx1mOch8ES&#10;3z7D6DGxHFtpRjxxue/lIsuupceO+IPDwd472+x3B6/hYzOl9ks9pec9zt5nG1c324da68uL6e4W&#10;RLJT+gvDLz6jQ8VMdTiQiaJnvVzylqRhkSkFghOrm5ydmp08VyCrUv7fUP0AAAD//wMAUEsBAi0A&#10;FAAGAAgAAAAhALaDOJL+AAAA4QEAABMAAAAAAAAAAAAAAAAAAAAAAFtDb250ZW50X1R5cGVzXS54&#10;bWxQSwECLQAUAAYACAAAACEAOP0h/9YAAACUAQAACwAAAAAAAAAAAAAAAAAvAQAAX3JlbHMvLnJl&#10;bHNQSwECLQAUAAYACAAAACEAlF0rXpUCAACIBQAADgAAAAAAAAAAAAAAAAAuAgAAZHJzL2Uyb0Rv&#10;Yy54bWxQSwECLQAUAAYACAAAACEA/xp3m+EAAAALAQAADwAAAAAAAAAAAAAAAADvBAAAZHJzL2Rv&#10;d25yZXYueG1sUEsFBgAAAAAEAAQA8wAAAP0FAAAAAA==&#10;" filled="f" strokecolor="black [3213]" strokeweight="1pt"/>
            </w:pict>
          </mc:Fallback>
        </mc:AlternateContent>
      </w:r>
      <w:r w:rsidR="00E60C78" w:rsidRPr="00E60C78">
        <w:rPr>
          <w:rFonts w:ascii="Consolas" w:eastAsia="Times New Roman" w:hAnsi="Consolas" w:cs="Segoe UI"/>
          <w:noProof/>
          <w:color w:val="24292E"/>
          <w:sz w:val="18"/>
          <w:szCs w:val="18"/>
          <w:lang w:eastAsia="pt-PT"/>
        </w:rPr>
        <w:drawing>
          <wp:inline distT="0" distB="0" distL="0" distR="0" wp14:anchorId="359E3E1D" wp14:editId="5F735F53">
            <wp:extent cx="5943600" cy="200596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05965"/>
                    </a:xfrm>
                    <a:prstGeom prst="rect">
                      <a:avLst/>
                    </a:prstGeom>
                  </pic:spPr>
                </pic:pic>
              </a:graphicData>
            </a:graphic>
          </wp:inline>
        </w:drawing>
      </w:r>
    </w:p>
    <w:p w14:paraId="3EF2CF65" w14:textId="6D48597A" w:rsidR="009F40D7" w:rsidRDefault="009F40D7">
      <w:pPr>
        <w:spacing w:after="0" w:line="240" w:lineRule="auto"/>
      </w:pPr>
      <w:r>
        <w:br/>
      </w:r>
      <w:r>
        <w:br/>
      </w:r>
    </w:p>
    <w:p w14:paraId="3D5567DF" w14:textId="0FB2EAA6" w:rsidR="007435DC" w:rsidRDefault="007435DC">
      <w:pPr>
        <w:spacing w:after="0" w:line="240" w:lineRule="auto"/>
      </w:pPr>
      <w:r>
        <w:br w:type="page"/>
      </w:r>
    </w:p>
    <w:p w14:paraId="5DE0A42A" w14:textId="1A14BA30" w:rsidR="007435DC" w:rsidRPr="007435DC" w:rsidRDefault="007435DC" w:rsidP="007435DC">
      <w:pPr>
        <w:spacing w:after="0" w:line="240" w:lineRule="auto"/>
        <w:jc w:val="center"/>
        <w:rPr>
          <w:b/>
          <w:bCs/>
          <w:sz w:val="28"/>
          <w:szCs w:val="28"/>
        </w:rPr>
      </w:pPr>
      <w:r w:rsidRPr="007435DC">
        <w:rPr>
          <w:b/>
          <w:bCs/>
          <w:sz w:val="28"/>
          <w:szCs w:val="28"/>
        </w:rPr>
        <w:lastRenderedPageBreak/>
        <w:t>Conclusão</w:t>
      </w:r>
    </w:p>
    <w:p w14:paraId="78BD99B6" w14:textId="77777777" w:rsidR="003D3F9F" w:rsidRDefault="003D3F9F" w:rsidP="007435DC">
      <w:pPr>
        <w:spacing w:after="0" w:line="240" w:lineRule="auto"/>
        <w:jc w:val="both"/>
      </w:pPr>
    </w:p>
    <w:p w14:paraId="490B524E" w14:textId="2796655E" w:rsidR="00D03BC0" w:rsidRDefault="007435DC" w:rsidP="00D03BC0">
      <w:pPr>
        <w:spacing w:after="0" w:line="240" w:lineRule="auto"/>
        <w:jc w:val="both"/>
      </w:pPr>
      <w:r>
        <w:t>Neste anexo foi feita uma análise prática de como se faz uma aplicação</w:t>
      </w:r>
      <w:r w:rsidRPr="007435DC">
        <w:t xml:space="preserve"> SAP ABAP RESTfull programming model</w:t>
      </w:r>
      <w:r>
        <w:t>. Relativamente à configuração do ambiente foi utilizada uma licen</w:t>
      </w:r>
      <w:r w:rsidR="009256A0">
        <w:t>ç</w:t>
      </w:r>
      <w:r>
        <w:t xml:space="preserve">a trial com a duração de um mês, </w:t>
      </w:r>
      <w:r w:rsidR="009256A0">
        <w:t xml:space="preserve">tendo-se </w:t>
      </w:r>
      <w:r>
        <w:t>verific</w:t>
      </w:r>
      <w:r w:rsidR="009256A0">
        <w:t>ado que</w:t>
      </w:r>
      <w:r>
        <w:t xml:space="preserve"> para projectos longos o sistema pode levar à perda do projecto desenvolvido, pois não é possível guardar noutro meio. </w:t>
      </w:r>
      <w:r w:rsidR="003D3F9F">
        <w:t xml:space="preserve">Na criação das tabelas </w:t>
      </w:r>
      <w:r w:rsidR="00D03BC0">
        <w:t>utiliz</w:t>
      </w:r>
      <w:r w:rsidR="00DE3CC1">
        <w:t>aram</w:t>
      </w:r>
      <w:r w:rsidR="00D03BC0">
        <w:t xml:space="preserve">-se dados de demonstração </w:t>
      </w:r>
      <w:r w:rsidR="00DE3CC1">
        <w:t xml:space="preserve">o </w:t>
      </w:r>
      <w:r w:rsidR="00D03BC0">
        <w:t xml:space="preserve">que para um exemplo de aplicação facilita a criação das mesmas. </w:t>
      </w:r>
    </w:p>
    <w:p w14:paraId="4E8C616D" w14:textId="5B2DFC20" w:rsidR="00D03BC0" w:rsidRDefault="00D03BC0" w:rsidP="00D03BC0">
      <w:pPr>
        <w:spacing w:after="0" w:line="240" w:lineRule="auto"/>
        <w:jc w:val="both"/>
      </w:pPr>
      <w:r>
        <w:t>O modelo de dados core data services (cds) é o que permite definir a estrutura da aplicação</w:t>
      </w:r>
      <w:r w:rsidR="00D04EB5">
        <w:t>, pois é a base da mesma, preparando-a para os próximos passos, como é o caso do Odata. Na definição do Odata faz-se a ligação entre o eclipse e a SAP Fiori Web.</w:t>
      </w:r>
    </w:p>
    <w:p w14:paraId="5FE26519" w14:textId="0B8440F3" w:rsidR="009F40D7" w:rsidRPr="00D04EB5" w:rsidRDefault="00D04EB5" w:rsidP="00D04EB5">
      <w:pPr>
        <w:spacing w:after="0" w:line="240" w:lineRule="auto"/>
        <w:jc w:val="both"/>
      </w:pPr>
      <w:r>
        <w:t>Para finalizar, na c</w:t>
      </w:r>
      <w:r w:rsidRPr="00D04EB5">
        <w:t xml:space="preserve">lasse de implementação dos métodos </w:t>
      </w:r>
      <w:r>
        <w:t>observa</w:t>
      </w:r>
      <w:r w:rsidR="00DE3CC1">
        <w:t>m</w:t>
      </w:r>
      <w:r>
        <w:t>-se a</w:t>
      </w:r>
      <w:r w:rsidRPr="00D04EB5">
        <w:t xml:space="preserve">s </w:t>
      </w:r>
      <w:r>
        <w:t xml:space="preserve">implementações das </w:t>
      </w:r>
      <w:r w:rsidRPr="00D04EB5">
        <w:t>funcionalidades na aplicação</w:t>
      </w:r>
      <w:r>
        <w:t xml:space="preserve">, que é o que corresponde ao </w:t>
      </w:r>
      <w:r>
        <w:rPr>
          <w:i/>
          <w:iCs/>
        </w:rPr>
        <w:t>back-end</w:t>
      </w:r>
      <w:r>
        <w:t xml:space="preserve">. A ABAP RESTfull programming model </w:t>
      </w:r>
      <w:r w:rsidR="004A014E" w:rsidRPr="00D04EB5">
        <w:t xml:space="preserve">é uma solução que tem muito potencial </w:t>
      </w:r>
      <w:r>
        <w:t xml:space="preserve">e a característica que sobressai é a simplicidade relativamente ao APEX, </w:t>
      </w:r>
      <w:r w:rsidR="004A014E" w:rsidRPr="00D04EB5">
        <w:t>e que apesar de ainda ser recente tem bons pontos a adotar</w:t>
      </w:r>
      <w:r w:rsidR="00DE3CC1">
        <w:t>. É</w:t>
      </w:r>
      <w:r>
        <w:t xml:space="preserve"> uma solução que</w:t>
      </w:r>
      <w:r w:rsidR="00DE3CC1">
        <w:t xml:space="preserve"> para usufruir de todas as suas potencialidades requer já alguns conhecimentos d</w:t>
      </w:r>
      <w:r>
        <w:t>a linguagem</w:t>
      </w:r>
      <w:r w:rsidR="00DE3CC1">
        <w:t xml:space="preserve"> ABAP</w:t>
      </w:r>
      <w:r w:rsidR="00115658" w:rsidRPr="00D04EB5">
        <w:t>.</w:t>
      </w:r>
    </w:p>
    <w:p w14:paraId="38087F28" w14:textId="3902FD78" w:rsidR="009F40D7" w:rsidRDefault="009F40D7">
      <w:pPr>
        <w:spacing w:after="0" w:line="240" w:lineRule="auto"/>
      </w:pPr>
    </w:p>
    <w:p w14:paraId="42C2B990" w14:textId="77777777" w:rsidR="009F40D7" w:rsidRDefault="009F40D7">
      <w:pPr>
        <w:spacing w:after="0" w:line="240" w:lineRule="auto"/>
      </w:pPr>
    </w:p>
    <w:p w14:paraId="2A964E86" w14:textId="634F40FF" w:rsidR="009F40D7" w:rsidRDefault="009F40D7">
      <w:pPr>
        <w:spacing w:after="0" w:line="240" w:lineRule="auto"/>
      </w:pPr>
    </w:p>
    <w:p w14:paraId="727D5A10" w14:textId="4DF51970" w:rsidR="009F40D7" w:rsidRDefault="009F40D7">
      <w:pPr>
        <w:spacing w:after="0" w:line="240" w:lineRule="auto"/>
      </w:pPr>
    </w:p>
    <w:p w14:paraId="4EDDC0D1" w14:textId="2C3AF7AE" w:rsidR="009F40D7" w:rsidRDefault="009F40D7">
      <w:pPr>
        <w:spacing w:after="0" w:line="240" w:lineRule="auto"/>
      </w:pPr>
    </w:p>
    <w:p w14:paraId="6D3C9B4F" w14:textId="491F2261" w:rsidR="009F40D7" w:rsidRDefault="009F40D7">
      <w:pPr>
        <w:spacing w:after="0" w:line="240" w:lineRule="auto"/>
      </w:pPr>
    </w:p>
    <w:p w14:paraId="4A76C6AB" w14:textId="49B06962" w:rsidR="009F40D7" w:rsidRDefault="009F40D7">
      <w:pPr>
        <w:spacing w:after="0" w:line="240" w:lineRule="auto"/>
      </w:pPr>
    </w:p>
    <w:p w14:paraId="0FC7B796" w14:textId="7BDAA6F1" w:rsidR="009F40D7" w:rsidRDefault="009F40D7">
      <w:pPr>
        <w:spacing w:after="0" w:line="240" w:lineRule="auto"/>
      </w:pPr>
    </w:p>
    <w:p w14:paraId="0E436743" w14:textId="4ADD249F" w:rsidR="009F40D7" w:rsidRDefault="009F40D7">
      <w:pPr>
        <w:spacing w:after="0" w:line="240" w:lineRule="auto"/>
      </w:pPr>
    </w:p>
    <w:p w14:paraId="20D2B2D8" w14:textId="4E23BC18" w:rsidR="009F40D7" w:rsidRDefault="009F40D7">
      <w:pPr>
        <w:spacing w:after="0" w:line="240" w:lineRule="auto"/>
      </w:pPr>
    </w:p>
    <w:p w14:paraId="4BF3C454" w14:textId="72D320C8" w:rsidR="009F40D7" w:rsidRDefault="009F40D7">
      <w:pPr>
        <w:spacing w:after="0" w:line="240" w:lineRule="auto"/>
      </w:pPr>
    </w:p>
    <w:p w14:paraId="289D7F76" w14:textId="3D2F8D70" w:rsidR="007E6503" w:rsidRDefault="007E6503">
      <w:pPr>
        <w:spacing w:after="0" w:line="240" w:lineRule="auto"/>
      </w:pPr>
    </w:p>
    <w:p w14:paraId="6451C4AC" w14:textId="2FF2E329" w:rsidR="007E6503" w:rsidRDefault="007E6503">
      <w:pPr>
        <w:spacing w:after="0" w:line="240" w:lineRule="auto"/>
      </w:pPr>
    </w:p>
    <w:p w14:paraId="14016C38" w14:textId="15A16F65" w:rsidR="007E6503" w:rsidRDefault="007E6503">
      <w:pPr>
        <w:spacing w:after="0" w:line="240" w:lineRule="auto"/>
      </w:pPr>
    </w:p>
    <w:p w14:paraId="6D3B415E" w14:textId="15479E86" w:rsidR="007E6503" w:rsidRDefault="007E6503">
      <w:pPr>
        <w:spacing w:after="0" w:line="240" w:lineRule="auto"/>
      </w:pPr>
    </w:p>
    <w:p w14:paraId="77993964" w14:textId="4C3BB2CE" w:rsidR="007E6503" w:rsidRDefault="007E6503">
      <w:pPr>
        <w:spacing w:after="0" w:line="240" w:lineRule="auto"/>
      </w:pPr>
    </w:p>
    <w:p w14:paraId="29475DE2" w14:textId="31E960CC" w:rsidR="007E6503" w:rsidRDefault="007E6503">
      <w:pPr>
        <w:spacing w:after="0" w:line="240" w:lineRule="auto"/>
      </w:pPr>
    </w:p>
    <w:p w14:paraId="613346B4" w14:textId="072C4401" w:rsidR="007E6503" w:rsidRDefault="007E6503">
      <w:pPr>
        <w:spacing w:after="0" w:line="240" w:lineRule="auto"/>
      </w:pPr>
    </w:p>
    <w:p w14:paraId="4839A152" w14:textId="65EEA127" w:rsidR="007E6503" w:rsidRDefault="007E6503">
      <w:pPr>
        <w:spacing w:after="0" w:line="240" w:lineRule="auto"/>
      </w:pPr>
    </w:p>
    <w:p w14:paraId="0EA93142" w14:textId="0BD36D86" w:rsidR="007E6503" w:rsidRDefault="007E6503">
      <w:pPr>
        <w:spacing w:after="0" w:line="240" w:lineRule="auto"/>
      </w:pPr>
    </w:p>
    <w:p w14:paraId="491D582A" w14:textId="05CC1CBA" w:rsidR="007E6503" w:rsidRDefault="007E6503">
      <w:pPr>
        <w:spacing w:after="0" w:line="240" w:lineRule="auto"/>
      </w:pPr>
    </w:p>
    <w:p w14:paraId="0276BA68" w14:textId="1FD9C90D" w:rsidR="007E6503" w:rsidRDefault="007E6503">
      <w:pPr>
        <w:spacing w:after="0" w:line="240" w:lineRule="auto"/>
      </w:pPr>
    </w:p>
    <w:p w14:paraId="0102C415" w14:textId="62290144" w:rsidR="007E6503" w:rsidRDefault="007E6503">
      <w:pPr>
        <w:spacing w:after="0" w:line="240" w:lineRule="auto"/>
      </w:pPr>
    </w:p>
    <w:p w14:paraId="5A226AEA" w14:textId="756C76CF" w:rsidR="007E6503" w:rsidRDefault="007E6503">
      <w:pPr>
        <w:spacing w:after="0" w:line="240" w:lineRule="auto"/>
      </w:pPr>
    </w:p>
    <w:p w14:paraId="5D16E14D" w14:textId="51CE3BC9" w:rsidR="007E6503" w:rsidRDefault="007E6503">
      <w:pPr>
        <w:spacing w:after="0" w:line="240" w:lineRule="auto"/>
      </w:pPr>
    </w:p>
    <w:p w14:paraId="6FD86EAD" w14:textId="5D1AC8D3" w:rsidR="007E6503" w:rsidRDefault="007E6503">
      <w:pPr>
        <w:spacing w:after="0" w:line="240" w:lineRule="auto"/>
      </w:pPr>
    </w:p>
    <w:p w14:paraId="679728BB" w14:textId="2D028539" w:rsidR="007E6503" w:rsidRDefault="007E6503">
      <w:pPr>
        <w:spacing w:after="0" w:line="240" w:lineRule="auto"/>
      </w:pPr>
    </w:p>
    <w:p w14:paraId="54BD95C7" w14:textId="0827C45E" w:rsidR="007E6503" w:rsidRDefault="007E6503">
      <w:pPr>
        <w:spacing w:after="0" w:line="240" w:lineRule="auto"/>
      </w:pPr>
    </w:p>
    <w:p w14:paraId="78A51227" w14:textId="6FB6515C" w:rsidR="007E6503" w:rsidRDefault="007E6503">
      <w:pPr>
        <w:spacing w:after="0" w:line="240" w:lineRule="auto"/>
      </w:pPr>
    </w:p>
    <w:p w14:paraId="405C258A" w14:textId="2A19075C" w:rsidR="007E6503" w:rsidRDefault="007E6503">
      <w:pPr>
        <w:spacing w:after="0" w:line="240" w:lineRule="auto"/>
      </w:pPr>
    </w:p>
    <w:p w14:paraId="1D3C214D" w14:textId="26D64863" w:rsidR="007E6503" w:rsidRDefault="007E6503">
      <w:pPr>
        <w:spacing w:after="0" w:line="240" w:lineRule="auto"/>
      </w:pPr>
    </w:p>
    <w:p w14:paraId="05A3C766" w14:textId="77777777" w:rsidR="007E6503" w:rsidRDefault="007E6503">
      <w:pPr>
        <w:spacing w:after="0" w:line="240" w:lineRule="auto"/>
      </w:pPr>
    </w:p>
    <w:p w14:paraId="0AF46655" w14:textId="506FE926" w:rsidR="00E60C78" w:rsidRDefault="002E3778" w:rsidP="002E3778">
      <w:pPr>
        <w:jc w:val="center"/>
        <w:rPr>
          <w:b/>
          <w:bCs/>
          <w:sz w:val="28"/>
          <w:szCs w:val="28"/>
        </w:rPr>
      </w:pPr>
      <w:r w:rsidRPr="002E3778">
        <w:rPr>
          <w:b/>
          <w:bCs/>
          <w:sz w:val="28"/>
          <w:szCs w:val="28"/>
        </w:rPr>
        <w:lastRenderedPageBreak/>
        <w:t>Anexos</w:t>
      </w:r>
    </w:p>
    <w:p w14:paraId="3F645092" w14:textId="73481C1E" w:rsidR="002E3778" w:rsidRDefault="002E3778" w:rsidP="002E3778">
      <w:pPr>
        <w:rPr>
          <w:b/>
          <w:bCs/>
          <w:sz w:val="28"/>
          <w:szCs w:val="28"/>
        </w:rPr>
      </w:pPr>
      <w:r>
        <w:rPr>
          <w:noProof/>
        </w:rPr>
        <w:drawing>
          <wp:inline distT="0" distB="0" distL="0" distR="0" wp14:anchorId="3DFCFA3C" wp14:editId="00A0CC03">
            <wp:extent cx="5287224" cy="6798373"/>
            <wp:effectExtent l="0" t="0" r="0" b="254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7627" r="-1566"/>
                    <a:stretch/>
                  </pic:blipFill>
                  <pic:spPr bwMode="auto">
                    <a:xfrm>
                      <a:off x="0" y="0"/>
                      <a:ext cx="5289143" cy="6800840"/>
                    </a:xfrm>
                    <a:prstGeom prst="rect">
                      <a:avLst/>
                    </a:prstGeom>
                    <a:noFill/>
                    <a:ln>
                      <a:noFill/>
                    </a:ln>
                    <a:extLst>
                      <a:ext uri="{53640926-AAD7-44D8-BBD7-CCE9431645EC}">
                        <a14:shadowObscured xmlns:a14="http://schemas.microsoft.com/office/drawing/2010/main"/>
                      </a:ext>
                    </a:extLst>
                  </pic:spPr>
                </pic:pic>
              </a:graphicData>
            </a:graphic>
          </wp:inline>
        </w:drawing>
      </w:r>
    </w:p>
    <w:p w14:paraId="306B9466" w14:textId="4BA09DCF" w:rsidR="002E3778" w:rsidRDefault="002E3778" w:rsidP="002E3778">
      <w:pPr>
        <w:rPr>
          <w:b/>
          <w:bCs/>
          <w:sz w:val="28"/>
          <w:szCs w:val="28"/>
        </w:rPr>
      </w:pPr>
      <w:r>
        <w:rPr>
          <w:noProof/>
        </w:rPr>
        <w:lastRenderedPageBreak/>
        <w:drawing>
          <wp:inline distT="0" distB="0" distL="0" distR="0" wp14:anchorId="6F50F80B" wp14:editId="17E8591B">
            <wp:extent cx="5821045" cy="3259248"/>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60396"/>
                    <a:stretch/>
                  </pic:blipFill>
                  <pic:spPr bwMode="auto">
                    <a:xfrm>
                      <a:off x="0" y="0"/>
                      <a:ext cx="5821045" cy="3259248"/>
                    </a:xfrm>
                    <a:prstGeom prst="rect">
                      <a:avLst/>
                    </a:prstGeom>
                    <a:noFill/>
                    <a:ln>
                      <a:noFill/>
                    </a:ln>
                    <a:extLst>
                      <a:ext uri="{53640926-AAD7-44D8-BBD7-CCE9431645EC}">
                        <a14:shadowObscured xmlns:a14="http://schemas.microsoft.com/office/drawing/2010/main"/>
                      </a:ext>
                    </a:extLst>
                  </pic:spPr>
                </pic:pic>
              </a:graphicData>
            </a:graphic>
          </wp:inline>
        </w:drawing>
      </w:r>
    </w:p>
    <w:p w14:paraId="58280684" w14:textId="62164717" w:rsidR="002E3778" w:rsidRPr="002E3778" w:rsidRDefault="002E3778" w:rsidP="002E3778">
      <w:pPr>
        <w:rPr>
          <w:b/>
          <w:bCs/>
          <w:sz w:val="28"/>
          <w:szCs w:val="28"/>
        </w:rPr>
      </w:pPr>
    </w:p>
    <w:p w14:paraId="5F8B9F50" w14:textId="77777777" w:rsidR="00E60C78" w:rsidRDefault="00E60C78" w:rsidP="006C3F3E">
      <w:pPr>
        <w:jc w:val="both"/>
      </w:pPr>
    </w:p>
    <w:p w14:paraId="1AD86484" w14:textId="2DE63FBE" w:rsidR="006C3F3E" w:rsidRDefault="006C3F3E" w:rsidP="006C3F3E">
      <w:pPr>
        <w:jc w:val="both"/>
      </w:pPr>
      <w:r>
        <w:t>Teresa Monteiro, 52597</w:t>
      </w:r>
      <w:r w:rsidR="00116B6A">
        <w:t>, MIEI FCT</w:t>
      </w:r>
    </w:p>
    <w:p w14:paraId="42E8E243" w14:textId="5CDA4F60" w:rsidR="006C3F3E" w:rsidRDefault="00636DE9" w:rsidP="001C7B9E">
      <w:pPr>
        <w:jc w:val="both"/>
      </w:pPr>
      <w:r>
        <w:t>02</w:t>
      </w:r>
      <w:r w:rsidR="006C3F3E">
        <w:t>/0</w:t>
      </w:r>
      <w:r>
        <w:t>3</w:t>
      </w:r>
      <w:r w:rsidR="006C3F3E">
        <w:t>/2021</w:t>
      </w:r>
    </w:p>
    <w:p w14:paraId="0B41AFC7" w14:textId="720124D4" w:rsidR="001E7A3B" w:rsidRDefault="001E7A3B">
      <w:pPr>
        <w:spacing w:after="0" w:line="240" w:lineRule="auto"/>
      </w:pPr>
      <w:r>
        <w:br w:type="page"/>
      </w:r>
    </w:p>
    <w:p w14:paraId="35C8A8C1" w14:textId="3B16783B" w:rsidR="00A9204E" w:rsidRPr="00165E77" w:rsidRDefault="00165E77" w:rsidP="00A62E67">
      <w:pPr>
        <w:jc w:val="center"/>
        <w:rPr>
          <w:b/>
          <w:bCs/>
          <w:sz w:val="28"/>
          <w:szCs w:val="28"/>
        </w:rPr>
      </w:pPr>
      <w:r w:rsidRPr="00165E77">
        <w:rPr>
          <w:b/>
          <w:bCs/>
          <w:sz w:val="28"/>
          <w:szCs w:val="28"/>
        </w:rPr>
        <w:lastRenderedPageBreak/>
        <w:t>Glossário</w:t>
      </w:r>
    </w:p>
    <w:p w14:paraId="33F20388" w14:textId="3BCC43FE" w:rsidR="003874E7" w:rsidRDefault="00165E77" w:rsidP="00A62E67">
      <w:pPr>
        <w:jc w:val="both"/>
      </w:pPr>
      <w:r w:rsidRPr="00165E77">
        <w:rPr>
          <w:b/>
          <w:bCs/>
        </w:rPr>
        <w:t>Service Instances</w:t>
      </w:r>
      <w:r w:rsidR="00621913">
        <w:rPr>
          <w:b/>
          <w:bCs/>
          <w:vertAlign w:val="subscript"/>
        </w:rPr>
        <w:t>1</w:t>
      </w:r>
      <w:r>
        <w:t xml:space="preserve"> - </w:t>
      </w:r>
      <w:r w:rsidRPr="00165E77">
        <w:t xml:space="preserve">No contexto do SAP Cloud, é a definição de um cliente OAuth. </w:t>
      </w:r>
    </w:p>
    <w:p w14:paraId="35264AAB" w14:textId="5F6B4744" w:rsidR="00621913" w:rsidRDefault="00621913" w:rsidP="00A62E67">
      <w:pPr>
        <w:jc w:val="both"/>
      </w:pPr>
      <w:r w:rsidRPr="00621913">
        <w:rPr>
          <w:b/>
          <w:bCs/>
        </w:rPr>
        <w:t>Transport request</w:t>
      </w:r>
      <w:r>
        <w:rPr>
          <w:b/>
          <w:bCs/>
          <w:vertAlign w:val="subscript"/>
        </w:rPr>
        <w:t>2</w:t>
      </w:r>
      <w:r>
        <w:t xml:space="preserve"> - </w:t>
      </w:r>
      <w:r w:rsidRPr="00EF4A1E">
        <w:t xml:space="preserve">é uma espécie de </w:t>
      </w:r>
      <w:r w:rsidRPr="00621913">
        <w:rPr>
          <w:i/>
          <w:iCs/>
        </w:rPr>
        <w:t>Container / Collection</w:t>
      </w:r>
      <w:r>
        <w:rPr>
          <w:vertAlign w:val="subscript"/>
        </w:rPr>
        <w:t xml:space="preserve">3 </w:t>
      </w:r>
      <w:r w:rsidRPr="00EF4A1E">
        <w:t>de mudanças que são feitas no sistema de desenvolvimento.</w:t>
      </w:r>
    </w:p>
    <w:p w14:paraId="1CB0BBDF" w14:textId="36D2FF55" w:rsidR="000B42A2" w:rsidRDefault="00621913" w:rsidP="00A62E67">
      <w:pPr>
        <w:jc w:val="both"/>
      </w:pPr>
      <w:r w:rsidRPr="00621913">
        <w:rPr>
          <w:b/>
          <w:bCs/>
        </w:rPr>
        <w:t>Container / Collection</w:t>
      </w:r>
      <w:r w:rsidRPr="00621913">
        <w:rPr>
          <w:b/>
          <w:bCs/>
          <w:vertAlign w:val="subscript"/>
        </w:rPr>
        <w:t>3</w:t>
      </w:r>
      <w:r>
        <w:rPr>
          <w:b/>
          <w:bCs/>
        </w:rPr>
        <w:t xml:space="preserve"> </w:t>
      </w:r>
      <w:r>
        <w:t xml:space="preserve">- Um </w:t>
      </w:r>
      <w:r w:rsidR="00B82956" w:rsidRPr="00B82956">
        <w:t xml:space="preserve">Container </w:t>
      </w:r>
      <w:r w:rsidRPr="00B82956">
        <w:t>SA</w:t>
      </w:r>
      <w:r>
        <w:t>P é um controle que acomoda outros controles</w:t>
      </w:r>
      <w:r w:rsidR="00B82956">
        <w:t xml:space="preserve">. </w:t>
      </w:r>
      <w:r>
        <w:t>Ele gere</w:t>
      </w:r>
      <w:r w:rsidR="00B82956">
        <w:t xml:space="preserve"> </w:t>
      </w:r>
      <w:r>
        <w:t xml:space="preserve">esses controles </w:t>
      </w:r>
      <w:r w:rsidR="00870A5F">
        <w:t>de forma lógica</w:t>
      </w:r>
      <w:r>
        <w:t xml:space="preserve"> </w:t>
      </w:r>
      <w:r w:rsidR="00B82956">
        <w:t>numa</w:t>
      </w:r>
      <w:r>
        <w:t xml:space="preserve"> coleção e fornece uma área física na qual eles são exibidos.</w:t>
      </w:r>
    </w:p>
    <w:p w14:paraId="10815832" w14:textId="0413BC31" w:rsidR="000B42A2" w:rsidRDefault="00B43887" w:rsidP="00A62E67">
      <w:pPr>
        <w:jc w:val="both"/>
      </w:pPr>
      <w:r w:rsidRPr="00B43887">
        <w:rPr>
          <w:b/>
          <w:bCs/>
        </w:rPr>
        <w:t>Core Data Service</w:t>
      </w:r>
      <w:r>
        <w:rPr>
          <w:vertAlign w:val="subscript"/>
        </w:rPr>
        <w:t>4</w:t>
      </w:r>
      <w:r>
        <w:t xml:space="preserve"> (CDS) – Tem o objetivo de suportar o esboço das funcionalidades, da extensibilidade e as implementações “fora da caixa” para assumir todas as implementações técnicas das tarefas.</w:t>
      </w:r>
    </w:p>
    <w:p w14:paraId="272E00F3" w14:textId="77777777" w:rsidR="000B42A2" w:rsidRDefault="00B43887" w:rsidP="00A62E67">
      <w:pPr>
        <w:jc w:val="both"/>
      </w:pPr>
      <w:r w:rsidRPr="00B43887">
        <w:rPr>
          <w:b/>
          <w:bCs/>
        </w:rPr>
        <w:t>Business Object</w:t>
      </w:r>
      <w:r w:rsidRPr="00B43887">
        <w:rPr>
          <w:b/>
          <w:bCs/>
          <w:vertAlign w:val="subscript"/>
        </w:rPr>
        <w:t>5</w:t>
      </w:r>
      <w:r>
        <w:rPr>
          <w:b/>
          <w:bCs/>
          <w:vertAlign w:val="subscript"/>
        </w:rPr>
        <w:t xml:space="preserve"> </w:t>
      </w:r>
      <w:r w:rsidRPr="00B43887">
        <w:t>(BO)</w:t>
      </w:r>
      <w:r>
        <w:rPr>
          <w:vertAlign w:val="subscript"/>
        </w:rPr>
        <w:t xml:space="preserve"> </w:t>
      </w:r>
      <w:r>
        <w:t>- É um termo comum para representar um artefato do mundo da vida real numa aplicação. No caso do meu estágio serão as viagens e as reservas os BO.</w:t>
      </w:r>
      <w:r w:rsidR="000B42A2">
        <w:t xml:space="preserve"> </w:t>
      </w:r>
    </w:p>
    <w:p w14:paraId="7B638AA3" w14:textId="77777777" w:rsidR="000B42A2" w:rsidRDefault="00B43887" w:rsidP="00A62E67">
      <w:pPr>
        <w:jc w:val="both"/>
      </w:pPr>
      <w:r w:rsidRPr="00B43887">
        <w:rPr>
          <w:b/>
          <w:bCs/>
        </w:rPr>
        <w:t>Query</w:t>
      </w:r>
      <w:r>
        <w:rPr>
          <w:b/>
          <w:bCs/>
          <w:vertAlign w:val="subscript"/>
        </w:rPr>
        <w:t>6</w:t>
      </w:r>
      <w:r>
        <w:t xml:space="preserve"> - É a interface de conexão para o acesso somente de leitura à base de dados nos serviços Odata, sendo usado basicamente para relatórios de lista ou relatórios analíticos para processar os dados; </w:t>
      </w:r>
      <w:r w:rsidR="000B42A2">
        <w:t xml:space="preserve"> </w:t>
      </w:r>
    </w:p>
    <w:p w14:paraId="51290C4B" w14:textId="77777777" w:rsidR="000B42A2" w:rsidRDefault="00B43887" w:rsidP="00A62E67">
      <w:pPr>
        <w:jc w:val="both"/>
      </w:pPr>
      <w:r w:rsidRPr="00B43887">
        <w:rPr>
          <w:b/>
          <w:bCs/>
        </w:rPr>
        <w:t>Business service</w:t>
      </w:r>
      <w:r>
        <w:rPr>
          <w:b/>
          <w:bCs/>
          <w:vertAlign w:val="subscript"/>
        </w:rPr>
        <w:t>7</w:t>
      </w:r>
      <w:r>
        <w:t xml:space="preserve"> - É o conjunto do </w:t>
      </w:r>
      <w:r w:rsidRPr="00B43887">
        <w:rPr>
          <w:i/>
          <w:iCs/>
        </w:rPr>
        <w:t>service definition</w:t>
      </w:r>
      <w:r>
        <w:rPr>
          <w:i/>
          <w:iCs/>
          <w:vertAlign w:val="subscript"/>
        </w:rPr>
        <w:t>8</w:t>
      </w:r>
      <w:r>
        <w:t xml:space="preserve"> e do </w:t>
      </w:r>
      <w:r w:rsidRPr="00B43887">
        <w:rPr>
          <w:i/>
          <w:iCs/>
        </w:rPr>
        <w:t>service binding</w:t>
      </w:r>
      <w:r w:rsidRPr="00B43887">
        <w:rPr>
          <w:i/>
          <w:iCs/>
          <w:vertAlign w:val="subscript"/>
        </w:rPr>
        <w:t>9</w:t>
      </w:r>
      <w:r>
        <w:t xml:space="preserve">. </w:t>
      </w:r>
      <w:r w:rsidR="000B42A2">
        <w:t xml:space="preserve"> </w:t>
      </w:r>
    </w:p>
    <w:p w14:paraId="5FFF4BCC" w14:textId="71B532D8" w:rsidR="000B42A2" w:rsidRDefault="00B43887" w:rsidP="00A62E67">
      <w:pPr>
        <w:jc w:val="both"/>
      </w:pPr>
      <w:r w:rsidRPr="007E593A">
        <w:rPr>
          <w:b/>
          <w:bCs/>
        </w:rPr>
        <w:t>Service definition</w:t>
      </w:r>
      <w:r w:rsidR="007E593A" w:rsidRPr="007E593A">
        <w:rPr>
          <w:b/>
          <w:bCs/>
          <w:vertAlign w:val="subscript"/>
        </w:rPr>
        <w:t>8</w:t>
      </w:r>
      <w:r w:rsidR="007E593A">
        <w:t xml:space="preserve"> -</w:t>
      </w:r>
      <w:r>
        <w:t xml:space="preserve"> </w:t>
      </w:r>
      <w:r w:rsidR="007E593A">
        <w:t>D</w:t>
      </w:r>
      <w:r>
        <w:t xml:space="preserve">escreve quais as entidades do core data service de um </w:t>
      </w:r>
      <w:r w:rsidR="00D6011E">
        <w:t>modelo de dados</w:t>
      </w:r>
      <w:r>
        <w:t xml:space="preserve"> que vão ser </w:t>
      </w:r>
      <w:r w:rsidR="000B42A2">
        <w:t xml:space="preserve"> </w:t>
      </w:r>
      <w:r>
        <w:t xml:space="preserve">expostas para um business service específico. </w:t>
      </w:r>
    </w:p>
    <w:p w14:paraId="4393206A" w14:textId="77777777" w:rsidR="000B42A2" w:rsidRDefault="007E593A" w:rsidP="00A62E67">
      <w:pPr>
        <w:jc w:val="both"/>
      </w:pPr>
      <w:r w:rsidRPr="007E593A">
        <w:rPr>
          <w:b/>
          <w:bCs/>
        </w:rPr>
        <w:t>S</w:t>
      </w:r>
      <w:r w:rsidR="00B43887" w:rsidRPr="007E593A">
        <w:rPr>
          <w:b/>
          <w:bCs/>
        </w:rPr>
        <w:t>ervice binding</w:t>
      </w:r>
      <w:r w:rsidRPr="007E593A">
        <w:rPr>
          <w:b/>
          <w:bCs/>
          <w:vertAlign w:val="subscript"/>
        </w:rPr>
        <w:t>9</w:t>
      </w:r>
      <w:r>
        <w:rPr>
          <w:vertAlign w:val="subscript"/>
        </w:rPr>
        <w:t xml:space="preserve"> </w:t>
      </w:r>
      <w:r>
        <w:t>-</w:t>
      </w:r>
      <w:r w:rsidR="00B43887">
        <w:t xml:space="preserve"> </w:t>
      </w:r>
      <w:r>
        <w:t>É</w:t>
      </w:r>
      <w:r w:rsidR="00B43887">
        <w:t xml:space="preserve"> um objeto do repositório ABAP usado para ligar um service definition com o protocolo de comunicação cliente-servidor, como </w:t>
      </w:r>
      <w:r w:rsidR="00B43887" w:rsidRPr="007E593A">
        <w:rPr>
          <w:i/>
          <w:iCs/>
        </w:rPr>
        <w:t>Odata</w:t>
      </w:r>
      <w:r>
        <w:rPr>
          <w:vertAlign w:val="subscript"/>
        </w:rPr>
        <w:t>10</w:t>
      </w:r>
      <w:r w:rsidR="00B43887">
        <w:t xml:space="preserve">. </w:t>
      </w:r>
    </w:p>
    <w:p w14:paraId="71882EE8" w14:textId="77777777" w:rsidR="000B42A2" w:rsidRDefault="00B43887" w:rsidP="00A62E67">
      <w:pPr>
        <w:jc w:val="both"/>
      </w:pPr>
      <w:r w:rsidRPr="007E593A">
        <w:rPr>
          <w:b/>
          <w:bCs/>
        </w:rPr>
        <w:t>O</w:t>
      </w:r>
      <w:r w:rsidR="007E593A" w:rsidRPr="007E593A">
        <w:rPr>
          <w:b/>
          <w:bCs/>
        </w:rPr>
        <w:t>d</w:t>
      </w:r>
      <w:r w:rsidRPr="007E593A">
        <w:rPr>
          <w:b/>
          <w:bCs/>
        </w:rPr>
        <w:t>ata</w:t>
      </w:r>
      <w:r w:rsidR="007E593A" w:rsidRPr="007E593A">
        <w:rPr>
          <w:b/>
          <w:bCs/>
          <w:vertAlign w:val="subscript"/>
        </w:rPr>
        <w:t>10</w:t>
      </w:r>
      <w:r w:rsidR="007E593A">
        <w:t xml:space="preserve"> -</w:t>
      </w:r>
      <w:r>
        <w:t xml:space="preserve"> </w:t>
      </w:r>
      <w:r w:rsidR="007E593A">
        <w:t>É</w:t>
      </w:r>
      <w:r>
        <w:t xml:space="preserve"> um protocolo que oferece muitas funcionalidades, como por exemplo, powerful querying, e com a SAP Fiori e UI5, podendo criar Fiori applications. </w:t>
      </w:r>
    </w:p>
    <w:p w14:paraId="605F9D3E" w14:textId="4905FEE2" w:rsidR="00B43887" w:rsidRDefault="00B43887" w:rsidP="00A62E67">
      <w:pPr>
        <w:jc w:val="both"/>
      </w:pPr>
      <w:r w:rsidRPr="007E593A">
        <w:rPr>
          <w:b/>
          <w:bCs/>
        </w:rPr>
        <w:t xml:space="preserve">Web </w:t>
      </w:r>
      <w:r w:rsidR="007E593A">
        <w:rPr>
          <w:b/>
          <w:bCs/>
        </w:rPr>
        <w:t>A</w:t>
      </w:r>
      <w:r w:rsidRPr="007E593A">
        <w:rPr>
          <w:b/>
          <w:bCs/>
        </w:rPr>
        <w:t>pi</w:t>
      </w:r>
      <w:r w:rsidR="007E593A" w:rsidRPr="007E593A">
        <w:rPr>
          <w:b/>
          <w:bCs/>
          <w:vertAlign w:val="subscript"/>
        </w:rPr>
        <w:t>11</w:t>
      </w:r>
      <w:r w:rsidR="007E593A">
        <w:t xml:space="preserve"> -</w:t>
      </w:r>
      <w:r>
        <w:t xml:space="preserve"> </w:t>
      </w:r>
      <w:r w:rsidR="007E593A">
        <w:t>É</w:t>
      </w:r>
      <w:r>
        <w:t xml:space="preserve"> um serviço OData que é exposto como uma API da Web que vem sem nenhuma informação específica da user interface (UI) nos metadados, isto é, a Web api é a interface pública para que qualquer cliente OData possa ter acesso ao serviço OData. Na SAP fiori UI service, a cada configuração front-end que se manifesta no objeto de desenvolvimento de back-end, são expostos nos metadados do serviço. Isso significa que uma U</w:t>
      </w:r>
      <w:r w:rsidR="005D42A1">
        <w:t>I</w:t>
      </w:r>
      <w:r>
        <w:t xml:space="preserve"> Fiori lê as informações nos metadados e cria a interface do utilizador correspondente para o serviço. Essas configurações da U</w:t>
      </w:r>
      <w:r w:rsidR="005D42A1">
        <w:t>I</w:t>
      </w:r>
      <w:r>
        <w:t xml:space="preserve"> podem ser ampliadas e sobrescritas no SAP Web IDE. </w:t>
      </w:r>
    </w:p>
    <w:p w14:paraId="133C49A2" w14:textId="6C02E75D" w:rsidR="003874E7" w:rsidRDefault="000B42A2" w:rsidP="00A62E67">
      <w:pPr>
        <w:jc w:val="both"/>
      </w:pPr>
      <w:r w:rsidRPr="000B42A2">
        <w:rPr>
          <w:b/>
          <w:bCs/>
        </w:rPr>
        <w:t>Sap Fiori</w:t>
      </w:r>
      <w:r w:rsidRPr="000B42A2">
        <w:rPr>
          <w:b/>
          <w:bCs/>
          <w:vertAlign w:val="subscript"/>
        </w:rPr>
        <w:t>11</w:t>
      </w:r>
      <w:r>
        <w:t xml:space="preserve"> - É</w:t>
      </w:r>
      <w:r w:rsidRPr="000B42A2">
        <w:t xml:space="preserve"> uma linguagem de design e abordagem de experiência do </w:t>
      </w:r>
      <w:r>
        <w:t>utilizador</w:t>
      </w:r>
      <w:r w:rsidRPr="000B42A2">
        <w:t xml:space="preserve"> desenvolvida pela SAP para </w:t>
      </w:r>
      <w:r>
        <w:t>ser usada</w:t>
      </w:r>
      <w:r w:rsidRPr="000B42A2">
        <w:t xml:space="preserve"> pela SAP, </w:t>
      </w:r>
      <w:r>
        <w:t>pelos seus</w:t>
      </w:r>
      <w:r w:rsidRPr="000B42A2">
        <w:t xml:space="preserve"> clientes e parceiros em aplica</w:t>
      </w:r>
      <w:r>
        <w:t>ções</w:t>
      </w:r>
      <w:r w:rsidRPr="000B42A2">
        <w:t>.</w:t>
      </w:r>
    </w:p>
    <w:p w14:paraId="02BA9C79" w14:textId="129ECDA4" w:rsidR="00A351DE" w:rsidRDefault="00A351DE" w:rsidP="00A62E67">
      <w:pPr>
        <w:jc w:val="both"/>
      </w:pPr>
      <w:r>
        <w:rPr>
          <w:b/>
          <w:bCs/>
        </w:rPr>
        <w:t>Na</w:t>
      </w:r>
      <w:r w:rsidRPr="00A351DE">
        <w:rPr>
          <w:b/>
          <w:bCs/>
        </w:rPr>
        <w:t>mespace</w:t>
      </w:r>
      <w:r w:rsidRPr="00A351DE">
        <w:rPr>
          <w:b/>
          <w:bCs/>
          <w:vertAlign w:val="subscript"/>
        </w:rPr>
        <w:t>12</w:t>
      </w:r>
      <w:r>
        <w:t xml:space="preserve"> – É o espaço</w:t>
      </w:r>
      <w:r w:rsidRPr="00A351DE">
        <w:t xml:space="preserve"> de nomes que pode ser usado para objetos personalizados. </w:t>
      </w:r>
      <w:r>
        <w:t>E</w:t>
      </w:r>
      <w:r w:rsidRPr="00A351DE">
        <w:t>xiste para diferenciar entre os padrões SAP e os</w:t>
      </w:r>
      <w:r w:rsidR="00154F4C">
        <w:t xml:space="preserve"> que são</w:t>
      </w:r>
      <w:r w:rsidRPr="00A351DE">
        <w:t xml:space="preserve"> desenvolvidos po</w:t>
      </w:r>
      <w:r w:rsidR="00154F4C">
        <w:t>r o programador.</w:t>
      </w:r>
    </w:p>
    <w:p w14:paraId="5A9528C0" w14:textId="77777777" w:rsidR="00421D5A" w:rsidRDefault="00154F4C" w:rsidP="00A62E67">
      <w:pPr>
        <w:jc w:val="both"/>
      </w:pPr>
      <w:r w:rsidRPr="00154F4C">
        <w:rPr>
          <w:b/>
          <w:bCs/>
        </w:rPr>
        <w:t>Database Migration Option</w:t>
      </w:r>
      <w:r w:rsidRPr="00154F4C">
        <w:rPr>
          <w:b/>
          <w:bCs/>
          <w:vertAlign w:val="subscript"/>
        </w:rPr>
        <w:t>13</w:t>
      </w:r>
      <w:r>
        <w:t xml:space="preserve"> (</w:t>
      </w:r>
      <w:r w:rsidRPr="00154F4C">
        <w:t>/DMO/</w:t>
      </w:r>
      <w:r>
        <w:t>)</w:t>
      </w:r>
      <w:r w:rsidRPr="00154F4C">
        <w:t xml:space="preserve"> – </w:t>
      </w:r>
      <w:r>
        <w:t>S</w:t>
      </w:r>
      <w:r w:rsidRPr="00154F4C">
        <w:t xml:space="preserve">implifica e agiliza </w:t>
      </w:r>
      <w:r>
        <w:t>muito</w:t>
      </w:r>
      <w:r w:rsidRPr="00154F4C">
        <w:t xml:space="preserve"> toda a migração SAP com um processo, uma ferramenta e um tempo de inatividade. O DMO permite que os </w:t>
      </w:r>
      <w:r>
        <w:t>utilizadores</w:t>
      </w:r>
      <w:r w:rsidRPr="00154F4C">
        <w:t xml:space="preserve"> SAP atualizem um sistema SAP existente para uma versão superior e/ou podem migrar para </w:t>
      </w:r>
      <w:r>
        <w:t xml:space="preserve">a base de dados </w:t>
      </w:r>
      <w:r w:rsidRPr="00154F4C">
        <w:t>SAP HANA.</w:t>
      </w:r>
    </w:p>
    <w:p w14:paraId="19AA2056" w14:textId="3BEBA7E7" w:rsidR="003874E7" w:rsidRDefault="00956B50" w:rsidP="00A62E67">
      <w:pPr>
        <w:jc w:val="both"/>
      </w:pPr>
      <w:r w:rsidRPr="00956B50">
        <w:rPr>
          <w:b/>
          <w:bCs/>
        </w:rPr>
        <w:t>IF_OO_ADT_RUN</w:t>
      </w:r>
      <w:r w:rsidRPr="00956B50">
        <w:rPr>
          <w:b/>
          <w:bCs/>
          <w:vertAlign w:val="subscript"/>
        </w:rPr>
        <w:t>14</w:t>
      </w:r>
      <w:r w:rsidRPr="00956B50">
        <w:t xml:space="preserve"> </w:t>
      </w:r>
      <w:r>
        <w:t>–</w:t>
      </w:r>
      <w:r w:rsidRPr="00956B50">
        <w:t xml:space="preserve"> </w:t>
      </w:r>
      <w:r>
        <w:t>Na execução da aplicação n</w:t>
      </w:r>
      <w:r w:rsidRPr="00956B50">
        <w:t xml:space="preserve">o eclipse, </w:t>
      </w:r>
      <w:r>
        <w:t xml:space="preserve">a classe que </w:t>
      </w:r>
      <w:r w:rsidRPr="00956B50">
        <w:t>implementa if_oo_adt_classrun</w:t>
      </w:r>
      <w:r>
        <w:t xml:space="preserve"> envia</w:t>
      </w:r>
      <w:r w:rsidRPr="00956B50">
        <w:t xml:space="preserve"> como um parâmetro para o serviço "ADT" como uma solicitação HTTP.</w:t>
      </w:r>
    </w:p>
    <w:p w14:paraId="207BA2BF" w14:textId="71F02C47" w:rsidR="003D0CED" w:rsidRDefault="003D0CED" w:rsidP="00A62E67">
      <w:pPr>
        <w:jc w:val="both"/>
      </w:pPr>
      <w:r>
        <w:rPr>
          <w:b/>
          <w:bCs/>
        </w:rPr>
        <w:lastRenderedPageBreak/>
        <w:t>View</w:t>
      </w:r>
      <w:r>
        <w:rPr>
          <w:b/>
          <w:bCs/>
          <w:vertAlign w:val="subscript"/>
        </w:rPr>
        <w:t>15</w:t>
      </w:r>
      <w:r>
        <w:t xml:space="preserve"> - É</w:t>
      </w:r>
      <w:r w:rsidRPr="003D0CED">
        <w:t xml:space="preserve"> criada combinando os dados de uma ou mais tabelas contendo informações sobre um objeto de</w:t>
      </w:r>
      <w:r>
        <w:t xml:space="preserve"> uma aplicação e </w:t>
      </w:r>
      <w:r w:rsidRPr="003D0CED">
        <w:t>pode</w:t>
      </w:r>
      <w:r>
        <w:t>-se</w:t>
      </w:r>
      <w:r w:rsidRPr="003D0CED">
        <w:t xml:space="preserve"> representar um subconjunto dos dados contidos </w:t>
      </w:r>
      <w:r>
        <w:t>numa</w:t>
      </w:r>
      <w:r w:rsidRPr="003D0CED">
        <w:t xml:space="preserve"> tabela ou pode </w:t>
      </w:r>
      <w:r>
        <w:t xml:space="preserve">até </w:t>
      </w:r>
      <w:r w:rsidRPr="003D0CED">
        <w:t xml:space="preserve">juntar várias tabelas </w:t>
      </w:r>
      <w:r>
        <w:t>numa</w:t>
      </w:r>
      <w:r w:rsidRPr="003D0CED">
        <w:t xml:space="preserve"> única tabela virtual.</w:t>
      </w:r>
    </w:p>
    <w:p w14:paraId="25DFA338" w14:textId="77CD48D1" w:rsidR="00853B92" w:rsidRDefault="00853B92" w:rsidP="00A62E67">
      <w:pPr>
        <w:jc w:val="both"/>
      </w:pPr>
      <w:r w:rsidRPr="00853B92">
        <w:rPr>
          <w:b/>
          <w:bCs/>
        </w:rPr>
        <w:t>Data Definition</w:t>
      </w:r>
      <w:r w:rsidRPr="00853B92">
        <w:rPr>
          <w:b/>
          <w:bCs/>
          <w:vertAlign w:val="subscript"/>
        </w:rPr>
        <w:t>16</w:t>
      </w:r>
      <w:r>
        <w:t xml:space="preserve"> – Define estruturas.</w:t>
      </w:r>
    </w:p>
    <w:p w14:paraId="196F74A9" w14:textId="1D823B53" w:rsidR="006C0AFE" w:rsidRPr="00853B92" w:rsidRDefault="006C0AFE" w:rsidP="00A62E67">
      <w:pPr>
        <w:jc w:val="both"/>
      </w:pPr>
      <w:r w:rsidRPr="006C0AFE">
        <w:rPr>
          <w:b/>
          <w:bCs/>
        </w:rPr>
        <w:t>Projection view</w:t>
      </w:r>
      <w:r>
        <w:rPr>
          <w:b/>
          <w:bCs/>
          <w:vertAlign w:val="subscript"/>
        </w:rPr>
        <w:t>17</w:t>
      </w:r>
      <w:r>
        <w:t xml:space="preserve"> - F</w:t>
      </w:r>
      <w:r w:rsidRPr="006C0AFE">
        <w:t>ornece meios dentro d</w:t>
      </w:r>
      <w:r>
        <w:t>e um</w:t>
      </w:r>
      <w:r w:rsidRPr="006C0AFE">
        <w:t xml:space="preserve"> serviço específico para definir projeções específicas do serviço</w:t>
      </w:r>
      <w:r>
        <w:t>.</w:t>
      </w:r>
    </w:p>
    <w:p w14:paraId="6124546B" w14:textId="4AE8146A" w:rsidR="003874E7" w:rsidRPr="006C0AFE" w:rsidRDefault="006C0AFE" w:rsidP="00A62E67">
      <w:pPr>
        <w:jc w:val="both"/>
      </w:pPr>
      <w:r w:rsidRPr="006C0AFE">
        <w:rPr>
          <w:b/>
          <w:bCs/>
        </w:rPr>
        <w:t>Alias</w:t>
      </w:r>
      <w:r w:rsidRPr="006C0AFE">
        <w:rPr>
          <w:b/>
          <w:bCs/>
          <w:vertAlign w:val="subscript"/>
        </w:rPr>
        <w:t>18</w:t>
      </w:r>
      <w:r>
        <w:t xml:space="preserve"> -</w:t>
      </w:r>
      <w:r w:rsidRPr="006C0AFE">
        <w:t xml:space="preserve"> </w:t>
      </w:r>
      <w:r>
        <w:t>São</w:t>
      </w:r>
      <w:r w:rsidRPr="006C0AFE">
        <w:t xml:space="preserve"> nomes que os administradores d</w:t>
      </w:r>
      <w:r>
        <w:t>o</w:t>
      </w:r>
      <w:r w:rsidRPr="006C0AFE">
        <w:t xml:space="preserve"> sistema definem para cada sistema que criam para que os componentes do portal possam fazer referência a esses sistemas. </w:t>
      </w:r>
      <w:r>
        <w:t>São</w:t>
      </w:r>
      <w:r w:rsidRPr="006C0AFE">
        <w:t xml:space="preserve"> um meio </w:t>
      </w:r>
      <w:r>
        <w:t>para</w:t>
      </w:r>
      <w:r w:rsidRPr="006C0AFE">
        <w:t xml:space="preserve"> recuperar as informações armazenadas em servidores </w:t>
      </w:r>
      <w:r>
        <w:t>de base de dados</w:t>
      </w:r>
      <w:r w:rsidRPr="006C0AFE">
        <w:t xml:space="preserve"> sem precisar saber o nome do servidor.</w:t>
      </w:r>
    </w:p>
    <w:p w14:paraId="16F33A27" w14:textId="274933CE" w:rsidR="003874E7" w:rsidRDefault="006C0AFE" w:rsidP="00A62E67">
      <w:pPr>
        <w:jc w:val="both"/>
      </w:pPr>
      <w:r w:rsidRPr="006C0AFE">
        <w:rPr>
          <w:b/>
          <w:bCs/>
        </w:rPr>
        <w:t>Semantics annotations</w:t>
      </w:r>
      <w:r>
        <w:rPr>
          <w:b/>
          <w:bCs/>
          <w:vertAlign w:val="subscript"/>
        </w:rPr>
        <w:t>19</w:t>
      </w:r>
      <w:r>
        <w:t xml:space="preserve"> - P</w:t>
      </w:r>
      <w:r w:rsidRPr="006C0AFE">
        <w:t xml:space="preserve">ermitem a padronização da semântica que só tem impacto no lado do </w:t>
      </w:r>
      <w:r w:rsidR="00D80278">
        <w:t>utilizador.</w:t>
      </w:r>
    </w:p>
    <w:p w14:paraId="3E552873" w14:textId="3F5AAC67" w:rsidR="00421D5A" w:rsidRDefault="00421D5A" w:rsidP="00A62E67">
      <w:pPr>
        <w:jc w:val="both"/>
      </w:pPr>
      <w:r w:rsidRPr="00421D5A">
        <w:rPr>
          <w:b/>
          <w:bCs/>
        </w:rPr>
        <w:t>Value help</w:t>
      </w:r>
      <w:r w:rsidRPr="00421D5A">
        <w:rPr>
          <w:b/>
          <w:bCs/>
          <w:vertAlign w:val="subscript"/>
        </w:rPr>
        <w:t>20</w:t>
      </w:r>
      <w:r>
        <w:t xml:space="preserve"> – Funcionalidade que permite encontrar a informação (dados) em falta.</w:t>
      </w:r>
    </w:p>
    <w:p w14:paraId="1494BE11" w14:textId="5322B9F0" w:rsidR="00BD56F5" w:rsidRDefault="00BD56F5" w:rsidP="00A62E67">
      <w:pPr>
        <w:jc w:val="both"/>
      </w:pPr>
      <w:r>
        <w:rPr>
          <w:b/>
          <w:bCs/>
        </w:rPr>
        <w:t>Implementation m</w:t>
      </w:r>
      <w:r w:rsidRPr="00BD56F5">
        <w:rPr>
          <w:b/>
          <w:bCs/>
        </w:rPr>
        <w:t>anaged</w:t>
      </w:r>
      <w:r w:rsidRPr="00BD56F5">
        <w:rPr>
          <w:b/>
          <w:bCs/>
          <w:vertAlign w:val="subscript"/>
        </w:rPr>
        <w:t>21</w:t>
      </w:r>
      <w:r>
        <w:t xml:space="preserve"> - Está associada a uma greenfield aplication, definida anteriormente, que tem o runtime managed</w:t>
      </w:r>
      <w:r w:rsidR="00780F01">
        <w:t>.</w:t>
      </w:r>
    </w:p>
    <w:p w14:paraId="7644165C" w14:textId="67901BF5" w:rsidR="00822430" w:rsidRDefault="00822430" w:rsidP="00A62E67">
      <w:pPr>
        <w:jc w:val="both"/>
      </w:pPr>
      <w:r>
        <w:rPr>
          <w:b/>
          <w:bCs/>
        </w:rPr>
        <w:t>Lock master</w:t>
      </w:r>
      <w:r>
        <w:rPr>
          <w:b/>
          <w:bCs/>
          <w:vertAlign w:val="subscript"/>
        </w:rPr>
        <w:t>22</w:t>
      </w:r>
      <w:r>
        <w:t xml:space="preserve"> - </w:t>
      </w:r>
      <w:r w:rsidRPr="00822430">
        <w:t xml:space="preserve">O bloqueio </w:t>
      </w:r>
      <w:r>
        <w:t>é ativado</w:t>
      </w:r>
      <w:r w:rsidRPr="00822430">
        <w:t xml:space="preserve"> quando o registo mestre é salvo.</w:t>
      </w:r>
    </w:p>
    <w:p w14:paraId="1E8D774C" w14:textId="3C726A91" w:rsidR="00822430" w:rsidRDefault="00822430" w:rsidP="00A62E67">
      <w:pPr>
        <w:jc w:val="both"/>
      </w:pPr>
      <w:r w:rsidRPr="00822430">
        <w:rPr>
          <w:b/>
          <w:bCs/>
        </w:rPr>
        <w:t>Etag</w:t>
      </w:r>
      <w:r w:rsidRPr="00822430">
        <w:rPr>
          <w:b/>
          <w:bCs/>
          <w:vertAlign w:val="subscript"/>
        </w:rPr>
        <w:t>23</w:t>
      </w:r>
      <w:r>
        <w:t xml:space="preserve"> - É</w:t>
      </w:r>
      <w:r w:rsidRPr="00822430">
        <w:t xml:space="preserve"> usado para a função do processador, que pode ser modificada</w:t>
      </w:r>
      <w:r>
        <w:t>.</w:t>
      </w:r>
      <w:r w:rsidRPr="00822430">
        <w:t xml:space="preserve"> Ao usar uma ETag mestre em todas as entidades, o processamento simultâneo é habilitado para o BO de viagem.</w:t>
      </w:r>
    </w:p>
    <w:p w14:paraId="1A4197D1" w14:textId="5AF1DA9A" w:rsidR="0044106E" w:rsidRPr="0044106E" w:rsidRDefault="0044106E" w:rsidP="00A62E67">
      <w:pPr>
        <w:jc w:val="both"/>
        <w:rPr>
          <w:b/>
          <w:bCs/>
        </w:rPr>
      </w:pPr>
      <w:r>
        <w:rPr>
          <w:b/>
          <w:bCs/>
        </w:rPr>
        <w:t>K</w:t>
      </w:r>
      <w:r w:rsidRPr="0044106E">
        <w:rPr>
          <w:b/>
          <w:bCs/>
        </w:rPr>
        <w:t>ey service</w:t>
      </w:r>
      <w:r w:rsidRPr="0044106E">
        <w:rPr>
          <w:b/>
          <w:bCs/>
          <w:vertAlign w:val="subscript"/>
        </w:rPr>
        <w:t>24</w:t>
      </w:r>
      <w:r>
        <w:rPr>
          <w:b/>
          <w:bCs/>
          <w:vertAlign w:val="subscript"/>
        </w:rPr>
        <w:t xml:space="preserve"> </w:t>
      </w:r>
      <w:r w:rsidRPr="0044106E">
        <w:t>-</w:t>
      </w:r>
      <w:r>
        <w:t xml:space="preserve"> </w:t>
      </w:r>
      <w:r w:rsidRPr="0044106E">
        <w:t xml:space="preserve">é usada para conectar uma </w:t>
      </w:r>
      <w:r>
        <w:rPr>
          <w:i/>
          <w:iCs/>
        </w:rPr>
        <w:t>instance service</w:t>
      </w:r>
      <w:r w:rsidRPr="0044106E">
        <w:t xml:space="preserve"> </w:t>
      </w:r>
      <w:r>
        <w:t>à</w:t>
      </w:r>
      <w:r w:rsidRPr="0044106E">
        <w:t xml:space="preserve"> ABAP Development Tools (ADT).</w:t>
      </w:r>
    </w:p>
    <w:p w14:paraId="1CF6352C" w14:textId="04BFC6AB" w:rsidR="0044106E" w:rsidRDefault="0044106E" w:rsidP="00A62E67">
      <w:pPr>
        <w:jc w:val="both"/>
      </w:pPr>
      <w:r w:rsidRPr="0044106E">
        <w:rPr>
          <w:b/>
          <w:bCs/>
        </w:rPr>
        <w:t>Abap trial</w:t>
      </w:r>
      <w:r w:rsidRPr="0044106E">
        <w:rPr>
          <w:b/>
          <w:bCs/>
          <w:vertAlign w:val="subscript"/>
        </w:rPr>
        <w:t xml:space="preserve">25 </w:t>
      </w:r>
      <w:r w:rsidRPr="0044106E">
        <w:t>– é uma parte da Cloud Foundry trial que pode ser acedido através do seguinte  link</w:t>
      </w:r>
      <w:r w:rsidRPr="0044106E">
        <w:rPr>
          <w:rFonts w:ascii="Arial" w:hAnsi="Arial" w:cs="Arial"/>
          <w:color w:val="3C3C3C"/>
          <w:sz w:val="21"/>
          <w:szCs w:val="21"/>
          <w:shd w:val="clear" w:color="auto" w:fill="FFFFFF"/>
        </w:rPr>
        <w:t> </w:t>
      </w:r>
      <w:hyperlink r:id="rId64" w:tgtFrame="_blank" w:history="1">
        <w:r w:rsidRPr="0044106E">
          <w:rPr>
            <w:rStyle w:val="Hyperlink"/>
            <w:rFonts w:ascii="Arial" w:hAnsi="Arial" w:cs="Arial"/>
            <w:color w:val="006799"/>
            <w:sz w:val="21"/>
            <w:szCs w:val="21"/>
            <w:bdr w:val="none" w:sz="0" w:space="0" w:color="auto" w:frame="1"/>
            <w:shd w:val="clear" w:color="auto" w:fill="FFFFFF"/>
          </w:rPr>
          <w:t>https://cockpit.hanatrial.ondemand.com</w:t>
        </w:r>
      </w:hyperlink>
      <w:r>
        <w:t>.</w:t>
      </w:r>
    </w:p>
    <w:p w14:paraId="66D98AD4" w14:textId="5E451750" w:rsidR="00482FC6" w:rsidRPr="00D6011E" w:rsidRDefault="00482FC6" w:rsidP="00A62E67">
      <w:pPr>
        <w:jc w:val="both"/>
      </w:pPr>
      <w:r w:rsidRPr="006079F5">
        <w:rPr>
          <w:b/>
          <w:bCs/>
        </w:rPr>
        <w:t>ABAP Class</w:t>
      </w:r>
      <w:r w:rsidRPr="006079F5">
        <w:rPr>
          <w:b/>
          <w:bCs/>
          <w:vertAlign w:val="subscript"/>
        </w:rPr>
        <w:t>26</w:t>
      </w:r>
      <w:r w:rsidR="00D6011E">
        <w:rPr>
          <w:vertAlign w:val="subscript"/>
        </w:rPr>
        <w:t xml:space="preserve"> </w:t>
      </w:r>
      <w:r w:rsidR="00D6011E">
        <w:t xml:space="preserve">- </w:t>
      </w:r>
      <w:r w:rsidR="00A62E67" w:rsidRPr="00A62E67">
        <w:t>é a menor unidade de encapsulamento em objetos ABAP</w:t>
      </w:r>
      <w:r w:rsidR="00A62E67">
        <w:t xml:space="preserve">. </w:t>
      </w:r>
      <w:r w:rsidR="00A62E67" w:rsidRPr="00A62E67">
        <w:t>Um método pode, portanto, usar tod</w:t>
      </w:r>
      <w:r w:rsidR="00A62E67">
        <w:t>a</w:t>
      </w:r>
      <w:r w:rsidR="00A62E67" w:rsidRPr="00A62E67">
        <w:t xml:space="preserve">s </w:t>
      </w:r>
      <w:r w:rsidR="00A62E67">
        <w:t>a</w:t>
      </w:r>
      <w:r w:rsidR="00A62E67" w:rsidRPr="00A62E67">
        <w:t xml:space="preserve">s componentes de todas as instâncias da mesma classe, exceto </w:t>
      </w:r>
      <w:r w:rsidR="00A62E67">
        <w:t>a</w:t>
      </w:r>
      <w:r w:rsidR="00A62E67" w:rsidRPr="00A62E67">
        <w:t xml:space="preserve">s componentes </w:t>
      </w:r>
      <w:r w:rsidR="00A62E67">
        <w:t>da sua</w:t>
      </w:r>
      <w:r w:rsidR="00A62E67" w:rsidRPr="00A62E67">
        <w:t xml:space="preserve"> própria instância. Uma exceção a essa regra são as subclasses que não podem </w:t>
      </w:r>
      <w:r w:rsidR="00A62E67">
        <w:t>ter acesso</w:t>
      </w:r>
      <w:r w:rsidR="00A62E67" w:rsidRPr="00A62E67">
        <w:t xml:space="preserve"> </w:t>
      </w:r>
      <w:r w:rsidR="00A62E67">
        <w:t>a</w:t>
      </w:r>
      <w:r w:rsidR="00A62E67" w:rsidRPr="00A62E67">
        <w:t>os componentes privados das superclasses, se não forem seus amigos.</w:t>
      </w:r>
    </w:p>
    <w:p w14:paraId="13077794" w14:textId="2766FBCC" w:rsidR="00A62E67" w:rsidRDefault="00482FC6" w:rsidP="00A62E67">
      <w:pPr>
        <w:jc w:val="both"/>
      </w:pPr>
      <w:r w:rsidRPr="006079F5">
        <w:rPr>
          <w:b/>
          <w:bCs/>
        </w:rPr>
        <w:t>Dicionário ABAP</w:t>
      </w:r>
      <w:r w:rsidRPr="006079F5">
        <w:rPr>
          <w:b/>
          <w:bCs/>
          <w:vertAlign w:val="subscript"/>
        </w:rPr>
        <w:t>27</w:t>
      </w:r>
      <w:r w:rsidR="00A62E67">
        <w:rPr>
          <w:vertAlign w:val="subscript"/>
        </w:rPr>
        <w:t xml:space="preserve"> </w:t>
      </w:r>
      <w:r w:rsidR="00A62E67">
        <w:t>- P</w:t>
      </w:r>
      <w:r w:rsidR="00A62E67" w:rsidRPr="00A62E67">
        <w:t>ermite centralizar a definição e a gestão de tipos</w:t>
      </w:r>
      <w:r w:rsidR="00A62E67">
        <w:t xml:space="preserve"> como por exemplo, a criação de elementos de dados definidos pelo utilizador, estruturas e tipos de tabela, a definição de tabelas, índices e visualizações e a definição dos serviços que suportam o desenvolvimento do programa.</w:t>
      </w:r>
    </w:p>
    <w:p w14:paraId="7821B187" w14:textId="49E75536" w:rsidR="00D6011E" w:rsidRDefault="00D6011E" w:rsidP="00A62E67">
      <w:pPr>
        <w:jc w:val="both"/>
      </w:pPr>
      <w:r w:rsidRPr="006079F5">
        <w:rPr>
          <w:b/>
          <w:bCs/>
        </w:rPr>
        <w:t>PFCG</w:t>
      </w:r>
      <w:r w:rsidRPr="006079F5">
        <w:rPr>
          <w:b/>
          <w:bCs/>
          <w:vertAlign w:val="subscript"/>
        </w:rPr>
        <w:t>28</w:t>
      </w:r>
      <w:r w:rsidRPr="006079F5">
        <w:rPr>
          <w:b/>
          <w:bCs/>
        </w:rPr>
        <w:t xml:space="preserve"> </w:t>
      </w:r>
      <w:r w:rsidRPr="00D6011E">
        <w:rPr>
          <w:rFonts w:ascii="Arial" w:hAnsi="Arial" w:cs="Arial"/>
          <w:color w:val="202124"/>
          <w:shd w:val="clear" w:color="auto" w:fill="FFFFFF"/>
        </w:rPr>
        <w:t xml:space="preserve">– </w:t>
      </w:r>
      <w:r w:rsidRPr="00D6011E">
        <w:t xml:space="preserve">É um </w:t>
      </w:r>
      <w:r>
        <w:t>c</w:t>
      </w:r>
      <w:r w:rsidRPr="00D6011E">
        <w:t>ódigo transacioanl que administra a manutenção de funções para gerir funções e dados de autorização.</w:t>
      </w:r>
    </w:p>
    <w:p w14:paraId="33CB4093" w14:textId="77814DFE" w:rsidR="001C53FD" w:rsidRPr="001C53FD" w:rsidRDefault="00F26469" w:rsidP="001C53FD">
      <w:pPr>
        <w:rPr>
          <w:lang w:val="en-US"/>
        </w:rPr>
      </w:pPr>
      <w:r w:rsidRPr="001C53FD">
        <w:rPr>
          <w:b/>
          <w:bCs/>
          <w:lang w:val="en-US"/>
        </w:rPr>
        <w:t>Savepoint</w:t>
      </w:r>
      <w:r w:rsidRPr="001C53FD">
        <w:rPr>
          <w:b/>
          <w:bCs/>
          <w:vertAlign w:val="subscript"/>
          <w:lang w:val="en-US"/>
        </w:rPr>
        <w:t>26</w:t>
      </w:r>
      <w:r w:rsidR="001C53FD" w:rsidRPr="001C53FD">
        <w:rPr>
          <w:lang w:val="en-US"/>
        </w:rPr>
        <w:t xml:space="preserve"> </w:t>
      </w:r>
      <w:r w:rsidR="001C53FD">
        <w:rPr>
          <w:lang w:val="en-US"/>
        </w:rPr>
        <w:t xml:space="preserve">- </w:t>
      </w:r>
      <w:hyperlink r:id="rId65" w:anchor="GUID-020AF373-6BF0-4BB3-B338-6F9609A223CA" w:history="1">
        <w:r w:rsidR="001C53FD" w:rsidRPr="001C53FD">
          <w:rPr>
            <w:rStyle w:val="Hyperlink"/>
            <w:rFonts w:ascii="Arial" w:hAnsi="Arial" w:cs="Arial"/>
            <w:sz w:val="18"/>
            <w:szCs w:val="18"/>
            <w:shd w:val="clear" w:color="auto" w:fill="FFFFFF"/>
            <w:lang w:val="en-US"/>
          </w:rPr>
          <w:t>https://docs.oracle.com/en/database/oracle/oracle-database/19/jjdbc/JDBC-standards-support.html#GUID-020AF373-6BF0-4BB3-B338-6F9609A223CA</w:t>
        </w:r>
      </w:hyperlink>
      <w:r w:rsidR="001C53FD" w:rsidRPr="001C53FD">
        <w:rPr>
          <w:rFonts w:ascii="Arial" w:hAnsi="Arial" w:cs="Arial"/>
          <w:color w:val="202124"/>
          <w:sz w:val="18"/>
          <w:szCs w:val="18"/>
          <w:shd w:val="clear" w:color="auto" w:fill="FFFFFF"/>
          <w:lang w:val="en-US"/>
        </w:rPr>
        <w:t xml:space="preserve">  </w:t>
      </w:r>
    </w:p>
    <w:p w14:paraId="52F443AD" w14:textId="5B042DD0" w:rsidR="001C53FD" w:rsidRPr="001E7A3B" w:rsidRDefault="001E7A3B" w:rsidP="001C53FD">
      <w:pPr>
        <w:rPr>
          <w:b/>
          <w:bCs/>
          <w:lang w:val="en-US"/>
        </w:rPr>
      </w:pPr>
      <w:r w:rsidRPr="001E7A3B">
        <w:rPr>
          <w:b/>
          <w:bCs/>
          <w:lang w:val="en-US"/>
        </w:rPr>
        <w:t>Field level help</w:t>
      </w:r>
      <w:proofErr w:type="gramStart"/>
      <w:r w:rsidRPr="001E7A3B">
        <w:rPr>
          <w:b/>
          <w:bCs/>
          <w:vertAlign w:val="subscript"/>
          <w:lang w:val="en-US"/>
        </w:rPr>
        <w:t xml:space="preserve">27 </w:t>
      </w:r>
      <w:r w:rsidRPr="001E7A3B">
        <w:rPr>
          <w:b/>
          <w:bCs/>
          <w:lang w:val="en-US"/>
        </w:rPr>
        <w:t xml:space="preserve"> -</w:t>
      </w:r>
      <w:proofErr w:type="gramEnd"/>
      <w:r w:rsidRPr="001E7A3B">
        <w:rPr>
          <w:b/>
          <w:bCs/>
          <w:lang w:val="en-US"/>
        </w:rPr>
        <w:t xml:space="preserve"> </w:t>
      </w:r>
      <w:hyperlink r:id="rId66" w:anchor="WEABA219" w:history="1">
        <w:r w:rsidRPr="001E7A3B">
          <w:rPr>
            <w:rStyle w:val="Hyperlink"/>
            <w:sz w:val="18"/>
            <w:szCs w:val="18"/>
            <w:lang w:val="en-US"/>
          </w:rPr>
          <w:t>https://docs.oracle.com/cd/E59116_01/doc.94/e58804/ch_locate_field_help.htm#WEABA219</w:t>
        </w:r>
      </w:hyperlink>
      <w:r w:rsidRPr="001E7A3B">
        <w:rPr>
          <w:sz w:val="18"/>
          <w:szCs w:val="18"/>
          <w:lang w:val="en-US"/>
        </w:rPr>
        <w:t xml:space="preserve">  </w:t>
      </w:r>
    </w:p>
    <w:p w14:paraId="4C35432B" w14:textId="097C406E" w:rsidR="00482FC6" w:rsidRPr="001E7A3B" w:rsidRDefault="000C6296" w:rsidP="0044106E">
      <w:pPr>
        <w:rPr>
          <w:lang w:val="en-US"/>
        </w:rPr>
      </w:pPr>
      <w:hyperlink r:id="rId67" w:anchor="WEABA203" w:history="1">
        <w:r w:rsidR="001E7A3B" w:rsidRPr="001E7A3B">
          <w:rPr>
            <w:rStyle w:val="Hyperlink"/>
            <w:lang w:val="en-US"/>
          </w:rPr>
          <w:t>https://docs.oracle.com/cd/E59116_01/doc.94/e58804/ch_locate_prog_lev_help.htm#WEABA203</w:t>
        </w:r>
      </w:hyperlink>
      <w:r w:rsidR="001E7A3B" w:rsidRPr="001E7A3B">
        <w:rPr>
          <w:lang w:val="en-US"/>
        </w:rPr>
        <w:t xml:space="preserve"> </w:t>
      </w:r>
    </w:p>
    <w:p w14:paraId="5810650C" w14:textId="77777777" w:rsidR="001E7A3B" w:rsidRPr="002333E8" w:rsidRDefault="001E7A3B" w:rsidP="001E7A3B">
      <w:pPr>
        <w:jc w:val="center"/>
        <w:rPr>
          <w:b/>
          <w:bCs/>
          <w:sz w:val="28"/>
          <w:szCs w:val="28"/>
          <w:lang w:val="en-US"/>
        </w:rPr>
      </w:pPr>
    </w:p>
    <w:p w14:paraId="0C6F17F1" w14:textId="7FF0E865" w:rsidR="0044106E" w:rsidRPr="002333E8" w:rsidRDefault="001E7A3B" w:rsidP="001E7A3B">
      <w:pPr>
        <w:jc w:val="center"/>
        <w:rPr>
          <w:b/>
          <w:bCs/>
          <w:sz w:val="28"/>
          <w:szCs w:val="28"/>
          <w:lang w:val="en-US"/>
        </w:rPr>
      </w:pPr>
      <w:proofErr w:type="spellStart"/>
      <w:r w:rsidRPr="002333E8">
        <w:rPr>
          <w:b/>
          <w:bCs/>
          <w:sz w:val="28"/>
          <w:szCs w:val="28"/>
          <w:lang w:val="en-US"/>
        </w:rPr>
        <w:lastRenderedPageBreak/>
        <w:t>Referências</w:t>
      </w:r>
      <w:proofErr w:type="spellEnd"/>
      <w:r w:rsidRPr="002333E8">
        <w:rPr>
          <w:b/>
          <w:bCs/>
          <w:sz w:val="28"/>
          <w:szCs w:val="28"/>
          <w:lang w:val="en-US"/>
        </w:rPr>
        <w:t>:</w:t>
      </w:r>
    </w:p>
    <w:p w14:paraId="2A53533A" w14:textId="33816D7D" w:rsidR="001E7A3B" w:rsidRPr="002333E8" w:rsidRDefault="001E7A3B" w:rsidP="003874E7">
      <w:pPr>
        <w:rPr>
          <w:lang w:val="en-US"/>
        </w:rPr>
      </w:pPr>
      <w:r w:rsidRPr="002333E8">
        <w:rPr>
          <w:lang w:val="en-US"/>
        </w:rPr>
        <w:t xml:space="preserve">Database System Concepts, Seventh Edition, Abraham </w:t>
      </w:r>
      <w:proofErr w:type="spellStart"/>
      <w:r w:rsidRPr="002333E8">
        <w:rPr>
          <w:lang w:val="en-US"/>
        </w:rPr>
        <w:t>Silberschatz</w:t>
      </w:r>
      <w:proofErr w:type="spellEnd"/>
      <w:r w:rsidRPr="002333E8">
        <w:rPr>
          <w:lang w:val="en-US"/>
        </w:rPr>
        <w:t xml:space="preserve">, Henry F. </w:t>
      </w:r>
      <w:proofErr w:type="spellStart"/>
      <w:r w:rsidRPr="002333E8">
        <w:rPr>
          <w:lang w:val="en-US"/>
        </w:rPr>
        <w:t>Korth</w:t>
      </w:r>
      <w:proofErr w:type="spellEnd"/>
      <w:r w:rsidRPr="002333E8">
        <w:rPr>
          <w:lang w:val="en-US"/>
        </w:rPr>
        <w:t xml:space="preserve">, </w:t>
      </w:r>
      <w:proofErr w:type="spellStart"/>
      <w:proofErr w:type="gramStart"/>
      <w:r w:rsidRPr="002333E8">
        <w:rPr>
          <w:lang w:val="en-US"/>
        </w:rPr>
        <w:t>S.Sudar</w:t>
      </w:r>
      <w:proofErr w:type="spellEnd"/>
      <w:proofErr w:type="gramEnd"/>
      <w:r w:rsidR="004F27A3" w:rsidRPr="002333E8">
        <w:rPr>
          <w:lang w:val="en-US"/>
        </w:rPr>
        <w:t xml:space="preserve"> </w:t>
      </w:r>
      <w:proofErr w:type="spellStart"/>
      <w:r w:rsidRPr="002333E8">
        <w:rPr>
          <w:lang w:val="en-US"/>
        </w:rPr>
        <w:t>shan</w:t>
      </w:r>
      <w:proofErr w:type="spellEnd"/>
      <w:r w:rsidR="002333E8">
        <w:rPr>
          <w:lang w:val="en-US"/>
        </w:rPr>
        <w:t xml:space="preserve">, </w:t>
      </w:r>
      <w:r w:rsidR="002333E8" w:rsidRPr="002333E8">
        <w:rPr>
          <w:szCs w:val="18"/>
          <w:lang w:val="en-US"/>
        </w:rPr>
        <w:t>LCCN 2018060474 | ISBN 9780078022159 (</w:t>
      </w:r>
      <w:proofErr w:type="spellStart"/>
      <w:r w:rsidR="002333E8" w:rsidRPr="002333E8">
        <w:rPr>
          <w:szCs w:val="18"/>
          <w:lang w:val="en-US"/>
        </w:rPr>
        <w:t>alk</w:t>
      </w:r>
      <w:proofErr w:type="spellEnd"/>
      <w:r w:rsidR="002333E8" w:rsidRPr="002333E8">
        <w:rPr>
          <w:szCs w:val="18"/>
          <w:lang w:val="en-US"/>
        </w:rPr>
        <w:t>. paper) | ISBN 0078022150</w:t>
      </w:r>
    </w:p>
    <w:p w14:paraId="3A0D2813" w14:textId="2B9BE659" w:rsidR="001E7A3B" w:rsidRPr="002333E8" w:rsidRDefault="000C6296" w:rsidP="003874E7">
      <w:pPr>
        <w:rPr>
          <w:sz w:val="18"/>
          <w:szCs w:val="18"/>
          <w:lang w:val="en-US"/>
        </w:rPr>
      </w:pPr>
      <w:hyperlink r:id="rId68" w:history="1">
        <w:r w:rsidR="001E7A3B" w:rsidRPr="002333E8">
          <w:rPr>
            <w:rStyle w:val="Hyperlink"/>
            <w:lang w:val="en-US"/>
          </w:rPr>
          <w:t>https://apex.oracle.com/en/learn/documentation/</w:t>
        </w:r>
      </w:hyperlink>
      <w:r w:rsidR="001E7A3B" w:rsidRPr="002333E8">
        <w:rPr>
          <w:lang w:val="en-US"/>
        </w:rPr>
        <w:t xml:space="preserve">  (</w:t>
      </w:r>
      <w:r w:rsidR="001E7A3B" w:rsidRPr="002333E8">
        <w:rPr>
          <w:sz w:val="18"/>
          <w:szCs w:val="18"/>
          <w:lang w:val="en-US"/>
        </w:rPr>
        <w:t>02/03/2021)</w:t>
      </w:r>
    </w:p>
    <w:p w14:paraId="3EBA74FA" w14:textId="41F30701" w:rsidR="001E7A3B" w:rsidRPr="002333E8" w:rsidRDefault="000C6296" w:rsidP="001E7A3B">
      <w:pPr>
        <w:rPr>
          <w:sz w:val="18"/>
          <w:szCs w:val="18"/>
          <w:lang w:val="en-US"/>
        </w:rPr>
      </w:pPr>
      <w:hyperlink r:id="rId69" w:history="1">
        <w:r w:rsidR="001E7A3B" w:rsidRPr="002333E8">
          <w:rPr>
            <w:rStyle w:val="Hyperlink"/>
            <w:lang w:val="en-US"/>
          </w:rPr>
          <w:t>https://open.sap.com/courses/cp13/overview</w:t>
        </w:r>
      </w:hyperlink>
      <w:r w:rsidR="001E7A3B" w:rsidRPr="002333E8">
        <w:rPr>
          <w:lang w:val="en-US"/>
        </w:rPr>
        <w:t xml:space="preserve"> (</w:t>
      </w:r>
      <w:r w:rsidR="001E7A3B" w:rsidRPr="002333E8">
        <w:rPr>
          <w:sz w:val="18"/>
          <w:szCs w:val="18"/>
          <w:lang w:val="en-US"/>
        </w:rPr>
        <w:t>02/03/2021)</w:t>
      </w:r>
    </w:p>
    <w:p w14:paraId="4919C373" w14:textId="77777777" w:rsidR="001E7A3B" w:rsidRPr="002333E8" w:rsidRDefault="000C6296" w:rsidP="001E7A3B">
      <w:pPr>
        <w:rPr>
          <w:sz w:val="18"/>
          <w:szCs w:val="18"/>
          <w:lang w:val="en-US"/>
        </w:rPr>
      </w:pPr>
      <w:hyperlink r:id="rId70" w:history="1">
        <w:r w:rsidR="001E7A3B" w:rsidRPr="002333E8">
          <w:rPr>
            <w:rStyle w:val="Hyperlink"/>
            <w:lang w:val="en-US"/>
          </w:rPr>
          <w:t>https://accenture.percipio.com/books/264e4dd8-1778-493d-81d7-a36b376ece9a</w:t>
        </w:r>
      </w:hyperlink>
      <w:r w:rsidR="001E7A3B" w:rsidRPr="002333E8">
        <w:rPr>
          <w:lang w:val="en-US"/>
        </w:rPr>
        <w:t xml:space="preserve"> (</w:t>
      </w:r>
      <w:r w:rsidR="001E7A3B" w:rsidRPr="002333E8">
        <w:rPr>
          <w:sz w:val="18"/>
          <w:szCs w:val="18"/>
          <w:lang w:val="en-US"/>
        </w:rPr>
        <w:t>02/03/2021)</w:t>
      </w:r>
    </w:p>
    <w:p w14:paraId="26548EB8" w14:textId="77777777" w:rsidR="001E7A3B" w:rsidRPr="002333E8" w:rsidRDefault="000C6296" w:rsidP="001E7A3B">
      <w:pPr>
        <w:rPr>
          <w:sz w:val="18"/>
          <w:szCs w:val="18"/>
          <w:lang w:val="en-US"/>
        </w:rPr>
      </w:pPr>
      <w:hyperlink r:id="rId71" w:history="1">
        <w:r w:rsidR="001E7A3B" w:rsidRPr="002333E8">
          <w:rPr>
            <w:rStyle w:val="Hyperlink"/>
            <w:lang w:val="en-US"/>
          </w:rPr>
          <w:t>https://help.sap.com/doc/3750bcdf7b8045e18f1b759e6d2b000b/Cloud/en-US/ABAP_RESTful_Programming_Model_EN.pdf</w:t>
        </w:r>
      </w:hyperlink>
      <w:r w:rsidR="001E7A3B" w:rsidRPr="002333E8">
        <w:rPr>
          <w:lang w:val="en-US"/>
        </w:rPr>
        <w:t xml:space="preserve"> (</w:t>
      </w:r>
      <w:r w:rsidR="001E7A3B" w:rsidRPr="002333E8">
        <w:rPr>
          <w:sz w:val="18"/>
          <w:szCs w:val="18"/>
          <w:lang w:val="en-US"/>
        </w:rPr>
        <w:t>02/03/2021)</w:t>
      </w:r>
    </w:p>
    <w:p w14:paraId="1A60C091" w14:textId="77777777" w:rsidR="001E7A3B" w:rsidRPr="002333E8" w:rsidRDefault="000C6296" w:rsidP="001E7A3B">
      <w:pPr>
        <w:rPr>
          <w:sz w:val="18"/>
          <w:szCs w:val="18"/>
          <w:lang w:val="en-US"/>
        </w:rPr>
      </w:pPr>
      <w:hyperlink r:id="rId72" w:anchor="ClassicABAPProgramming" w:history="1">
        <w:r w:rsidR="001E7A3B" w:rsidRPr="002333E8">
          <w:rPr>
            <w:rStyle w:val="Hyperlink"/>
            <w:lang w:val="en-US"/>
          </w:rPr>
          <w:t>https://blogs.sap.com/2019/02/08/evolution-of-the-abap-programming-model/#ClassicABAPProgramming</w:t>
        </w:r>
      </w:hyperlink>
      <w:r w:rsidR="001E7A3B" w:rsidRPr="002333E8">
        <w:rPr>
          <w:lang w:val="en-US"/>
        </w:rPr>
        <w:t xml:space="preserve"> (</w:t>
      </w:r>
      <w:r w:rsidR="001E7A3B" w:rsidRPr="002333E8">
        <w:rPr>
          <w:sz w:val="18"/>
          <w:szCs w:val="18"/>
          <w:lang w:val="en-US"/>
        </w:rPr>
        <w:t>02/03/2021)</w:t>
      </w:r>
    </w:p>
    <w:p w14:paraId="1FC104D0" w14:textId="77777777" w:rsidR="001E7A3B" w:rsidRPr="002333E8" w:rsidRDefault="000C6296" w:rsidP="001E7A3B">
      <w:pPr>
        <w:rPr>
          <w:sz w:val="18"/>
          <w:szCs w:val="18"/>
          <w:lang w:val="en-US"/>
        </w:rPr>
      </w:pPr>
      <w:hyperlink r:id="rId73" w:history="1">
        <w:r w:rsidR="001E7A3B" w:rsidRPr="002333E8">
          <w:rPr>
            <w:rStyle w:val="Hyperlink"/>
            <w:lang w:val="en-US"/>
          </w:rPr>
          <w:t>https://github.com/SAP-samples/abap-platform-rap-opensap</w:t>
        </w:r>
      </w:hyperlink>
      <w:r w:rsidR="001E7A3B" w:rsidRPr="002333E8">
        <w:rPr>
          <w:lang w:val="en-US"/>
        </w:rPr>
        <w:t xml:space="preserve"> (</w:t>
      </w:r>
      <w:r w:rsidR="001E7A3B" w:rsidRPr="002333E8">
        <w:rPr>
          <w:sz w:val="18"/>
          <w:szCs w:val="18"/>
          <w:lang w:val="en-US"/>
        </w:rPr>
        <w:t>02/03/2021)</w:t>
      </w:r>
    </w:p>
    <w:p w14:paraId="29A2EAF9" w14:textId="77777777" w:rsidR="001E7A3B" w:rsidRPr="002333E8" w:rsidRDefault="000C6296" w:rsidP="001E7A3B">
      <w:pPr>
        <w:rPr>
          <w:sz w:val="18"/>
          <w:szCs w:val="18"/>
          <w:lang w:val="en-US"/>
        </w:rPr>
      </w:pPr>
      <w:hyperlink r:id="rId74" w:history="1">
        <w:r w:rsidR="001E7A3B" w:rsidRPr="002333E8">
          <w:rPr>
            <w:rStyle w:val="Hyperlink"/>
            <w:lang w:val="en-US"/>
          </w:rPr>
          <w:t>https://www.sapinsideronline.com/articles/a-developers-guide-to-the-abap-restful-programming-model/</w:t>
        </w:r>
      </w:hyperlink>
      <w:r w:rsidR="001E7A3B" w:rsidRPr="002333E8">
        <w:rPr>
          <w:lang w:val="en-US"/>
        </w:rPr>
        <w:t xml:space="preserve"> (</w:t>
      </w:r>
      <w:r w:rsidR="001E7A3B" w:rsidRPr="002333E8">
        <w:rPr>
          <w:sz w:val="18"/>
          <w:szCs w:val="18"/>
          <w:lang w:val="en-US"/>
        </w:rPr>
        <w:t>02/03/2021)</w:t>
      </w:r>
    </w:p>
    <w:p w14:paraId="41B8E9A8" w14:textId="77777777" w:rsidR="001E7A3B" w:rsidRPr="002333E8" w:rsidRDefault="000C6296" w:rsidP="001E7A3B">
      <w:pPr>
        <w:rPr>
          <w:sz w:val="18"/>
          <w:szCs w:val="18"/>
          <w:lang w:val="en-US"/>
        </w:rPr>
      </w:pPr>
      <w:hyperlink r:id="rId75" w:history="1">
        <w:r w:rsidR="001E7A3B" w:rsidRPr="002333E8">
          <w:rPr>
            <w:rStyle w:val="Hyperlink"/>
            <w:lang w:val="en-US"/>
          </w:rPr>
          <w:t>https://blogs.sap.com/2019/02/08/evolution-of-the-abap-programming-model/</w:t>
        </w:r>
      </w:hyperlink>
      <w:r w:rsidR="001E7A3B" w:rsidRPr="002333E8">
        <w:rPr>
          <w:lang w:val="en-US"/>
        </w:rPr>
        <w:t xml:space="preserve"> (</w:t>
      </w:r>
      <w:r w:rsidR="001E7A3B" w:rsidRPr="002333E8">
        <w:rPr>
          <w:sz w:val="18"/>
          <w:szCs w:val="18"/>
          <w:lang w:val="en-US"/>
        </w:rPr>
        <w:t>02/03/2021)</w:t>
      </w:r>
    </w:p>
    <w:p w14:paraId="06A1EC70" w14:textId="77777777" w:rsidR="001E7A3B" w:rsidRPr="002333E8" w:rsidRDefault="000C6296" w:rsidP="001E7A3B">
      <w:pPr>
        <w:rPr>
          <w:sz w:val="18"/>
          <w:szCs w:val="18"/>
          <w:lang w:val="en-US"/>
        </w:rPr>
      </w:pPr>
      <w:hyperlink r:id="rId76" w:history="1">
        <w:r w:rsidR="001E7A3B" w:rsidRPr="002333E8">
          <w:rPr>
            <w:rStyle w:val="Hyperlink"/>
            <w:lang w:val="en-US"/>
          </w:rPr>
          <w:t>https://blogs.sap.com/2020/09/21/comparing-abap-restful-application-programming-rap-model-with-the-cloud-application-programming-cap-model/</w:t>
        </w:r>
      </w:hyperlink>
      <w:r w:rsidR="001E7A3B" w:rsidRPr="002333E8">
        <w:rPr>
          <w:lang w:val="en-US"/>
        </w:rPr>
        <w:t xml:space="preserve"> (</w:t>
      </w:r>
      <w:r w:rsidR="001E7A3B" w:rsidRPr="002333E8">
        <w:rPr>
          <w:sz w:val="18"/>
          <w:szCs w:val="18"/>
          <w:lang w:val="en-US"/>
        </w:rPr>
        <w:t>02/03/2021)</w:t>
      </w:r>
    </w:p>
    <w:p w14:paraId="62247F24" w14:textId="77777777" w:rsidR="001E7A3B" w:rsidRPr="002333E8" w:rsidRDefault="000C6296" w:rsidP="001E7A3B">
      <w:pPr>
        <w:rPr>
          <w:sz w:val="18"/>
          <w:szCs w:val="18"/>
          <w:lang w:val="en-US"/>
        </w:rPr>
      </w:pPr>
      <w:hyperlink r:id="rId77" w:history="1">
        <w:r w:rsidR="001E7A3B" w:rsidRPr="002333E8">
          <w:rPr>
            <w:rStyle w:val="Hyperlink"/>
            <w:lang w:val="en-US"/>
          </w:rPr>
          <w:t>https://www.sapinsideronline.com/articles/a-developers-guide-to-the-abap-restful-programming-model/</w:t>
        </w:r>
      </w:hyperlink>
      <w:r w:rsidR="001E7A3B" w:rsidRPr="002333E8">
        <w:rPr>
          <w:lang w:val="en-US"/>
        </w:rPr>
        <w:t xml:space="preserve"> (</w:t>
      </w:r>
      <w:r w:rsidR="001E7A3B" w:rsidRPr="002333E8">
        <w:rPr>
          <w:sz w:val="18"/>
          <w:szCs w:val="18"/>
          <w:lang w:val="en-US"/>
        </w:rPr>
        <w:t>02/03/2021)</w:t>
      </w:r>
    </w:p>
    <w:p w14:paraId="74FE94D6" w14:textId="68274328" w:rsidR="001E7A3B" w:rsidRPr="002333E8" w:rsidRDefault="000C6296" w:rsidP="001E7A3B">
      <w:pPr>
        <w:rPr>
          <w:sz w:val="18"/>
          <w:szCs w:val="18"/>
          <w:lang w:val="en-US"/>
        </w:rPr>
      </w:pPr>
      <w:hyperlink r:id="rId78" w:history="1">
        <w:r w:rsidR="001E7A3B" w:rsidRPr="002333E8">
          <w:rPr>
            <w:rStyle w:val="Hyperlink"/>
            <w:lang w:val="en-US"/>
          </w:rPr>
          <w:t>https://blogs.sap.com/2016/04/04/getting-started-abap-programming-model/</w:t>
        </w:r>
      </w:hyperlink>
      <w:r w:rsidR="001E7A3B" w:rsidRPr="002333E8">
        <w:rPr>
          <w:lang w:val="en-US"/>
        </w:rPr>
        <w:t xml:space="preserve"> (</w:t>
      </w:r>
      <w:r w:rsidR="001E7A3B" w:rsidRPr="002333E8">
        <w:rPr>
          <w:sz w:val="18"/>
          <w:szCs w:val="18"/>
          <w:lang w:val="en-US"/>
        </w:rPr>
        <w:t>02/03/2021)</w:t>
      </w:r>
    </w:p>
    <w:p w14:paraId="16E0BD80" w14:textId="00FB5DE5" w:rsidR="001E7A3B" w:rsidRDefault="000C6296" w:rsidP="00803EA1">
      <w:pPr>
        <w:rPr>
          <w:sz w:val="18"/>
          <w:szCs w:val="18"/>
          <w:lang w:val="en-US"/>
        </w:rPr>
      </w:pPr>
      <w:hyperlink r:id="rId79" w:history="1">
        <w:r w:rsidR="00803EA1" w:rsidRPr="00803EA1">
          <w:rPr>
            <w:rStyle w:val="Hyperlink"/>
            <w:lang w:val="en-US"/>
          </w:rPr>
          <w:t>https://help.sap.com/viewer/index</w:t>
        </w:r>
      </w:hyperlink>
      <w:r w:rsidR="008E60A3">
        <w:rPr>
          <w:sz w:val="18"/>
          <w:szCs w:val="18"/>
          <w:lang w:val="en-US"/>
        </w:rPr>
        <w:t xml:space="preserve"> (</w:t>
      </w:r>
      <w:r w:rsidR="00803EA1">
        <w:rPr>
          <w:sz w:val="18"/>
          <w:szCs w:val="18"/>
          <w:lang w:val="en-US"/>
        </w:rPr>
        <w:t>02/02/2021)</w:t>
      </w:r>
    </w:p>
    <w:p w14:paraId="464DC294" w14:textId="302E7DF0" w:rsidR="00B4433B" w:rsidRDefault="00B4433B" w:rsidP="00803EA1">
      <w:pPr>
        <w:rPr>
          <w:sz w:val="18"/>
          <w:szCs w:val="18"/>
          <w:lang w:val="en-US"/>
        </w:rPr>
      </w:pPr>
    </w:p>
    <w:p w14:paraId="02A21AC9" w14:textId="1FEA4625" w:rsidR="00B4433B" w:rsidRDefault="00B4433B" w:rsidP="00803EA1">
      <w:pPr>
        <w:rPr>
          <w:sz w:val="18"/>
          <w:szCs w:val="18"/>
          <w:lang w:val="en-US"/>
        </w:rPr>
      </w:pPr>
    </w:p>
    <w:p w14:paraId="7991CAF6" w14:textId="6924482F" w:rsidR="00B4433B" w:rsidRDefault="00B4433B" w:rsidP="00803EA1">
      <w:pPr>
        <w:rPr>
          <w:sz w:val="18"/>
          <w:szCs w:val="18"/>
          <w:lang w:val="en-US"/>
        </w:rPr>
      </w:pPr>
    </w:p>
    <w:p w14:paraId="77CE91AC" w14:textId="77777777" w:rsidR="00B4433B" w:rsidRDefault="00B4433B" w:rsidP="00B4433B">
      <w:pPr>
        <w:jc w:val="both"/>
      </w:pPr>
      <w:r>
        <w:t>Teresa Monteiro, 52597, MIEI FCT</w:t>
      </w:r>
    </w:p>
    <w:p w14:paraId="4AB7648D" w14:textId="77777777" w:rsidR="00B4433B" w:rsidRDefault="00B4433B" w:rsidP="00B4433B">
      <w:pPr>
        <w:jc w:val="both"/>
      </w:pPr>
      <w:r>
        <w:t>02/03/2021</w:t>
      </w:r>
    </w:p>
    <w:p w14:paraId="2FF226FD" w14:textId="77777777" w:rsidR="00B4433B" w:rsidRPr="001E7A3B" w:rsidRDefault="00B4433B" w:rsidP="00803EA1">
      <w:pPr>
        <w:rPr>
          <w:sz w:val="18"/>
          <w:szCs w:val="18"/>
          <w:lang w:val="en-US"/>
        </w:rPr>
      </w:pPr>
    </w:p>
    <w:sectPr w:rsidR="00B4433B" w:rsidRPr="001E7A3B">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46E31" w14:textId="77777777" w:rsidR="000C6296" w:rsidRDefault="000C6296" w:rsidP="003874E7">
      <w:pPr>
        <w:spacing w:after="0" w:line="240" w:lineRule="auto"/>
      </w:pPr>
      <w:r>
        <w:separator/>
      </w:r>
    </w:p>
  </w:endnote>
  <w:endnote w:type="continuationSeparator" w:id="0">
    <w:p w14:paraId="2041B5B0" w14:textId="77777777" w:rsidR="000C6296" w:rsidRDefault="000C6296" w:rsidP="0038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951932"/>
      <w:docPartObj>
        <w:docPartGallery w:val="Page Numbers (Bottom of Page)"/>
        <w:docPartUnique/>
      </w:docPartObj>
    </w:sdtPr>
    <w:sdtEndPr>
      <w:rPr>
        <w:noProof/>
      </w:rPr>
    </w:sdtEndPr>
    <w:sdtContent>
      <w:p w14:paraId="08A95C0E" w14:textId="1B56A1FF" w:rsidR="000C217A" w:rsidRDefault="000C217A">
        <w:pPr>
          <w:pStyle w:val="Rodap"/>
          <w:jc w:val="right"/>
        </w:pPr>
        <w:r>
          <w:fldChar w:fldCharType="begin"/>
        </w:r>
        <w:r>
          <w:instrText xml:space="preserve"> PAGE   \* MERGEFORMAT </w:instrText>
        </w:r>
        <w:r>
          <w:fldChar w:fldCharType="separate"/>
        </w:r>
        <w:r>
          <w:rPr>
            <w:noProof/>
          </w:rPr>
          <w:t>2</w:t>
        </w:r>
        <w:r>
          <w:rPr>
            <w:noProof/>
          </w:rPr>
          <w:fldChar w:fldCharType="end"/>
        </w:r>
      </w:p>
    </w:sdtContent>
  </w:sdt>
  <w:p w14:paraId="562D748C" w14:textId="77777777" w:rsidR="000C217A" w:rsidRDefault="000C217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CED9E" w14:textId="77777777" w:rsidR="000C6296" w:rsidRDefault="000C6296" w:rsidP="003874E7">
      <w:pPr>
        <w:spacing w:after="0" w:line="240" w:lineRule="auto"/>
      </w:pPr>
      <w:r>
        <w:separator/>
      </w:r>
    </w:p>
  </w:footnote>
  <w:footnote w:type="continuationSeparator" w:id="0">
    <w:p w14:paraId="1C74A705" w14:textId="77777777" w:rsidR="000C6296" w:rsidRDefault="000C6296" w:rsidP="003874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DB87A2A"/>
    <w:multiLevelType w:val="hybridMultilevel"/>
    <w:tmpl w:val="898AF4EE"/>
    <w:lvl w:ilvl="0" w:tplc="2708EC4E">
      <w:start w:val="1"/>
      <w:numFmt w:val="bullet"/>
      <w:lvlText w:val="•"/>
      <w:lvlJc w:val="left"/>
      <w:pPr>
        <w:tabs>
          <w:tab w:val="num" w:pos="720"/>
        </w:tabs>
        <w:ind w:left="720" w:hanging="360"/>
      </w:pPr>
      <w:rPr>
        <w:rFonts w:ascii="Arial" w:hAnsi="Arial" w:hint="default"/>
      </w:rPr>
    </w:lvl>
    <w:lvl w:ilvl="1" w:tplc="25023526" w:tentative="1">
      <w:start w:val="1"/>
      <w:numFmt w:val="bullet"/>
      <w:lvlText w:val="•"/>
      <w:lvlJc w:val="left"/>
      <w:pPr>
        <w:tabs>
          <w:tab w:val="num" w:pos="1440"/>
        </w:tabs>
        <w:ind w:left="1440" w:hanging="360"/>
      </w:pPr>
      <w:rPr>
        <w:rFonts w:ascii="Arial" w:hAnsi="Arial" w:hint="default"/>
      </w:rPr>
    </w:lvl>
    <w:lvl w:ilvl="2" w:tplc="7C10DD40" w:tentative="1">
      <w:start w:val="1"/>
      <w:numFmt w:val="bullet"/>
      <w:lvlText w:val="•"/>
      <w:lvlJc w:val="left"/>
      <w:pPr>
        <w:tabs>
          <w:tab w:val="num" w:pos="2160"/>
        </w:tabs>
        <w:ind w:left="2160" w:hanging="360"/>
      </w:pPr>
      <w:rPr>
        <w:rFonts w:ascii="Arial" w:hAnsi="Arial" w:hint="default"/>
      </w:rPr>
    </w:lvl>
    <w:lvl w:ilvl="3" w:tplc="8CC870AE" w:tentative="1">
      <w:start w:val="1"/>
      <w:numFmt w:val="bullet"/>
      <w:lvlText w:val="•"/>
      <w:lvlJc w:val="left"/>
      <w:pPr>
        <w:tabs>
          <w:tab w:val="num" w:pos="2880"/>
        </w:tabs>
        <w:ind w:left="2880" w:hanging="360"/>
      </w:pPr>
      <w:rPr>
        <w:rFonts w:ascii="Arial" w:hAnsi="Arial" w:hint="default"/>
      </w:rPr>
    </w:lvl>
    <w:lvl w:ilvl="4" w:tplc="5F800C5C" w:tentative="1">
      <w:start w:val="1"/>
      <w:numFmt w:val="bullet"/>
      <w:lvlText w:val="•"/>
      <w:lvlJc w:val="left"/>
      <w:pPr>
        <w:tabs>
          <w:tab w:val="num" w:pos="3600"/>
        </w:tabs>
        <w:ind w:left="3600" w:hanging="360"/>
      </w:pPr>
      <w:rPr>
        <w:rFonts w:ascii="Arial" w:hAnsi="Arial" w:hint="default"/>
      </w:rPr>
    </w:lvl>
    <w:lvl w:ilvl="5" w:tplc="9FF64AB6" w:tentative="1">
      <w:start w:val="1"/>
      <w:numFmt w:val="bullet"/>
      <w:lvlText w:val="•"/>
      <w:lvlJc w:val="left"/>
      <w:pPr>
        <w:tabs>
          <w:tab w:val="num" w:pos="4320"/>
        </w:tabs>
        <w:ind w:left="4320" w:hanging="360"/>
      </w:pPr>
      <w:rPr>
        <w:rFonts w:ascii="Arial" w:hAnsi="Arial" w:hint="default"/>
      </w:rPr>
    </w:lvl>
    <w:lvl w:ilvl="6" w:tplc="B6BCF654" w:tentative="1">
      <w:start w:val="1"/>
      <w:numFmt w:val="bullet"/>
      <w:lvlText w:val="•"/>
      <w:lvlJc w:val="left"/>
      <w:pPr>
        <w:tabs>
          <w:tab w:val="num" w:pos="5040"/>
        </w:tabs>
        <w:ind w:left="5040" w:hanging="360"/>
      </w:pPr>
      <w:rPr>
        <w:rFonts w:ascii="Arial" w:hAnsi="Arial" w:hint="default"/>
      </w:rPr>
    </w:lvl>
    <w:lvl w:ilvl="7" w:tplc="7BC80EAE" w:tentative="1">
      <w:start w:val="1"/>
      <w:numFmt w:val="bullet"/>
      <w:lvlText w:val="•"/>
      <w:lvlJc w:val="left"/>
      <w:pPr>
        <w:tabs>
          <w:tab w:val="num" w:pos="5760"/>
        </w:tabs>
        <w:ind w:left="5760" w:hanging="360"/>
      </w:pPr>
      <w:rPr>
        <w:rFonts w:ascii="Arial" w:hAnsi="Arial" w:hint="default"/>
      </w:rPr>
    </w:lvl>
    <w:lvl w:ilvl="8" w:tplc="875A0CC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26442EF"/>
    <w:multiLevelType w:val="hybridMultilevel"/>
    <w:tmpl w:val="06E4B3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2E3D1A"/>
    <w:multiLevelType w:val="multilevel"/>
    <w:tmpl w:val="BD10B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BC52BDA"/>
    <w:multiLevelType w:val="multilevel"/>
    <w:tmpl w:val="EEE44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8BB1F68"/>
    <w:multiLevelType w:val="multilevel"/>
    <w:tmpl w:val="4330D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2"/>
  </w:num>
  <w:num w:numId="3">
    <w:abstractNumId w:val="10"/>
  </w:num>
  <w:num w:numId="4">
    <w:abstractNumId w:val="26"/>
  </w:num>
  <w:num w:numId="5">
    <w:abstractNumId w:val="15"/>
  </w:num>
  <w:num w:numId="6">
    <w:abstractNumId w:val="19"/>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4"/>
  </w:num>
  <w:num w:numId="21">
    <w:abstractNumId w:val="21"/>
  </w:num>
  <w:num w:numId="22">
    <w:abstractNumId w:val="11"/>
  </w:num>
  <w:num w:numId="23">
    <w:abstractNumId w:val="27"/>
  </w:num>
  <w:num w:numId="24">
    <w:abstractNumId w:val="14"/>
  </w:num>
  <w:num w:numId="25">
    <w:abstractNumId w:val="13"/>
  </w:num>
  <w:num w:numId="26">
    <w:abstractNumId w:val="20"/>
  </w:num>
  <w:num w:numId="27">
    <w:abstractNumId w:val="1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4E7"/>
    <w:rsid w:val="000263D1"/>
    <w:rsid w:val="00075133"/>
    <w:rsid w:val="000B42A2"/>
    <w:rsid w:val="000C217A"/>
    <w:rsid w:val="000C6296"/>
    <w:rsid w:val="000F5EB3"/>
    <w:rsid w:val="00114458"/>
    <w:rsid w:val="00115658"/>
    <w:rsid w:val="00116B6A"/>
    <w:rsid w:val="0012465E"/>
    <w:rsid w:val="001528BE"/>
    <w:rsid w:val="00153401"/>
    <w:rsid w:val="00154F4C"/>
    <w:rsid w:val="00165E77"/>
    <w:rsid w:val="001701A8"/>
    <w:rsid w:val="001710B4"/>
    <w:rsid w:val="00172258"/>
    <w:rsid w:val="001C53FD"/>
    <w:rsid w:val="001C7B9E"/>
    <w:rsid w:val="001D1561"/>
    <w:rsid w:val="001E5FD1"/>
    <w:rsid w:val="001E7A3B"/>
    <w:rsid w:val="001F5DA6"/>
    <w:rsid w:val="00207A73"/>
    <w:rsid w:val="0021322B"/>
    <w:rsid w:val="002217E9"/>
    <w:rsid w:val="00221F84"/>
    <w:rsid w:val="002333E8"/>
    <w:rsid w:val="002342A2"/>
    <w:rsid w:val="0023516B"/>
    <w:rsid w:val="00275ACC"/>
    <w:rsid w:val="002A0FC0"/>
    <w:rsid w:val="002E3778"/>
    <w:rsid w:val="002F4405"/>
    <w:rsid w:val="00323ECA"/>
    <w:rsid w:val="00371D27"/>
    <w:rsid w:val="003741AE"/>
    <w:rsid w:val="00377632"/>
    <w:rsid w:val="00381EA6"/>
    <w:rsid w:val="00386ADC"/>
    <w:rsid w:val="003874E7"/>
    <w:rsid w:val="00393BB0"/>
    <w:rsid w:val="00394C4C"/>
    <w:rsid w:val="003A26B8"/>
    <w:rsid w:val="003A624F"/>
    <w:rsid w:val="003B0BE1"/>
    <w:rsid w:val="003B527D"/>
    <w:rsid w:val="003B766D"/>
    <w:rsid w:val="003C0C26"/>
    <w:rsid w:val="003D0CED"/>
    <w:rsid w:val="003D3F9F"/>
    <w:rsid w:val="003E210E"/>
    <w:rsid w:val="003E4FB2"/>
    <w:rsid w:val="00412039"/>
    <w:rsid w:val="00421D5A"/>
    <w:rsid w:val="004331DD"/>
    <w:rsid w:val="0044106E"/>
    <w:rsid w:val="00460528"/>
    <w:rsid w:val="00460E82"/>
    <w:rsid w:val="00482FC6"/>
    <w:rsid w:val="004A014E"/>
    <w:rsid w:val="004A2045"/>
    <w:rsid w:val="004D32A0"/>
    <w:rsid w:val="004F27A3"/>
    <w:rsid w:val="004F2B51"/>
    <w:rsid w:val="005110D0"/>
    <w:rsid w:val="005201FD"/>
    <w:rsid w:val="00520EB8"/>
    <w:rsid w:val="00560CE8"/>
    <w:rsid w:val="00591A17"/>
    <w:rsid w:val="005A7FD6"/>
    <w:rsid w:val="005C1AF8"/>
    <w:rsid w:val="005C371E"/>
    <w:rsid w:val="005D42A1"/>
    <w:rsid w:val="005D7CA5"/>
    <w:rsid w:val="005E0C6F"/>
    <w:rsid w:val="006079F5"/>
    <w:rsid w:val="00621913"/>
    <w:rsid w:val="0062781C"/>
    <w:rsid w:val="00636DE9"/>
    <w:rsid w:val="00643F18"/>
    <w:rsid w:val="00645252"/>
    <w:rsid w:val="006609AA"/>
    <w:rsid w:val="00681304"/>
    <w:rsid w:val="00692C0D"/>
    <w:rsid w:val="006B4107"/>
    <w:rsid w:val="006C0AFE"/>
    <w:rsid w:val="006C20A1"/>
    <w:rsid w:val="006C3F3E"/>
    <w:rsid w:val="006D3D74"/>
    <w:rsid w:val="006F1394"/>
    <w:rsid w:val="0071574F"/>
    <w:rsid w:val="007239F8"/>
    <w:rsid w:val="007435DC"/>
    <w:rsid w:val="007727F0"/>
    <w:rsid w:val="00780F01"/>
    <w:rsid w:val="007969AD"/>
    <w:rsid w:val="007C28A1"/>
    <w:rsid w:val="007C3E9A"/>
    <w:rsid w:val="007E593A"/>
    <w:rsid w:val="007E6503"/>
    <w:rsid w:val="00803EA1"/>
    <w:rsid w:val="00822430"/>
    <w:rsid w:val="00823C71"/>
    <w:rsid w:val="00826F59"/>
    <w:rsid w:val="0082734D"/>
    <w:rsid w:val="0083375F"/>
    <w:rsid w:val="0083569A"/>
    <w:rsid w:val="00853B92"/>
    <w:rsid w:val="008558A1"/>
    <w:rsid w:val="00856AB3"/>
    <w:rsid w:val="00870A5F"/>
    <w:rsid w:val="00887932"/>
    <w:rsid w:val="008A489A"/>
    <w:rsid w:val="008E60A3"/>
    <w:rsid w:val="00900B14"/>
    <w:rsid w:val="0090516C"/>
    <w:rsid w:val="009256A0"/>
    <w:rsid w:val="00927806"/>
    <w:rsid w:val="00952AC5"/>
    <w:rsid w:val="00956B50"/>
    <w:rsid w:val="00960189"/>
    <w:rsid w:val="00967B95"/>
    <w:rsid w:val="00984453"/>
    <w:rsid w:val="0098734F"/>
    <w:rsid w:val="009C160B"/>
    <w:rsid w:val="009C37D4"/>
    <w:rsid w:val="009D22C2"/>
    <w:rsid w:val="009F40D7"/>
    <w:rsid w:val="00A16B8C"/>
    <w:rsid w:val="00A351DE"/>
    <w:rsid w:val="00A622CD"/>
    <w:rsid w:val="00A62E67"/>
    <w:rsid w:val="00A6572F"/>
    <w:rsid w:val="00A9204E"/>
    <w:rsid w:val="00A928B2"/>
    <w:rsid w:val="00AA4A50"/>
    <w:rsid w:val="00AF1FF2"/>
    <w:rsid w:val="00B15ED1"/>
    <w:rsid w:val="00B43887"/>
    <w:rsid w:val="00B4433B"/>
    <w:rsid w:val="00B4748F"/>
    <w:rsid w:val="00B50A49"/>
    <w:rsid w:val="00B6575F"/>
    <w:rsid w:val="00B730B2"/>
    <w:rsid w:val="00B82956"/>
    <w:rsid w:val="00B83DD2"/>
    <w:rsid w:val="00BA182A"/>
    <w:rsid w:val="00BB2ACA"/>
    <w:rsid w:val="00BB5DB5"/>
    <w:rsid w:val="00BC6BFC"/>
    <w:rsid w:val="00BD56F5"/>
    <w:rsid w:val="00BD5756"/>
    <w:rsid w:val="00BE338C"/>
    <w:rsid w:val="00BF028A"/>
    <w:rsid w:val="00BF6287"/>
    <w:rsid w:val="00C10B0F"/>
    <w:rsid w:val="00C314C2"/>
    <w:rsid w:val="00C359C8"/>
    <w:rsid w:val="00C478AA"/>
    <w:rsid w:val="00C5451F"/>
    <w:rsid w:val="00C62A1E"/>
    <w:rsid w:val="00C662A4"/>
    <w:rsid w:val="00C8333B"/>
    <w:rsid w:val="00C92EFD"/>
    <w:rsid w:val="00C95884"/>
    <w:rsid w:val="00CA5E02"/>
    <w:rsid w:val="00CC5DB8"/>
    <w:rsid w:val="00CD187F"/>
    <w:rsid w:val="00CE20A8"/>
    <w:rsid w:val="00CE541C"/>
    <w:rsid w:val="00D03BC0"/>
    <w:rsid w:val="00D04EB5"/>
    <w:rsid w:val="00D44BE2"/>
    <w:rsid w:val="00D55978"/>
    <w:rsid w:val="00D570EE"/>
    <w:rsid w:val="00D6011E"/>
    <w:rsid w:val="00D609E8"/>
    <w:rsid w:val="00D80278"/>
    <w:rsid w:val="00D971B4"/>
    <w:rsid w:val="00DA44D6"/>
    <w:rsid w:val="00DA524D"/>
    <w:rsid w:val="00DA6659"/>
    <w:rsid w:val="00DD02F3"/>
    <w:rsid w:val="00DE3CC1"/>
    <w:rsid w:val="00DF2990"/>
    <w:rsid w:val="00E15388"/>
    <w:rsid w:val="00E23A24"/>
    <w:rsid w:val="00E34512"/>
    <w:rsid w:val="00E36C08"/>
    <w:rsid w:val="00E54202"/>
    <w:rsid w:val="00E60C78"/>
    <w:rsid w:val="00E615CF"/>
    <w:rsid w:val="00EA1206"/>
    <w:rsid w:val="00EA1D79"/>
    <w:rsid w:val="00EA4970"/>
    <w:rsid w:val="00EC01AA"/>
    <w:rsid w:val="00F02DE6"/>
    <w:rsid w:val="00F02EAC"/>
    <w:rsid w:val="00F171A0"/>
    <w:rsid w:val="00F1727B"/>
    <w:rsid w:val="00F26469"/>
    <w:rsid w:val="00F61A61"/>
    <w:rsid w:val="00F6599D"/>
    <w:rsid w:val="00F80558"/>
    <w:rsid w:val="00F81552"/>
    <w:rsid w:val="00F93B69"/>
    <w:rsid w:val="00FD470C"/>
    <w:rsid w:val="00FF1821"/>
    <w:rsid w:val="00FF551A"/>
    <w:rsid w:val="00FF7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D5CDD"/>
  <w15:chartTrackingRefBased/>
  <w15:docId w15:val="{98654823-1405-46A4-8A97-EE42F8933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4E7"/>
    <w:pPr>
      <w:spacing w:after="160" w:line="259" w:lineRule="auto"/>
    </w:pPr>
    <w:rPr>
      <w:lang w:val="pt-PT"/>
    </w:rPr>
  </w:style>
  <w:style w:type="paragraph" w:styleId="Ttulo1">
    <w:name w:val="heading 1"/>
    <w:basedOn w:val="Normal"/>
    <w:next w:val="Normal"/>
    <w:link w:val="Ttulo1Char"/>
    <w:uiPriority w:val="9"/>
    <w:qFormat/>
    <w:rsid w:val="006D3D74"/>
    <w:pPr>
      <w:keepNext/>
      <w:keepLines/>
      <w:spacing w:before="240" w:after="0" w:line="240" w:lineRule="auto"/>
      <w:outlineLvl w:val="0"/>
    </w:pPr>
    <w:rPr>
      <w:rFonts w:asciiTheme="majorHAnsi" w:eastAsiaTheme="majorEastAsia" w:hAnsiTheme="majorHAnsi" w:cstheme="majorBidi"/>
      <w:color w:val="1F4E79" w:themeColor="accent1" w:themeShade="80"/>
      <w:sz w:val="32"/>
      <w:szCs w:val="32"/>
      <w:lang w:val="en-US"/>
    </w:rPr>
  </w:style>
  <w:style w:type="paragraph" w:styleId="Ttulo2">
    <w:name w:val="heading 2"/>
    <w:basedOn w:val="Normal"/>
    <w:next w:val="Normal"/>
    <w:link w:val="Ttulo2Char"/>
    <w:uiPriority w:val="9"/>
    <w:unhideWhenUsed/>
    <w:qFormat/>
    <w:rsid w:val="006D3D74"/>
    <w:pPr>
      <w:keepNext/>
      <w:keepLines/>
      <w:spacing w:before="40" w:after="0" w:line="240" w:lineRule="auto"/>
      <w:outlineLvl w:val="1"/>
    </w:pPr>
    <w:rPr>
      <w:rFonts w:asciiTheme="majorHAnsi" w:eastAsiaTheme="majorEastAsia" w:hAnsiTheme="majorHAnsi" w:cstheme="majorBidi"/>
      <w:color w:val="1F4E79" w:themeColor="accent1" w:themeShade="80"/>
      <w:sz w:val="26"/>
      <w:szCs w:val="26"/>
      <w:lang w:val="en-US"/>
    </w:rPr>
  </w:style>
  <w:style w:type="paragraph" w:styleId="Ttulo3">
    <w:name w:val="heading 3"/>
    <w:basedOn w:val="Normal"/>
    <w:next w:val="Normal"/>
    <w:link w:val="Ttulo3Char"/>
    <w:uiPriority w:val="9"/>
    <w:unhideWhenUsed/>
    <w:qFormat/>
    <w:rsid w:val="006D3D74"/>
    <w:pPr>
      <w:keepNext/>
      <w:keepLines/>
      <w:spacing w:before="40" w:after="0" w:line="240" w:lineRule="auto"/>
      <w:outlineLvl w:val="2"/>
    </w:pPr>
    <w:rPr>
      <w:rFonts w:asciiTheme="majorHAnsi" w:eastAsiaTheme="majorEastAsia" w:hAnsiTheme="majorHAnsi" w:cstheme="majorBidi"/>
      <w:color w:val="1F4D78" w:themeColor="accent1" w:themeShade="7F"/>
      <w:sz w:val="24"/>
      <w:szCs w:val="24"/>
      <w:lang w:val="en-US"/>
    </w:rPr>
  </w:style>
  <w:style w:type="paragraph" w:styleId="Ttulo4">
    <w:name w:val="heading 4"/>
    <w:basedOn w:val="Normal"/>
    <w:next w:val="Normal"/>
    <w:link w:val="Ttulo4Char"/>
    <w:uiPriority w:val="9"/>
    <w:unhideWhenUsed/>
    <w:qFormat/>
    <w:rsid w:val="006D3D74"/>
    <w:pPr>
      <w:keepNext/>
      <w:keepLines/>
      <w:spacing w:before="40" w:after="0" w:line="240" w:lineRule="auto"/>
      <w:outlineLvl w:val="3"/>
    </w:pPr>
    <w:rPr>
      <w:rFonts w:asciiTheme="majorHAnsi" w:eastAsiaTheme="majorEastAsia" w:hAnsiTheme="majorHAnsi" w:cstheme="majorBidi"/>
      <w:i/>
      <w:iCs/>
      <w:color w:val="1F4E79" w:themeColor="accent1" w:themeShade="80"/>
      <w:lang w:val="en-US"/>
    </w:rPr>
  </w:style>
  <w:style w:type="paragraph" w:styleId="Ttulo5">
    <w:name w:val="heading 5"/>
    <w:basedOn w:val="Normal"/>
    <w:next w:val="Normal"/>
    <w:link w:val="Ttulo5Char"/>
    <w:uiPriority w:val="9"/>
    <w:unhideWhenUsed/>
    <w:qFormat/>
    <w:rsid w:val="006D3D74"/>
    <w:pPr>
      <w:keepNext/>
      <w:keepLines/>
      <w:spacing w:before="40" w:after="0" w:line="240" w:lineRule="auto"/>
      <w:outlineLvl w:val="4"/>
    </w:pPr>
    <w:rPr>
      <w:rFonts w:asciiTheme="majorHAnsi" w:eastAsiaTheme="majorEastAsia" w:hAnsiTheme="majorHAnsi" w:cstheme="majorBidi"/>
      <w:color w:val="1F4E79" w:themeColor="accent1" w:themeShade="80"/>
      <w:lang w:val="en-US"/>
    </w:rPr>
  </w:style>
  <w:style w:type="paragraph" w:styleId="Ttulo6">
    <w:name w:val="heading 6"/>
    <w:basedOn w:val="Normal"/>
    <w:next w:val="Normal"/>
    <w:link w:val="Ttulo6Char"/>
    <w:uiPriority w:val="9"/>
    <w:unhideWhenUsed/>
    <w:qFormat/>
    <w:rsid w:val="006D3D74"/>
    <w:pPr>
      <w:keepNext/>
      <w:keepLines/>
      <w:spacing w:before="40" w:after="0" w:line="240" w:lineRule="auto"/>
      <w:outlineLvl w:val="5"/>
    </w:pPr>
    <w:rPr>
      <w:rFonts w:asciiTheme="majorHAnsi" w:eastAsiaTheme="majorEastAsia" w:hAnsiTheme="majorHAnsi" w:cstheme="majorBidi"/>
      <w:color w:val="1F4D78" w:themeColor="accent1" w:themeShade="7F"/>
      <w:lang w:val="en-US"/>
    </w:rPr>
  </w:style>
  <w:style w:type="paragraph" w:styleId="Ttulo7">
    <w:name w:val="heading 7"/>
    <w:basedOn w:val="Normal"/>
    <w:next w:val="Normal"/>
    <w:link w:val="Ttulo7Char"/>
    <w:uiPriority w:val="9"/>
    <w:unhideWhenUsed/>
    <w:qFormat/>
    <w:rsid w:val="006D3D74"/>
    <w:pPr>
      <w:keepNext/>
      <w:keepLines/>
      <w:spacing w:before="40" w:after="0" w:line="240" w:lineRule="auto"/>
      <w:outlineLvl w:val="6"/>
    </w:pPr>
    <w:rPr>
      <w:rFonts w:asciiTheme="majorHAnsi" w:eastAsiaTheme="majorEastAsia" w:hAnsiTheme="majorHAnsi" w:cstheme="majorBidi"/>
      <w:i/>
      <w:iCs/>
      <w:color w:val="1F4D78" w:themeColor="accent1" w:themeShade="7F"/>
      <w:lang w:val="en-US"/>
    </w:rPr>
  </w:style>
  <w:style w:type="paragraph" w:styleId="Ttulo8">
    <w:name w:val="heading 8"/>
    <w:basedOn w:val="Normal"/>
    <w:next w:val="Normal"/>
    <w:link w:val="Ttulo8Char"/>
    <w:uiPriority w:val="9"/>
    <w:unhideWhenUsed/>
    <w:qFormat/>
    <w:rsid w:val="006D3D74"/>
    <w:pPr>
      <w:keepNext/>
      <w:keepLines/>
      <w:spacing w:before="40" w:after="0" w:line="240" w:lineRule="auto"/>
      <w:outlineLvl w:val="7"/>
    </w:pPr>
    <w:rPr>
      <w:rFonts w:asciiTheme="majorHAnsi" w:eastAsiaTheme="majorEastAsia" w:hAnsiTheme="majorHAnsi" w:cstheme="majorBidi"/>
      <w:color w:val="272727" w:themeColor="text1" w:themeTint="D8"/>
      <w:szCs w:val="21"/>
      <w:lang w:val="en-US"/>
    </w:rPr>
  </w:style>
  <w:style w:type="paragraph" w:styleId="Ttulo9">
    <w:name w:val="heading 9"/>
    <w:basedOn w:val="Normal"/>
    <w:next w:val="Normal"/>
    <w:link w:val="Ttulo9Char"/>
    <w:uiPriority w:val="9"/>
    <w:unhideWhenUsed/>
    <w:qFormat/>
    <w:rsid w:val="006D3D74"/>
    <w:pPr>
      <w:keepNext/>
      <w:keepLines/>
      <w:spacing w:before="40" w:after="0" w:line="240" w:lineRule="auto"/>
      <w:outlineLvl w:val="8"/>
    </w:pPr>
    <w:rPr>
      <w:rFonts w:asciiTheme="majorHAnsi" w:eastAsiaTheme="majorEastAsia" w:hAnsiTheme="majorHAnsi" w:cstheme="majorBidi"/>
      <w:i/>
      <w:iCs/>
      <w:color w:val="272727" w:themeColor="text1" w:themeTint="D8"/>
      <w:szCs w:val="21"/>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3D74"/>
    <w:rPr>
      <w:rFonts w:asciiTheme="majorHAnsi" w:eastAsiaTheme="majorEastAsia" w:hAnsiTheme="majorHAnsi" w:cstheme="majorBidi"/>
      <w:color w:val="1F4E79" w:themeColor="accent1" w:themeShade="80"/>
      <w:sz w:val="32"/>
      <w:szCs w:val="32"/>
    </w:rPr>
  </w:style>
  <w:style w:type="character" w:customStyle="1" w:styleId="Ttulo2Char">
    <w:name w:val="Título 2 Char"/>
    <w:basedOn w:val="Fontepargpadro"/>
    <w:link w:val="Ttulo2"/>
    <w:uiPriority w:val="9"/>
    <w:rsid w:val="006D3D74"/>
    <w:rPr>
      <w:rFonts w:asciiTheme="majorHAnsi" w:eastAsiaTheme="majorEastAsia" w:hAnsiTheme="majorHAnsi" w:cstheme="majorBidi"/>
      <w:color w:val="1F4E79" w:themeColor="accent1" w:themeShade="80"/>
      <w:sz w:val="26"/>
      <w:szCs w:val="26"/>
    </w:rPr>
  </w:style>
  <w:style w:type="character" w:customStyle="1" w:styleId="Ttulo3Char">
    <w:name w:val="Título 3 Char"/>
    <w:basedOn w:val="Fontepargpadro"/>
    <w:link w:val="Ttulo3"/>
    <w:uiPriority w:val="9"/>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6D3D74"/>
    <w:rPr>
      <w:rFonts w:asciiTheme="majorHAnsi" w:eastAsiaTheme="majorEastAsia" w:hAnsiTheme="majorHAnsi" w:cstheme="majorBidi"/>
      <w:i/>
      <w:iCs/>
      <w:color w:val="1F4E79" w:themeColor="accent1" w:themeShade="80"/>
    </w:rPr>
  </w:style>
  <w:style w:type="character" w:customStyle="1" w:styleId="Ttulo5Char">
    <w:name w:val="Título 5 Char"/>
    <w:basedOn w:val="Fontepargpadro"/>
    <w:link w:val="Ttulo5"/>
    <w:uiPriority w:val="9"/>
    <w:rsid w:val="006D3D74"/>
    <w:rPr>
      <w:rFonts w:asciiTheme="majorHAnsi" w:eastAsiaTheme="majorEastAsia" w:hAnsiTheme="majorHAnsi" w:cstheme="majorBidi"/>
      <w:color w:val="1F4E79" w:themeColor="accent1" w:themeShade="80"/>
    </w:rPr>
  </w:style>
  <w:style w:type="character" w:customStyle="1" w:styleId="Ttulo6Char">
    <w:name w:val="Título 6 Char"/>
    <w:basedOn w:val="Fontepargpadro"/>
    <w:link w:val="Ttulo6"/>
    <w:uiPriority w:val="9"/>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rsid w:val="00645252"/>
    <w:rPr>
      <w:rFonts w:asciiTheme="majorHAnsi" w:eastAsiaTheme="majorEastAsia" w:hAnsiTheme="majorHAnsi" w:cstheme="majorBidi"/>
      <w:color w:val="272727" w:themeColor="text1" w:themeTint="D8"/>
      <w:szCs w:val="21"/>
    </w:rPr>
  </w:style>
  <w:style w:type="character" w:customStyle="1" w:styleId="Ttulo9Char">
    <w:name w:val="Título 9 Char"/>
    <w:basedOn w:val="Fontepargpadro"/>
    <w:link w:val="Ttulo9"/>
    <w:uiPriority w:val="9"/>
    <w:rsid w:val="00645252"/>
    <w:rPr>
      <w:rFonts w:asciiTheme="majorHAnsi" w:eastAsiaTheme="majorEastAsia" w:hAnsiTheme="majorHAnsi" w:cstheme="majorBidi"/>
      <w:i/>
      <w:iCs/>
      <w:color w:val="272727" w:themeColor="text1" w:themeTint="D8"/>
      <w:szCs w:val="21"/>
    </w:rPr>
  </w:style>
  <w:style w:type="paragraph" w:styleId="Ttulo">
    <w:name w:val="Title"/>
    <w:basedOn w:val="Normal"/>
    <w:next w:val="Normal"/>
    <w:link w:val="TtuloChar"/>
    <w:uiPriority w:val="10"/>
    <w:qFormat/>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tuloChar">
    <w:name w:val="Título Char"/>
    <w:basedOn w:val="Fontepargpadro"/>
    <w:link w:val="Ttulo"/>
    <w:uiPriority w:val="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pPr>
      <w:numPr>
        <w:ilvl w:val="1"/>
      </w:numPr>
      <w:spacing w:after="0" w:line="240" w:lineRule="auto"/>
    </w:pPr>
    <w:rPr>
      <w:rFonts w:eastAsiaTheme="minorEastAsia"/>
      <w:color w:val="5A5A5A" w:themeColor="text1" w:themeTint="A5"/>
      <w:spacing w:val="15"/>
      <w:lang w:val="en-US"/>
    </w:rPr>
  </w:style>
  <w:style w:type="character" w:customStyle="1" w:styleId="SubttuloChar">
    <w:name w:val="Subtítulo Char"/>
    <w:basedOn w:val="Fontepargpadro"/>
    <w:link w:val="Subttulo"/>
    <w:uiPriority w:val="11"/>
    <w:rPr>
      <w:rFonts w:eastAsiaTheme="minorEastAsia"/>
      <w:color w:val="5A5A5A" w:themeColor="text1" w:themeTint="A5"/>
      <w:spacing w:val="15"/>
    </w:rPr>
  </w:style>
  <w:style w:type="character" w:styleId="nfaseSutil">
    <w:name w:val="Subtle Emphasis"/>
    <w:basedOn w:val="Fontepargpadro"/>
    <w:uiPriority w:val="19"/>
    <w:qFormat/>
    <w:rPr>
      <w:i/>
      <w:iCs/>
      <w:color w:val="404040" w:themeColor="text1" w:themeTint="BF"/>
    </w:rPr>
  </w:style>
  <w:style w:type="character" w:styleId="nfase">
    <w:name w:val="Emphasis"/>
    <w:basedOn w:val="Fontepargpadro"/>
    <w:uiPriority w:val="20"/>
    <w:qFormat/>
    <w:rPr>
      <w:i/>
      <w:iCs/>
    </w:rPr>
  </w:style>
  <w:style w:type="character" w:styleId="nfaseIntensa">
    <w:name w:val="Intense Emphasis"/>
    <w:basedOn w:val="Fontepargpadro"/>
    <w:uiPriority w:val="21"/>
    <w:qFormat/>
    <w:rsid w:val="00645252"/>
    <w:rPr>
      <w:i/>
      <w:iCs/>
      <w:color w:val="1F4E79" w:themeColor="accent1" w:themeShade="80"/>
    </w:rPr>
  </w:style>
  <w:style w:type="character" w:styleId="Forte">
    <w:name w:val="Strong"/>
    <w:basedOn w:val="Fontepargpadro"/>
    <w:uiPriority w:val="22"/>
    <w:qFormat/>
    <w:rPr>
      <w:b/>
      <w:bCs/>
    </w:rPr>
  </w:style>
  <w:style w:type="paragraph" w:styleId="Citao">
    <w:name w:val="Quote"/>
    <w:basedOn w:val="Normal"/>
    <w:next w:val="Normal"/>
    <w:link w:val="CitaoChar"/>
    <w:uiPriority w:val="29"/>
    <w:qFormat/>
    <w:pPr>
      <w:spacing w:before="200" w:after="0" w:line="240" w:lineRule="auto"/>
      <w:ind w:left="864" w:right="864"/>
      <w:jc w:val="center"/>
    </w:pPr>
    <w:rPr>
      <w:i/>
      <w:iCs/>
      <w:color w:val="404040" w:themeColor="text1" w:themeTint="BF"/>
      <w:lang w:val="en-US"/>
    </w:rPr>
  </w:style>
  <w:style w:type="character" w:customStyle="1" w:styleId="CitaoChar">
    <w:name w:val="Citação Char"/>
    <w:basedOn w:val="Fontepargpadro"/>
    <w:link w:val="Citao"/>
    <w:uiPriority w:val="29"/>
    <w:rPr>
      <w:i/>
      <w:iCs/>
      <w:color w:val="404040" w:themeColor="text1" w:themeTint="BF"/>
    </w:rPr>
  </w:style>
  <w:style w:type="paragraph" w:styleId="CitaoIntensa">
    <w:name w:val="Intense Quote"/>
    <w:basedOn w:val="Normal"/>
    <w:next w:val="Normal"/>
    <w:link w:val="CitaoIntensaChar"/>
    <w:uiPriority w:val="30"/>
    <w:qFormat/>
    <w:rsid w:val="00645252"/>
    <w:pPr>
      <w:pBdr>
        <w:top w:val="single" w:sz="4" w:space="10" w:color="1F4E79" w:themeColor="accent1" w:themeShade="80"/>
        <w:bottom w:val="single" w:sz="4" w:space="10" w:color="1F4E79" w:themeColor="accent1" w:themeShade="80"/>
      </w:pBdr>
      <w:spacing w:before="360" w:after="360" w:line="240" w:lineRule="auto"/>
      <w:ind w:left="864" w:right="864"/>
      <w:jc w:val="center"/>
    </w:pPr>
    <w:rPr>
      <w:i/>
      <w:iCs/>
      <w:color w:val="1F4E79" w:themeColor="accent1" w:themeShade="80"/>
      <w:lang w:val="en-US"/>
    </w:rPr>
  </w:style>
  <w:style w:type="character" w:customStyle="1" w:styleId="CitaoIntensaChar">
    <w:name w:val="Citação Intensa Char"/>
    <w:basedOn w:val="Fontepargpadro"/>
    <w:link w:val="CitaoIntensa"/>
    <w:uiPriority w:val="30"/>
    <w:rsid w:val="00645252"/>
    <w:rPr>
      <w:i/>
      <w:iCs/>
      <w:color w:val="1F4E79" w:themeColor="accent1" w:themeShade="80"/>
    </w:rPr>
  </w:style>
  <w:style w:type="character" w:styleId="RefernciaSutil">
    <w:name w:val="Subtle Reference"/>
    <w:basedOn w:val="Fontepargpadro"/>
    <w:uiPriority w:val="31"/>
    <w:qFormat/>
    <w:rPr>
      <w:smallCaps/>
      <w:color w:val="5A5A5A" w:themeColor="text1" w:themeTint="A5"/>
    </w:rPr>
  </w:style>
  <w:style w:type="character" w:styleId="RefernciaIntensa">
    <w:name w:val="Intense Reference"/>
    <w:basedOn w:val="Fontepargpadro"/>
    <w:uiPriority w:val="32"/>
    <w:qFormat/>
    <w:rsid w:val="00645252"/>
    <w:rPr>
      <w:b/>
      <w:bCs/>
      <w:caps w:val="0"/>
      <w:smallCaps/>
      <w:color w:val="1F4E79" w:themeColor="accent1" w:themeShade="80"/>
      <w:spacing w:val="5"/>
    </w:rPr>
  </w:style>
  <w:style w:type="character" w:styleId="TtulodoLivro">
    <w:name w:val="Book Title"/>
    <w:basedOn w:val="Fontepargpadro"/>
    <w:uiPriority w:val="33"/>
    <w:qFormat/>
    <w:rPr>
      <w:b/>
      <w:bCs/>
      <w:i/>
      <w:iCs/>
      <w:spacing w:val="5"/>
    </w:rPr>
  </w:style>
  <w:style w:type="character" w:styleId="Hyperlink">
    <w:name w:val="Hyperlink"/>
    <w:basedOn w:val="Fontepargpadro"/>
    <w:uiPriority w:val="99"/>
    <w:unhideWhenUsed/>
    <w:rsid w:val="00645252"/>
    <w:rPr>
      <w:color w:val="1F4E79" w:themeColor="accent1" w:themeShade="80"/>
      <w:u w:val="single"/>
    </w:rPr>
  </w:style>
  <w:style w:type="character" w:styleId="HiperlinkVisitado">
    <w:name w:val="FollowedHyperlink"/>
    <w:basedOn w:val="Fontepargpadro"/>
    <w:uiPriority w:val="99"/>
    <w:unhideWhenUsed/>
    <w:rPr>
      <w:color w:val="954F72" w:themeColor="followedHyperlink"/>
      <w:u w:val="single"/>
    </w:rPr>
  </w:style>
  <w:style w:type="paragraph" w:styleId="Legenda">
    <w:name w:val="caption"/>
    <w:basedOn w:val="Normal"/>
    <w:next w:val="Normal"/>
    <w:uiPriority w:val="35"/>
    <w:unhideWhenUsed/>
    <w:qFormat/>
    <w:rsid w:val="00645252"/>
    <w:pPr>
      <w:spacing w:after="200" w:line="240" w:lineRule="auto"/>
    </w:pPr>
    <w:rPr>
      <w:i/>
      <w:iCs/>
      <w:color w:val="44546A" w:themeColor="text2"/>
      <w:szCs w:val="18"/>
      <w:lang w:val="en-US"/>
    </w:rPr>
  </w:style>
  <w:style w:type="paragraph" w:styleId="Textodebalo">
    <w:name w:val="Balloon Text"/>
    <w:basedOn w:val="Normal"/>
    <w:link w:val="TextodebaloChar"/>
    <w:uiPriority w:val="99"/>
    <w:semiHidden/>
    <w:unhideWhenUsed/>
    <w:rsid w:val="00645252"/>
    <w:pPr>
      <w:spacing w:after="0" w:line="240" w:lineRule="auto"/>
    </w:pPr>
    <w:rPr>
      <w:rFonts w:ascii="Segoe UI" w:hAnsi="Segoe UI" w:cs="Segoe UI"/>
      <w:szCs w:val="18"/>
      <w:lang w:val="en-US"/>
    </w:rPr>
  </w:style>
  <w:style w:type="character" w:customStyle="1" w:styleId="TextodebaloChar">
    <w:name w:val="Texto de balão Char"/>
    <w:basedOn w:val="Fontepargpadro"/>
    <w:link w:val="Textodebalo"/>
    <w:uiPriority w:val="99"/>
    <w:semiHidden/>
    <w:rsid w:val="00645252"/>
    <w:rPr>
      <w:rFonts w:ascii="Segoe UI" w:hAnsi="Segoe UI" w:cs="Segoe UI"/>
      <w:szCs w:val="18"/>
    </w:rPr>
  </w:style>
  <w:style w:type="paragraph" w:styleId="Textoembloco">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spacing w:after="0" w:line="240" w:lineRule="auto"/>
      <w:ind w:left="1152" w:right="1152"/>
    </w:pPr>
    <w:rPr>
      <w:rFonts w:eastAsiaTheme="minorEastAsia"/>
      <w:i/>
      <w:iCs/>
      <w:color w:val="1F4E79" w:themeColor="accent1" w:themeShade="80"/>
      <w:lang w:val="en-US"/>
    </w:rPr>
  </w:style>
  <w:style w:type="paragraph" w:styleId="Corpodetexto3">
    <w:name w:val="Body Text 3"/>
    <w:basedOn w:val="Normal"/>
    <w:link w:val="Corpodetexto3Char"/>
    <w:uiPriority w:val="99"/>
    <w:semiHidden/>
    <w:unhideWhenUsed/>
    <w:rsid w:val="00645252"/>
    <w:pPr>
      <w:spacing w:after="120" w:line="240" w:lineRule="auto"/>
    </w:pPr>
    <w:rPr>
      <w:szCs w:val="16"/>
      <w:lang w:val="en-US"/>
    </w:rPr>
  </w:style>
  <w:style w:type="character" w:customStyle="1" w:styleId="Corpodetexto3Char">
    <w:name w:val="Corpo de texto 3 Char"/>
    <w:basedOn w:val="Fontepargpadro"/>
    <w:link w:val="Corpodetexto3"/>
    <w:uiPriority w:val="99"/>
    <w:semiHidden/>
    <w:rsid w:val="00645252"/>
    <w:rPr>
      <w:szCs w:val="16"/>
    </w:rPr>
  </w:style>
  <w:style w:type="paragraph" w:styleId="Recuodecorpodetexto3">
    <w:name w:val="Body Text Indent 3"/>
    <w:basedOn w:val="Normal"/>
    <w:link w:val="Recuodecorpodetexto3Char"/>
    <w:uiPriority w:val="99"/>
    <w:semiHidden/>
    <w:unhideWhenUsed/>
    <w:rsid w:val="00645252"/>
    <w:pPr>
      <w:spacing w:after="120" w:line="240" w:lineRule="auto"/>
      <w:ind w:left="360"/>
    </w:pPr>
    <w:rPr>
      <w:szCs w:val="16"/>
      <w:lang w:val="en-US"/>
    </w:rPr>
  </w:style>
  <w:style w:type="character" w:customStyle="1" w:styleId="Recuodecorpodetexto3Char">
    <w:name w:val="Recuo de corpo de texto 3 Char"/>
    <w:basedOn w:val="Fontepargpadro"/>
    <w:link w:val="Recuodecorpodetexto3"/>
    <w:uiPriority w:val="99"/>
    <w:semiHidden/>
    <w:rsid w:val="00645252"/>
    <w:rPr>
      <w:szCs w:val="16"/>
    </w:rPr>
  </w:style>
  <w:style w:type="character" w:styleId="Refdecomentrio">
    <w:name w:val="annotation reference"/>
    <w:basedOn w:val="Fontepargpadro"/>
    <w:uiPriority w:val="99"/>
    <w:semiHidden/>
    <w:unhideWhenUsed/>
    <w:rsid w:val="00645252"/>
    <w:rPr>
      <w:sz w:val="22"/>
      <w:szCs w:val="16"/>
    </w:rPr>
  </w:style>
  <w:style w:type="paragraph" w:styleId="Textodecomentrio">
    <w:name w:val="annotation text"/>
    <w:basedOn w:val="Normal"/>
    <w:link w:val="TextodecomentrioChar"/>
    <w:uiPriority w:val="99"/>
    <w:semiHidden/>
    <w:unhideWhenUsed/>
    <w:rsid w:val="00645252"/>
    <w:pPr>
      <w:spacing w:after="0" w:line="240" w:lineRule="auto"/>
    </w:pPr>
    <w:rPr>
      <w:szCs w:val="20"/>
      <w:lang w:val="en-US"/>
    </w:rPr>
  </w:style>
  <w:style w:type="character" w:customStyle="1" w:styleId="TextodecomentrioChar">
    <w:name w:val="Texto de comentário Char"/>
    <w:basedOn w:val="Fontepargpadro"/>
    <w:link w:val="Textodecomentrio"/>
    <w:uiPriority w:val="99"/>
    <w:semiHidden/>
    <w:rsid w:val="00645252"/>
    <w:rPr>
      <w:szCs w:val="20"/>
    </w:rPr>
  </w:style>
  <w:style w:type="paragraph" w:styleId="Assuntodocomentrio">
    <w:name w:val="annotation subject"/>
    <w:basedOn w:val="Textodecomentrio"/>
    <w:next w:val="Textodecomentrio"/>
    <w:link w:val="AssuntodocomentrioChar"/>
    <w:uiPriority w:val="99"/>
    <w:semiHidden/>
    <w:unhideWhenUsed/>
    <w:rsid w:val="00645252"/>
    <w:rPr>
      <w:b/>
      <w:bCs/>
    </w:rPr>
  </w:style>
  <w:style w:type="character" w:customStyle="1" w:styleId="AssuntodocomentrioChar">
    <w:name w:val="Assunto do comentário Char"/>
    <w:basedOn w:val="TextodecomentrioChar"/>
    <w:link w:val="Assuntodocomentrio"/>
    <w:uiPriority w:val="99"/>
    <w:semiHidden/>
    <w:rsid w:val="00645252"/>
    <w:rPr>
      <w:b/>
      <w:bCs/>
      <w:szCs w:val="20"/>
    </w:rPr>
  </w:style>
  <w:style w:type="paragraph" w:styleId="MapadoDocumento">
    <w:name w:val="Document Map"/>
    <w:basedOn w:val="Normal"/>
    <w:link w:val="MapadoDocumentoChar"/>
    <w:uiPriority w:val="99"/>
    <w:semiHidden/>
    <w:unhideWhenUsed/>
    <w:rsid w:val="00645252"/>
    <w:pPr>
      <w:spacing w:after="0" w:line="240" w:lineRule="auto"/>
    </w:pPr>
    <w:rPr>
      <w:rFonts w:ascii="Segoe UI" w:hAnsi="Segoe UI" w:cs="Segoe UI"/>
      <w:szCs w:val="16"/>
      <w:lang w:val="en-US"/>
    </w:rPr>
  </w:style>
  <w:style w:type="character" w:customStyle="1" w:styleId="MapadoDocumentoChar">
    <w:name w:val="Mapa do Documento Char"/>
    <w:basedOn w:val="Fontepargpadro"/>
    <w:link w:val="MapadoDocumento"/>
    <w:uiPriority w:val="99"/>
    <w:semiHidden/>
    <w:rsid w:val="00645252"/>
    <w:rPr>
      <w:rFonts w:ascii="Segoe UI" w:hAnsi="Segoe UI" w:cs="Segoe UI"/>
      <w:szCs w:val="16"/>
    </w:rPr>
  </w:style>
  <w:style w:type="paragraph" w:styleId="Textodenotadefim">
    <w:name w:val="endnote text"/>
    <w:basedOn w:val="Normal"/>
    <w:link w:val="TextodenotadefimChar"/>
    <w:uiPriority w:val="99"/>
    <w:semiHidden/>
    <w:unhideWhenUsed/>
    <w:rsid w:val="00645252"/>
    <w:pPr>
      <w:spacing w:after="0" w:line="240" w:lineRule="auto"/>
    </w:pPr>
    <w:rPr>
      <w:szCs w:val="20"/>
      <w:lang w:val="en-US"/>
    </w:rPr>
  </w:style>
  <w:style w:type="character" w:customStyle="1" w:styleId="TextodenotadefimChar">
    <w:name w:val="Texto de nota de fim Char"/>
    <w:basedOn w:val="Fontepargpadro"/>
    <w:link w:val="Textodenotadefim"/>
    <w:uiPriority w:val="99"/>
    <w:semiHidden/>
    <w:rsid w:val="00645252"/>
    <w:rPr>
      <w:szCs w:val="20"/>
    </w:rPr>
  </w:style>
  <w:style w:type="paragraph" w:styleId="Remetente">
    <w:name w:val="envelope return"/>
    <w:basedOn w:val="Normal"/>
    <w:uiPriority w:val="99"/>
    <w:semiHidden/>
    <w:unhideWhenUsed/>
    <w:rsid w:val="00645252"/>
    <w:pPr>
      <w:spacing w:after="0" w:line="240" w:lineRule="auto"/>
    </w:pPr>
    <w:rPr>
      <w:rFonts w:asciiTheme="majorHAnsi" w:eastAsiaTheme="majorEastAsia" w:hAnsiTheme="majorHAnsi" w:cstheme="majorBidi"/>
      <w:szCs w:val="20"/>
      <w:lang w:val="en-US"/>
    </w:rPr>
  </w:style>
  <w:style w:type="paragraph" w:styleId="Textodenotaderodap">
    <w:name w:val="footnote text"/>
    <w:basedOn w:val="Normal"/>
    <w:link w:val="TextodenotaderodapChar"/>
    <w:uiPriority w:val="99"/>
    <w:semiHidden/>
    <w:unhideWhenUsed/>
    <w:rsid w:val="00645252"/>
    <w:pPr>
      <w:spacing w:after="0" w:line="240" w:lineRule="auto"/>
    </w:pPr>
    <w:rPr>
      <w:szCs w:val="20"/>
      <w:lang w:val="en-US"/>
    </w:rPr>
  </w:style>
  <w:style w:type="character" w:customStyle="1" w:styleId="TextodenotaderodapChar">
    <w:name w:val="Texto de nota de rodapé Char"/>
    <w:basedOn w:val="Fontepargpadro"/>
    <w:link w:val="Textodenotaderodap"/>
    <w:uiPriority w:val="99"/>
    <w:semiHidden/>
    <w:rsid w:val="00645252"/>
    <w:rPr>
      <w:szCs w:val="20"/>
    </w:rPr>
  </w:style>
  <w:style w:type="character" w:styleId="CdigoHTML">
    <w:name w:val="HTML Code"/>
    <w:basedOn w:val="Fontepargpadro"/>
    <w:uiPriority w:val="99"/>
    <w:semiHidden/>
    <w:unhideWhenUsed/>
    <w:rsid w:val="00645252"/>
    <w:rPr>
      <w:rFonts w:ascii="Consolas" w:hAnsi="Consolas"/>
      <w:sz w:val="22"/>
      <w:szCs w:val="20"/>
    </w:rPr>
  </w:style>
  <w:style w:type="character" w:styleId="TecladoHTML">
    <w:name w:val="HTML Keyboard"/>
    <w:basedOn w:val="Fontepargpadro"/>
    <w:uiPriority w:val="99"/>
    <w:semiHidden/>
    <w:unhideWhenUsed/>
    <w:rsid w:val="00645252"/>
    <w:rPr>
      <w:rFonts w:ascii="Consolas" w:hAnsi="Consolas"/>
      <w:sz w:val="22"/>
      <w:szCs w:val="20"/>
    </w:rPr>
  </w:style>
  <w:style w:type="paragraph" w:styleId="Pr-formataoHTML">
    <w:name w:val="HTML Preformatted"/>
    <w:basedOn w:val="Normal"/>
    <w:link w:val="Pr-formataoHTMLChar"/>
    <w:uiPriority w:val="99"/>
    <w:semiHidden/>
    <w:unhideWhenUsed/>
    <w:rsid w:val="00645252"/>
    <w:pPr>
      <w:spacing w:after="0" w:line="240" w:lineRule="auto"/>
    </w:pPr>
    <w:rPr>
      <w:rFonts w:ascii="Consolas" w:hAnsi="Consolas"/>
      <w:szCs w:val="20"/>
      <w:lang w:val="en-US"/>
    </w:rPr>
  </w:style>
  <w:style w:type="character" w:customStyle="1" w:styleId="Pr-formataoHTMLChar">
    <w:name w:val="Pré-formatação HTML Char"/>
    <w:basedOn w:val="Fontepargpadro"/>
    <w:link w:val="Pr-formataoHTML"/>
    <w:uiPriority w:val="99"/>
    <w:semiHidden/>
    <w:rsid w:val="00645252"/>
    <w:rPr>
      <w:rFonts w:ascii="Consolas" w:hAnsi="Consolas"/>
      <w:szCs w:val="20"/>
    </w:rPr>
  </w:style>
  <w:style w:type="character" w:styleId="MquinadeescreverHTML">
    <w:name w:val="HTML Typewriter"/>
    <w:basedOn w:val="Fontepargpadro"/>
    <w:uiPriority w:val="99"/>
    <w:semiHidden/>
    <w:unhideWhenUsed/>
    <w:rsid w:val="00645252"/>
    <w:rPr>
      <w:rFonts w:ascii="Consolas" w:hAnsi="Consolas"/>
      <w:sz w:val="22"/>
      <w:szCs w:val="20"/>
    </w:rPr>
  </w:style>
  <w:style w:type="paragraph" w:styleId="Textodemacro">
    <w:name w:val="macro"/>
    <w:link w:val="Textodemacro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demacroChar">
    <w:name w:val="Texto de macro Char"/>
    <w:basedOn w:val="Fontepargpadro"/>
    <w:link w:val="Textodemacro"/>
    <w:uiPriority w:val="99"/>
    <w:semiHidden/>
    <w:rsid w:val="00645252"/>
    <w:rPr>
      <w:rFonts w:ascii="Consolas" w:hAnsi="Consolas"/>
      <w:szCs w:val="20"/>
    </w:rPr>
  </w:style>
  <w:style w:type="paragraph" w:styleId="TextosemFormatao">
    <w:name w:val="Plain Text"/>
    <w:basedOn w:val="Normal"/>
    <w:link w:val="TextosemFormataoChar"/>
    <w:uiPriority w:val="99"/>
    <w:semiHidden/>
    <w:unhideWhenUsed/>
    <w:rsid w:val="00645252"/>
    <w:pPr>
      <w:spacing w:after="0" w:line="240" w:lineRule="auto"/>
    </w:pPr>
    <w:rPr>
      <w:rFonts w:ascii="Consolas" w:hAnsi="Consolas"/>
      <w:szCs w:val="21"/>
      <w:lang w:val="en-US"/>
    </w:rPr>
  </w:style>
  <w:style w:type="character" w:customStyle="1" w:styleId="TextosemFormataoChar">
    <w:name w:val="Texto sem Formatação Char"/>
    <w:basedOn w:val="Fontepargpadro"/>
    <w:link w:val="TextosemFormatao"/>
    <w:uiPriority w:val="99"/>
    <w:semiHidden/>
    <w:rsid w:val="00645252"/>
    <w:rPr>
      <w:rFonts w:ascii="Consolas" w:hAnsi="Consolas"/>
      <w:szCs w:val="21"/>
    </w:rPr>
  </w:style>
  <w:style w:type="character" w:styleId="TextodoEspaoReservado">
    <w:name w:val="Placeholder Text"/>
    <w:basedOn w:val="Fontepargpadro"/>
    <w:uiPriority w:val="99"/>
    <w:semiHidden/>
    <w:rsid w:val="00645252"/>
    <w:rPr>
      <w:color w:val="3B3838" w:themeColor="background2" w:themeShade="40"/>
    </w:rPr>
  </w:style>
  <w:style w:type="paragraph" w:styleId="Cabealho">
    <w:name w:val="header"/>
    <w:basedOn w:val="Normal"/>
    <w:link w:val="CabealhoChar"/>
    <w:uiPriority w:val="99"/>
    <w:unhideWhenUsed/>
    <w:rsid w:val="006D3D74"/>
    <w:pPr>
      <w:spacing w:after="0" w:line="240" w:lineRule="auto"/>
    </w:pPr>
    <w:rPr>
      <w:lang w:val="en-US"/>
    </w:rPr>
  </w:style>
  <w:style w:type="character" w:customStyle="1" w:styleId="CabealhoChar">
    <w:name w:val="Cabeçalho Char"/>
    <w:basedOn w:val="Fontepargpadro"/>
    <w:link w:val="Cabealho"/>
    <w:uiPriority w:val="99"/>
    <w:rsid w:val="006D3D74"/>
  </w:style>
  <w:style w:type="paragraph" w:styleId="Rodap">
    <w:name w:val="footer"/>
    <w:basedOn w:val="Normal"/>
    <w:link w:val="RodapChar"/>
    <w:uiPriority w:val="99"/>
    <w:unhideWhenUsed/>
    <w:rsid w:val="006D3D74"/>
    <w:pPr>
      <w:spacing w:after="0" w:line="240" w:lineRule="auto"/>
    </w:pPr>
    <w:rPr>
      <w:lang w:val="en-US"/>
    </w:rPr>
  </w:style>
  <w:style w:type="character" w:customStyle="1" w:styleId="RodapChar">
    <w:name w:val="Rodapé Char"/>
    <w:basedOn w:val="Fontepargpadro"/>
    <w:link w:val="Rodap"/>
    <w:uiPriority w:val="99"/>
    <w:rsid w:val="006D3D74"/>
  </w:style>
  <w:style w:type="paragraph" w:styleId="Sumrio9">
    <w:name w:val="toc 9"/>
    <w:basedOn w:val="Normal"/>
    <w:next w:val="Normal"/>
    <w:autoRedefine/>
    <w:uiPriority w:val="39"/>
    <w:semiHidden/>
    <w:unhideWhenUsed/>
    <w:rsid w:val="0083569A"/>
    <w:pPr>
      <w:spacing w:after="120" w:line="240" w:lineRule="auto"/>
      <w:ind w:left="1757"/>
    </w:pPr>
    <w:rPr>
      <w:lang w:val="en-US"/>
    </w:rPr>
  </w:style>
  <w:style w:type="paragraph" w:customStyle="1" w:styleId="Default">
    <w:name w:val="Default"/>
    <w:rsid w:val="00B43887"/>
    <w:pPr>
      <w:autoSpaceDE w:val="0"/>
      <w:autoSpaceDN w:val="0"/>
      <w:adjustRightInd w:val="0"/>
    </w:pPr>
    <w:rPr>
      <w:rFonts w:ascii="Calibri" w:hAnsi="Calibri" w:cs="Calibri"/>
      <w:color w:val="000000"/>
      <w:sz w:val="24"/>
      <w:szCs w:val="24"/>
      <w:lang w:val="pt-PT"/>
    </w:rPr>
  </w:style>
  <w:style w:type="character" w:styleId="MenoPendente">
    <w:name w:val="Unresolved Mention"/>
    <w:basedOn w:val="Fontepargpadro"/>
    <w:uiPriority w:val="99"/>
    <w:semiHidden/>
    <w:unhideWhenUsed/>
    <w:rsid w:val="0044106E"/>
    <w:rPr>
      <w:color w:val="605E5C"/>
      <w:shd w:val="clear" w:color="auto" w:fill="E1DFDD"/>
    </w:rPr>
  </w:style>
  <w:style w:type="paragraph" w:styleId="PargrafodaLista">
    <w:name w:val="List Paragraph"/>
    <w:basedOn w:val="Normal"/>
    <w:uiPriority w:val="34"/>
    <w:unhideWhenUsed/>
    <w:qFormat/>
    <w:rsid w:val="003C0C26"/>
    <w:pPr>
      <w:ind w:left="720"/>
      <w:contextualSpacing/>
    </w:pPr>
  </w:style>
  <w:style w:type="character" w:styleId="Refdenotadefim">
    <w:name w:val="endnote reference"/>
    <w:basedOn w:val="Fontepargpadro"/>
    <w:uiPriority w:val="99"/>
    <w:semiHidden/>
    <w:unhideWhenUsed/>
    <w:rsid w:val="001E7A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9484">
      <w:bodyDiv w:val="1"/>
      <w:marLeft w:val="0"/>
      <w:marRight w:val="0"/>
      <w:marTop w:val="0"/>
      <w:marBottom w:val="0"/>
      <w:divBdr>
        <w:top w:val="none" w:sz="0" w:space="0" w:color="auto"/>
        <w:left w:val="none" w:sz="0" w:space="0" w:color="auto"/>
        <w:bottom w:val="none" w:sz="0" w:space="0" w:color="auto"/>
        <w:right w:val="none" w:sz="0" w:space="0" w:color="auto"/>
      </w:divBdr>
    </w:div>
    <w:div w:id="44916005">
      <w:bodyDiv w:val="1"/>
      <w:marLeft w:val="0"/>
      <w:marRight w:val="0"/>
      <w:marTop w:val="0"/>
      <w:marBottom w:val="0"/>
      <w:divBdr>
        <w:top w:val="none" w:sz="0" w:space="0" w:color="auto"/>
        <w:left w:val="none" w:sz="0" w:space="0" w:color="auto"/>
        <w:bottom w:val="none" w:sz="0" w:space="0" w:color="auto"/>
        <w:right w:val="none" w:sz="0" w:space="0" w:color="auto"/>
      </w:divBdr>
    </w:div>
    <w:div w:id="93478680">
      <w:bodyDiv w:val="1"/>
      <w:marLeft w:val="0"/>
      <w:marRight w:val="0"/>
      <w:marTop w:val="0"/>
      <w:marBottom w:val="0"/>
      <w:divBdr>
        <w:top w:val="none" w:sz="0" w:space="0" w:color="auto"/>
        <w:left w:val="none" w:sz="0" w:space="0" w:color="auto"/>
        <w:bottom w:val="none" w:sz="0" w:space="0" w:color="auto"/>
        <w:right w:val="none" w:sz="0" w:space="0" w:color="auto"/>
      </w:divBdr>
    </w:div>
    <w:div w:id="96560657">
      <w:bodyDiv w:val="1"/>
      <w:marLeft w:val="0"/>
      <w:marRight w:val="0"/>
      <w:marTop w:val="0"/>
      <w:marBottom w:val="0"/>
      <w:divBdr>
        <w:top w:val="none" w:sz="0" w:space="0" w:color="auto"/>
        <w:left w:val="none" w:sz="0" w:space="0" w:color="auto"/>
        <w:bottom w:val="none" w:sz="0" w:space="0" w:color="auto"/>
        <w:right w:val="none" w:sz="0" w:space="0" w:color="auto"/>
      </w:divBdr>
      <w:divsChild>
        <w:div w:id="991642497">
          <w:marLeft w:val="0"/>
          <w:marRight w:val="0"/>
          <w:marTop w:val="0"/>
          <w:marBottom w:val="0"/>
          <w:divBdr>
            <w:top w:val="none" w:sz="0" w:space="0" w:color="auto"/>
            <w:left w:val="none" w:sz="0" w:space="0" w:color="auto"/>
            <w:bottom w:val="none" w:sz="0" w:space="0" w:color="auto"/>
            <w:right w:val="none" w:sz="0" w:space="0" w:color="auto"/>
          </w:divBdr>
        </w:div>
        <w:div w:id="1127818246">
          <w:marLeft w:val="0"/>
          <w:marRight w:val="0"/>
          <w:marTop w:val="0"/>
          <w:marBottom w:val="0"/>
          <w:divBdr>
            <w:top w:val="none" w:sz="0" w:space="0" w:color="auto"/>
            <w:left w:val="none" w:sz="0" w:space="0" w:color="auto"/>
            <w:bottom w:val="none" w:sz="0" w:space="0" w:color="auto"/>
            <w:right w:val="none" w:sz="0" w:space="0" w:color="auto"/>
          </w:divBdr>
        </w:div>
        <w:div w:id="379868828">
          <w:marLeft w:val="0"/>
          <w:marRight w:val="0"/>
          <w:marTop w:val="0"/>
          <w:marBottom w:val="0"/>
          <w:divBdr>
            <w:top w:val="none" w:sz="0" w:space="0" w:color="auto"/>
            <w:left w:val="none" w:sz="0" w:space="0" w:color="auto"/>
            <w:bottom w:val="none" w:sz="0" w:space="0" w:color="auto"/>
            <w:right w:val="none" w:sz="0" w:space="0" w:color="auto"/>
          </w:divBdr>
        </w:div>
        <w:div w:id="1299652868">
          <w:marLeft w:val="0"/>
          <w:marRight w:val="0"/>
          <w:marTop w:val="0"/>
          <w:marBottom w:val="0"/>
          <w:divBdr>
            <w:top w:val="none" w:sz="0" w:space="0" w:color="auto"/>
            <w:left w:val="none" w:sz="0" w:space="0" w:color="auto"/>
            <w:bottom w:val="none" w:sz="0" w:space="0" w:color="auto"/>
            <w:right w:val="none" w:sz="0" w:space="0" w:color="auto"/>
          </w:divBdr>
        </w:div>
        <w:div w:id="540941839">
          <w:marLeft w:val="0"/>
          <w:marRight w:val="0"/>
          <w:marTop w:val="0"/>
          <w:marBottom w:val="0"/>
          <w:divBdr>
            <w:top w:val="none" w:sz="0" w:space="0" w:color="auto"/>
            <w:left w:val="none" w:sz="0" w:space="0" w:color="auto"/>
            <w:bottom w:val="none" w:sz="0" w:space="0" w:color="auto"/>
            <w:right w:val="none" w:sz="0" w:space="0" w:color="auto"/>
          </w:divBdr>
        </w:div>
        <w:div w:id="1120421415">
          <w:marLeft w:val="0"/>
          <w:marRight w:val="0"/>
          <w:marTop w:val="0"/>
          <w:marBottom w:val="0"/>
          <w:divBdr>
            <w:top w:val="none" w:sz="0" w:space="0" w:color="auto"/>
            <w:left w:val="none" w:sz="0" w:space="0" w:color="auto"/>
            <w:bottom w:val="none" w:sz="0" w:space="0" w:color="auto"/>
            <w:right w:val="none" w:sz="0" w:space="0" w:color="auto"/>
          </w:divBdr>
        </w:div>
        <w:div w:id="1770730850">
          <w:marLeft w:val="0"/>
          <w:marRight w:val="0"/>
          <w:marTop w:val="0"/>
          <w:marBottom w:val="0"/>
          <w:divBdr>
            <w:top w:val="none" w:sz="0" w:space="0" w:color="auto"/>
            <w:left w:val="none" w:sz="0" w:space="0" w:color="auto"/>
            <w:bottom w:val="none" w:sz="0" w:space="0" w:color="auto"/>
            <w:right w:val="none" w:sz="0" w:space="0" w:color="auto"/>
          </w:divBdr>
        </w:div>
        <w:div w:id="140470170">
          <w:marLeft w:val="0"/>
          <w:marRight w:val="0"/>
          <w:marTop w:val="0"/>
          <w:marBottom w:val="0"/>
          <w:divBdr>
            <w:top w:val="none" w:sz="0" w:space="0" w:color="auto"/>
            <w:left w:val="none" w:sz="0" w:space="0" w:color="auto"/>
            <w:bottom w:val="none" w:sz="0" w:space="0" w:color="auto"/>
            <w:right w:val="none" w:sz="0" w:space="0" w:color="auto"/>
          </w:divBdr>
        </w:div>
        <w:div w:id="611548090">
          <w:marLeft w:val="0"/>
          <w:marRight w:val="0"/>
          <w:marTop w:val="0"/>
          <w:marBottom w:val="0"/>
          <w:divBdr>
            <w:top w:val="none" w:sz="0" w:space="0" w:color="auto"/>
            <w:left w:val="none" w:sz="0" w:space="0" w:color="auto"/>
            <w:bottom w:val="none" w:sz="0" w:space="0" w:color="auto"/>
            <w:right w:val="none" w:sz="0" w:space="0" w:color="auto"/>
          </w:divBdr>
        </w:div>
        <w:div w:id="996954741">
          <w:marLeft w:val="0"/>
          <w:marRight w:val="0"/>
          <w:marTop w:val="0"/>
          <w:marBottom w:val="0"/>
          <w:divBdr>
            <w:top w:val="none" w:sz="0" w:space="0" w:color="auto"/>
            <w:left w:val="none" w:sz="0" w:space="0" w:color="auto"/>
            <w:bottom w:val="none" w:sz="0" w:space="0" w:color="auto"/>
            <w:right w:val="none" w:sz="0" w:space="0" w:color="auto"/>
          </w:divBdr>
        </w:div>
        <w:div w:id="1995798531">
          <w:marLeft w:val="0"/>
          <w:marRight w:val="0"/>
          <w:marTop w:val="0"/>
          <w:marBottom w:val="0"/>
          <w:divBdr>
            <w:top w:val="none" w:sz="0" w:space="0" w:color="auto"/>
            <w:left w:val="none" w:sz="0" w:space="0" w:color="auto"/>
            <w:bottom w:val="none" w:sz="0" w:space="0" w:color="auto"/>
            <w:right w:val="none" w:sz="0" w:space="0" w:color="auto"/>
          </w:divBdr>
        </w:div>
        <w:div w:id="980768683">
          <w:marLeft w:val="0"/>
          <w:marRight w:val="0"/>
          <w:marTop w:val="0"/>
          <w:marBottom w:val="0"/>
          <w:divBdr>
            <w:top w:val="none" w:sz="0" w:space="0" w:color="auto"/>
            <w:left w:val="none" w:sz="0" w:space="0" w:color="auto"/>
            <w:bottom w:val="none" w:sz="0" w:space="0" w:color="auto"/>
            <w:right w:val="none" w:sz="0" w:space="0" w:color="auto"/>
          </w:divBdr>
        </w:div>
        <w:div w:id="1720281785">
          <w:marLeft w:val="0"/>
          <w:marRight w:val="0"/>
          <w:marTop w:val="0"/>
          <w:marBottom w:val="0"/>
          <w:divBdr>
            <w:top w:val="none" w:sz="0" w:space="0" w:color="auto"/>
            <w:left w:val="none" w:sz="0" w:space="0" w:color="auto"/>
            <w:bottom w:val="none" w:sz="0" w:space="0" w:color="auto"/>
            <w:right w:val="none" w:sz="0" w:space="0" w:color="auto"/>
          </w:divBdr>
        </w:div>
        <w:div w:id="1568343776">
          <w:marLeft w:val="0"/>
          <w:marRight w:val="0"/>
          <w:marTop w:val="0"/>
          <w:marBottom w:val="0"/>
          <w:divBdr>
            <w:top w:val="none" w:sz="0" w:space="0" w:color="auto"/>
            <w:left w:val="none" w:sz="0" w:space="0" w:color="auto"/>
            <w:bottom w:val="none" w:sz="0" w:space="0" w:color="auto"/>
            <w:right w:val="none" w:sz="0" w:space="0" w:color="auto"/>
          </w:divBdr>
        </w:div>
        <w:div w:id="1534226100">
          <w:marLeft w:val="0"/>
          <w:marRight w:val="0"/>
          <w:marTop w:val="0"/>
          <w:marBottom w:val="0"/>
          <w:divBdr>
            <w:top w:val="none" w:sz="0" w:space="0" w:color="auto"/>
            <w:left w:val="none" w:sz="0" w:space="0" w:color="auto"/>
            <w:bottom w:val="none" w:sz="0" w:space="0" w:color="auto"/>
            <w:right w:val="none" w:sz="0" w:space="0" w:color="auto"/>
          </w:divBdr>
        </w:div>
      </w:divsChild>
    </w:div>
    <w:div w:id="132606078">
      <w:bodyDiv w:val="1"/>
      <w:marLeft w:val="0"/>
      <w:marRight w:val="0"/>
      <w:marTop w:val="0"/>
      <w:marBottom w:val="0"/>
      <w:divBdr>
        <w:top w:val="none" w:sz="0" w:space="0" w:color="auto"/>
        <w:left w:val="none" w:sz="0" w:space="0" w:color="auto"/>
        <w:bottom w:val="none" w:sz="0" w:space="0" w:color="auto"/>
        <w:right w:val="none" w:sz="0" w:space="0" w:color="auto"/>
      </w:divBdr>
    </w:div>
    <w:div w:id="135418032">
      <w:bodyDiv w:val="1"/>
      <w:marLeft w:val="0"/>
      <w:marRight w:val="0"/>
      <w:marTop w:val="0"/>
      <w:marBottom w:val="0"/>
      <w:divBdr>
        <w:top w:val="none" w:sz="0" w:space="0" w:color="auto"/>
        <w:left w:val="none" w:sz="0" w:space="0" w:color="auto"/>
        <w:bottom w:val="none" w:sz="0" w:space="0" w:color="auto"/>
        <w:right w:val="none" w:sz="0" w:space="0" w:color="auto"/>
      </w:divBdr>
    </w:div>
    <w:div w:id="212737551">
      <w:bodyDiv w:val="1"/>
      <w:marLeft w:val="0"/>
      <w:marRight w:val="0"/>
      <w:marTop w:val="0"/>
      <w:marBottom w:val="0"/>
      <w:divBdr>
        <w:top w:val="none" w:sz="0" w:space="0" w:color="auto"/>
        <w:left w:val="none" w:sz="0" w:space="0" w:color="auto"/>
        <w:bottom w:val="none" w:sz="0" w:space="0" w:color="auto"/>
        <w:right w:val="none" w:sz="0" w:space="0" w:color="auto"/>
      </w:divBdr>
    </w:div>
    <w:div w:id="236474231">
      <w:bodyDiv w:val="1"/>
      <w:marLeft w:val="0"/>
      <w:marRight w:val="0"/>
      <w:marTop w:val="0"/>
      <w:marBottom w:val="0"/>
      <w:divBdr>
        <w:top w:val="none" w:sz="0" w:space="0" w:color="auto"/>
        <w:left w:val="none" w:sz="0" w:space="0" w:color="auto"/>
        <w:bottom w:val="none" w:sz="0" w:space="0" w:color="auto"/>
        <w:right w:val="none" w:sz="0" w:space="0" w:color="auto"/>
      </w:divBdr>
    </w:div>
    <w:div w:id="316154809">
      <w:bodyDiv w:val="1"/>
      <w:marLeft w:val="0"/>
      <w:marRight w:val="0"/>
      <w:marTop w:val="0"/>
      <w:marBottom w:val="0"/>
      <w:divBdr>
        <w:top w:val="none" w:sz="0" w:space="0" w:color="auto"/>
        <w:left w:val="none" w:sz="0" w:space="0" w:color="auto"/>
        <w:bottom w:val="none" w:sz="0" w:space="0" w:color="auto"/>
        <w:right w:val="none" w:sz="0" w:space="0" w:color="auto"/>
      </w:divBdr>
    </w:div>
    <w:div w:id="323047167">
      <w:bodyDiv w:val="1"/>
      <w:marLeft w:val="0"/>
      <w:marRight w:val="0"/>
      <w:marTop w:val="0"/>
      <w:marBottom w:val="0"/>
      <w:divBdr>
        <w:top w:val="none" w:sz="0" w:space="0" w:color="auto"/>
        <w:left w:val="none" w:sz="0" w:space="0" w:color="auto"/>
        <w:bottom w:val="none" w:sz="0" w:space="0" w:color="auto"/>
        <w:right w:val="none" w:sz="0" w:space="0" w:color="auto"/>
      </w:divBdr>
    </w:div>
    <w:div w:id="443381840">
      <w:bodyDiv w:val="1"/>
      <w:marLeft w:val="0"/>
      <w:marRight w:val="0"/>
      <w:marTop w:val="0"/>
      <w:marBottom w:val="0"/>
      <w:divBdr>
        <w:top w:val="none" w:sz="0" w:space="0" w:color="auto"/>
        <w:left w:val="none" w:sz="0" w:space="0" w:color="auto"/>
        <w:bottom w:val="none" w:sz="0" w:space="0" w:color="auto"/>
        <w:right w:val="none" w:sz="0" w:space="0" w:color="auto"/>
      </w:divBdr>
    </w:div>
    <w:div w:id="604577463">
      <w:bodyDiv w:val="1"/>
      <w:marLeft w:val="0"/>
      <w:marRight w:val="0"/>
      <w:marTop w:val="0"/>
      <w:marBottom w:val="0"/>
      <w:divBdr>
        <w:top w:val="none" w:sz="0" w:space="0" w:color="auto"/>
        <w:left w:val="none" w:sz="0" w:space="0" w:color="auto"/>
        <w:bottom w:val="none" w:sz="0" w:space="0" w:color="auto"/>
        <w:right w:val="none" w:sz="0" w:space="0" w:color="auto"/>
      </w:divBdr>
    </w:div>
    <w:div w:id="606960767">
      <w:bodyDiv w:val="1"/>
      <w:marLeft w:val="0"/>
      <w:marRight w:val="0"/>
      <w:marTop w:val="0"/>
      <w:marBottom w:val="0"/>
      <w:divBdr>
        <w:top w:val="none" w:sz="0" w:space="0" w:color="auto"/>
        <w:left w:val="none" w:sz="0" w:space="0" w:color="auto"/>
        <w:bottom w:val="none" w:sz="0" w:space="0" w:color="auto"/>
        <w:right w:val="none" w:sz="0" w:space="0" w:color="auto"/>
      </w:divBdr>
    </w:div>
    <w:div w:id="710610149">
      <w:bodyDiv w:val="1"/>
      <w:marLeft w:val="0"/>
      <w:marRight w:val="0"/>
      <w:marTop w:val="0"/>
      <w:marBottom w:val="0"/>
      <w:divBdr>
        <w:top w:val="none" w:sz="0" w:space="0" w:color="auto"/>
        <w:left w:val="none" w:sz="0" w:space="0" w:color="auto"/>
        <w:bottom w:val="none" w:sz="0" w:space="0" w:color="auto"/>
        <w:right w:val="none" w:sz="0" w:space="0" w:color="auto"/>
      </w:divBdr>
    </w:div>
    <w:div w:id="759985897">
      <w:bodyDiv w:val="1"/>
      <w:marLeft w:val="0"/>
      <w:marRight w:val="0"/>
      <w:marTop w:val="0"/>
      <w:marBottom w:val="0"/>
      <w:divBdr>
        <w:top w:val="none" w:sz="0" w:space="0" w:color="auto"/>
        <w:left w:val="none" w:sz="0" w:space="0" w:color="auto"/>
        <w:bottom w:val="none" w:sz="0" w:space="0" w:color="auto"/>
        <w:right w:val="none" w:sz="0" w:space="0" w:color="auto"/>
      </w:divBdr>
    </w:div>
    <w:div w:id="898633603">
      <w:bodyDiv w:val="1"/>
      <w:marLeft w:val="0"/>
      <w:marRight w:val="0"/>
      <w:marTop w:val="0"/>
      <w:marBottom w:val="0"/>
      <w:divBdr>
        <w:top w:val="none" w:sz="0" w:space="0" w:color="auto"/>
        <w:left w:val="none" w:sz="0" w:space="0" w:color="auto"/>
        <w:bottom w:val="none" w:sz="0" w:space="0" w:color="auto"/>
        <w:right w:val="none" w:sz="0" w:space="0" w:color="auto"/>
      </w:divBdr>
    </w:div>
    <w:div w:id="1086145361">
      <w:bodyDiv w:val="1"/>
      <w:marLeft w:val="0"/>
      <w:marRight w:val="0"/>
      <w:marTop w:val="0"/>
      <w:marBottom w:val="0"/>
      <w:divBdr>
        <w:top w:val="none" w:sz="0" w:space="0" w:color="auto"/>
        <w:left w:val="none" w:sz="0" w:space="0" w:color="auto"/>
        <w:bottom w:val="none" w:sz="0" w:space="0" w:color="auto"/>
        <w:right w:val="none" w:sz="0" w:space="0" w:color="auto"/>
      </w:divBdr>
    </w:div>
    <w:div w:id="1156801860">
      <w:bodyDiv w:val="1"/>
      <w:marLeft w:val="0"/>
      <w:marRight w:val="0"/>
      <w:marTop w:val="0"/>
      <w:marBottom w:val="0"/>
      <w:divBdr>
        <w:top w:val="none" w:sz="0" w:space="0" w:color="auto"/>
        <w:left w:val="none" w:sz="0" w:space="0" w:color="auto"/>
        <w:bottom w:val="none" w:sz="0" w:space="0" w:color="auto"/>
        <w:right w:val="none" w:sz="0" w:space="0" w:color="auto"/>
      </w:divBdr>
    </w:div>
    <w:div w:id="1195920641">
      <w:bodyDiv w:val="1"/>
      <w:marLeft w:val="0"/>
      <w:marRight w:val="0"/>
      <w:marTop w:val="0"/>
      <w:marBottom w:val="0"/>
      <w:divBdr>
        <w:top w:val="none" w:sz="0" w:space="0" w:color="auto"/>
        <w:left w:val="none" w:sz="0" w:space="0" w:color="auto"/>
        <w:bottom w:val="none" w:sz="0" w:space="0" w:color="auto"/>
        <w:right w:val="none" w:sz="0" w:space="0" w:color="auto"/>
      </w:divBdr>
    </w:div>
    <w:div w:id="1271814398">
      <w:bodyDiv w:val="1"/>
      <w:marLeft w:val="0"/>
      <w:marRight w:val="0"/>
      <w:marTop w:val="0"/>
      <w:marBottom w:val="0"/>
      <w:divBdr>
        <w:top w:val="none" w:sz="0" w:space="0" w:color="auto"/>
        <w:left w:val="none" w:sz="0" w:space="0" w:color="auto"/>
        <w:bottom w:val="none" w:sz="0" w:space="0" w:color="auto"/>
        <w:right w:val="none" w:sz="0" w:space="0" w:color="auto"/>
      </w:divBdr>
    </w:div>
    <w:div w:id="1296520102">
      <w:bodyDiv w:val="1"/>
      <w:marLeft w:val="0"/>
      <w:marRight w:val="0"/>
      <w:marTop w:val="0"/>
      <w:marBottom w:val="0"/>
      <w:divBdr>
        <w:top w:val="none" w:sz="0" w:space="0" w:color="auto"/>
        <w:left w:val="none" w:sz="0" w:space="0" w:color="auto"/>
        <w:bottom w:val="none" w:sz="0" w:space="0" w:color="auto"/>
        <w:right w:val="none" w:sz="0" w:space="0" w:color="auto"/>
      </w:divBdr>
    </w:div>
    <w:div w:id="1315337567">
      <w:bodyDiv w:val="1"/>
      <w:marLeft w:val="0"/>
      <w:marRight w:val="0"/>
      <w:marTop w:val="0"/>
      <w:marBottom w:val="0"/>
      <w:divBdr>
        <w:top w:val="none" w:sz="0" w:space="0" w:color="auto"/>
        <w:left w:val="none" w:sz="0" w:space="0" w:color="auto"/>
        <w:bottom w:val="none" w:sz="0" w:space="0" w:color="auto"/>
        <w:right w:val="none" w:sz="0" w:space="0" w:color="auto"/>
      </w:divBdr>
      <w:divsChild>
        <w:div w:id="279650781">
          <w:marLeft w:val="0"/>
          <w:marRight w:val="0"/>
          <w:marTop w:val="0"/>
          <w:marBottom w:val="0"/>
          <w:divBdr>
            <w:top w:val="none" w:sz="0" w:space="0" w:color="auto"/>
            <w:left w:val="none" w:sz="0" w:space="0" w:color="auto"/>
            <w:bottom w:val="none" w:sz="0" w:space="0" w:color="auto"/>
            <w:right w:val="none" w:sz="0" w:space="0" w:color="auto"/>
          </w:divBdr>
        </w:div>
        <w:div w:id="602110081">
          <w:marLeft w:val="0"/>
          <w:marRight w:val="0"/>
          <w:marTop w:val="0"/>
          <w:marBottom w:val="0"/>
          <w:divBdr>
            <w:top w:val="none" w:sz="0" w:space="0" w:color="auto"/>
            <w:left w:val="none" w:sz="0" w:space="0" w:color="auto"/>
            <w:bottom w:val="none" w:sz="0" w:space="0" w:color="auto"/>
            <w:right w:val="none" w:sz="0" w:space="0" w:color="auto"/>
          </w:divBdr>
        </w:div>
        <w:div w:id="348067682">
          <w:marLeft w:val="0"/>
          <w:marRight w:val="0"/>
          <w:marTop w:val="0"/>
          <w:marBottom w:val="0"/>
          <w:divBdr>
            <w:top w:val="none" w:sz="0" w:space="0" w:color="auto"/>
            <w:left w:val="none" w:sz="0" w:space="0" w:color="auto"/>
            <w:bottom w:val="none" w:sz="0" w:space="0" w:color="auto"/>
            <w:right w:val="none" w:sz="0" w:space="0" w:color="auto"/>
          </w:divBdr>
        </w:div>
        <w:div w:id="452483375">
          <w:marLeft w:val="0"/>
          <w:marRight w:val="0"/>
          <w:marTop w:val="0"/>
          <w:marBottom w:val="0"/>
          <w:divBdr>
            <w:top w:val="none" w:sz="0" w:space="0" w:color="auto"/>
            <w:left w:val="none" w:sz="0" w:space="0" w:color="auto"/>
            <w:bottom w:val="none" w:sz="0" w:space="0" w:color="auto"/>
            <w:right w:val="none" w:sz="0" w:space="0" w:color="auto"/>
          </w:divBdr>
        </w:div>
        <w:div w:id="113599079">
          <w:marLeft w:val="0"/>
          <w:marRight w:val="0"/>
          <w:marTop w:val="0"/>
          <w:marBottom w:val="0"/>
          <w:divBdr>
            <w:top w:val="none" w:sz="0" w:space="0" w:color="auto"/>
            <w:left w:val="none" w:sz="0" w:space="0" w:color="auto"/>
            <w:bottom w:val="none" w:sz="0" w:space="0" w:color="auto"/>
            <w:right w:val="none" w:sz="0" w:space="0" w:color="auto"/>
          </w:divBdr>
        </w:div>
        <w:div w:id="551119472">
          <w:marLeft w:val="0"/>
          <w:marRight w:val="0"/>
          <w:marTop w:val="0"/>
          <w:marBottom w:val="0"/>
          <w:divBdr>
            <w:top w:val="none" w:sz="0" w:space="0" w:color="auto"/>
            <w:left w:val="none" w:sz="0" w:space="0" w:color="auto"/>
            <w:bottom w:val="none" w:sz="0" w:space="0" w:color="auto"/>
            <w:right w:val="none" w:sz="0" w:space="0" w:color="auto"/>
          </w:divBdr>
        </w:div>
        <w:div w:id="87699074">
          <w:marLeft w:val="0"/>
          <w:marRight w:val="0"/>
          <w:marTop w:val="0"/>
          <w:marBottom w:val="0"/>
          <w:divBdr>
            <w:top w:val="none" w:sz="0" w:space="0" w:color="auto"/>
            <w:left w:val="none" w:sz="0" w:space="0" w:color="auto"/>
            <w:bottom w:val="none" w:sz="0" w:space="0" w:color="auto"/>
            <w:right w:val="none" w:sz="0" w:space="0" w:color="auto"/>
          </w:divBdr>
        </w:div>
        <w:div w:id="930509007">
          <w:marLeft w:val="0"/>
          <w:marRight w:val="0"/>
          <w:marTop w:val="0"/>
          <w:marBottom w:val="0"/>
          <w:divBdr>
            <w:top w:val="none" w:sz="0" w:space="0" w:color="auto"/>
            <w:left w:val="none" w:sz="0" w:space="0" w:color="auto"/>
            <w:bottom w:val="none" w:sz="0" w:space="0" w:color="auto"/>
            <w:right w:val="none" w:sz="0" w:space="0" w:color="auto"/>
          </w:divBdr>
        </w:div>
        <w:div w:id="1405682785">
          <w:marLeft w:val="0"/>
          <w:marRight w:val="0"/>
          <w:marTop w:val="0"/>
          <w:marBottom w:val="0"/>
          <w:divBdr>
            <w:top w:val="none" w:sz="0" w:space="0" w:color="auto"/>
            <w:left w:val="none" w:sz="0" w:space="0" w:color="auto"/>
            <w:bottom w:val="none" w:sz="0" w:space="0" w:color="auto"/>
            <w:right w:val="none" w:sz="0" w:space="0" w:color="auto"/>
          </w:divBdr>
        </w:div>
        <w:div w:id="4334185">
          <w:marLeft w:val="0"/>
          <w:marRight w:val="0"/>
          <w:marTop w:val="0"/>
          <w:marBottom w:val="0"/>
          <w:divBdr>
            <w:top w:val="none" w:sz="0" w:space="0" w:color="auto"/>
            <w:left w:val="none" w:sz="0" w:space="0" w:color="auto"/>
            <w:bottom w:val="none" w:sz="0" w:space="0" w:color="auto"/>
            <w:right w:val="none" w:sz="0" w:space="0" w:color="auto"/>
          </w:divBdr>
        </w:div>
        <w:div w:id="483741132">
          <w:marLeft w:val="0"/>
          <w:marRight w:val="0"/>
          <w:marTop w:val="0"/>
          <w:marBottom w:val="0"/>
          <w:divBdr>
            <w:top w:val="none" w:sz="0" w:space="0" w:color="auto"/>
            <w:left w:val="none" w:sz="0" w:space="0" w:color="auto"/>
            <w:bottom w:val="none" w:sz="0" w:space="0" w:color="auto"/>
            <w:right w:val="none" w:sz="0" w:space="0" w:color="auto"/>
          </w:divBdr>
        </w:div>
        <w:div w:id="592856391">
          <w:marLeft w:val="0"/>
          <w:marRight w:val="0"/>
          <w:marTop w:val="0"/>
          <w:marBottom w:val="0"/>
          <w:divBdr>
            <w:top w:val="none" w:sz="0" w:space="0" w:color="auto"/>
            <w:left w:val="none" w:sz="0" w:space="0" w:color="auto"/>
            <w:bottom w:val="none" w:sz="0" w:space="0" w:color="auto"/>
            <w:right w:val="none" w:sz="0" w:space="0" w:color="auto"/>
          </w:divBdr>
        </w:div>
        <w:div w:id="1605528665">
          <w:marLeft w:val="0"/>
          <w:marRight w:val="0"/>
          <w:marTop w:val="0"/>
          <w:marBottom w:val="0"/>
          <w:divBdr>
            <w:top w:val="none" w:sz="0" w:space="0" w:color="auto"/>
            <w:left w:val="none" w:sz="0" w:space="0" w:color="auto"/>
            <w:bottom w:val="none" w:sz="0" w:space="0" w:color="auto"/>
            <w:right w:val="none" w:sz="0" w:space="0" w:color="auto"/>
          </w:divBdr>
        </w:div>
        <w:div w:id="1009597817">
          <w:marLeft w:val="0"/>
          <w:marRight w:val="0"/>
          <w:marTop w:val="0"/>
          <w:marBottom w:val="0"/>
          <w:divBdr>
            <w:top w:val="none" w:sz="0" w:space="0" w:color="auto"/>
            <w:left w:val="none" w:sz="0" w:space="0" w:color="auto"/>
            <w:bottom w:val="none" w:sz="0" w:space="0" w:color="auto"/>
            <w:right w:val="none" w:sz="0" w:space="0" w:color="auto"/>
          </w:divBdr>
        </w:div>
        <w:div w:id="1911504041">
          <w:marLeft w:val="0"/>
          <w:marRight w:val="0"/>
          <w:marTop w:val="0"/>
          <w:marBottom w:val="0"/>
          <w:divBdr>
            <w:top w:val="none" w:sz="0" w:space="0" w:color="auto"/>
            <w:left w:val="none" w:sz="0" w:space="0" w:color="auto"/>
            <w:bottom w:val="none" w:sz="0" w:space="0" w:color="auto"/>
            <w:right w:val="none" w:sz="0" w:space="0" w:color="auto"/>
          </w:divBdr>
        </w:div>
        <w:div w:id="803231757">
          <w:marLeft w:val="0"/>
          <w:marRight w:val="0"/>
          <w:marTop w:val="0"/>
          <w:marBottom w:val="0"/>
          <w:divBdr>
            <w:top w:val="none" w:sz="0" w:space="0" w:color="auto"/>
            <w:left w:val="none" w:sz="0" w:space="0" w:color="auto"/>
            <w:bottom w:val="none" w:sz="0" w:space="0" w:color="auto"/>
            <w:right w:val="none" w:sz="0" w:space="0" w:color="auto"/>
          </w:divBdr>
        </w:div>
        <w:div w:id="288821629">
          <w:marLeft w:val="0"/>
          <w:marRight w:val="0"/>
          <w:marTop w:val="0"/>
          <w:marBottom w:val="0"/>
          <w:divBdr>
            <w:top w:val="none" w:sz="0" w:space="0" w:color="auto"/>
            <w:left w:val="none" w:sz="0" w:space="0" w:color="auto"/>
            <w:bottom w:val="none" w:sz="0" w:space="0" w:color="auto"/>
            <w:right w:val="none" w:sz="0" w:space="0" w:color="auto"/>
          </w:divBdr>
        </w:div>
        <w:div w:id="1984848478">
          <w:marLeft w:val="0"/>
          <w:marRight w:val="0"/>
          <w:marTop w:val="0"/>
          <w:marBottom w:val="0"/>
          <w:divBdr>
            <w:top w:val="none" w:sz="0" w:space="0" w:color="auto"/>
            <w:left w:val="none" w:sz="0" w:space="0" w:color="auto"/>
            <w:bottom w:val="none" w:sz="0" w:space="0" w:color="auto"/>
            <w:right w:val="none" w:sz="0" w:space="0" w:color="auto"/>
          </w:divBdr>
        </w:div>
        <w:div w:id="1230383311">
          <w:marLeft w:val="0"/>
          <w:marRight w:val="0"/>
          <w:marTop w:val="0"/>
          <w:marBottom w:val="0"/>
          <w:divBdr>
            <w:top w:val="none" w:sz="0" w:space="0" w:color="auto"/>
            <w:left w:val="none" w:sz="0" w:space="0" w:color="auto"/>
            <w:bottom w:val="none" w:sz="0" w:space="0" w:color="auto"/>
            <w:right w:val="none" w:sz="0" w:space="0" w:color="auto"/>
          </w:divBdr>
        </w:div>
        <w:div w:id="498157381">
          <w:marLeft w:val="0"/>
          <w:marRight w:val="0"/>
          <w:marTop w:val="0"/>
          <w:marBottom w:val="0"/>
          <w:divBdr>
            <w:top w:val="none" w:sz="0" w:space="0" w:color="auto"/>
            <w:left w:val="none" w:sz="0" w:space="0" w:color="auto"/>
            <w:bottom w:val="none" w:sz="0" w:space="0" w:color="auto"/>
            <w:right w:val="none" w:sz="0" w:space="0" w:color="auto"/>
          </w:divBdr>
        </w:div>
        <w:div w:id="978460646">
          <w:marLeft w:val="0"/>
          <w:marRight w:val="0"/>
          <w:marTop w:val="0"/>
          <w:marBottom w:val="0"/>
          <w:divBdr>
            <w:top w:val="none" w:sz="0" w:space="0" w:color="auto"/>
            <w:left w:val="none" w:sz="0" w:space="0" w:color="auto"/>
            <w:bottom w:val="none" w:sz="0" w:space="0" w:color="auto"/>
            <w:right w:val="none" w:sz="0" w:space="0" w:color="auto"/>
          </w:divBdr>
        </w:div>
        <w:div w:id="1164781855">
          <w:marLeft w:val="0"/>
          <w:marRight w:val="0"/>
          <w:marTop w:val="0"/>
          <w:marBottom w:val="0"/>
          <w:divBdr>
            <w:top w:val="none" w:sz="0" w:space="0" w:color="auto"/>
            <w:left w:val="none" w:sz="0" w:space="0" w:color="auto"/>
            <w:bottom w:val="none" w:sz="0" w:space="0" w:color="auto"/>
            <w:right w:val="none" w:sz="0" w:space="0" w:color="auto"/>
          </w:divBdr>
        </w:div>
        <w:div w:id="406921147">
          <w:marLeft w:val="0"/>
          <w:marRight w:val="0"/>
          <w:marTop w:val="0"/>
          <w:marBottom w:val="0"/>
          <w:divBdr>
            <w:top w:val="none" w:sz="0" w:space="0" w:color="auto"/>
            <w:left w:val="none" w:sz="0" w:space="0" w:color="auto"/>
            <w:bottom w:val="none" w:sz="0" w:space="0" w:color="auto"/>
            <w:right w:val="none" w:sz="0" w:space="0" w:color="auto"/>
          </w:divBdr>
        </w:div>
      </w:divsChild>
    </w:div>
    <w:div w:id="1513451659">
      <w:bodyDiv w:val="1"/>
      <w:marLeft w:val="0"/>
      <w:marRight w:val="0"/>
      <w:marTop w:val="0"/>
      <w:marBottom w:val="0"/>
      <w:divBdr>
        <w:top w:val="none" w:sz="0" w:space="0" w:color="auto"/>
        <w:left w:val="none" w:sz="0" w:space="0" w:color="auto"/>
        <w:bottom w:val="none" w:sz="0" w:space="0" w:color="auto"/>
        <w:right w:val="none" w:sz="0" w:space="0" w:color="auto"/>
      </w:divBdr>
    </w:div>
    <w:div w:id="1534616599">
      <w:bodyDiv w:val="1"/>
      <w:marLeft w:val="0"/>
      <w:marRight w:val="0"/>
      <w:marTop w:val="0"/>
      <w:marBottom w:val="0"/>
      <w:divBdr>
        <w:top w:val="none" w:sz="0" w:space="0" w:color="auto"/>
        <w:left w:val="none" w:sz="0" w:space="0" w:color="auto"/>
        <w:bottom w:val="none" w:sz="0" w:space="0" w:color="auto"/>
        <w:right w:val="none" w:sz="0" w:space="0" w:color="auto"/>
      </w:divBdr>
    </w:div>
    <w:div w:id="1534734736">
      <w:bodyDiv w:val="1"/>
      <w:marLeft w:val="0"/>
      <w:marRight w:val="0"/>
      <w:marTop w:val="0"/>
      <w:marBottom w:val="0"/>
      <w:divBdr>
        <w:top w:val="none" w:sz="0" w:space="0" w:color="auto"/>
        <w:left w:val="none" w:sz="0" w:space="0" w:color="auto"/>
        <w:bottom w:val="none" w:sz="0" w:space="0" w:color="auto"/>
        <w:right w:val="none" w:sz="0" w:space="0" w:color="auto"/>
      </w:divBdr>
      <w:divsChild>
        <w:div w:id="158355210">
          <w:marLeft w:val="0"/>
          <w:marRight w:val="0"/>
          <w:marTop w:val="0"/>
          <w:marBottom w:val="0"/>
          <w:divBdr>
            <w:top w:val="none" w:sz="0" w:space="0" w:color="auto"/>
            <w:left w:val="none" w:sz="0" w:space="0" w:color="auto"/>
            <w:bottom w:val="none" w:sz="0" w:space="0" w:color="auto"/>
            <w:right w:val="none" w:sz="0" w:space="0" w:color="auto"/>
          </w:divBdr>
        </w:div>
        <w:div w:id="1397316821">
          <w:marLeft w:val="0"/>
          <w:marRight w:val="0"/>
          <w:marTop w:val="0"/>
          <w:marBottom w:val="0"/>
          <w:divBdr>
            <w:top w:val="none" w:sz="0" w:space="0" w:color="auto"/>
            <w:left w:val="none" w:sz="0" w:space="0" w:color="auto"/>
            <w:bottom w:val="none" w:sz="0" w:space="0" w:color="auto"/>
            <w:right w:val="none" w:sz="0" w:space="0" w:color="auto"/>
          </w:divBdr>
        </w:div>
        <w:div w:id="1845240704">
          <w:marLeft w:val="0"/>
          <w:marRight w:val="0"/>
          <w:marTop w:val="0"/>
          <w:marBottom w:val="0"/>
          <w:divBdr>
            <w:top w:val="none" w:sz="0" w:space="0" w:color="auto"/>
            <w:left w:val="none" w:sz="0" w:space="0" w:color="auto"/>
            <w:bottom w:val="none" w:sz="0" w:space="0" w:color="auto"/>
            <w:right w:val="none" w:sz="0" w:space="0" w:color="auto"/>
          </w:divBdr>
        </w:div>
        <w:div w:id="2041079497">
          <w:marLeft w:val="0"/>
          <w:marRight w:val="0"/>
          <w:marTop w:val="0"/>
          <w:marBottom w:val="0"/>
          <w:divBdr>
            <w:top w:val="none" w:sz="0" w:space="0" w:color="auto"/>
            <w:left w:val="none" w:sz="0" w:space="0" w:color="auto"/>
            <w:bottom w:val="none" w:sz="0" w:space="0" w:color="auto"/>
            <w:right w:val="none" w:sz="0" w:space="0" w:color="auto"/>
          </w:divBdr>
        </w:div>
        <w:div w:id="1607033174">
          <w:marLeft w:val="0"/>
          <w:marRight w:val="0"/>
          <w:marTop w:val="0"/>
          <w:marBottom w:val="0"/>
          <w:divBdr>
            <w:top w:val="none" w:sz="0" w:space="0" w:color="auto"/>
            <w:left w:val="none" w:sz="0" w:space="0" w:color="auto"/>
            <w:bottom w:val="none" w:sz="0" w:space="0" w:color="auto"/>
            <w:right w:val="none" w:sz="0" w:space="0" w:color="auto"/>
          </w:divBdr>
        </w:div>
        <w:div w:id="1293098680">
          <w:marLeft w:val="0"/>
          <w:marRight w:val="0"/>
          <w:marTop w:val="0"/>
          <w:marBottom w:val="0"/>
          <w:divBdr>
            <w:top w:val="none" w:sz="0" w:space="0" w:color="auto"/>
            <w:left w:val="none" w:sz="0" w:space="0" w:color="auto"/>
            <w:bottom w:val="none" w:sz="0" w:space="0" w:color="auto"/>
            <w:right w:val="none" w:sz="0" w:space="0" w:color="auto"/>
          </w:divBdr>
        </w:div>
        <w:div w:id="2090693948">
          <w:marLeft w:val="0"/>
          <w:marRight w:val="0"/>
          <w:marTop w:val="0"/>
          <w:marBottom w:val="0"/>
          <w:divBdr>
            <w:top w:val="none" w:sz="0" w:space="0" w:color="auto"/>
            <w:left w:val="none" w:sz="0" w:space="0" w:color="auto"/>
            <w:bottom w:val="none" w:sz="0" w:space="0" w:color="auto"/>
            <w:right w:val="none" w:sz="0" w:space="0" w:color="auto"/>
          </w:divBdr>
        </w:div>
        <w:div w:id="976687495">
          <w:marLeft w:val="0"/>
          <w:marRight w:val="0"/>
          <w:marTop w:val="0"/>
          <w:marBottom w:val="0"/>
          <w:divBdr>
            <w:top w:val="none" w:sz="0" w:space="0" w:color="auto"/>
            <w:left w:val="none" w:sz="0" w:space="0" w:color="auto"/>
            <w:bottom w:val="none" w:sz="0" w:space="0" w:color="auto"/>
            <w:right w:val="none" w:sz="0" w:space="0" w:color="auto"/>
          </w:divBdr>
        </w:div>
        <w:div w:id="1738555401">
          <w:marLeft w:val="0"/>
          <w:marRight w:val="0"/>
          <w:marTop w:val="0"/>
          <w:marBottom w:val="0"/>
          <w:divBdr>
            <w:top w:val="none" w:sz="0" w:space="0" w:color="auto"/>
            <w:left w:val="none" w:sz="0" w:space="0" w:color="auto"/>
            <w:bottom w:val="none" w:sz="0" w:space="0" w:color="auto"/>
            <w:right w:val="none" w:sz="0" w:space="0" w:color="auto"/>
          </w:divBdr>
        </w:div>
        <w:div w:id="918832530">
          <w:marLeft w:val="0"/>
          <w:marRight w:val="0"/>
          <w:marTop w:val="0"/>
          <w:marBottom w:val="0"/>
          <w:divBdr>
            <w:top w:val="none" w:sz="0" w:space="0" w:color="auto"/>
            <w:left w:val="none" w:sz="0" w:space="0" w:color="auto"/>
            <w:bottom w:val="none" w:sz="0" w:space="0" w:color="auto"/>
            <w:right w:val="none" w:sz="0" w:space="0" w:color="auto"/>
          </w:divBdr>
        </w:div>
        <w:div w:id="204175193">
          <w:marLeft w:val="0"/>
          <w:marRight w:val="0"/>
          <w:marTop w:val="0"/>
          <w:marBottom w:val="0"/>
          <w:divBdr>
            <w:top w:val="none" w:sz="0" w:space="0" w:color="auto"/>
            <w:left w:val="none" w:sz="0" w:space="0" w:color="auto"/>
            <w:bottom w:val="none" w:sz="0" w:space="0" w:color="auto"/>
            <w:right w:val="none" w:sz="0" w:space="0" w:color="auto"/>
          </w:divBdr>
        </w:div>
        <w:div w:id="1331758653">
          <w:marLeft w:val="0"/>
          <w:marRight w:val="0"/>
          <w:marTop w:val="0"/>
          <w:marBottom w:val="0"/>
          <w:divBdr>
            <w:top w:val="none" w:sz="0" w:space="0" w:color="auto"/>
            <w:left w:val="none" w:sz="0" w:space="0" w:color="auto"/>
            <w:bottom w:val="none" w:sz="0" w:space="0" w:color="auto"/>
            <w:right w:val="none" w:sz="0" w:space="0" w:color="auto"/>
          </w:divBdr>
        </w:div>
        <w:div w:id="1628581359">
          <w:marLeft w:val="0"/>
          <w:marRight w:val="0"/>
          <w:marTop w:val="0"/>
          <w:marBottom w:val="0"/>
          <w:divBdr>
            <w:top w:val="none" w:sz="0" w:space="0" w:color="auto"/>
            <w:left w:val="none" w:sz="0" w:space="0" w:color="auto"/>
            <w:bottom w:val="none" w:sz="0" w:space="0" w:color="auto"/>
            <w:right w:val="none" w:sz="0" w:space="0" w:color="auto"/>
          </w:divBdr>
        </w:div>
        <w:div w:id="860241933">
          <w:marLeft w:val="0"/>
          <w:marRight w:val="0"/>
          <w:marTop w:val="0"/>
          <w:marBottom w:val="0"/>
          <w:divBdr>
            <w:top w:val="none" w:sz="0" w:space="0" w:color="auto"/>
            <w:left w:val="none" w:sz="0" w:space="0" w:color="auto"/>
            <w:bottom w:val="none" w:sz="0" w:space="0" w:color="auto"/>
            <w:right w:val="none" w:sz="0" w:space="0" w:color="auto"/>
          </w:divBdr>
        </w:div>
      </w:divsChild>
    </w:div>
    <w:div w:id="1559515002">
      <w:bodyDiv w:val="1"/>
      <w:marLeft w:val="0"/>
      <w:marRight w:val="0"/>
      <w:marTop w:val="0"/>
      <w:marBottom w:val="0"/>
      <w:divBdr>
        <w:top w:val="none" w:sz="0" w:space="0" w:color="auto"/>
        <w:left w:val="none" w:sz="0" w:space="0" w:color="auto"/>
        <w:bottom w:val="none" w:sz="0" w:space="0" w:color="auto"/>
        <w:right w:val="none" w:sz="0" w:space="0" w:color="auto"/>
      </w:divBdr>
    </w:div>
    <w:div w:id="1587492635">
      <w:bodyDiv w:val="1"/>
      <w:marLeft w:val="0"/>
      <w:marRight w:val="0"/>
      <w:marTop w:val="0"/>
      <w:marBottom w:val="0"/>
      <w:divBdr>
        <w:top w:val="none" w:sz="0" w:space="0" w:color="auto"/>
        <w:left w:val="none" w:sz="0" w:space="0" w:color="auto"/>
        <w:bottom w:val="none" w:sz="0" w:space="0" w:color="auto"/>
        <w:right w:val="none" w:sz="0" w:space="0" w:color="auto"/>
      </w:divBdr>
    </w:div>
    <w:div w:id="1601990240">
      <w:bodyDiv w:val="1"/>
      <w:marLeft w:val="0"/>
      <w:marRight w:val="0"/>
      <w:marTop w:val="0"/>
      <w:marBottom w:val="0"/>
      <w:divBdr>
        <w:top w:val="none" w:sz="0" w:space="0" w:color="auto"/>
        <w:left w:val="none" w:sz="0" w:space="0" w:color="auto"/>
        <w:bottom w:val="none" w:sz="0" w:space="0" w:color="auto"/>
        <w:right w:val="none" w:sz="0" w:space="0" w:color="auto"/>
      </w:divBdr>
    </w:div>
    <w:div w:id="1655135205">
      <w:bodyDiv w:val="1"/>
      <w:marLeft w:val="0"/>
      <w:marRight w:val="0"/>
      <w:marTop w:val="0"/>
      <w:marBottom w:val="0"/>
      <w:divBdr>
        <w:top w:val="none" w:sz="0" w:space="0" w:color="auto"/>
        <w:left w:val="none" w:sz="0" w:space="0" w:color="auto"/>
        <w:bottom w:val="none" w:sz="0" w:space="0" w:color="auto"/>
        <w:right w:val="none" w:sz="0" w:space="0" w:color="auto"/>
      </w:divBdr>
    </w:div>
    <w:div w:id="1662342906">
      <w:bodyDiv w:val="1"/>
      <w:marLeft w:val="0"/>
      <w:marRight w:val="0"/>
      <w:marTop w:val="0"/>
      <w:marBottom w:val="0"/>
      <w:divBdr>
        <w:top w:val="none" w:sz="0" w:space="0" w:color="auto"/>
        <w:left w:val="none" w:sz="0" w:space="0" w:color="auto"/>
        <w:bottom w:val="none" w:sz="0" w:space="0" w:color="auto"/>
        <w:right w:val="none" w:sz="0" w:space="0" w:color="auto"/>
      </w:divBdr>
    </w:div>
    <w:div w:id="1721054897">
      <w:bodyDiv w:val="1"/>
      <w:marLeft w:val="0"/>
      <w:marRight w:val="0"/>
      <w:marTop w:val="0"/>
      <w:marBottom w:val="0"/>
      <w:divBdr>
        <w:top w:val="none" w:sz="0" w:space="0" w:color="auto"/>
        <w:left w:val="none" w:sz="0" w:space="0" w:color="auto"/>
        <w:bottom w:val="none" w:sz="0" w:space="0" w:color="auto"/>
        <w:right w:val="none" w:sz="0" w:space="0" w:color="auto"/>
      </w:divBdr>
    </w:div>
    <w:div w:id="1730298459">
      <w:bodyDiv w:val="1"/>
      <w:marLeft w:val="0"/>
      <w:marRight w:val="0"/>
      <w:marTop w:val="0"/>
      <w:marBottom w:val="0"/>
      <w:divBdr>
        <w:top w:val="none" w:sz="0" w:space="0" w:color="auto"/>
        <w:left w:val="none" w:sz="0" w:space="0" w:color="auto"/>
        <w:bottom w:val="none" w:sz="0" w:space="0" w:color="auto"/>
        <w:right w:val="none" w:sz="0" w:space="0" w:color="auto"/>
      </w:divBdr>
    </w:div>
    <w:div w:id="1785349034">
      <w:bodyDiv w:val="1"/>
      <w:marLeft w:val="0"/>
      <w:marRight w:val="0"/>
      <w:marTop w:val="0"/>
      <w:marBottom w:val="0"/>
      <w:divBdr>
        <w:top w:val="none" w:sz="0" w:space="0" w:color="auto"/>
        <w:left w:val="none" w:sz="0" w:space="0" w:color="auto"/>
        <w:bottom w:val="none" w:sz="0" w:space="0" w:color="auto"/>
        <w:right w:val="none" w:sz="0" w:space="0" w:color="auto"/>
      </w:divBdr>
    </w:div>
    <w:div w:id="1895922598">
      <w:bodyDiv w:val="1"/>
      <w:marLeft w:val="0"/>
      <w:marRight w:val="0"/>
      <w:marTop w:val="0"/>
      <w:marBottom w:val="0"/>
      <w:divBdr>
        <w:top w:val="none" w:sz="0" w:space="0" w:color="auto"/>
        <w:left w:val="none" w:sz="0" w:space="0" w:color="auto"/>
        <w:bottom w:val="none" w:sz="0" w:space="0" w:color="auto"/>
        <w:right w:val="none" w:sz="0" w:space="0" w:color="auto"/>
      </w:divBdr>
    </w:div>
    <w:div w:id="2040350820">
      <w:bodyDiv w:val="1"/>
      <w:marLeft w:val="0"/>
      <w:marRight w:val="0"/>
      <w:marTop w:val="0"/>
      <w:marBottom w:val="0"/>
      <w:divBdr>
        <w:top w:val="none" w:sz="0" w:space="0" w:color="auto"/>
        <w:left w:val="none" w:sz="0" w:space="0" w:color="auto"/>
        <w:bottom w:val="none" w:sz="0" w:space="0" w:color="auto"/>
        <w:right w:val="none" w:sz="0" w:space="0" w:color="auto"/>
      </w:divBdr>
      <w:divsChild>
        <w:div w:id="446585685">
          <w:marLeft w:val="547"/>
          <w:marRight w:val="0"/>
          <w:marTop w:val="0"/>
          <w:marBottom w:val="240"/>
          <w:divBdr>
            <w:top w:val="none" w:sz="0" w:space="0" w:color="auto"/>
            <w:left w:val="none" w:sz="0" w:space="0" w:color="auto"/>
            <w:bottom w:val="none" w:sz="0" w:space="0" w:color="auto"/>
            <w:right w:val="none" w:sz="0" w:space="0" w:color="auto"/>
          </w:divBdr>
        </w:div>
        <w:div w:id="1107311676">
          <w:marLeft w:val="547"/>
          <w:marRight w:val="0"/>
          <w:marTop w:val="0"/>
          <w:marBottom w:val="240"/>
          <w:divBdr>
            <w:top w:val="none" w:sz="0" w:space="0" w:color="auto"/>
            <w:left w:val="none" w:sz="0" w:space="0" w:color="auto"/>
            <w:bottom w:val="none" w:sz="0" w:space="0" w:color="auto"/>
            <w:right w:val="none" w:sz="0" w:space="0" w:color="auto"/>
          </w:divBdr>
        </w:div>
        <w:div w:id="1935286519">
          <w:marLeft w:val="547"/>
          <w:marRight w:val="0"/>
          <w:marTop w:val="0"/>
          <w:marBottom w:val="240"/>
          <w:divBdr>
            <w:top w:val="none" w:sz="0" w:space="0" w:color="auto"/>
            <w:left w:val="none" w:sz="0" w:space="0" w:color="auto"/>
            <w:bottom w:val="none" w:sz="0" w:space="0" w:color="auto"/>
            <w:right w:val="none" w:sz="0" w:space="0" w:color="auto"/>
          </w:divBdr>
        </w:div>
        <w:div w:id="1881211725">
          <w:marLeft w:val="547"/>
          <w:marRight w:val="0"/>
          <w:marTop w:val="0"/>
          <w:marBottom w:val="240"/>
          <w:divBdr>
            <w:top w:val="none" w:sz="0" w:space="0" w:color="auto"/>
            <w:left w:val="none" w:sz="0" w:space="0" w:color="auto"/>
            <w:bottom w:val="none" w:sz="0" w:space="0" w:color="auto"/>
            <w:right w:val="none" w:sz="0" w:space="0" w:color="auto"/>
          </w:divBdr>
        </w:div>
        <w:div w:id="334502573">
          <w:marLeft w:val="547"/>
          <w:marRight w:val="0"/>
          <w:marTop w:val="0"/>
          <w:marBottom w:val="240"/>
          <w:divBdr>
            <w:top w:val="none" w:sz="0" w:space="0" w:color="auto"/>
            <w:left w:val="none" w:sz="0" w:space="0" w:color="auto"/>
            <w:bottom w:val="none" w:sz="0" w:space="0" w:color="auto"/>
            <w:right w:val="none" w:sz="0" w:space="0" w:color="auto"/>
          </w:divBdr>
        </w:div>
        <w:div w:id="1343823981">
          <w:marLeft w:val="547"/>
          <w:marRight w:val="0"/>
          <w:marTop w:val="0"/>
          <w:marBottom w:val="240"/>
          <w:divBdr>
            <w:top w:val="none" w:sz="0" w:space="0" w:color="auto"/>
            <w:left w:val="none" w:sz="0" w:space="0" w:color="auto"/>
            <w:bottom w:val="none" w:sz="0" w:space="0" w:color="auto"/>
            <w:right w:val="none" w:sz="0" w:space="0" w:color="auto"/>
          </w:divBdr>
        </w:div>
        <w:div w:id="663237996">
          <w:marLeft w:val="547"/>
          <w:marRight w:val="0"/>
          <w:marTop w:val="0"/>
          <w:marBottom w:val="240"/>
          <w:divBdr>
            <w:top w:val="none" w:sz="0" w:space="0" w:color="auto"/>
            <w:left w:val="none" w:sz="0" w:space="0" w:color="auto"/>
            <w:bottom w:val="none" w:sz="0" w:space="0" w:color="auto"/>
            <w:right w:val="none" w:sz="0" w:space="0" w:color="auto"/>
          </w:divBdr>
        </w:div>
        <w:div w:id="401024957">
          <w:marLeft w:val="547"/>
          <w:marRight w:val="0"/>
          <w:marTop w:val="0"/>
          <w:marBottom w:val="240"/>
          <w:divBdr>
            <w:top w:val="none" w:sz="0" w:space="0" w:color="auto"/>
            <w:left w:val="none" w:sz="0" w:space="0" w:color="auto"/>
            <w:bottom w:val="none" w:sz="0" w:space="0" w:color="auto"/>
            <w:right w:val="none" w:sz="0" w:space="0" w:color="auto"/>
          </w:divBdr>
        </w:div>
        <w:div w:id="126433561">
          <w:marLeft w:val="547"/>
          <w:marRight w:val="0"/>
          <w:marTop w:val="0"/>
          <w:marBottom w:val="240"/>
          <w:divBdr>
            <w:top w:val="none" w:sz="0" w:space="0" w:color="auto"/>
            <w:left w:val="none" w:sz="0" w:space="0" w:color="auto"/>
            <w:bottom w:val="none" w:sz="0" w:space="0" w:color="auto"/>
            <w:right w:val="none" w:sz="0" w:space="0" w:color="auto"/>
          </w:divBdr>
        </w:div>
        <w:div w:id="1781366312">
          <w:marLeft w:val="547"/>
          <w:marRight w:val="0"/>
          <w:marTop w:val="0"/>
          <w:marBottom w:val="240"/>
          <w:divBdr>
            <w:top w:val="none" w:sz="0" w:space="0" w:color="auto"/>
            <w:left w:val="none" w:sz="0" w:space="0" w:color="auto"/>
            <w:bottom w:val="none" w:sz="0" w:space="0" w:color="auto"/>
            <w:right w:val="none" w:sz="0" w:space="0" w:color="auto"/>
          </w:divBdr>
        </w:div>
      </w:divsChild>
    </w:div>
    <w:div w:id="206428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apex.oracle.com/en/learn/documentation/"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sapinsideronline.com/articles/a-developers-guide-to-the-abap-restful-programming-model/" TargetMode="External"/><Relationship Id="rId79" Type="http://schemas.openxmlformats.org/officeDocument/2006/relationships/hyperlink" Target="https://help.sap.com/viewer/index" TargetMode="Externa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cockpit.hanatrial.ondemand.com/" TargetMode="External"/><Relationship Id="rId69" Type="http://schemas.openxmlformats.org/officeDocument/2006/relationships/hyperlink" Target="https://open.sap.com/courses/cp13/overview" TargetMode="External"/><Relationship Id="rId77" Type="http://schemas.openxmlformats.org/officeDocument/2006/relationships/hyperlink" Target="https://www.sapinsideronline.com/articles/a-developers-guide-to-the-abap-restful-programming-model/"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blogs.sap.com/2019/02/08/evolution-of-the-abap-programming-model/"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oracle.com/cd/E59116_01/doc.94/e58804/ch_locate_prog_lev_help.ht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accenture.percipio.com/books/264e4dd8-1778-493d-81d7-a36b376ece9a" TargetMode="External"/><Relationship Id="rId75" Type="http://schemas.openxmlformats.org/officeDocument/2006/relationships/hyperlink" Target="https://blogs.sap.com/2019/02/08/evolution-of-the-abap-programming-mode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oracle.com/en/database/oracle/oracle-database/19/jjdbc/JDBC-standards-support.html" TargetMode="External"/><Relationship Id="rId73" Type="http://schemas.openxmlformats.org/officeDocument/2006/relationships/hyperlink" Target="https://github.com/SAP-samples/abap-platform-rap-opensap" TargetMode="External"/><Relationship Id="rId78" Type="http://schemas.openxmlformats.org/officeDocument/2006/relationships/hyperlink" Target="https://blogs.sap.com/2016/04/04/getting-started-abap-programming-model/"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blogs.sap.com/2020/09/21/comparing-abap-restful-application-programming-rap-model-with-the-cloud-application-programming-cap-model/" TargetMode="External"/><Relationship Id="rId7" Type="http://schemas.openxmlformats.org/officeDocument/2006/relationships/settings" Target="settings.xml"/><Relationship Id="rId71" Type="http://schemas.openxmlformats.org/officeDocument/2006/relationships/hyperlink" Target="https://help.sap.com/doc/3750bcdf7b8045e18f1b759e6d2b000b/Cloud/en-US/ABAP_RESTful_Programming_Model_EN.pdf"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docs.oracle.com/cd/E59116_01/doc.94/e58804/ch_locate_field_help.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esa.monteiro\AppData\Local\Microsoft\Office\16.0\DTS\en-US%7b9360439F-A8DC-4F88-9514-F221FC2EE092%7d\%7b26D39688-42EE-4205-8166-6AF8FCE6A3A8%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1D2F47-6A82-4E54-8301-BA3780B3398F}">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{26D39688-42EE-4205-8166-6AF8FCE6A3A8}tf02786999_win32</Template>
  <TotalTime>9530</TotalTime>
  <Pages>33</Pages>
  <Words>6441</Words>
  <Characters>34784</Characters>
  <Application>Microsoft Office Word</Application>
  <DocSecurity>0</DocSecurity>
  <Lines>289</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Monteiro, Teresa</dc:creator>
  <cp:keywords/>
  <dc:description/>
  <cp:lastModifiedBy>teresa monteiro</cp:lastModifiedBy>
  <cp:revision>170</cp:revision>
  <cp:lastPrinted>2021-03-06T19:01:00Z</cp:lastPrinted>
  <dcterms:created xsi:type="dcterms:W3CDTF">2021-02-23T10:39:00Z</dcterms:created>
  <dcterms:modified xsi:type="dcterms:W3CDTF">2021-03-06T19:04:00Z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Base Target">
    <vt:lpwstr>_top</vt:lpwstr>
  </property>
</Properties>
</file>