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 w:rsidP="001A1197">
          <w:pPr>
            <w:pStyle w:val="Ttulo1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</w:rPr>
          </w:pPr>
          <w:r w:rsidRPr="001A1197">
            <w:rPr>
              <w:sz w:val="26"/>
              <w:szCs w:val="26"/>
            </w:rPr>
            <w:t>Índice</w:t>
          </w:r>
        </w:p>
        <w:p w14:paraId="162D2B15" w14:textId="644E8622" w:rsidR="00AA4E6A" w:rsidRDefault="00A1130E">
          <w:pPr>
            <w:pStyle w:val="ndice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8399" w:history="1">
            <w:r w:rsidR="00AA4E6A" w:rsidRPr="007906B1">
              <w:rPr>
                <w:rStyle w:val="Hiperligao"/>
                <w:rFonts w:eastAsiaTheme="minorHAnsi"/>
              </w:rPr>
              <w:t>Introdução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_Toc22898399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3</w:t>
            </w:r>
            <w:r w:rsidR="00AA4E6A">
              <w:rPr>
                <w:webHidden/>
              </w:rPr>
              <w:fldChar w:fldCharType="end"/>
            </w:r>
          </w:hyperlink>
        </w:p>
        <w:p w14:paraId="5DDA93D4" w14:textId="5A05F273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00" w:history="1">
            <w:r w:rsidR="00AA4E6A" w:rsidRPr="007906B1">
              <w:rPr>
                <w:rStyle w:val="Hiperligao"/>
                <w:rFonts w:eastAsiaTheme="minorHAnsi"/>
              </w:rPr>
              <w:t>Interpretação do trabalho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_Toc22898400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4</w:t>
            </w:r>
            <w:r w:rsidR="00AA4E6A">
              <w:rPr>
                <w:webHidden/>
              </w:rPr>
              <w:fldChar w:fldCharType="end"/>
            </w:r>
          </w:hyperlink>
        </w:p>
        <w:p w14:paraId="256605A2" w14:textId="0E960A47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01" w:history="1">
            <w:r w:rsidR="00AA4E6A" w:rsidRPr="007906B1">
              <w:rPr>
                <w:rStyle w:val="Hiperligao"/>
              </w:rPr>
              <w:t>Use Case Especificações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_Toc22898401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6</w:t>
            </w:r>
            <w:r w:rsidR="00AA4E6A">
              <w:rPr>
                <w:webHidden/>
              </w:rPr>
              <w:fldChar w:fldCharType="end"/>
            </w:r>
          </w:hyperlink>
        </w:p>
        <w:p w14:paraId="55F2D49E" w14:textId="19F34EFF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2" w:history="1">
            <w:r w:rsidR="00AA4E6A" w:rsidRPr="007906B1">
              <w:rPr>
                <w:rStyle w:val="Hiperligao"/>
                <w:noProof/>
              </w:rPr>
              <w:t>Regras de gestão da corrida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_Toc22898402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6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FD39726" w14:textId="422EB910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3" w:history="1">
            <w:r w:rsidR="00AA4E6A" w:rsidRPr="007906B1">
              <w:rPr>
                <w:rStyle w:val="Hiperligao"/>
                <w:noProof/>
              </w:rPr>
              <w:t>Logística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_Toc22898403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8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35A8045" w14:textId="30453138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4" w:history="1">
            <w:r w:rsidR="00AA4E6A" w:rsidRPr="007906B1">
              <w:rPr>
                <w:rStyle w:val="Hiperligao"/>
                <w:noProof/>
              </w:rPr>
              <w:t>Monitorização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_Toc22898404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12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1F7AD62" w14:textId="220FEC4D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5" w:history="1">
            <w:r w:rsidR="00AA4E6A" w:rsidRPr="007906B1">
              <w:rPr>
                <w:rStyle w:val="Hiperligao"/>
                <w:noProof/>
              </w:rPr>
              <w:t>Comunicação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_Toc22898405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14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25C36C09" w14:textId="23F51191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6" w:history="1">
            <w:r w:rsidR="00AA4E6A" w:rsidRPr="007906B1">
              <w:rPr>
                <w:rStyle w:val="Hiperligao"/>
                <w:noProof/>
              </w:rPr>
              <w:t>Use case escolhido por nós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_Toc22898406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16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5144A2B" w14:textId="6D135F7D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07" w:history="1">
            <w:r w:rsidR="00AA4E6A" w:rsidRPr="007906B1">
              <w:rPr>
                <w:rStyle w:val="Hiperligao"/>
                <w:rFonts w:eastAsiaTheme="minorHAnsi"/>
              </w:rPr>
              <w:t>Análise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_Toc22898407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18</w:t>
            </w:r>
            <w:r w:rsidR="00AA4E6A">
              <w:rPr>
                <w:webHidden/>
              </w:rPr>
              <w:fldChar w:fldCharType="end"/>
            </w:r>
          </w:hyperlink>
        </w:p>
        <w:p w14:paraId="066E369B" w14:textId="7D64232D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08" w:history="1">
            <w:r w:rsidR="00AA4E6A" w:rsidRPr="007906B1">
              <w:rPr>
                <w:rStyle w:val="Hiperligao"/>
                <w:rFonts w:eastAsiaTheme="minorHAnsi"/>
              </w:rPr>
              <w:t>Diagramas Atividades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_Toc22898408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18</w:t>
            </w:r>
            <w:r w:rsidR="00AA4E6A">
              <w:rPr>
                <w:webHidden/>
              </w:rPr>
              <w:fldChar w:fldCharType="end"/>
            </w:r>
          </w:hyperlink>
        </w:p>
        <w:p w14:paraId="4D3189C3" w14:textId="5CF2DFA9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9" w:history="1">
            <w:r w:rsidR="00AA4E6A" w:rsidRPr="007906B1">
              <w:rPr>
                <w:rStyle w:val="Hiperligao"/>
                <w:rFonts w:eastAsiaTheme="minorHAnsi"/>
                <w:noProof/>
              </w:rPr>
              <w:t>Regras de gestão da corrida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_Toc22898409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18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007ED330" w14:textId="515A2CE7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0" w:history="1">
            <w:r w:rsidR="00AA4E6A" w:rsidRPr="007906B1">
              <w:rPr>
                <w:rStyle w:val="Hiperligao"/>
                <w:noProof/>
              </w:rPr>
              <w:t>Logística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_Toc22898410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18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1C7887A5" w14:textId="4D496BED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1" w:history="1">
            <w:r w:rsidR="00AA4E6A" w:rsidRPr="007906B1">
              <w:rPr>
                <w:rStyle w:val="Hiperligao"/>
                <w:noProof/>
              </w:rPr>
              <w:t>Monitorização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_Toc22898411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19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6F8890D" w14:textId="5F182D2C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2" w:history="1">
            <w:r w:rsidR="00AA4E6A" w:rsidRPr="007906B1">
              <w:rPr>
                <w:rStyle w:val="Hiperligao"/>
                <w:noProof/>
              </w:rPr>
              <w:t>Comunicação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_Toc22898412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20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17AEA156" w14:textId="6B45062A" w:rsidR="00AA4E6A" w:rsidRDefault="00C41DF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3" w:history="1">
            <w:r w:rsidR="00AA4E6A" w:rsidRPr="007906B1">
              <w:rPr>
                <w:rStyle w:val="Hiperligao"/>
                <w:noProof/>
              </w:rPr>
              <w:t>Use case extra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_Toc22898413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BA45A2">
              <w:rPr>
                <w:noProof/>
                <w:webHidden/>
              </w:rPr>
              <w:t>22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217027BA" w14:textId="76417CDA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14" w:history="1">
            <w:r w:rsidR="00AA4E6A" w:rsidRPr="007906B1">
              <w:rPr>
                <w:rStyle w:val="Hiperligao"/>
                <w:rFonts w:eastAsiaTheme="minorHAnsi"/>
              </w:rPr>
              <w:t>Diagrama de Classes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_Toc22898414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23</w:t>
            </w:r>
            <w:r w:rsidR="00AA4E6A">
              <w:rPr>
                <w:webHidden/>
              </w:rPr>
              <w:fldChar w:fldCharType="end"/>
            </w:r>
          </w:hyperlink>
        </w:p>
        <w:p w14:paraId="66B0C8FC" w14:textId="791CA996" w:rsidR="00AA4E6A" w:rsidRDefault="00C41DF4">
          <w:pPr>
            <w:pStyle w:val="ndice1"/>
            <w:rPr>
              <w:rFonts w:cstheme="minorBidi"/>
              <w:b w:val="0"/>
              <w:bCs w:val="0"/>
            </w:rPr>
          </w:pPr>
          <w:hyperlink w:anchor="_Toc22898415" w:history="1">
            <w:r w:rsidR="00AA4E6A" w:rsidRPr="007906B1">
              <w:rPr>
                <w:rStyle w:val="Hiperligao"/>
              </w:rPr>
              <w:t>Conclusão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_Toc22898415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BA45A2">
              <w:rPr>
                <w:webHidden/>
              </w:rPr>
              <w:t>24</w:t>
            </w:r>
            <w:r w:rsidR="00AA4E6A">
              <w:rPr>
                <w:webHidden/>
              </w:rPr>
              <w:fldChar w:fldCharType="end"/>
            </w:r>
          </w:hyperlink>
        </w:p>
        <w:p w14:paraId="6BDD6249" w14:textId="5651DA2D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2C7531" w:rsidRDefault="00B150FD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0" w:name="_Toc22898399"/>
      <w:r w:rsidRPr="001A1197">
        <w:rPr>
          <w:sz w:val="26"/>
          <w:szCs w:val="26"/>
        </w:rPr>
        <w:lastRenderedPageBreak/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06159C6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67974">
        <w:rPr>
          <w:color w:val="000000" w:themeColor="text1"/>
          <w:sz w:val="24"/>
          <w:szCs w:val="24"/>
        </w:rPr>
        <w:t xml:space="preserve">diagramas de </w:t>
      </w:r>
      <w:r w:rsidR="00467974" w:rsidRPr="00D97451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1A1197" w:rsidRDefault="0015796B" w:rsidP="00A1130E">
      <w:pPr>
        <w:pStyle w:val="Ttulo1"/>
        <w:rPr>
          <w:sz w:val="26"/>
          <w:szCs w:val="26"/>
        </w:rPr>
      </w:pPr>
      <w:bookmarkStart w:id="1" w:name="_Toc22898400"/>
      <w:r w:rsidRPr="001A1197">
        <w:rPr>
          <w:sz w:val="26"/>
          <w:szCs w:val="26"/>
        </w:rPr>
        <w:lastRenderedPageBreak/>
        <w:t>Interpretação do trabalho</w:t>
      </w:r>
      <w:bookmarkEnd w:id="1"/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0686837F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</w:t>
      </w:r>
      <w:r w:rsidR="00212A56">
        <w:t xml:space="preserve"> de forma a não confundir ambos</w:t>
      </w:r>
      <w:r>
        <w:t>.</w:t>
      </w:r>
    </w:p>
    <w:p w14:paraId="029DA6A2" w14:textId="6506848C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212A56">
        <w:t>,</w:t>
      </w:r>
      <w:r w:rsidR="00A67958">
        <w:t xml:space="preserve"> </w:t>
      </w:r>
      <w:r w:rsidR="00212A56">
        <w:t xml:space="preserve">desta maneira, </w:t>
      </w:r>
      <w:r w:rsidR="00A67958">
        <w:t>permite detetar uma emergência e consequentemente alertar o Skipper</w:t>
      </w:r>
      <w:r>
        <w:t>.</w:t>
      </w:r>
    </w:p>
    <w:p w14:paraId="4723CEB7" w14:textId="010EAD72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</w:t>
      </w:r>
      <w:r w:rsidR="006F430D">
        <w:t>, uma vez que as suas “tarefas” são as mesmas</w:t>
      </w:r>
      <w:r>
        <w:t>.</w:t>
      </w:r>
    </w:p>
    <w:p w14:paraId="34D386AE" w14:textId="6E9C6BB9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</w:t>
      </w:r>
      <w:r w:rsidR="006F430D">
        <w:t xml:space="preserve"> de forma a simplificar a escolha do resto da equipa</w:t>
      </w:r>
      <w:r>
        <w:t>.</w:t>
      </w:r>
    </w:p>
    <w:p w14:paraId="088454B5" w14:textId="3AF8C6BA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</w:t>
      </w:r>
      <w:r w:rsidR="006F430D">
        <w:t xml:space="preserve"> pois o grupo decidiu que seria uma fração de tempo adequada de maneira a não suspender a corrida durante muito tempo</w:t>
      </w:r>
      <w:r>
        <w:t>.</w:t>
      </w:r>
    </w:p>
    <w:p w14:paraId="19C7A88B" w14:textId="747FB8CC" w:rsidR="00516511" w:rsidRDefault="006F430D" w:rsidP="00516511">
      <w:pPr>
        <w:pStyle w:val="SemEspaamento"/>
        <w:numPr>
          <w:ilvl w:val="0"/>
          <w:numId w:val="2"/>
        </w:numPr>
      </w:pPr>
      <w:r>
        <w:t>Por coerência</w:t>
      </w:r>
      <w:r w:rsidR="00327A96">
        <w:t xml:space="preserve"> a</w:t>
      </w:r>
      <w:r>
        <w:t>ssumimos</w:t>
      </w:r>
      <w:r w:rsidR="00516511">
        <w:t xml:space="preserve"> que </w:t>
      </w:r>
      <w:r>
        <w:t>é necessário</w:t>
      </w:r>
      <w:r w:rsidR="00516511">
        <w:t xml:space="preserve"> aceder a um meio de comunicação quando </w:t>
      </w:r>
      <w:r w:rsidR="00327A96">
        <w:t>se visualizam</w:t>
      </w:r>
      <w:r w:rsidR="00516511">
        <w:t xml:space="preserve"> </w:t>
      </w:r>
      <w:r w:rsidR="00327A96">
        <w:t>a</w:t>
      </w:r>
      <w:r w:rsidR="00516511">
        <w:t>s imagens</w:t>
      </w:r>
      <w:r>
        <w:t>, dando também lugar a um cenário alternativo</w:t>
      </w:r>
      <w:r w:rsidR="00516511">
        <w:t>.</w:t>
      </w:r>
    </w:p>
    <w:p w14:paraId="012C08F5" w14:textId="352CD69B" w:rsidR="00145E16" w:rsidRDefault="00145E16" w:rsidP="00145E16">
      <w:pPr>
        <w:pStyle w:val="SemEspaamento"/>
        <w:numPr>
          <w:ilvl w:val="0"/>
          <w:numId w:val="2"/>
        </w:numPr>
      </w:pPr>
      <w:r>
        <w:t xml:space="preserve">O ambiente é característico e percetível de uma emergência </w:t>
      </w:r>
      <w:r w:rsidR="00327A96">
        <w:t xml:space="preserve">(luzes de emergência) </w:t>
      </w:r>
      <w:r>
        <w:t>quando o blackout é desencadeado</w:t>
      </w:r>
      <w:r w:rsidR="00327A96">
        <w:t xml:space="preserve"> com o objetivo de que as pessoas em redor se apercebam do mesmo</w:t>
      </w:r>
      <w:r>
        <w:t>.</w:t>
      </w:r>
    </w:p>
    <w:p w14:paraId="1489FFA6" w14:textId="5BE1052E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</w:t>
      </w:r>
      <w:r w:rsidR="001D5537">
        <w:t>,</w:t>
      </w:r>
      <w:r w:rsidR="00327A96">
        <w:t xml:space="preserve"> evita</w:t>
      </w:r>
      <w:r w:rsidR="001D5537">
        <w:t>ndo</w:t>
      </w:r>
      <w:r w:rsidR="00327A96">
        <w:t xml:space="preserve"> mistura de tarefas</w:t>
      </w:r>
      <w:r>
        <w:t>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379C9803" w14:textId="7AEB802A" w:rsidR="0015796B" w:rsidRPr="001A1197" w:rsidRDefault="0015796B" w:rsidP="001A1197">
      <w:pPr>
        <w:pStyle w:val="Ttulo1"/>
        <w:rPr>
          <w:sz w:val="26"/>
          <w:szCs w:val="26"/>
        </w:rPr>
      </w:pPr>
      <w:r w:rsidRPr="001A1197">
        <w:rPr>
          <w:sz w:val="26"/>
          <w:szCs w:val="26"/>
        </w:rPr>
        <w:lastRenderedPageBreak/>
        <w:t>Use Case Diagrama</w:t>
      </w:r>
    </w:p>
    <w:p w14:paraId="0E7C3C64" w14:textId="09F7C420" w:rsidR="00FC189C" w:rsidRDefault="00FC189C">
      <w:pPr>
        <w:rPr>
          <w:color w:val="4B7BB5"/>
          <w:sz w:val="40"/>
          <w:szCs w:val="40"/>
        </w:rPr>
      </w:pPr>
    </w:p>
    <w:p w14:paraId="0F02297E" w14:textId="737D24A8" w:rsidR="002C7531" w:rsidRDefault="00881A4B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3C607789" wp14:editId="22F43193">
            <wp:simplePos x="0" y="0"/>
            <wp:positionH relativeFrom="margin">
              <wp:align>left</wp:align>
            </wp:positionH>
            <wp:positionV relativeFrom="paragraph">
              <wp:posOffset>473710</wp:posOffset>
            </wp:positionV>
            <wp:extent cx="5669280" cy="3347085"/>
            <wp:effectExtent l="0" t="0" r="7620" b="5715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FC86E" w14:textId="303EC7A0" w:rsidR="002C7531" w:rsidRDefault="002C7531">
      <w:pPr>
        <w:rPr>
          <w:noProof/>
        </w:rPr>
      </w:pPr>
    </w:p>
    <w:p w14:paraId="47D9FAD9" w14:textId="780B70CB" w:rsidR="00881A4B" w:rsidRDefault="00881A4B">
      <w:pPr>
        <w:rPr>
          <w:noProof/>
        </w:rPr>
      </w:pPr>
    </w:p>
    <w:p w14:paraId="69F30D56" w14:textId="2C53842B" w:rsidR="00881A4B" w:rsidRDefault="00881A4B">
      <w:pPr>
        <w:rPr>
          <w:noProof/>
        </w:rPr>
      </w:pPr>
    </w:p>
    <w:p w14:paraId="1B023CFD" w14:textId="77777777" w:rsidR="00881A4B" w:rsidRDefault="00881A4B">
      <w:pPr>
        <w:rPr>
          <w:color w:val="4B7BB5"/>
          <w:sz w:val="40"/>
          <w:szCs w:val="40"/>
        </w:rPr>
      </w:pP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0BFEF37" w:rsidR="00FC189C" w:rsidRDefault="00FC189C">
      <w:pPr>
        <w:rPr>
          <w:color w:val="4B7BB5"/>
          <w:sz w:val="40"/>
          <w:szCs w:val="40"/>
        </w:rPr>
      </w:pPr>
    </w:p>
    <w:p w14:paraId="4E48E14E" w14:textId="5CF83C62" w:rsidR="004C630D" w:rsidRDefault="004C630D">
      <w:pPr>
        <w:rPr>
          <w:color w:val="4B7BB5"/>
          <w:sz w:val="40"/>
          <w:szCs w:val="40"/>
        </w:rPr>
      </w:pPr>
    </w:p>
    <w:p w14:paraId="3A316DA5" w14:textId="77777777" w:rsidR="004C630D" w:rsidRDefault="004C630D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467974">
      <w:pPr>
        <w:pStyle w:val="Ttulo1"/>
      </w:pPr>
      <w:bookmarkStart w:id="2" w:name="_Toc22898401"/>
      <w:r w:rsidRPr="002C7531">
        <w:lastRenderedPageBreak/>
        <w:t>Use Case Especificações</w:t>
      </w:r>
      <w:bookmarkEnd w:id="2"/>
    </w:p>
    <w:p w14:paraId="52F36CA2" w14:textId="351A696B" w:rsidR="002F183D" w:rsidRDefault="002F183D" w:rsidP="00467974">
      <w:pPr>
        <w:pStyle w:val="Ttulo2"/>
      </w:pPr>
      <w:r w:rsidRPr="002C7531">
        <w:t xml:space="preserve"> </w:t>
      </w:r>
      <w:bookmarkStart w:id="3" w:name="_Toc22898402"/>
      <w:r w:rsidRPr="002C7531">
        <w:t>Regras de gestão da corrida</w:t>
      </w:r>
      <w:bookmarkEnd w:id="3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43EF4DD3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</w:t>
            </w:r>
            <w:r w:rsidR="002773A6">
              <w:rPr>
                <w:sz w:val="24"/>
                <w:szCs w:val="24"/>
              </w:rPr>
              <w:t>.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1B8589E8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</w:t>
            </w:r>
            <w:r w:rsidR="002773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773A6">
              <w:rPr>
                <w:sz w:val="24"/>
                <w:szCs w:val="24"/>
              </w:rPr>
              <w:t>legs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773A6">
              <w:rPr>
                <w:sz w:val="24"/>
                <w:szCs w:val="24"/>
              </w:rPr>
              <w:t>acontecem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ED6967E" w14:textId="3D26F635" w:rsidR="006A6198" w:rsidRPr="006A6198" w:rsidRDefault="002F183D" w:rsidP="006A61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E34DB32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define </w:t>
            </w:r>
            <w:r w:rsidR="006A6198">
              <w:rPr>
                <w:sz w:val="24"/>
                <w:szCs w:val="24"/>
              </w:rPr>
              <w:t xml:space="preserve">e envia </w:t>
            </w:r>
            <w:r>
              <w:rPr>
                <w:sz w:val="24"/>
                <w:szCs w:val="24"/>
              </w:rPr>
              <w:t>os locais que vão ser escolhidos.</w:t>
            </w:r>
          </w:p>
          <w:p w14:paraId="4CCA0A4B" w14:textId="78EE5FC6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os locais.</w:t>
            </w:r>
          </w:p>
          <w:p w14:paraId="018AE2CA" w14:textId="253C33A2" w:rsidR="006A6198" w:rsidRPr="00B0629D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os locais.</w:t>
            </w:r>
          </w:p>
          <w:p w14:paraId="5BDBDF1C" w14:textId="19518C1C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</w:t>
            </w:r>
            <w:r w:rsidR="006A6198">
              <w:rPr>
                <w:sz w:val="24"/>
                <w:szCs w:val="24"/>
              </w:rPr>
              <w:t>verifica quais</w:t>
            </w:r>
            <w:r>
              <w:rPr>
                <w:sz w:val="24"/>
                <w:szCs w:val="24"/>
              </w:rPr>
              <w:t xml:space="preserve"> as regiões mais exigentes.</w:t>
            </w:r>
          </w:p>
          <w:p w14:paraId="1D0B2021" w14:textId="1B31FABF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</w:t>
            </w:r>
            <w:r w:rsidR="006A6198">
              <w:rPr>
                <w:sz w:val="24"/>
                <w:szCs w:val="24"/>
              </w:rPr>
              <w:t xml:space="preserve"> envia a lista de regiões mais exigentes para o Sistema</w:t>
            </w:r>
            <w:r>
              <w:rPr>
                <w:sz w:val="24"/>
                <w:szCs w:val="24"/>
              </w:rPr>
              <w:t>.</w:t>
            </w:r>
          </w:p>
          <w:p w14:paraId="676D40BC" w14:textId="740AF93F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a lista.</w:t>
            </w:r>
          </w:p>
          <w:p w14:paraId="6408E244" w14:textId="49B530B4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guarda a lista e o use case acaba.</w:t>
            </w:r>
          </w:p>
          <w:p w14:paraId="4EDC5C3E" w14:textId="471A3D4F" w:rsidR="002F183D" w:rsidRPr="00C81073" w:rsidRDefault="002F183D" w:rsidP="006A6198">
            <w:pPr>
              <w:pStyle w:val="PargrafodaLista"/>
              <w:ind w:left="1428"/>
              <w:rPr>
                <w:sz w:val="24"/>
                <w:szCs w:val="24"/>
              </w:rPr>
            </w:pP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30808952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</w:t>
            </w:r>
            <w:r w:rsidR="004A3F0E">
              <w:rPr>
                <w:sz w:val="24"/>
                <w:szCs w:val="24"/>
              </w:rPr>
              <w:t>ou</w:t>
            </w:r>
            <w:r w:rsidR="00A77D6A">
              <w:rPr>
                <w:sz w:val="24"/>
                <w:szCs w:val="24"/>
              </w:rPr>
              <w:t xml:space="preserve">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00AEF01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O Sistema não tem informação das regiões exigentes.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6D16F696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</w:t>
            </w:r>
            <w:r w:rsidR="00682D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124B00A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82D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RO verifica que não </w:t>
            </w:r>
            <w:r w:rsidR="00682DB6">
              <w:rPr>
                <w:sz w:val="24"/>
                <w:szCs w:val="24"/>
              </w:rPr>
              <w:t>existem</w:t>
            </w:r>
            <w:r>
              <w:rPr>
                <w:sz w:val="24"/>
                <w:szCs w:val="24"/>
              </w:rPr>
              <w:t xml:space="preserve"> regiões exigentes.</w:t>
            </w:r>
          </w:p>
          <w:p w14:paraId="3577B7BA" w14:textId="1862F22A" w:rsidR="002F183D" w:rsidRPr="006B3D09" w:rsidRDefault="00682DB6" w:rsidP="006B3D0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que não existem regiões exigentes</w:t>
            </w:r>
            <w:r w:rsidR="006B3D09">
              <w:rPr>
                <w:sz w:val="24"/>
                <w:szCs w:val="24"/>
              </w:rPr>
              <w:t xml:space="preserve"> e o use case acaba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4887FFF9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B3D09">
              <w:rPr>
                <w:sz w:val="24"/>
                <w:szCs w:val="24"/>
              </w:rPr>
              <w:t>Nenhuma.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6C57D5B8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467FE36F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determina que não </w:t>
            </w:r>
            <w:r w:rsidR="00811552">
              <w:rPr>
                <w:sz w:val="24"/>
                <w:szCs w:val="24"/>
              </w:rPr>
              <w:t xml:space="preserve">existem condições </w:t>
            </w:r>
            <w:r w:rsidR="00E74B80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5E5FC68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B3D09">
              <w:rPr>
                <w:sz w:val="24"/>
                <w:szCs w:val="24"/>
              </w:rPr>
              <w:t xml:space="preserve">O </w:t>
            </w:r>
            <w:r w:rsidR="00C1796A">
              <w:rPr>
                <w:sz w:val="24"/>
                <w:szCs w:val="24"/>
              </w:rPr>
              <w:t>S</w:t>
            </w:r>
            <w:r w:rsidR="006B3D09">
              <w:rPr>
                <w:sz w:val="24"/>
                <w:szCs w:val="24"/>
              </w:rPr>
              <w:t>istema suspende a corrida.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48A0ED20" w:rsidR="002F183D" w:rsidRDefault="002F183D" w:rsidP="00467974">
      <w:pPr>
        <w:pStyle w:val="Ttulo2"/>
      </w:pPr>
      <w:bookmarkStart w:id="4" w:name="_Toc22898403"/>
      <w:r w:rsidRPr="002C7531">
        <w:lastRenderedPageBreak/>
        <w:t>Logística</w:t>
      </w:r>
      <w:bookmarkEnd w:id="4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6E6F8A60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CBA8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1CA7DA54" w14:textId="77777777" w:rsidR="00D4657F" w:rsidRDefault="00D4657F" w:rsidP="00C41DF4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0738D877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781D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2</w:t>
            </w:r>
          </w:p>
        </w:tc>
      </w:tr>
      <w:tr w:rsidR="00D4657F" w14:paraId="482A15B1" w14:textId="77777777" w:rsidTr="00D4657F">
        <w:trPr>
          <w:trHeight w:val="5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FE3C" w14:textId="1184B15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</w:t>
            </w:r>
            <w:r w:rsidR="005927CE">
              <w:t>O skipper s</w:t>
            </w:r>
            <w:r>
              <w:t>eleciona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D4657F" w14:paraId="0BE9E8A9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1599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93C5072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59E6F24A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D4657F" w14:paraId="4DBCC95E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4D3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31BCCCB" w14:textId="07B48B5B" w:rsidR="00D4657F" w:rsidRDefault="00D4657F" w:rsidP="00C41DF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</w:t>
            </w:r>
            <w:r w:rsidR="005927CE">
              <w:rPr>
                <w:sz w:val="24"/>
                <w:szCs w:val="24"/>
              </w:rPr>
              <w:t xml:space="preserve">os </w:t>
            </w:r>
            <w:r>
              <w:rPr>
                <w:sz w:val="24"/>
                <w:szCs w:val="24"/>
              </w:rPr>
              <w:t>candidatos</w:t>
            </w:r>
            <w:r w:rsidR="005927CE">
              <w:rPr>
                <w:sz w:val="24"/>
                <w:szCs w:val="24"/>
              </w:rPr>
              <w:t xml:space="preserve"> disponíveis</w:t>
            </w:r>
          </w:p>
          <w:p w14:paraId="1C8C4EEE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6C302D80" w14:textId="77777777" w:rsidTr="00D4657F">
        <w:trPr>
          <w:trHeight w:val="714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EADF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290510A" w14:textId="63C9991B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o Skipper recebe a notificação </w:t>
            </w:r>
            <w:r w:rsidR="005927CE">
              <w:rPr>
                <w:sz w:val="24"/>
                <w:szCs w:val="24"/>
              </w:rPr>
              <w:t>dos candidatos disponíveis</w:t>
            </w:r>
          </w:p>
          <w:p w14:paraId="0581D948" w14:textId="06EDA726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pede ao sistema </w:t>
            </w:r>
            <w:r w:rsidR="005927CE">
              <w:rPr>
                <w:sz w:val="24"/>
                <w:szCs w:val="24"/>
              </w:rPr>
              <w:t>os candidatos disponíveis</w:t>
            </w:r>
            <w:r>
              <w:rPr>
                <w:sz w:val="24"/>
                <w:szCs w:val="24"/>
              </w:rPr>
              <w:t>.</w:t>
            </w:r>
          </w:p>
          <w:p w14:paraId="6179612B" w14:textId="516FD97F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devolve </w:t>
            </w:r>
            <w:r w:rsidR="005927CE">
              <w:rPr>
                <w:sz w:val="24"/>
                <w:szCs w:val="24"/>
              </w:rPr>
              <w:t>os candidatos disponíveis</w:t>
            </w:r>
          </w:p>
          <w:p w14:paraId="08918970" w14:textId="6C787266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recebe </w:t>
            </w:r>
            <w:r w:rsidR="005927CE">
              <w:rPr>
                <w:sz w:val="24"/>
                <w:szCs w:val="24"/>
              </w:rPr>
              <w:t xml:space="preserve">os candidatos disponíveis </w:t>
            </w:r>
            <w:r>
              <w:rPr>
                <w:sz w:val="24"/>
                <w:szCs w:val="24"/>
              </w:rPr>
              <w:t>do Sistema</w:t>
            </w:r>
          </w:p>
          <w:p w14:paraId="525246DB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3975301A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5FC3288A" w14:textId="77777777" w:rsidR="00D4657F" w:rsidRDefault="00D4657F" w:rsidP="00D4657F">
            <w:pPr>
              <w:pStyle w:val="PargrafodaLista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 se aproxima um caminho exigente</w:t>
            </w:r>
          </w:p>
          <w:p w14:paraId="5CF720D4" w14:textId="77777777" w:rsidR="00D4657F" w:rsidRDefault="00D4657F" w:rsidP="00D4657F">
            <w:pPr>
              <w:pStyle w:val="PargrafodaLista"/>
              <w:numPr>
                <w:ilvl w:val="2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0FB35809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Sim, então o Skipper pode então </w:t>
            </w:r>
            <w:proofErr w:type="spellStart"/>
            <w:r>
              <w:rPr>
                <w:sz w:val="24"/>
                <w:szCs w:val="24"/>
              </w:rPr>
              <w:t>extender</w:t>
            </w:r>
            <w:proofErr w:type="spellEnd"/>
            <w:r>
              <w:rPr>
                <w:sz w:val="24"/>
                <w:szCs w:val="24"/>
              </w:rPr>
              <w:t xml:space="preserve"> o número de membros da equipa</w:t>
            </w:r>
          </w:p>
          <w:p w14:paraId="6E44FDC6" w14:textId="77777777" w:rsidR="00D4657F" w:rsidRDefault="00D4657F" w:rsidP="00D4657F">
            <w:pPr>
              <w:pStyle w:val="PargrafodaLista"/>
              <w:numPr>
                <w:ilvl w:val="4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(Escolhe membros extra)</w:t>
            </w:r>
          </w:p>
          <w:p w14:paraId="67C89115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Não, então não </w:t>
            </w:r>
            <w:proofErr w:type="spellStart"/>
            <w:r>
              <w:rPr>
                <w:sz w:val="24"/>
                <w:szCs w:val="24"/>
              </w:rPr>
              <w:t>extende</w:t>
            </w:r>
            <w:proofErr w:type="spellEnd"/>
            <w:r>
              <w:rPr>
                <w:sz w:val="24"/>
                <w:szCs w:val="24"/>
              </w:rPr>
              <w:t xml:space="preserve"> o número de membros da equipa e use case acaba, mas parcialmente</w:t>
            </w:r>
          </w:p>
          <w:p w14:paraId="1472D216" w14:textId="77777777" w:rsidR="00D4657F" w:rsidRDefault="00D4657F" w:rsidP="00D4657F">
            <w:pPr>
              <w:pStyle w:val="PargrafodaLista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13F24859" w14:textId="77777777" w:rsidR="00D4657F" w:rsidRDefault="00D4657F" w:rsidP="00D4657F">
            <w:pPr>
              <w:pStyle w:val="PargrafodaLista"/>
              <w:numPr>
                <w:ilvl w:val="2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0CE3434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Sim, O Skipper pode alterar a constituição da equipa</w:t>
            </w:r>
          </w:p>
          <w:p w14:paraId="11B59FBC" w14:textId="77777777" w:rsidR="00D4657F" w:rsidRDefault="00D4657F" w:rsidP="00D4657F">
            <w:pPr>
              <w:pStyle w:val="PargrafodaLista"/>
              <w:numPr>
                <w:ilvl w:val="4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(Altera a constituição da equipa)</w:t>
            </w:r>
          </w:p>
          <w:p w14:paraId="7FBDB7E6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2C44F322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D4657F" w14:paraId="3A1204AD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72A7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F911A8D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CB481AC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03DF4CEC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2896BE5F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22A91949" w14:textId="77777777" w:rsidTr="00D4657F">
        <w:trPr>
          <w:trHeight w:val="10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33C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7368C17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4C3BD192" w14:textId="77777777" w:rsidR="00D4657F" w:rsidRDefault="00D4657F" w:rsidP="00D4657F"/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23D2D317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B5E4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13C5BC3B" w14:textId="77777777" w:rsidR="00D4657F" w:rsidRDefault="00D4657F" w:rsidP="00C41DF4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0BD93665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E0E9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4657F" w14:paraId="0B829A1B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7BD0" w14:textId="56124F99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altera membros </w:t>
            </w:r>
            <w:r w:rsidR="006C5FE9">
              <w:t>d</w:t>
            </w:r>
            <w:r>
              <w:t>a tripulação</w:t>
            </w:r>
          </w:p>
        </w:tc>
      </w:tr>
      <w:tr w:rsidR="00D4657F" w14:paraId="6E77BD45" w14:textId="77777777" w:rsidTr="00D4657F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B27C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7F20D1F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BEE4271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D4657F" w14:paraId="2B2B8F0D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E034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A39E02B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69598AB7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4657F" w14:paraId="43CF85B4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A496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C85F78A" w14:textId="77777777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6.2.1.1.1 do cenário principal do use case escolhe a equipa principal</w:t>
            </w:r>
          </w:p>
          <w:p w14:paraId="1A765C4D" w14:textId="77777777" w:rsidR="00D4657F" w:rsidRDefault="00D4657F" w:rsidP="00D4657F">
            <w:pPr>
              <w:pStyle w:val="Pargrafoda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49BFB06B" w14:textId="77777777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 no Sistema.</w:t>
            </w:r>
          </w:p>
          <w:p w14:paraId="59DFC66C" w14:textId="77777777" w:rsidR="00D4657F" w:rsidRDefault="00D4657F" w:rsidP="00C41DF4">
            <w:pPr>
              <w:ind w:left="1068"/>
              <w:rPr>
                <w:color w:val="4B7BB5"/>
                <w:sz w:val="24"/>
                <w:szCs w:val="24"/>
              </w:rPr>
            </w:pPr>
          </w:p>
          <w:p w14:paraId="78CBF6FF" w14:textId="77777777" w:rsidR="00D4657F" w:rsidRDefault="00D4657F" w:rsidP="00C41DF4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7871B2E3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27FB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08F76A4" w14:textId="523CE909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</w:t>
            </w:r>
          </w:p>
          <w:p w14:paraId="6AC73CBB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70ABBD61" w14:textId="77777777" w:rsidTr="00D4657F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077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5C6A4C4" w14:textId="50FF5B4E" w:rsidR="00D4657F" w:rsidRDefault="00906F3A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alteração da equipa</w:t>
            </w:r>
            <w:r w:rsidR="00D4657F">
              <w:rPr>
                <w:sz w:val="24"/>
                <w:szCs w:val="24"/>
              </w:rPr>
              <w:t>.</w:t>
            </w:r>
          </w:p>
        </w:tc>
      </w:tr>
    </w:tbl>
    <w:p w14:paraId="078D2BB3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DD23670" w14:textId="77777777" w:rsidR="00D4657F" w:rsidRDefault="00D4657F" w:rsidP="00D4657F">
      <w:pPr>
        <w:rPr>
          <w:color w:val="4B7BB5"/>
          <w:sz w:val="40"/>
          <w:szCs w:val="40"/>
        </w:rPr>
      </w:pPr>
    </w:p>
    <w:p w14:paraId="147F3A4F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FECB772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7468CF1" w14:textId="77777777" w:rsidR="00D4657F" w:rsidRDefault="00D4657F" w:rsidP="00D4657F">
      <w:pPr>
        <w:rPr>
          <w:color w:val="4B7BB5"/>
          <w:sz w:val="40"/>
          <w:szCs w:val="40"/>
        </w:rPr>
      </w:pPr>
    </w:p>
    <w:p w14:paraId="1899F58F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56E3A07" w14:textId="77777777" w:rsidR="00D4657F" w:rsidRDefault="00D4657F" w:rsidP="00D4657F">
      <w:pPr>
        <w:rPr>
          <w:color w:val="4B7BB5"/>
          <w:sz w:val="40"/>
          <w:szCs w:val="40"/>
        </w:rPr>
      </w:pPr>
    </w:p>
    <w:p w14:paraId="50B4F888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9AF5904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6F6BF99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40B6658B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45EC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4E843371" w14:textId="77777777" w:rsidR="00D4657F" w:rsidRDefault="00D4657F" w:rsidP="00C41DF4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4A8E254A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6A20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4</w:t>
            </w:r>
          </w:p>
        </w:tc>
      </w:tr>
      <w:tr w:rsidR="00D4657F" w14:paraId="1963657B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75A7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acrescenta à equipa novos membros da tripulação</w:t>
            </w:r>
          </w:p>
        </w:tc>
      </w:tr>
      <w:tr w:rsidR="00D4657F" w14:paraId="573ECE63" w14:textId="77777777" w:rsidTr="00D4657F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E30C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26B0226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3E4DE3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D4657F" w14:paraId="6F3E5A77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8C66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196F621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exigente</w:t>
            </w:r>
          </w:p>
          <w:p w14:paraId="376D17FF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4657F" w14:paraId="2150CAAB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7659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0CC61C90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no passo 6.1.1.1.1 do cenário principal do use case escolhe a equipa principal</w:t>
            </w:r>
          </w:p>
          <w:p w14:paraId="274266D4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homens.</w:t>
            </w:r>
          </w:p>
          <w:p w14:paraId="396F946E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089E0965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31DB1B78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3DB991C7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31A4834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mulheres.</w:t>
            </w:r>
          </w:p>
          <w:p w14:paraId="72509C40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19872748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homens.</w:t>
            </w:r>
          </w:p>
          <w:p w14:paraId="70FABB83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 no Sistema.</w:t>
            </w:r>
          </w:p>
          <w:p w14:paraId="5DF87FEF" w14:textId="77777777" w:rsidR="00D4657F" w:rsidRDefault="00D4657F" w:rsidP="00C41DF4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4729F5BA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C99B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2EF1FDBA" w14:textId="05C4D9D6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</w:t>
            </w:r>
          </w:p>
          <w:p w14:paraId="149F87D0" w14:textId="77777777" w:rsidR="00D4657F" w:rsidRDefault="00D4657F" w:rsidP="00C41DF4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59957D6D" w14:textId="77777777" w:rsidTr="00D4657F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BF22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9E537AC" w14:textId="0E12B48B" w:rsidR="00D4657F" w:rsidRDefault="00CC7EB0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alteração da equipa.</w:t>
            </w:r>
          </w:p>
        </w:tc>
      </w:tr>
    </w:tbl>
    <w:p w14:paraId="56F9A46D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225BDAB" w14:textId="77777777" w:rsidR="00D4657F" w:rsidRDefault="00D4657F" w:rsidP="00D4657F">
      <w:pPr>
        <w:rPr>
          <w:color w:val="4B7BB5"/>
          <w:sz w:val="40"/>
          <w:szCs w:val="40"/>
        </w:rPr>
      </w:pPr>
    </w:p>
    <w:p w14:paraId="3CEA1B51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C26D63A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8F56D2C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A6A25CB" w14:textId="77777777" w:rsidR="00D4657F" w:rsidRDefault="00D4657F" w:rsidP="00D4657F">
      <w:pPr>
        <w:rPr>
          <w:color w:val="4B7BB5"/>
          <w:sz w:val="40"/>
          <w:szCs w:val="40"/>
        </w:rPr>
      </w:pPr>
    </w:p>
    <w:p w14:paraId="5538E3D7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0AE3A0E6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C21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membros suficientes para formar uma equipa</w:t>
            </w:r>
          </w:p>
          <w:p w14:paraId="74375C7A" w14:textId="77777777" w:rsidR="00D4657F" w:rsidRDefault="00D4657F" w:rsidP="00C41DF4">
            <w:pPr>
              <w:rPr>
                <w:sz w:val="24"/>
                <w:szCs w:val="24"/>
              </w:rPr>
            </w:pPr>
          </w:p>
        </w:tc>
      </w:tr>
      <w:tr w:rsidR="00D4657F" w14:paraId="74405106" w14:textId="77777777" w:rsidTr="00D4657F">
        <w:trPr>
          <w:trHeight w:val="3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433D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2.1</w:t>
            </w:r>
          </w:p>
        </w:tc>
      </w:tr>
      <w:tr w:rsidR="00D4657F" w14:paraId="31845DBF" w14:textId="77777777" w:rsidTr="00D4657F">
        <w:trPr>
          <w:trHeight w:val="41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5986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D4657F" w14:paraId="1A068709" w14:textId="77777777" w:rsidTr="00D4657F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29BA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Skipper</w:t>
            </w:r>
          </w:p>
        </w:tc>
      </w:tr>
      <w:tr w:rsidR="00D4657F" w14:paraId="7F80646D" w14:textId="77777777" w:rsidTr="00D4657F">
        <w:trPr>
          <w:trHeight w:val="40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1C2B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D4657F" w14:paraId="4F11664B" w14:textId="77777777" w:rsidTr="00D4657F">
        <w:trPr>
          <w:trHeight w:val="42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9C62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D4657F" w14:paraId="529285B9" w14:textId="77777777" w:rsidTr="00D4657F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D7A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E73802F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cenário principal </w:t>
            </w:r>
          </w:p>
          <w:p w14:paraId="00093CE8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o número de candidatos.</w:t>
            </w:r>
          </w:p>
          <w:p w14:paraId="7D723BBC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poucos:</w:t>
            </w:r>
          </w:p>
          <w:p w14:paraId="226AA8FD" w14:textId="77777777" w:rsidR="00D4657F" w:rsidRDefault="00D4657F" w:rsidP="00D4657F">
            <w:pPr>
              <w:pStyle w:val="PargrafodaLista"/>
              <w:numPr>
                <w:ilvl w:val="1"/>
                <w:numId w:val="3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</w:t>
            </w:r>
          </w:p>
          <w:p w14:paraId="70E1C59A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suficientes:</w:t>
            </w:r>
          </w:p>
          <w:p w14:paraId="2066A107" w14:textId="77777777" w:rsidR="00D4657F" w:rsidRDefault="00D4657F" w:rsidP="00D4657F">
            <w:pPr>
              <w:pStyle w:val="PargrafodaLista"/>
              <w:numPr>
                <w:ilvl w:val="1"/>
                <w:numId w:val="3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passo 5 do cenário principal.</w:t>
            </w:r>
          </w:p>
          <w:p w14:paraId="1C3C5B98" w14:textId="77777777" w:rsidR="00D4657F" w:rsidRDefault="00D4657F" w:rsidP="00C41DF4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D4657F" w14:paraId="3BC5276D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EA30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5866155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37F44CC1" w14:textId="77777777" w:rsidTr="00D4657F">
        <w:trPr>
          <w:trHeight w:val="49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C076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Distinção da equipa ser mista ou só de um género.</w:t>
            </w:r>
          </w:p>
        </w:tc>
      </w:tr>
      <w:tr w:rsidR="00D4657F" w14:paraId="29349A16" w14:textId="77777777" w:rsidTr="00D4657F">
        <w:trPr>
          <w:trHeight w:val="3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5271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2.2</w:t>
            </w:r>
          </w:p>
        </w:tc>
      </w:tr>
      <w:tr w:rsidR="00D4657F" w14:paraId="6711EB64" w14:textId="77777777" w:rsidTr="00D4657F">
        <w:trPr>
          <w:trHeight w:val="41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FA15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Distingue a constituição da equipa se é mista ou de um género apenas</w:t>
            </w:r>
          </w:p>
        </w:tc>
      </w:tr>
      <w:tr w:rsidR="00D4657F" w14:paraId="162ABA44" w14:textId="77777777" w:rsidTr="00D4657F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4D85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Skipper</w:t>
            </w:r>
          </w:p>
        </w:tc>
      </w:tr>
      <w:tr w:rsidR="00D4657F" w14:paraId="118AAF58" w14:textId="77777777" w:rsidTr="00D4657F">
        <w:trPr>
          <w:trHeight w:val="40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91B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D4657F" w14:paraId="2A81277A" w14:textId="77777777" w:rsidTr="00D4657F">
        <w:trPr>
          <w:trHeight w:val="42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EBB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    </w:t>
            </w:r>
          </w:p>
          <w:p w14:paraId="37614AD9" w14:textId="6BE5A455" w:rsidR="00D4657F" w:rsidRDefault="00D4657F" w:rsidP="001A1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</w:tc>
      </w:tr>
      <w:tr w:rsidR="00D4657F" w14:paraId="5749E787" w14:textId="77777777" w:rsidTr="00D4657F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4BA9" w14:textId="77777777" w:rsidR="00D4657F" w:rsidRDefault="00D4657F" w:rsidP="00C41DF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6677227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5 do Cenário Principal</w:t>
            </w:r>
          </w:p>
          <w:p w14:paraId="29932141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um género:</w:t>
            </w:r>
          </w:p>
          <w:p w14:paraId="0C6F8159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formada por mulheres</w:t>
            </w:r>
          </w:p>
          <w:p w14:paraId="2CC1F8CB" w14:textId="77777777" w:rsidR="00D4657F" w:rsidRDefault="00D4657F" w:rsidP="00D4657F">
            <w:pPr>
              <w:pStyle w:val="PargrafodaLista"/>
              <w:numPr>
                <w:ilvl w:val="2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10 mulheres</w:t>
            </w:r>
          </w:p>
          <w:p w14:paraId="287245D6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por homens</w:t>
            </w:r>
          </w:p>
          <w:p w14:paraId="42EDDE29" w14:textId="77777777" w:rsidR="00D4657F" w:rsidRDefault="00D4657F" w:rsidP="00D4657F">
            <w:pPr>
              <w:pStyle w:val="PargrafodaLista"/>
              <w:numPr>
                <w:ilvl w:val="2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6 homens</w:t>
            </w:r>
          </w:p>
          <w:p w14:paraId="3A70A64F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mista:</w:t>
            </w:r>
          </w:p>
          <w:p w14:paraId="0EA8EF42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4/5 homens e 4/5 mulheres</w:t>
            </w:r>
          </w:p>
          <w:p w14:paraId="01EF6031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7 do Cenário Principal.</w:t>
            </w:r>
          </w:p>
        </w:tc>
      </w:tr>
      <w:tr w:rsidR="00D4657F" w14:paraId="54CA1B17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1AEF" w14:textId="77777777" w:rsidR="00D4657F" w:rsidRDefault="00D4657F" w:rsidP="00C41DF4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DDED4A1" w14:textId="77777777" w:rsidR="00D4657F" w:rsidRDefault="00D4657F" w:rsidP="002F183D">
      <w:pPr>
        <w:rPr>
          <w:color w:val="4B7BB5"/>
          <w:sz w:val="40"/>
          <w:szCs w:val="40"/>
        </w:rPr>
      </w:pPr>
    </w:p>
    <w:p w14:paraId="17BC5852" w14:textId="6F99F806" w:rsidR="002F183D" w:rsidRDefault="00D1517C" w:rsidP="00467974">
      <w:pPr>
        <w:pStyle w:val="Ttulo2"/>
      </w:pPr>
      <w:bookmarkStart w:id="5" w:name="_Toc22898404"/>
      <w:r w:rsidRPr="002C7531">
        <w:lastRenderedPageBreak/>
        <w:t>Monitorização</w:t>
      </w:r>
      <w:bookmarkEnd w:id="5"/>
    </w:p>
    <w:p w14:paraId="00CCEBE1" w14:textId="77777777" w:rsidR="00467974" w:rsidRPr="00467974" w:rsidRDefault="00467974" w:rsidP="00467974"/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20B96ED" w14:textId="3E78EA50" w:rsidR="00904304" w:rsidRPr="00474125" w:rsidRDefault="00904304" w:rsidP="00474125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BC1405" w14:textId="76CE609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474125">
              <w:rPr>
                <w:sz w:val="24"/>
                <w:szCs w:val="24"/>
              </w:rPr>
              <w:t>O sistema regista que não</w:t>
            </w:r>
            <w:r>
              <w:rPr>
                <w:sz w:val="24"/>
                <w:szCs w:val="24"/>
              </w:rPr>
              <w:t xml:space="preserve">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1E12CC6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</w:t>
            </w:r>
            <w:r w:rsidR="00885DD0">
              <w:rPr>
                <w:sz w:val="24"/>
                <w:szCs w:val="24"/>
              </w:rPr>
              <w:t xml:space="preserve">faz com que </w:t>
            </w:r>
            <w:r w:rsidR="00133DDE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sistem</w:t>
            </w:r>
            <w:r w:rsidR="00133DDE">
              <w:rPr>
                <w:sz w:val="24"/>
                <w:szCs w:val="24"/>
              </w:rPr>
              <w:t>a</w:t>
            </w:r>
            <w:r w:rsidR="00885DD0">
              <w:rPr>
                <w:sz w:val="24"/>
                <w:szCs w:val="24"/>
              </w:rPr>
              <w:t xml:space="preserve"> desencadeie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AA27BE2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membro da organização sem querer </w:t>
            </w:r>
            <w:r w:rsidR="00BA3EFD">
              <w:rPr>
                <w:sz w:val="24"/>
                <w:szCs w:val="24"/>
              </w:rPr>
              <w:t>faz com que o</w:t>
            </w:r>
            <w:r>
              <w:rPr>
                <w:sz w:val="24"/>
                <w:szCs w:val="24"/>
              </w:rPr>
              <w:t xml:space="preserve"> sistema provo</w:t>
            </w:r>
            <w:r w:rsidR="00BA3EFD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59D48714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membro da organização </w:t>
            </w:r>
            <w:r w:rsidR="00885DD0">
              <w:rPr>
                <w:sz w:val="24"/>
                <w:szCs w:val="24"/>
              </w:rPr>
              <w:t>pede a</w:t>
            </w:r>
            <w:r>
              <w:rPr>
                <w:sz w:val="24"/>
                <w:szCs w:val="24"/>
              </w:rPr>
              <w:t>o sistema qu</w:t>
            </w:r>
            <w:r w:rsidR="00885DD0">
              <w:rPr>
                <w:sz w:val="24"/>
                <w:szCs w:val="24"/>
              </w:rPr>
              <w:t>e cancele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4C0DEF51" w14:textId="77777777" w:rsidR="00431531" w:rsidRDefault="00431531" w:rsidP="00467974">
      <w:pPr>
        <w:pStyle w:val="Ttulo2"/>
      </w:pPr>
      <w:bookmarkStart w:id="6" w:name="_Toc22898405"/>
    </w:p>
    <w:p w14:paraId="063B1F31" w14:textId="3FA585E1" w:rsidR="00C048D6" w:rsidRDefault="00362434" w:rsidP="00467974">
      <w:pPr>
        <w:pStyle w:val="Ttulo2"/>
      </w:pPr>
      <w:r w:rsidRPr="002C7531">
        <w:t>Comunicação</w:t>
      </w:r>
      <w:bookmarkEnd w:id="6"/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309390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O </w:t>
            </w:r>
            <w:r w:rsidR="00431531">
              <w:rPr>
                <w:sz w:val="24"/>
                <w:szCs w:val="24"/>
              </w:rPr>
              <w:t>Sistema foi notificado do pedido de apoio médico feito pelo Skipper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3D60BF23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D519A5">
              <w:rPr>
                <w:sz w:val="24"/>
                <w:szCs w:val="24"/>
              </w:rPr>
              <w:t>Nenhuma.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094E736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D519A5">
              <w:rPr>
                <w:sz w:val="24"/>
                <w:szCs w:val="24"/>
              </w:rPr>
              <w:t>O Sistema tem o registo de transporte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4CA60383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</w:t>
            </w:r>
            <w:r w:rsidR="00D519A5">
              <w:rPr>
                <w:sz w:val="24"/>
                <w:szCs w:val="24"/>
              </w:rPr>
              <w:t>Sistema regista o transporte como indisponível.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63DE368E" w:rsidR="00C048D6" w:rsidRDefault="00C048D6" w:rsidP="00C048D6">
      <w:pPr>
        <w:rPr>
          <w:color w:val="4B7BB5"/>
          <w:sz w:val="40"/>
          <w:szCs w:val="40"/>
        </w:rPr>
      </w:pPr>
    </w:p>
    <w:p w14:paraId="5EDFD228" w14:textId="4B8E29F0" w:rsidR="001A1197" w:rsidRDefault="001A1197" w:rsidP="00C048D6">
      <w:pPr>
        <w:rPr>
          <w:color w:val="4B7BB5"/>
          <w:sz w:val="40"/>
          <w:szCs w:val="40"/>
        </w:rPr>
      </w:pPr>
    </w:p>
    <w:p w14:paraId="27EBBB20" w14:textId="77777777" w:rsidR="001A1197" w:rsidRDefault="001A1197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05C2CA05" w:rsidR="00EC3040" w:rsidRPr="002C7531" w:rsidRDefault="00C048D6" w:rsidP="00467974">
      <w:pPr>
        <w:pStyle w:val="Ttulo2"/>
      </w:pPr>
      <w:bookmarkStart w:id="7" w:name="_Toc22898406"/>
      <w:r w:rsidRPr="002C7531">
        <w:lastRenderedPageBreak/>
        <w:t xml:space="preserve">Use case </w:t>
      </w:r>
      <w:bookmarkEnd w:id="7"/>
      <w:r w:rsidR="00AA4E6A">
        <w:t>extra</w:t>
      </w:r>
    </w:p>
    <w:p w14:paraId="1F87F0BD" w14:textId="0AFC33E7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:rsidRPr="00260323" w14:paraId="4D7786C0" w14:textId="77777777" w:rsidTr="006A6198">
        <w:tc>
          <w:tcPr>
            <w:tcW w:w="8494" w:type="dxa"/>
          </w:tcPr>
          <w:p w14:paraId="5133DB79" w14:textId="77777777" w:rsidR="00066F81" w:rsidRPr="00260323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Assiste a corrida</w:t>
            </w:r>
          </w:p>
        </w:tc>
      </w:tr>
      <w:tr w:rsidR="00066F81" w:rsidRPr="0003345D" w14:paraId="34F5453F" w14:textId="77777777" w:rsidTr="006A6198">
        <w:trPr>
          <w:trHeight w:val="390"/>
        </w:trPr>
        <w:tc>
          <w:tcPr>
            <w:tcW w:w="8494" w:type="dxa"/>
          </w:tcPr>
          <w:p w14:paraId="7D7963C4" w14:textId="77777777" w:rsidR="00066F81" w:rsidRPr="0003345D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</w:tr>
      <w:tr w:rsidR="00066F81" w14:paraId="65E1334F" w14:textId="77777777" w:rsidTr="006A6198">
        <w:tc>
          <w:tcPr>
            <w:tcW w:w="8494" w:type="dxa"/>
          </w:tcPr>
          <w:p w14:paraId="406E6338" w14:textId="2B6EEC0D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3208A">
              <w:t>O Público a</w:t>
            </w:r>
            <w:r>
              <w:t>companha a corrida</w:t>
            </w:r>
          </w:p>
        </w:tc>
      </w:tr>
      <w:tr w:rsidR="00066F81" w14:paraId="69419AEB" w14:textId="77777777" w:rsidTr="006A6198">
        <w:tc>
          <w:tcPr>
            <w:tcW w:w="8494" w:type="dxa"/>
          </w:tcPr>
          <w:p w14:paraId="0B7A40FC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C1BAA82" w14:textId="4A6F1532" w:rsidR="00066F81" w:rsidRDefault="00066F81" w:rsidP="006A6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3208A">
              <w:rPr>
                <w:sz w:val="24"/>
                <w:szCs w:val="24"/>
              </w:rPr>
              <w:t>Público</w:t>
            </w:r>
          </w:p>
          <w:p w14:paraId="7C692872" w14:textId="3D3D5BF4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716697">
              <w:rPr>
                <w:sz w:val="24"/>
                <w:szCs w:val="24"/>
              </w:rPr>
              <w:t>Nenhum</w:t>
            </w:r>
          </w:p>
        </w:tc>
      </w:tr>
      <w:tr w:rsidR="00066F81" w14:paraId="5CBE959C" w14:textId="77777777" w:rsidTr="006A6198">
        <w:tc>
          <w:tcPr>
            <w:tcW w:w="8494" w:type="dxa"/>
          </w:tcPr>
          <w:p w14:paraId="14E10CCE" w14:textId="76AD43B3" w:rsidR="00066F81" w:rsidRPr="00A65330" w:rsidRDefault="00066F81" w:rsidP="0023208A">
            <w:pPr>
              <w:pStyle w:val="SemEspaamento"/>
            </w:pPr>
            <w:r w:rsidRPr="00716697">
              <w:rPr>
                <w:b/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Pré-Condições:</w:t>
            </w:r>
            <w:r w:rsidRPr="00716697">
              <w:rPr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16697">
              <w:rPr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208A">
              <w:t>O Sistema tem as imagens para apresentar ao público.</w:t>
            </w:r>
          </w:p>
          <w:p w14:paraId="705DE246" w14:textId="3C75C8B0" w:rsidR="00066F81" w:rsidRDefault="00066F81" w:rsidP="0023208A">
            <w:pPr>
              <w:ind w:firstLine="708"/>
              <w:rPr>
                <w:color w:val="4B7BB5"/>
                <w:sz w:val="24"/>
                <w:szCs w:val="24"/>
              </w:rPr>
            </w:pPr>
          </w:p>
        </w:tc>
      </w:tr>
      <w:tr w:rsidR="00066F81" w14:paraId="1EB65EC6" w14:textId="77777777" w:rsidTr="006A6198">
        <w:tc>
          <w:tcPr>
            <w:tcW w:w="8494" w:type="dxa"/>
          </w:tcPr>
          <w:p w14:paraId="167E5705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D64C4A" w14:textId="383992CE" w:rsidR="00066F81" w:rsidRDefault="00F95D08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23208A">
              <w:rPr>
                <w:sz w:val="24"/>
                <w:szCs w:val="24"/>
              </w:rPr>
              <w:t xml:space="preserve">o público pede ao </w:t>
            </w:r>
            <w:r>
              <w:rPr>
                <w:sz w:val="24"/>
                <w:szCs w:val="24"/>
              </w:rPr>
              <w:t xml:space="preserve">Sistema </w:t>
            </w:r>
            <w:r w:rsidR="0023208A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 w:rsidR="0023208A">
              <w:rPr>
                <w:sz w:val="24"/>
                <w:szCs w:val="24"/>
              </w:rPr>
              <w:t>ra</w:t>
            </w:r>
            <w:r w:rsidR="00721A5E">
              <w:rPr>
                <w:sz w:val="24"/>
                <w:szCs w:val="24"/>
              </w:rPr>
              <w:t xml:space="preserve"> disponibiliz</w:t>
            </w:r>
            <w:r w:rsidR="0023208A">
              <w:rPr>
                <w:sz w:val="24"/>
                <w:szCs w:val="24"/>
              </w:rPr>
              <w:t xml:space="preserve">ar </w:t>
            </w:r>
            <w:r w:rsidR="00721A5E">
              <w:rPr>
                <w:sz w:val="24"/>
                <w:szCs w:val="24"/>
              </w:rPr>
              <w:t>as imagens.</w:t>
            </w:r>
          </w:p>
          <w:p w14:paraId="4F127D32" w14:textId="525A74AB" w:rsidR="00721A5E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disponibiliza as imagens para o Público.</w:t>
            </w:r>
          </w:p>
          <w:p w14:paraId="733A95DD" w14:textId="1E9DF776" w:rsidR="00721A5E" w:rsidRPr="00205CF0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 disponibilizadas pelo Sistema.</w:t>
            </w:r>
          </w:p>
          <w:p w14:paraId="333E4A55" w14:textId="4CA4576B" w:rsidR="00F95D08" w:rsidRPr="00721A5E" w:rsidRDefault="00066F81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Público seleciona </w:t>
            </w:r>
            <w:r w:rsidR="00753BA6">
              <w:rPr>
                <w:sz w:val="24"/>
                <w:szCs w:val="24"/>
              </w:rPr>
              <w:t>que parte da Corrida pretende acompanhar.</w:t>
            </w:r>
          </w:p>
          <w:p w14:paraId="407C3F82" w14:textId="77777777" w:rsidR="00066F81" w:rsidRPr="008D3308" w:rsidRDefault="00066F81" w:rsidP="006A619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799D32E4" w14:textId="77777777" w:rsidR="00066F81" w:rsidRDefault="00066F81" w:rsidP="006A619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066F81" w14:paraId="50995EC4" w14:textId="77777777" w:rsidTr="006A6198">
        <w:tc>
          <w:tcPr>
            <w:tcW w:w="8494" w:type="dxa"/>
          </w:tcPr>
          <w:p w14:paraId="555E94D7" w14:textId="77777777" w:rsidR="00066F81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2880DDD0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Pr="008D3308">
              <w:rPr>
                <w:sz w:val="24"/>
                <w:szCs w:val="24"/>
              </w:rPr>
              <w:t xml:space="preserve"> de comunicação.</w:t>
            </w:r>
          </w:p>
          <w:p w14:paraId="72CA4901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55FA06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:rsidRPr="006D4392" w14:paraId="003703ED" w14:textId="77777777" w:rsidTr="006A6198">
        <w:trPr>
          <w:trHeight w:val="484"/>
        </w:trPr>
        <w:tc>
          <w:tcPr>
            <w:tcW w:w="8494" w:type="dxa"/>
          </w:tcPr>
          <w:p w14:paraId="26D56CC2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F11FD80" w14:textId="1D85BDCD" w:rsidR="00066F81" w:rsidRPr="006D4392" w:rsidRDefault="00716697" w:rsidP="00716697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disponibilizou as imagens para o público</w:t>
            </w:r>
            <w:r w:rsidR="00C1796A">
              <w:rPr>
                <w:sz w:val="24"/>
                <w:szCs w:val="24"/>
              </w:rPr>
              <w:t>.</w:t>
            </w:r>
          </w:p>
        </w:tc>
      </w:tr>
    </w:tbl>
    <w:p w14:paraId="085FEB6E" w14:textId="77777777" w:rsidR="00066F81" w:rsidRDefault="00066F81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p w14:paraId="1557AA8D" w14:textId="0A50E1E7" w:rsidR="00904304" w:rsidRDefault="00904304" w:rsidP="00B150FD">
      <w:pPr>
        <w:rPr>
          <w:sz w:val="24"/>
          <w:szCs w:val="24"/>
        </w:rPr>
      </w:pPr>
    </w:p>
    <w:p w14:paraId="4E7C02AE" w14:textId="09710404" w:rsidR="00904304" w:rsidRDefault="00904304" w:rsidP="00B150FD">
      <w:pPr>
        <w:rPr>
          <w:sz w:val="24"/>
          <w:szCs w:val="24"/>
        </w:rPr>
      </w:pPr>
    </w:p>
    <w:p w14:paraId="4FB3BED5" w14:textId="3DACBFC1" w:rsidR="00066F81" w:rsidRDefault="00066F81" w:rsidP="00B150FD">
      <w:pPr>
        <w:rPr>
          <w:sz w:val="24"/>
          <w:szCs w:val="24"/>
        </w:rPr>
      </w:pPr>
    </w:p>
    <w:p w14:paraId="274528CE" w14:textId="1976736C" w:rsidR="00066F81" w:rsidRDefault="00066F81" w:rsidP="00B150FD">
      <w:pPr>
        <w:rPr>
          <w:sz w:val="24"/>
          <w:szCs w:val="24"/>
        </w:rPr>
      </w:pPr>
    </w:p>
    <w:p w14:paraId="7036C3EF" w14:textId="77777777" w:rsidR="001A1197" w:rsidRDefault="001A1197" w:rsidP="00B150FD">
      <w:pPr>
        <w:rPr>
          <w:sz w:val="24"/>
          <w:szCs w:val="24"/>
        </w:rPr>
      </w:pPr>
    </w:p>
    <w:p w14:paraId="2FDD04AC" w14:textId="4D0907F6" w:rsidR="00066F81" w:rsidRDefault="00066F81" w:rsidP="00B150FD">
      <w:pPr>
        <w:rPr>
          <w:sz w:val="24"/>
          <w:szCs w:val="24"/>
        </w:rPr>
      </w:pPr>
    </w:p>
    <w:p w14:paraId="6E833B29" w14:textId="3B818915" w:rsidR="00066F81" w:rsidRDefault="00066F81" w:rsidP="00B150FD">
      <w:pPr>
        <w:rPr>
          <w:sz w:val="24"/>
          <w:szCs w:val="24"/>
        </w:rPr>
      </w:pPr>
    </w:p>
    <w:p w14:paraId="7374C7C3" w14:textId="62207B93" w:rsidR="00066F81" w:rsidRDefault="00066F81" w:rsidP="00B150FD">
      <w:pPr>
        <w:rPr>
          <w:sz w:val="24"/>
          <w:szCs w:val="24"/>
        </w:rPr>
      </w:pPr>
    </w:p>
    <w:p w14:paraId="13319A6F" w14:textId="70FE5A9B" w:rsidR="00066F81" w:rsidRDefault="00066F81" w:rsidP="00B150FD">
      <w:pPr>
        <w:rPr>
          <w:sz w:val="24"/>
          <w:szCs w:val="24"/>
        </w:rPr>
      </w:pPr>
    </w:p>
    <w:p w14:paraId="68E6D4AE" w14:textId="7A7A1876" w:rsidR="00066F81" w:rsidRDefault="00066F81" w:rsidP="00B150FD">
      <w:pPr>
        <w:rPr>
          <w:sz w:val="24"/>
          <w:szCs w:val="24"/>
        </w:rPr>
      </w:pPr>
    </w:p>
    <w:p w14:paraId="39094D5F" w14:textId="77777777" w:rsidR="00066F81" w:rsidRDefault="00066F81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1D4BE1BA" w14:textId="77777777" w:rsidTr="006A6198">
        <w:tc>
          <w:tcPr>
            <w:tcW w:w="8494" w:type="dxa"/>
          </w:tcPr>
          <w:p w14:paraId="71C5EF6F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>
              <w:rPr>
                <w:sz w:val="24"/>
                <w:szCs w:val="24"/>
              </w:rPr>
              <w:t xml:space="preserve"> Falha de comunicação</w:t>
            </w:r>
          </w:p>
          <w:p w14:paraId="517F577B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65C431B5" w14:textId="77777777" w:rsidTr="006A6198">
        <w:trPr>
          <w:trHeight w:val="377"/>
        </w:trPr>
        <w:tc>
          <w:tcPr>
            <w:tcW w:w="8494" w:type="dxa"/>
          </w:tcPr>
          <w:p w14:paraId="031F607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066F81" w14:paraId="387FDF3E" w14:textId="77777777" w:rsidTr="006A6198">
        <w:trPr>
          <w:trHeight w:val="438"/>
        </w:trPr>
        <w:tc>
          <w:tcPr>
            <w:tcW w:w="8494" w:type="dxa"/>
          </w:tcPr>
          <w:p w14:paraId="32B3D85B" w14:textId="5429CFC3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</w:t>
            </w:r>
            <w:r w:rsidR="00F72016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pretende utilizar não está operacional</w:t>
            </w:r>
          </w:p>
        </w:tc>
      </w:tr>
      <w:tr w:rsidR="00066F81" w14:paraId="6236190E" w14:textId="77777777" w:rsidTr="006A6198">
        <w:trPr>
          <w:trHeight w:val="542"/>
        </w:trPr>
        <w:tc>
          <w:tcPr>
            <w:tcW w:w="8494" w:type="dxa"/>
          </w:tcPr>
          <w:p w14:paraId="1CA4329B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6080A6D4" w14:textId="77777777" w:rsidTr="006A6198">
        <w:trPr>
          <w:trHeight w:val="376"/>
        </w:trPr>
        <w:tc>
          <w:tcPr>
            <w:tcW w:w="8494" w:type="dxa"/>
          </w:tcPr>
          <w:p w14:paraId="506C297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385DE612" w14:textId="77777777" w:rsidTr="006A6198">
        <w:trPr>
          <w:trHeight w:val="507"/>
        </w:trPr>
        <w:tc>
          <w:tcPr>
            <w:tcW w:w="8494" w:type="dxa"/>
          </w:tcPr>
          <w:p w14:paraId="428D0DF9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066F81" w14:paraId="4AF3FE60" w14:textId="77777777" w:rsidTr="006A6198">
        <w:trPr>
          <w:trHeight w:val="3344"/>
        </w:trPr>
        <w:tc>
          <w:tcPr>
            <w:tcW w:w="8494" w:type="dxa"/>
          </w:tcPr>
          <w:p w14:paraId="05500780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A3C6D7F" w14:textId="1F3D0DCB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no passo </w:t>
            </w:r>
            <w:r w:rsidR="00F7201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do cenário principal</w:t>
            </w:r>
            <w:r w:rsidR="00753BA6">
              <w:rPr>
                <w:sz w:val="24"/>
                <w:szCs w:val="24"/>
              </w:rPr>
              <w:t>.</w:t>
            </w:r>
          </w:p>
          <w:p w14:paraId="2B41A397" w14:textId="61D899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pergunta ao Sistema se o meio de comunicação está operacional</w:t>
            </w:r>
            <w:r w:rsidR="00753BA6">
              <w:rPr>
                <w:sz w:val="24"/>
                <w:szCs w:val="24"/>
              </w:rPr>
              <w:t>.</w:t>
            </w:r>
          </w:p>
          <w:p w14:paraId="102D9467" w14:textId="77777777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3FA2DDE7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6627C061" w14:textId="77777777" w:rsidR="00066F81" w:rsidRPr="00931913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tenta assistir às imagens através de um outro meio de comunicação e volta a </w:t>
            </w:r>
            <w:r>
              <w:rPr>
                <w:sz w:val="24"/>
                <w:szCs w:val="24"/>
              </w:rPr>
              <w:t>perguntar ao Sistema</w:t>
            </w:r>
            <w:r w:rsidRPr="00931913">
              <w:rPr>
                <w:sz w:val="24"/>
                <w:szCs w:val="24"/>
              </w:rPr>
              <w:t xml:space="preserve"> se </w:t>
            </w:r>
            <w:r>
              <w:rPr>
                <w:sz w:val="24"/>
                <w:szCs w:val="24"/>
              </w:rPr>
              <w:t>este</w:t>
            </w:r>
            <w:r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1E0C44CC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operacional:</w:t>
            </w:r>
          </w:p>
          <w:p w14:paraId="57B80DBD" w14:textId="77777777" w:rsidR="00066F81" w:rsidRPr="00D46E95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 cenário alternativo retoma no passo 3 do cenário principal.</w:t>
            </w:r>
          </w:p>
        </w:tc>
      </w:tr>
      <w:tr w:rsidR="00066F81" w14:paraId="7D949212" w14:textId="77777777" w:rsidTr="006A6198">
        <w:trPr>
          <w:trHeight w:val="528"/>
        </w:trPr>
        <w:tc>
          <w:tcPr>
            <w:tcW w:w="8494" w:type="dxa"/>
          </w:tcPr>
          <w:p w14:paraId="0D72863D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transmite as imagens, através de um meio de comunicação, com sucesso</w:t>
            </w:r>
          </w:p>
        </w:tc>
      </w:tr>
    </w:tbl>
    <w:p w14:paraId="47B4BA6B" w14:textId="77777777" w:rsidR="00066F81" w:rsidRDefault="00066F81" w:rsidP="00066F8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0285A52E" w14:textId="77777777" w:rsidTr="006A6198">
        <w:tc>
          <w:tcPr>
            <w:tcW w:w="8494" w:type="dxa"/>
          </w:tcPr>
          <w:p w14:paraId="7B607AB3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3F503171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1998F297" w14:textId="77777777" w:rsidTr="006A6198">
        <w:trPr>
          <w:trHeight w:val="388"/>
        </w:trPr>
        <w:tc>
          <w:tcPr>
            <w:tcW w:w="8494" w:type="dxa"/>
          </w:tcPr>
          <w:p w14:paraId="5C1E831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066F81" w14:paraId="48D08169" w14:textId="77777777" w:rsidTr="006A6198">
        <w:trPr>
          <w:trHeight w:val="550"/>
        </w:trPr>
        <w:tc>
          <w:tcPr>
            <w:tcW w:w="8494" w:type="dxa"/>
          </w:tcPr>
          <w:p w14:paraId="1B9F496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066F81" w14:paraId="0D293946" w14:textId="77777777" w:rsidTr="006A6198">
        <w:trPr>
          <w:trHeight w:val="416"/>
        </w:trPr>
        <w:tc>
          <w:tcPr>
            <w:tcW w:w="8494" w:type="dxa"/>
          </w:tcPr>
          <w:p w14:paraId="0201766F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2F73DAD8" w14:textId="77777777" w:rsidTr="006A6198">
        <w:trPr>
          <w:trHeight w:val="436"/>
        </w:trPr>
        <w:tc>
          <w:tcPr>
            <w:tcW w:w="8494" w:type="dxa"/>
          </w:tcPr>
          <w:p w14:paraId="0186E7B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1F74B8B5" w14:textId="77777777" w:rsidTr="006A6198">
        <w:trPr>
          <w:trHeight w:val="386"/>
        </w:trPr>
        <w:tc>
          <w:tcPr>
            <w:tcW w:w="8494" w:type="dxa"/>
          </w:tcPr>
          <w:p w14:paraId="0A9F61B9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Sistema disponibiliza as imagens ao Público</w:t>
            </w:r>
          </w:p>
        </w:tc>
      </w:tr>
      <w:tr w:rsidR="00066F81" w14:paraId="48474CB2" w14:textId="77777777" w:rsidTr="006A6198">
        <w:trPr>
          <w:trHeight w:val="2553"/>
        </w:trPr>
        <w:tc>
          <w:tcPr>
            <w:tcW w:w="8494" w:type="dxa"/>
          </w:tcPr>
          <w:p w14:paraId="5BDEC651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C6AE95C" w14:textId="77777777" w:rsidR="00066F81" w:rsidRPr="00C54BB3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>
              <w:rPr>
                <w:sz w:val="24"/>
                <w:szCs w:val="24"/>
              </w:rPr>
              <w:t>cenário principal</w:t>
            </w:r>
          </w:p>
          <w:p w14:paraId="7C8714A2" w14:textId="77777777" w:rsidR="00066F81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>
              <w:rPr>
                <w:sz w:val="24"/>
                <w:szCs w:val="24"/>
              </w:rPr>
              <w:t xml:space="preserve">pergunta ao Sistema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>
              <w:rPr>
                <w:sz w:val="24"/>
                <w:szCs w:val="24"/>
              </w:rPr>
              <w:t>:</w:t>
            </w:r>
          </w:p>
          <w:p w14:paraId="652F7D1E" w14:textId="7795D11B" w:rsidR="00066F81" w:rsidRPr="00931913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Caso não </w:t>
            </w:r>
            <w:r w:rsidR="006E3064">
              <w:rPr>
                <w:sz w:val="24"/>
                <w:szCs w:val="24"/>
              </w:rPr>
              <w:t>seja</w:t>
            </w:r>
            <w:r w:rsidRPr="00931913">
              <w:rPr>
                <w:sz w:val="24"/>
                <w:szCs w:val="24"/>
              </w:rPr>
              <w:t xml:space="preserve"> possível:</w:t>
            </w:r>
          </w:p>
          <w:p w14:paraId="69DFC1E3" w14:textId="77777777" w:rsidR="00066F81" w:rsidRPr="00931913" w:rsidRDefault="00066F81" w:rsidP="006A6198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seleciona </w:t>
            </w:r>
            <w:r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 e volta a perguntar ao Sistema se pode aceder a </w:t>
            </w:r>
            <w:r>
              <w:rPr>
                <w:sz w:val="24"/>
                <w:szCs w:val="24"/>
              </w:rPr>
              <w:t>essa nova</w:t>
            </w:r>
            <w:r w:rsidRPr="00931913">
              <w:rPr>
                <w:sz w:val="24"/>
                <w:szCs w:val="24"/>
              </w:rPr>
              <w:t xml:space="preserve"> região da corrida</w:t>
            </w:r>
          </w:p>
          <w:p w14:paraId="481E0113" w14:textId="77777777" w:rsidR="00066F81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é possível:</w:t>
            </w:r>
          </w:p>
          <w:p w14:paraId="421C070D" w14:textId="77777777" w:rsidR="00066F81" w:rsidRPr="00A24D56" w:rsidRDefault="00066F81" w:rsidP="006A6198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A24D56">
              <w:rPr>
                <w:sz w:val="24"/>
                <w:szCs w:val="24"/>
              </w:rPr>
              <w:t xml:space="preserve"> O cenário alternativo retoma ao passo 5 do cenário principal</w:t>
            </w:r>
          </w:p>
        </w:tc>
      </w:tr>
      <w:tr w:rsidR="00066F81" w14:paraId="700BA2CA" w14:textId="77777777" w:rsidTr="006A6198">
        <w:trPr>
          <w:trHeight w:val="426"/>
        </w:trPr>
        <w:tc>
          <w:tcPr>
            <w:tcW w:w="8494" w:type="dxa"/>
          </w:tcPr>
          <w:p w14:paraId="725633B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0F64E383" w14:textId="77777777" w:rsidR="00066F81" w:rsidRDefault="00066F8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8" w:name="_Toc22898407"/>
      <w:r w:rsidRPr="00A05791">
        <w:rPr>
          <w:rFonts w:eastAsiaTheme="minorHAnsi"/>
          <w:sz w:val="26"/>
          <w:szCs w:val="26"/>
        </w:rPr>
        <w:lastRenderedPageBreak/>
        <w:t>Análise</w:t>
      </w:r>
      <w:bookmarkEnd w:id="8"/>
    </w:p>
    <w:p w14:paraId="2CBAA4B0" w14:textId="0EAD00D5" w:rsidR="00C048D6" w:rsidRPr="00A05791" w:rsidRDefault="00C048D6" w:rsidP="00A1130E">
      <w:pPr>
        <w:pStyle w:val="Ttulo1"/>
        <w:rPr>
          <w:rFonts w:eastAsiaTheme="minorHAnsi"/>
          <w:sz w:val="26"/>
          <w:szCs w:val="26"/>
        </w:rPr>
      </w:pPr>
      <w:bookmarkStart w:id="9" w:name="_Toc22898408"/>
      <w:r w:rsidRPr="00A05791">
        <w:rPr>
          <w:rFonts w:eastAsiaTheme="minorHAnsi"/>
          <w:sz w:val="26"/>
          <w:szCs w:val="26"/>
        </w:rPr>
        <w:t>Diagramas Atividades</w:t>
      </w:r>
      <w:bookmarkEnd w:id="9"/>
    </w:p>
    <w:p w14:paraId="0B910179" w14:textId="77777777" w:rsidR="00F272EE" w:rsidRPr="00A05791" w:rsidRDefault="00F272EE" w:rsidP="00F272EE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</w:p>
    <w:p w14:paraId="00C33C1C" w14:textId="731443A3" w:rsidR="006C252B" w:rsidRDefault="006C252B" w:rsidP="00467974">
      <w:pPr>
        <w:pStyle w:val="Ttulo2"/>
        <w:rPr>
          <w:rFonts w:eastAsiaTheme="minorHAnsi"/>
        </w:rPr>
      </w:pPr>
      <w:r w:rsidRPr="002C7531">
        <w:rPr>
          <w:rFonts w:eastAsiaTheme="minorHAnsi"/>
        </w:rPr>
        <w:t xml:space="preserve"> </w:t>
      </w:r>
      <w:bookmarkStart w:id="10" w:name="_Toc22898409"/>
      <w:r w:rsidR="009D6A94" w:rsidRPr="002C7531">
        <w:rPr>
          <w:rFonts w:eastAsiaTheme="minorHAnsi"/>
        </w:rPr>
        <w:t>Regras de gestão da corrida</w:t>
      </w:r>
      <w:bookmarkEnd w:id="10"/>
    </w:p>
    <w:p w14:paraId="6B73AE03" w14:textId="1C364178" w:rsidR="001C47F6" w:rsidRDefault="001C47F6" w:rsidP="001A5DE3">
      <w:pPr>
        <w:pStyle w:val="SemEspaamento"/>
      </w:pPr>
    </w:p>
    <w:p w14:paraId="30F1FBC9" w14:textId="25E7032B" w:rsidR="001A5DE3" w:rsidRDefault="001A5DE3" w:rsidP="001A5DE3">
      <w:pPr>
        <w:pStyle w:val="SemEspaamento"/>
      </w:pPr>
      <w:r>
        <w:t>Este diagrama de atividades é referente ao use case “definem os pares de portos” e contém dois cenários alternativos, um em que o número de portos não é suficiente e outro</w:t>
      </w:r>
      <w:r w:rsidR="00AE61E4">
        <w:t xml:space="preserve"> em</w:t>
      </w:r>
      <w:r>
        <w:t xml:space="preserve"> que </w:t>
      </w:r>
      <w:r w:rsidR="00AE61E4">
        <w:t>não existem regiões mais exigentes</w:t>
      </w:r>
      <w:r>
        <w:t>.</w:t>
      </w:r>
    </w:p>
    <w:p w14:paraId="6AF0BF91" w14:textId="77777777" w:rsidR="001A5DE3" w:rsidRPr="001C47F6" w:rsidRDefault="001A5DE3" w:rsidP="001A5DE3">
      <w:pPr>
        <w:pStyle w:val="SemEspaamento"/>
      </w:pPr>
    </w:p>
    <w:p w14:paraId="4D8766D1" w14:textId="007A68D4" w:rsidR="009D6A94" w:rsidRDefault="001C47F6" w:rsidP="009D6A94">
      <w:pPr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283D18A3" wp14:editId="43828022">
            <wp:extent cx="4815840" cy="5486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6359C950" w14:textId="5BA2E550" w:rsidR="00906F3A" w:rsidRDefault="00906F3A" w:rsidP="009D6A94">
      <w:pPr>
        <w:rPr>
          <w:color w:val="4B7BB5"/>
          <w:sz w:val="40"/>
          <w:szCs w:val="40"/>
        </w:rPr>
      </w:pPr>
    </w:p>
    <w:p w14:paraId="134417CA" w14:textId="77777777" w:rsidR="00BA45A2" w:rsidRPr="009D6A94" w:rsidRDefault="00BA45A2" w:rsidP="009D6A94">
      <w:pPr>
        <w:rPr>
          <w:color w:val="4B7BB5"/>
          <w:sz w:val="40"/>
          <w:szCs w:val="40"/>
        </w:rPr>
      </w:pPr>
    </w:p>
    <w:p w14:paraId="083E0B91" w14:textId="4F4E752B" w:rsidR="008C3869" w:rsidRDefault="002C7531" w:rsidP="00D4657F">
      <w:pPr>
        <w:pStyle w:val="Ttulo2"/>
      </w:pPr>
      <w:bookmarkStart w:id="11" w:name="_Toc22898410"/>
      <w:r w:rsidRPr="00467974">
        <w:lastRenderedPageBreak/>
        <w:t>Lo</w:t>
      </w:r>
      <w:r w:rsidR="009D6A94" w:rsidRPr="00467974">
        <w:t>gísti</w:t>
      </w:r>
      <w:bookmarkEnd w:id="11"/>
      <w:r w:rsidR="00EF37C4">
        <w:t>ca</w:t>
      </w:r>
    </w:p>
    <w:p w14:paraId="0FF1D501" w14:textId="4B854DCC" w:rsidR="008C3869" w:rsidRDefault="008C3869" w:rsidP="008C3869"/>
    <w:p w14:paraId="54065B0F" w14:textId="6E799809" w:rsidR="008C3869" w:rsidRDefault="008C3869" w:rsidP="008C3869">
      <w:pPr>
        <w:pStyle w:val="SemEspaamento"/>
        <w:ind w:left="708"/>
      </w:pPr>
      <w:r>
        <w:t>Este diagrama de atividades é referente ao use case “</w:t>
      </w:r>
      <w:r w:rsidR="00F679AF">
        <w:t>escolhe equipa principal</w:t>
      </w:r>
      <w:r>
        <w:t>”</w:t>
      </w:r>
      <w:r w:rsidR="00F679AF">
        <w:t xml:space="preserve"> </w:t>
      </w:r>
      <w:proofErr w:type="spellStart"/>
      <w:r w:rsidR="00F679AF">
        <w:t>extendido</w:t>
      </w:r>
      <w:proofErr w:type="spellEnd"/>
      <w:r w:rsidR="00F679AF">
        <w:t xml:space="preserve"> por outros dois denominados “escolhe membros extra” e “altera constituição da equipa”</w:t>
      </w:r>
      <w:r>
        <w:t xml:space="preserve"> e </w:t>
      </w:r>
      <w:r w:rsidR="00F679AF">
        <w:t xml:space="preserve">que </w:t>
      </w:r>
      <w:r>
        <w:t>contém dois cenários alternativos, um em qu</w:t>
      </w:r>
      <w:r w:rsidR="00F679AF">
        <w:t xml:space="preserve">e não há membros suficientes para formar a equipa e outro em que se distingue se escolhem equipas mistas ou não  </w:t>
      </w:r>
      <w:r>
        <w:t>.</w:t>
      </w:r>
    </w:p>
    <w:p w14:paraId="303390C7" w14:textId="0C9785BF" w:rsidR="008C3869" w:rsidRPr="008C3869" w:rsidRDefault="006C0335" w:rsidP="008C3869">
      <w:pPr>
        <w:pStyle w:val="SemEspaamento"/>
        <w:ind w:left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66EF4C" wp14:editId="2F96F68D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453255" cy="4716780"/>
            <wp:effectExtent l="0" t="0" r="4445" b="7620"/>
            <wp:wrapTight wrapText="bothSides">
              <wp:wrapPolygon edited="0">
                <wp:start x="0" y="0"/>
                <wp:lineTo x="0" y="21548"/>
                <wp:lineTo x="21529" y="21548"/>
                <wp:lineTo x="215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BBFEA" w14:textId="4B3C0D74" w:rsidR="00D4657F" w:rsidRDefault="00D4657F" w:rsidP="00D4657F">
      <w:pPr>
        <w:pStyle w:val="Ttulo2"/>
      </w:pPr>
    </w:p>
    <w:p w14:paraId="0625E445" w14:textId="49CA9465" w:rsidR="00D4657F" w:rsidRDefault="006C0335" w:rsidP="006C0335">
      <w:pPr>
        <w:ind w:left="708" w:hanging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21AE445" wp14:editId="2172304B">
            <wp:simplePos x="0" y="0"/>
            <wp:positionH relativeFrom="margin">
              <wp:posOffset>531495</wp:posOffset>
            </wp:positionH>
            <wp:positionV relativeFrom="paragraph">
              <wp:posOffset>4290060</wp:posOffset>
            </wp:positionV>
            <wp:extent cx="4298315" cy="2512695"/>
            <wp:effectExtent l="0" t="0" r="6985" b="1905"/>
            <wp:wrapTight wrapText="bothSides">
              <wp:wrapPolygon edited="0">
                <wp:start x="0" y="0"/>
                <wp:lineTo x="0" y="21453"/>
                <wp:lineTo x="21539" y="21453"/>
                <wp:lineTo x="2153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5"/>
                    <a:stretch/>
                  </pic:blipFill>
                  <pic:spPr bwMode="auto">
                    <a:xfrm>
                      <a:off x="0" y="0"/>
                      <a:ext cx="429831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E7084" w14:textId="301A3F8F" w:rsidR="009D6A94" w:rsidRDefault="00362434" w:rsidP="00467974">
      <w:pPr>
        <w:pStyle w:val="Ttulo2"/>
      </w:pPr>
      <w:bookmarkStart w:id="12" w:name="_Toc22898411"/>
      <w:r w:rsidRPr="00467974">
        <w:lastRenderedPageBreak/>
        <w:t>Monitorização</w:t>
      </w:r>
      <w:bookmarkEnd w:id="12"/>
    </w:p>
    <w:p w14:paraId="62712FAD" w14:textId="4CDE0A42" w:rsidR="00140A2B" w:rsidRDefault="00140A2B" w:rsidP="00140A2B"/>
    <w:p w14:paraId="7C28F754" w14:textId="23487285" w:rsidR="00145E71" w:rsidRDefault="00145E71" w:rsidP="00145E71">
      <w:pPr>
        <w:pStyle w:val="SemEspaamento"/>
        <w:ind w:left="708"/>
      </w:pPr>
      <w:r>
        <w:t>Este diagrama de atividades é referente ao use case “provocar um blackout” e contém dois cenários alternativos, um em que o blackout foi desencadeado sem querer e outro em que o mesmo falha.</w:t>
      </w:r>
    </w:p>
    <w:p w14:paraId="2A9AC177" w14:textId="015B7FA1" w:rsidR="00140A2B" w:rsidRPr="00140A2B" w:rsidRDefault="00140A2B" w:rsidP="00145E71">
      <w:pPr>
        <w:pStyle w:val="SemEspaamento"/>
      </w:pPr>
    </w:p>
    <w:p w14:paraId="36423F8A" w14:textId="299ED7B3" w:rsidR="009D6A94" w:rsidRDefault="00747061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71F21845" wp14:editId="5A1BF97B">
            <wp:simplePos x="0" y="0"/>
            <wp:positionH relativeFrom="column">
              <wp:posOffset>-683260</wp:posOffset>
            </wp:positionH>
            <wp:positionV relativeFrom="paragraph">
              <wp:posOffset>337185</wp:posOffset>
            </wp:positionV>
            <wp:extent cx="6539865" cy="3592195"/>
            <wp:effectExtent l="0" t="0" r="0" b="8255"/>
            <wp:wrapTight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238E6AA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1894DB6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  <w:bookmarkStart w:id="13" w:name="_GoBack"/>
      <w:bookmarkEnd w:id="13"/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742CF94E" w:rsidR="009D6A94" w:rsidRDefault="00362434" w:rsidP="00467974">
      <w:pPr>
        <w:pStyle w:val="Ttulo2"/>
      </w:pPr>
      <w:bookmarkStart w:id="14" w:name="_Toc22898412"/>
      <w:r w:rsidRPr="00467974">
        <w:lastRenderedPageBreak/>
        <w:t>Comunicação</w:t>
      </w:r>
      <w:bookmarkEnd w:id="14"/>
    </w:p>
    <w:p w14:paraId="7C651234" w14:textId="77777777" w:rsidR="00145E71" w:rsidRPr="00145E71" w:rsidRDefault="00145E71" w:rsidP="00145E71"/>
    <w:p w14:paraId="3EF81061" w14:textId="4B0439C4" w:rsidR="00145E71" w:rsidRDefault="00145E71" w:rsidP="00145E71">
      <w:pPr>
        <w:pStyle w:val="SemEspaamento"/>
      </w:pPr>
      <w:r>
        <w:t>Este diagrama de atividades é referente ao use case “fornece apoio médico” e contém dois cenários alternativos, um em que se dá uma falsa emergência e outro em que o transporte do lesado se encontra indisponível.</w:t>
      </w:r>
    </w:p>
    <w:p w14:paraId="1276FD68" w14:textId="77777777" w:rsidR="00145E71" w:rsidRPr="00145E71" w:rsidRDefault="00145E71" w:rsidP="00145E71">
      <w:pPr>
        <w:pStyle w:val="SemEspaamento"/>
      </w:pPr>
    </w:p>
    <w:p w14:paraId="172E6E7E" w14:textId="23AD928D" w:rsidR="009D6A94" w:rsidRDefault="00193709" w:rsidP="009D6A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8923B2" wp14:editId="6984B8AC">
            <wp:extent cx="5400040" cy="4846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EC8F" w14:textId="206C03B7" w:rsidR="00193709" w:rsidRDefault="00193709" w:rsidP="009D6A94">
      <w:pPr>
        <w:rPr>
          <w:sz w:val="24"/>
          <w:szCs w:val="24"/>
        </w:rPr>
      </w:pPr>
    </w:p>
    <w:p w14:paraId="6AD746B0" w14:textId="32356B35" w:rsidR="001A1197" w:rsidRDefault="001A1197" w:rsidP="009D6A94">
      <w:pPr>
        <w:rPr>
          <w:sz w:val="24"/>
          <w:szCs w:val="24"/>
        </w:rPr>
      </w:pPr>
    </w:p>
    <w:p w14:paraId="465EA42C" w14:textId="37CD169C" w:rsidR="001A1197" w:rsidRDefault="001A1197" w:rsidP="009D6A94">
      <w:pPr>
        <w:rPr>
          <w:sz w:val="24"/>
          <w:szCs w:val="24"/>
        </w:rPr>
      </w:pPr>
    </w:p>
    <w:p w14:paraId="51E9245B" w14:textId="78248E0C" w:rsidR="001A1197" w:rsidRDefault="001A1197" w:rsidP="009D6A94">
      <w:pPr>
        <w:rPr>
          <w:sz w:val="24"/>
          <w:szCs w:val="24"/>
        </w:rPr>
      </w:pPr>
    </w:p>
    <w:p w14:paraId="2D6A5E24" w14:textId="64AA679D" w:rsidR="001A1197" w:rsidRDefault="001A1197" w:rsidP="009D6A94">
      <w:pPr>
        <w:rPr>
          <w:sz w:val="24"/>
          <w:szCs w:val="24"/>
        </w:rPr>
      </w:pPr>
    </w:p>
    <w:p w14:paraId="7855D862" w14:textId="105B2C74" w:rsidR="001A1197" w:rsidRDefault="001A1197" w:rsidP="009D6A94">
      <w:pPr>
        <w:rPr>
          <w:sz w:val="24"/>
          <w:szCs w:val="24"/>
        </w:rPr>
      </w:pPr>
    </w:p>
    <w:p w14:paraId="14C51391" w14:textId="678C68B5" w:rsidR="001A1197" w:rsidRDefault="001A1197" w:rsidP="009D6A94">
      <w:pPr>
        <w:rPr>
          <w:sz w:val="24"/>
          <w:szCs w:val="24"/>
        </w:rPr>
      </w:pPr>
    </w:p>
    <w:p w14:paraId="1099C917" w14:textId="76C428F4" w:rsidR="001A1197" w:rsidRDefault="001A1197" w:rsidP="009D6A94">
      <w:pPr>
        <w:rPr>
          <w:sz w:val="24"/>
          <w:szCs w:val="24"/>
        </w:rPr>
      </w:pPr>
    </w:p>
    <w:p w14:paraId="5E642248" w14:textId="77777777" w:rsidR="001A1197" w:rsidRDefault="001A1197" w:rsidP="009D6A94">
      <w:pPr>
        <w:rPr>
          <w:sz w:val="24"/>
          <w:szCs w:val="24"/>
        </w:rPr>
      </w:pPr>
    </w:p>
    <w:p w14:paraId="61AF1B7D" w14:textId="57F9A9E4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Este diagrama de atividade</w:t>
      </w:r>
      <w:r w:rsidR="00145E71">
        <w:rPr>
          <w:sz w:val="24"/>
          <w:szCs w:val="24"/>
        </w:rPr>
        <w:t>s</w:t>
      </w:r>
      <w:r>
        <w:rPr>
          <w:sz w:val="24"/>
          <w:szCs w:val="24"/>
        </w:rPr>
        <w:t xml:space="preserve">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3EF640F" w:rsidR="009D6A94" w:rsidRDefault="009D6A94" w:rsidP="009D6A94">
      <w:pPr>
        <w:rPr>
          <w:color w:val="4B7BB5"/>
          <w:sz w:val="40"/>
          <w:szCs w:val="40"/>
        </w:rPr>
      </w:pPr>
    </w:p>
    <w:p w14:paraId="488E28D8" w14:textId="0AE93A77" w:rsidR="009D6A94" w:rsidRDefault="001A1197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521DEB90">
            <wp:simplePos x="0" y="0"/>
            <wp:positionH relativeFrom="margin">
              <wp:posOffset>639445</wp:posOffset>
            </wp:positionH>
            <wp:positionV relativeFrom="paragraph">
              <wp:posOffset>45720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00BD" w14:textId="36427024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1D64B39A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67E58E6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6E5F66C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0E5687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89D07EC" w14:textId="759C5EA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011E3A56" w14:textId="268E6EAD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A98B1F2" w14:textId="14D124BB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57280846" w14:textId="57C8ED53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52455BF3" w14:textId="70332780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57F3D87" w14:textId="154E19A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03A5E00" w14:textId="7C861D2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4018F7B9" w14:textId="64000672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004202C" w14:textId="6652ADA5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0CDC910D" w14:textId="10973DA6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1524C493" w14:textId="4339C098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199E645B" w14:textId="5693A1E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8B6790C" w14:textId="2FB7347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265A2C3" w14:textId="5BC82A2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9071E60" w14:textId="4C9A170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334E9022" w14:textId="276F2725" w:rsidR="009D6A94" w:rsidRDefault="009D6A94" w:rsidP="00467974">
      <w:pPr>
        <w:pStyle w:val="Ttulo2"/>
      </w:pPr>
      <w:bookmarkStart w:id="15" w:name="_Toc22898413"/>
      <w:r w:rsidRPr="00467974">
        <w:lastRenderedPageBreak/>
        <w:t xml:space="preserve">Use case </w:t>
      </w:r>
      <w:r w:rsidR="00267F6F">
        <w:t>extra</w:t>
      </w:r>
      <w:bookmarkEnd w:id="15"/>
    </w:p>
    <w:p w14:paraId="6E3D8D6E" w14:textId="77777777" w:rsidR="00145E71" w:rsidRPr="00145E71" w:rsidRDefault="00145E71" w:rsidP="00145E71"/>
    <w:p w14:paraId="1E8A8023" w14:textId="32F64846" w:rsidR="009D6A94" w:rsidRDefault="00145E71" w:rsidP="00145E71">
      <w:pPr>
        <w:pStyle w:val="SemEspaamento"/>
        <w:ind w:left="708"/>
      </w:pPr>
      <w:r>
        <w:t>Este diagrama de atividades é referente ao use case “assiste à corrida” e contém dois cenários alternativos, um em que a parte da corrida que o público quer ver é negado e outro em que o meio de comunicação usado pelo público falha.</w:t>
      </w:r>
    </w:p>
    <w:p w14:paraId="06F44590" w14:textId="77777777" w:rsidR="00145E71" w:rsidRPr="00145E71" w:rsidRDefault="00145E71" w:rsidP="00145E71">
      <w:pPr>
        <w:pStyle w:val="SemEspaamento"/>
        <w:rPr>
          <w:b/>
          <w:bCs/>
        </w:rPr>
      </w:pPr>
    </w:p>
    <w:p w14:paraId="7BA7F2F6" w14:textId="2AAFEBE7" w:rsidR="005519D6" w:rsidRDefault="00145E17" w:rsidP="006C5FE9">
      <w:pPr>
        <w:pStyle w:val="PargrafodaLista"/>
        <w:ind w:left="1416" w:hanging="696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1B845B11" wp14:editId="69526996">
            <wp:simplePos x="0" y="0"/>
            <wp:positionH relativeFrom="column">
              <wp:posOffset>456835</wp:posOffset>
            </wp:positionH>
            <wp:positionV relativeFrom="paragraph">
              <wp:posOffset>-3621</wp:posOffset>
            </wp:positionV>
            <wp:extent cx="5252720" cy="6002020"/>
            <wp:effectExtent l="0" t="0" r="5080" b="0"/>
            <wp:wrapTight wrapText="bothSides">
              <wp:wrapPolygon edited="0">
                <wp:start x="0" y="0"/>
                <wp:lineTo x="0" y="21527"/>
                <wp:lineTo x="21543" y="21527"/>
                <wp:lineTo x="2154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100CA5D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049BEA30" w:rsidR="005519D6" w:rsidRPr="001A1197" w:rsidRDefault="005519D6" w:rsidP="00D43C52">
      <w:pPr>
        <w:pStyle w:val="Ttulo1"/>
        <w:rPr>
          <w:sz w:val="26"/>
          <w:szCs w:val="26"/>
        </w:rPr>
      </w:pPr>
      <w:bookmarkStart w:id="16" w:name="_Toc22898414"/>
      <w:r w:rsidRPr="001A1197">
        <w:rPr>
          <w:sz w:val="26"/>
          <w:szCs w:val="26"/>
        </w:rPr>
        <w:t>Diagrama de Classes</w:t>
      </w:r>
      <w:bookmarkEnd w:id="16"/>
    </w:p>
    <w:p w14:paraId="6C73F419" w14:textId="77777777" w:rsidR="00D43C52" w:rsidRPr="00D43C52" w:rsidRDefault="00D43C52" w:rsidP="00D43C52"/>
    <w:p w14:paraId="695FF2DE" w14:textId="3D1153D2" w:rsidR="005F01F6" w:rsidRDefault="00D43C52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E5F97A5" wp14:editId="6EE5E555">
            <wp:extent cx="5400040" cy="40817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9EFE" w14:textId="6BD2C5EA" w:rsidR="005519D6" w:rsidRDefault="00626920" w:rsidP="00626920">
      <w:r>
        <w:t xml:space="preserve">As classes Público e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extra e têm a associação “assiste”.</w:t>
      </w:r>
    </w:p>
    <w:p w14:paraId="327FC5B8" w14:textId="4CB27A2A" w:rsidR="00626920" w:rsidRDefault="00626920" w:rsidP="00626920">
      <w:r>
        <w:t xml:space="preserve">As classes Skipper, Tripulante e </w:t>
      </w:r>
      <w:proofErr w:type="spellStart"/>
      <w:r>
        <w:t>MembroSOS</w:t>
      </w:r>
      <w:proofErr w:type="spellEnd"/>
      <w:r>
        <w:t xml:space="preserve"> pertencem ao use case “fornece apoio médico” e têm as associações “</w:t>
      </w:r>
      <w:proofErr w:type="spellStart"/>
      <w:r>
        <w:t>notificaSOS</w:t>
      </w:r>
      <w:proofErr w:type="spellEnd"/>
      <w:r>
        <w:t>” e “socorre”.</w:t>
      </w:r>
    </w:p>
    <w:p w14:paraId="76057465" w14:textId="2584257A" w:rsidR="00626920" w:rsidRDefault="00626920" w:rsidP="00626920">
      <w:r>
        <w:t xml:space="preserve">As classes </w:t>
      </w:r>
      <w:proofErr w:type="spellStart"/>
      <w:r>
        <w:t>MembroEquipa</w:t>
      </w:r>
      <w:proofErr w:type="spellEnd"/>
      <w:r w:rsidR="003F2AA8">
        <w:t xml:space="preserve">, </w:t>
      </w:r>
      <w:proofErr w:type="spellStart"/>
      <w:r w:rsidR="000C5402">
        <w:t>MembroEquipaSuporte</w:t>
      </w:r>
      <w:proofErr w:type="spellEnd"/>
      <w:r w:rsidR="003F2AA8">
        <w:t xml:space="preserve"> e</w:t>
      </w:r>
      <w:r>
        <w:t xml:space="preserve">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“provocar um blackout” e têm a</w:t>
      </w:r>
      <w:r w:rsidR="003F2AA8">
        <w:t>s</w:t>
      </w:r>
      <w:r>
        <w:t xml:space="preserve"> associaç</w:t>
      </w:r>
      <w:r w:rsidR="003F2AA8">
        <w:t>ões</w:t>
      </w:r>
      <w:r>
        <w:t xml:space="preserve"> </w:t>
      </w:r>
      <w:r w:rsidR="00912348">
        <w:t>“</w:t>
      </w:r>
      <w:r>
        <w:t>blackout</w:t>
      </w:r>
      <w:r w:rsidR="00912348">
        <w:t>”</w:t>
      </w:r>
      <w:r w:rsidR="003F2AA8">
        <w:t xml:space="preserve"> e “</w:t>
      </w:r>
      <w:proofErr w:type="spellStart"/>
      <w:r w:rsidR="000C5402">
        <w:t>pedeApoio</w:t>
      </w:r>
      <w:proofErr w:type="spellEnd"/>
      <w:r w:rsidR="003F2AA8">
        <w:t>”</w:t>
      </w:r>
      <w:r>
        <w:t>.</w:t>
      </w:r>
    </w:p>
    <w:p w14:paraId="4DD6A758" w14:textId="37C81E03" w:rsidR="00626920" w:rsidRDefault="00626920" w:rsidP="00626920">
      <w:r>
        <w:t xml:space="preserve">As classes </w:t>
      </w:r>
      <w:r w:rsidR="00912348">
        <w:t xml:space="preserve">Skipper e </w:t>
      </w:r>
      <w:proofErr w:type="spellStart"/>
      <w:r w:rsidR="00912348">
        <w:t>MembroEquipa</w:t>
      </w:r>
      <w:proofErr w:type="spellEnd"/>
      <w:r w:rsidR="00912348">
        <w:t xml:space="preserve"> pertencem ao use case “escolhe equipa” e têm a associação “</w:t>
      </w:r>
      <w:proofErr w:type="spellStart"/>
      <w:r w:rsidR="00912348">
        <w:t>escolh</w:t>
      </w:r>
      <w:r w:rsidR="000C5402">
        <w:t>e</w:t>
      </w:r>
      <w:r w:rsidR="00D43C52">
        <w:t>Ealtera</w:t>
      </w:r>
      <w:r w:rsidR="00912348">
        <w:t>Equipa</w:t>
      </w:r>
      <w:proofErr w:type="spellEnd"/>
      <w:r w:rsidR="00912348">
        <w:t>”.</w:t>
      </w:r>
    </w:p>
    <w:p w14:paraId="7BE358A3" w14:textId="2E02BCCF" w:rsidR="002773A6" w:rsidRDefault="002773A6" w:rsidP="00626920">
      <w:r>
        <w:t xml:space="preserve">As classes RO, </w:t>
      </w:r>
      <w:proofErr w:type="spellStart"/>
      <w:r>
        <w:t>Legs</w:t>
      </w:r>
      <w:proofErr w:type="spellEnd"/>
      <w:r>
        <w:t xml:space="preserve"> e Corrida pertencem ao use case “</w:t>
      </w:r>
      <w:r w:rsidR="000C5402">
        <w:t>define pares de portos” e têm as associações “tem” e “</w:t>
      </w:r>
      <w:proofErr w:type="spellStart"/>
      <w:r w:rsidR="000C5402">
        <w:t>definePortos</w:t>
      </w:r>
      <w:proofErr w:type="spellEnd"/>
      <w:r w:rsidR="000C5402">
        <w:t>”.</w:t>
      </w:r>
    </w:p>
    <w:p w14:paraId="3A121888" w14:textId="672719BE" w:rsidR="000C5402" w:rsidRDefault="000C5402" w:rsidP="00626920">
      <w:r>
        <w:t xml:space="preserve">Além disso achámos também pertinente incluir as classes OBR, Filmagens, </w:t>
      </w:r>
      <w:proofErr w:type="spellStart"/>
      <w:r>
        <w:t>Tecnico</w:t>
      </w:r>
      <w:proofErr w:type="spellEnd"/>
      <w:r>
        <w:t xml:space="preserve"> e Barco e </w:t>
      </w:r>
      <w:proofErr w:type="spellStart"/>
      <w:r>
        <w:t>respectivas</w:t>
      </w:r>
      <w:proofErr w:type="spellEnd"/>
      <w:r>
        <w:t xml:space="preserve"> associações “</w:t>
      </w:r>
      <w:proofErr w:type="spellStart"/>
      <w:r>
        <w:t>partilhaInformacoes</w:t>
      </w:r>
      <w:proofErr w:type="spellEnd"/>
      <w:r>
        <w:t>”, “</w:t>
      </w:r>
      <w:proofErr w:type="spellStart"/>
      <w:r>
        <w:t>analisa_e_edita</w:t>
      </w:r>
      <w:proofErr w:type="spellEnd"/>
      <w:r>
        <w:t>”, “disponibiliza” e “</w:t>
      </w:r>
      <w:proofErr w:type="spellStart"/>
      <w:r>
        <w:t>corrigeProblemasTecnicos</w:t>
      </w:r>
      <w:proofErr w:type="spellEnd"/>
      <w:r>
        <w:t>”.</w:t>
      </w: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10F2611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4520129" w14:textId="01E31735" w:rsidR="004E4C35" w:rsidRDefault="004E4C35" w:rsidP="004E4C35"/>
    <w:p w14:paraId="7FFDED12" w14:textId="42F310B2" w:rsidR="008D237E" w:rsidRPr="008D237E" w:rsidRDefault="00467974" w:rsidP="00467974">
      <w:pPr>
        <w:pStyle w:val="Ttulo1"/>
      </w:pPr>
      <w:bookmarkStart w:id="17" w:name="_Toc22898415"/>
      <w:r>
        <w:t>Conclusão</w:t>
      </w:r>
      <w:bookmarkEnd w:id="17"/>
    </w:p>
    <w:p w14:paraId="55CE1453" w14:textId="77777777" w:rsidR="004E4C35" w:rsidRPr="004E4C35" w:rsidRDefault="004E4C35" w:rsidP="004E4C35"/>
    <w:p w14:paraId="45633F62" w14:textId="77777777" w:rsidR="0060300D" w:rsidRDefault="0060300D" w:rsidP="0060300D">
      <w:r w:rsidRPr="4836C03D">
        <w:t xml:space="preserve">Neste projeto foi-nos apresentada a ideia de modelar a celebração dos 500 anos da </w:t>
      </w:r>
      <w:proofErr w:type="spellStart"/>
      <w:r w:rsidRPr="4836C03D">
        <w:t>Magellan’s</w:t>
      </w:r>
      <w:proofErr w:type="spellEnd"/>
      <w:r w:rsidRPr="4836C03D">
        <w:t xml:space="preserve"> </w:t>
      </w:r>
      <w:proofErr w:type="spellStart"/>
      <w:r w:rsidRPr="4836C03D">
        <w:t>Race</w:t>
      </w:r>
      <w:proofErr w:type="spellEnd"/>
      <w:r w:rsidRPr="4836C03D">
        <w:t xml:space="preserve"> original de uma forma que nos permitisse aplicar os conhecimentos apreendidos ao longo da cadeira de uma forma mais prática. </w:t>
      </w:r>
    </w:p>
    <w:p w14:paraId="0B836C25" w14:textId="77777777" w:rsidR="0060300D" w:rsidRDefault="0060300D" w:rsidP="0060300D"/>
    <w:p w14:paraId="4BD87D3D" w14:textId="77777777" w:rsidR="0060300D" w:rsidRDefault="0060300D" w:rsidP="0060300D">
      <w:r w:rsidRPr="4836C03D">
        <w:t>Apresentámos diferentes conceitos aprendidos nas aulas e aplicamos ao tema, desenvolvendo um projeto completo e minucioso que não só respeita todas as metas estabelecidas pelos critérios de avaliação como também permitirá uma mais fácil e rigorosa aplicação e desenvolvimento deste projeto a um nível mais próximo da programação.</w:t>
      </w:r>
    </w:p>
    <w:p w14:paraId="4B497709" w14:textId="77777777" w:rsidR="0060300D" w:rsidRDefault="0060300D" w:rsidP="0060300D"/>
    <w:p w14:paraId="5C6860FF" w14:textId="77777777" w:rsidR="0060300D" w:rsidRDefault="0060300D" w:rsidP="0060300D">
      <w:r w:rsidRPr="4836C03D">
        <w:t xml:space="preserve"> Assim, foi-nos permitida a aprendizagem de estratégias e conceitos que, não só nos ajudarão a sermos profissionais mais completos, mas fará a conexão com outras áreas do curso ajudando ao desenvolvimento de projetos e trabalhos de forma cada vez mais completa.</w:t>
      </w: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B876F" w14:textId="77777777" w:rsidR="00BA6858" w:rsidRDefault="00BA6858" w:rsidP="00431E6A">
      <w:pPr>
        <w:spacing w:after="0" w:line="240" w:lineRule="auto"/>
      </w:pPr>
      <w:r>
        <w:separator/>
      </w:r>
    </w:p>
  </w:endnote>
  <w:endnote w:type="continuationSeparator" w:id="0">
    <w:p w14:paraId="3DFC01B9" w14:textId="77777777" w:rsidR="00BA6858" w:rsidRDefault="00BA6858" w:rsidP="0043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F5C2" w14:textId="77777777" w:rsidR="00BA6858" w:rsidRDefault="00BA6858" w:rsidP="00431E6A">
      <w:pPr>
        <w:spacing w:after="0" w:line="240" w:lineRule="auto"/>
      </w:pPr>
      <w:r>
        <w:separator/>
      </w:r>
    </w:p>
  </w:footnote>
  <w:footnote w:type="continuationSeparator" w:id="0">
    <w:p w14:paraId="3AA078E4" w14:textId="77777777" w:rsidR="00BA6858" w:rsidRDefault="00BA6858" w:rsidP="0043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66F81"/>
    <w:rsid w:val="000752E4"/>
    <w:rsid w:val="00086D4A"/>
    <w:rsid w:val="000915C5"/>
    <w:rsid w:val="00097287"/>
    <w:rsid w:val="000A2468"/>
    <w:rsid w:val="000C5402"/>
    <w:rsid w:val="000D3FF1"/>
    <w:rsid w:val="000F168E"/>
    <w:rsid w:val="00122D9A"/>
    <w:rsid w:val="00133DDE"/>
    <w:rsid w:val="00140A2B"/>
    <w:rsid w:val="00145E16"/>
    <w:rsid w:val="00145E17"/>
    <w:rsid w:val="00145E71"/>
    <w:rsid w:val="0014728D"/>
    <w:rsid w:val="0015796B"/>
    <w:rsid w:val="00163662"/>
    <w:rsid w:val="0019173F"/>
    <w:rsid w:val="00193709"/>
    <w:rsid w:val="001A1197"/>
    <w:rsid w:val="001A5DE3"/>
    <w:rsid w:val="001B4D9B"/>
    <w:rsid w:val="001B698D"/>
    <w:rsid w:val="001C01CC"/>
    <w:rsid w:val="001C47F6"/>
    <w:rsid w:val="001D295A"/>
    <w:rsid w:val="001D5537"/>
    <w:rsid w:val="00212A56"/>
    <w:rsid w:val="0023208A"/>
    <w:rsid w:val="00246FDF"/>
    <w:rsid w:val="00260323"/>
    <w:rsid w:val="00267F6F"/>
    <w:rsid w:val="002741B2"/>
    <w:rsid w:val="002773A6"/>
    <w:rsid w:val="002C0F77"/>
    <w:rsid w:val="002C7531"/>
    <w:rsid w:val="002F183D"/>
    <w:rsid w:val="00304250"/>
    <w:rsid w:val="00306651"/>
    <w:rsid w:val="00316046"/>
    <w:rsid w:val="00327A3B"/>
    <w:rsid w:val="00327A96"/>
    <w:rsid w:val="0033415F"/>
    <w:rsid w:val="00361956"/>
    <w:rsid w:val="00362434"/>
    <w:rsid w:val="00391DC6"/>
    <w:rsid w:val="0039367A"/>
    <w:rsid w:val="003A4860"/>
    <w:rsid w:val="003F2AA8"/>
    <w:rsid w:val="00410882"/>
    <w:rsid w:val="004133DA"/>
    <w:rsid w:val="00415714"/>
    <w:rsid w:val="00431531"/>
    <w:rsid w:val="00431E6A"/>
    <w:rsid w:val="0046381A"/>
    <w:rsid w:val="00467974"/>
    <w:rsid w:val="00474125"/>
    <w:rsid w:val="00477E91"/>
    <w:rsid w:val="00482A9A"/>
    <w:rsid w:val="004A3F0E"/>
    <w:rsid w:val="004A4FC9"/>
    <w:rsid w:val="004C630D"/>
    <w:rsid w:val="004D7228"/>
    <w:rsid w:val="004E4C35"/>
    <w:rsid w:val="00513A29"/>
    <w:rsid w:val="00516511"/>
    <w:rsid w:val="0051722A"/>
    <w:rsid w:val="00540C97"/>
    <w:rsid w:val="005519D6"/>
    <w:rsid w:val="005543FF"/>
    <w:rsid w:val="00570462"/>
    <w:rsid w:val="005712B5"/>
    <w:rsid w:val="0057152A"/>
    <w:rsid w:val="00574895"/>
    <w:rsid w:val="00577BD0"/>
    <w:rsid w:val="005927CE"/>
    <w:rsid w:val="005A196E"/>
    <w:rsid w:val="005C1E60"/>
    <w:rsid w:val="005C3CB9"/>
    <w:rsid w:val="005E081F"/>
    <w:rsid w:val="005E0BF7"/>
    <w:rsid w:val="005F01F6"/>
    <w:rsid w:val="0060300D"/>
    <w:rsid w:val="006145C7"/>
    <w:rsid w:val="006212E6"/>
    <w:rsid w:val="006267B8"/>
    <w:rsid w:val="00626920"/>
    <w:rsid w:val="00662ACB"/>
    <w:rsid w:val="00682DB6"/>
    <w:rsid w:val="006A6198"/>
    <w:rsid w:val="006B3D09"/>
    <w:rsid w:val="006C0335"/>
    <w:rsid w:val="006C252B"/>
    <w:rsid w:val="006C2C8D"/>
    <w:rsid w:val="006C5FE9"/>
    <w:rsid w:val="006D10F9"/>
    <w:rsid w:val="006D4392"/>
    <w:rsid w:val="006D4BFA"/>
    <w:rsid w:val="006E23F2"/>
    <w:rsid w:val="006E3064"/>
    <w:rsid w:val="006F0DA7"/>
    <w:rsid w:val="006F430D"/>
    <w:rsid w:val="007107F9"/>
    <w:rsid w:val="00716697"/>
    <w:rsid w:val="00721A5E"/>
    <w:rsid w:val="00734521"/>
    <w:rsid w:val="00747061"/>
    <w:rsid w:val="00751856"/>
    <w:rsid w:val="00753BA6"/>
    <w:rsid w:val="0076669D"/>
    <w:rsid w:val="007800E1"/>
    <w:rsid w:val="007877A0"/>
    <w:rsid w:val="0079178D"/>
    <w:rsid w:val="007D127C"/>
    <w:rsid w:val="007E7445"/>
    <w:rsid w:val="00811552"/>
    <w:rsid w:val="0085534F"/>
    <w:rsid w:val="008724FB"/>
    <w:rsid w:val="00880021"/>
    <w:rsid w:val="00881A4B"/>
    <w:rsid w:val="00885DD0"/>
    <w:rsid w:val="008C3869"/>
    <w:rsid w:val="008D237E"/>
    <w:rsid w:val="008D2D80"/>
    <w:rsid w:val="008D3308"/>
    <w:rsid w:val="008F55E2"/>
    <w:rsid w:val="009014C0"/>
    <w:rsid w:val="00902AF5"/>
    <w:rsid w:val="00904304"/>
    <w:rsid w:val="009057F7"/>
    <w:rsid w:val="00906F3A"/>
    <w:rsid w:val="00912348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5791"/>
    <w:rsid w:val="00A076AA"/>
    <w:rsid w:val="00A1130E"/>
    <w:rsid w:val="00A170B3"/>
    <w:rsid w:val="00A65330"/>
    <w:rsid w:val="00A67958"/>
    <w:rsid w:val="00A67F13"/>
    <w:rsid w:val="00A747FA"/>
    <w:rsid w:val="00A77D6A"/>
    <w:rsid w:val="00A8386C"/>
    <w:rsid w:val="00A95725"/>
    <w:rsid w:val="00AA4E6A"/>
    <w:rsid w:val="00AB7642"/>
    <w:rsid w:val="00AC2BD1"/>
    <w:rsid w:val="00AC745A"/>
    <w:rsid w:val="00AD1611"/>
    <w:rsid w:val="00AE61E4"/>
    <w:rsid w:val="00B011D0"/>
    <w:rsid w:val="00B0629D"/>
    <w:rsid w:val="00B102DF"/>
    <w:rsid w:val="00B150FD"/>
    <w:rsid w:val="00B308C1"/>
    <w:rsid w:val="00B62E1D"/>
    <w:rsid w:val="00B75513"/>
    <w:rsid w:val="00BA3EFD"/>
    <w:rsid w:val="00BA45A2"/>
    <w:rsid w:val="00BA6858"/>
    <w:rsid w:val="00BB75BB"/>
    <w:rsid w:val="00BF1BAD"/>
    <w:rsid w:val="00C048D6"/>
    <w:rsid w:val="00C154F7"/>
    <w:rsid w:val="00C1796A"/>
    <w:rsid w:val="00C242F9"/>
    <w:rsid w:val="00C24B3D"/>
    <w:rsid w:val="00C2584F"/>
    <w:rsid w:val="00C32D4C"/>
    <w:rsid w:val="00C41DF4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B25E0"/>
    <w:rsid w:val="00CB6283"/>
    <w:rsid w:val="00CC1EC3"/>
    <w:rsid w:val="00CC7EB0"/>
    <w:rsid w:val="00D065A7"/>
    <w:rsid w:val="00D1282A"/>
    <w:rsid w:val="00D1517C"/>
    <w:rsid w:val="00D15CA4"/>
    <w:rsid w:val="00D21F29"/>
    <w:rsid w:val="00D2600E"/>
    <w:rsid w:val="00D43C52"/>
    <w:rsid w:val="00D4657F"/>
    <w:rsid w:val="00D519A5"/>
    <w:rsid w:val="00D6569C"/>
    <w:rsid w:val="00D870AC"/>
    <w:rsid w:val="00D97451"/>
    <w:rsid w:val="00DB1873"/>
    <w:rsid w:val="00DC155B"/>
    <w:rsid w:val="00DD4867"/>
    <w:rsid w:val="00DF153E"/>
    <w:rsid w:val="00E5110B"/>
    <w:rsid w:val="00E548C0"/>
    <w:rsid w:val="00E6269A"/>
    <w:rsid w:val="00E74B80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EF37C4"/>
    <w:rsid w:val="00F00B8F"/>
    <w:rsid w:val="00F272EE"/>
    <w:rsid w:val="00F643F9"/>
    <w:rsid w:val="00F65651"/>
    <w:rsid w:val="00F679AF"/>
    <w:rsid w:val="00F72016"/>
    <w:rsid w:val="00F82DAC"/>
    <w:rsid w:val="00F94756"/>
    <w:rsid w:val="00F95D08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237E"/>
    <w:pPr>
      <w:tabs>
        <w:tab w:val="right" w:leader="dot" w:pos="8494"/>
      </w:tabs>
      <w:spacing w:after="100"/>
    </w:pPr>
    <w:rPr>
      <w:rFonts w:eastAsiaTheme="minorEastAsia" w:cs="Times New Roman"/>
      <w:b/>
      <w:bCs/>
      <w:noProof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31E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1E6A"/>
  </w:style>
  <w:style w:type="paragraph" w:styleId="Rodap">
    <w:name w:val="footer"/>
    <w:basedOn w:val="Normal"/>
    <w:link w:val="RodapCarter"/>
    <w:uiPriority w:val="99"/>
    <w:unhideWhenUsed/>
    <w:rsid w:val="00431E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6C47B-EA57-4C0B-ADE1-6137A006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25</Pages>
  <Words>3271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15</cp:revision>
  <cp:lastPrinted>2019-10-25T14:49:00Z</cp:lastPrinted>
  <dcterms:created xsi:type="dcterms:W3CDTF">2019-11-17T11:40:00Z</dcterms:created>
  <dcterms:modified xsi:type="dcterms:W3CDTF">2019-11-21T14:37:00Z</dcterms:modified>
</cp:coreProperties>
</file>