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AD5" w:rsidRDefault="00C06AD5" w:rsidP="007809BC">
      <w:pPr>
        <w:suppressAutoHyphens/>
        <w:spacing w:line="240" w:lineRule="auto"/>
        <w:ind w:firstLine="0"/>
        <w:jc w:val="left"/>
        <w:rPr>
          <w:rFonts w:ascii="Arial Narrow" w:hAnsi="Arial Narrow"/>
          <w:b/>
          <w:szCs w:val="24"/>
          <w:lang w:eastAsia="ar-SA"/>
        </w:rPr>
      </w:pPr>
    </w:p>
    <w:p w:rsidR="00C06AD5" w:rsidRDefault="00C06AD5" w:rsidP="007809BC">
      <w:pPr>
        <w:suppressAutoHyphens/>
        <w:spacing w:line="240" w:lineRule="auto"/>
        <w:ind w:firstLine="0"/>
        <w:jc w:val="left"/>
        <w:rPr>
          <w:rFonts w:ascii="Arial Narrow" w:hAnsi="Arial Narrow"/>
          <w:b/>
          <w:szCs w:val="24"/>
          <w:lang w:eastAsia="ar-SA"/>
        </w:rPr>
      </w:pPr>
      <w:r>
        <w:rPr>
          <w:rFonts w:ascii="Arial Narrow" w:hAnsi="Arial Narrow"/>
          <w:b/>
          <w:szCs w:val="24"/>
          <w:lang w:eastAsia="ar-SA"/>
        </w:rPr>
        <w:t>Технология  и описание работы установки</w:t>
      </w:r>
      <w:r w:rsidRPr="005677E4">
        <w:rPr>
          <w:rFonts w:ascii="Arial Narrow" w:hAnsi="Arial Narrow"/>
          <w:b/>
          <w:szCs w:val="24"/>
          <w:lang w:eastAsia="ar-SA"/>
        </w:rPr>
        <w:t xml:space="preserve"> жидкофазного окисления УОГ </w:t>
      </w:r>
    </w:p>
    <w:p w:rsidR="00C06AD5" w:rsidRDefault="00C06AD5" w:rsidP="007809BC">
      <w:pPr>
        <w:suppressAutoHyphens/>
        <w:spacing w:line="240" w:lineRule="auto"/>
        <w:ind w:firstLine="0"/>
        <w:jc w:val="left"/>
        <w:rPr>
          <w:rFonts w:ascii="Arial Narrow" w:hAnsi="Arial Narrow"/>
          <w:b/>
          <w:szCs w:val="24"/>
          <w:lang w:eastAsia="ar-SA"/>
        </w:rPr>
      </w:pPr>
    </w:p>
    <w:p w:rsidR="00C06AD5" w:rsidRDefault="00C06AD5" w:rsidP="007809BC">
      <w:pPr>
        <w:suppressAutoHyphens/>
        <w:spacing w:line="240" w:lineRule="auto"/>
        <w:ind w:firstLine="0"/>
        <w:jc w:val="left"/>
        <w:rPr>
          <w:rFonts w:ascii="Arial Narrow" w:hAnsi="Arial Narrow"/>
          <w:b/>
          <w:szCs w:val="24"/>
          <w:lang w:eastAsia="ar-SA"/>
        </w:rPr>
      </w:pPr>
      <w:r>
        <w:rPr>
          <w:rFonts w:ascii="Arial Narrow" w:hAnsi="Arial Narrow"/>
          <w:b/>
          <w:szCs w:val="24"/>
          <w:lang w:eastAsia="ar-SA"/>
        </w:rPr>
        <w:t>Особенностью выбранной и реализуемой нами технологии очистки газов от соединений серы является технологическая простота, малое собственное потребление энергии, отсутствие побочных вредоносных продуктов утилизации, наименьшая себестоимость очистки 1нм3 в развивающемся и наиболее востребованном сегменте рынка.</w:t>
      </w:r>
    </w:p>
    <w:p w:rsidR="00C06AD5" w:rsidRDefault="00C06AD5" w:rsidP="002638C4">
      <w:pPr>
        <w:suppressAutoHyphens/>
        <w:spacing w:line="240" w:lineRule="auto"/>
        <w:ind w:firstLine="0"/>
        <w:jc w:val="left"/>
        <w:rPr>
          <w:rFonts w:ascii="Arial Narrow" w:hAnsi="Arial Narrow"/>
          <w:b/>
          <w:szCs w:val="24"/>
          <w:lang w:eastAsia="ar-SA"/>
        </w:rPr>
      </w:pPr>
    </w:p>
    <w:p w:rsidR="00C06AD5" w:rsidRPr="002638C4" w:rsidRDefault="00C06AD5" w:rsidP="002638C4">
      <w:pPr>
        <w:suppressAutoHyphens/>
        <w:spacing w:line="240" w:lineRule="auto"/>
        <w:ind w:firstLine="0"/>
        <w:jc w:val="left"/>
        <w:rPr>
          <w:rFonts w:ascii="Arial Narrow" w:hAnsi="Arial Narrow"/>
          <w:b/>
          <w:szCs w:val="24"/>
          <w:lang w:eastAsia="ar-SA"/>
        </w:rPr>
      </w:pPr>
      <w:r w:rsidRPr="002638C4">
        <w:rPr>
          <w:rFonts w:ascii="Arial Narrow" w:hAnsi="Arial Narrow"/>
          <w:b/>
          <w:szCs w:val="24"/>
          <w:lang w:eastAsia="ar-SA"/>
        </w:rPr>
        <w:t>Многие из наших конкурентов предлагают одноступенчатую очистку за один проход.</w:t>
      </w:r>
    </w:p>
    <w:p w:rsidR="00C06AD5" w:rsidRDefault="00C06AD5" w:rsidP="002638C4">
      <w:pPr>
        <w:suppressAutoHyphens/>
        <w:spacing w:line="240" w:lineRule="auto"/>
        <w:ind w:firstLine="0"/>
        <w:jc w:val="left"/>
        <w:rPr>
          <w:rFonts w:ascii="Arial Narrow" w:hAnsi="Arial Narrow"/>
          <w:b/>
          <w:szCs w:val="24"/>
          <w:lang w:eastAsia="ar-SA"/>
        </w:rPr>
      </w:pPr>
      <w:r w:rsidRPr="002638C4">
        <w:rPr>
          <w:rFonts w:ascii="Arial Narrow" w:hAnsi="Arial Narrow"/>
          <w:b/>
          <w:szCs w:val="24"/>
          <w:lang w:eastAsia="ar-SA"/>
        </w:rPr>
        <w:t>Наша система очистки предполагает 2-е или даже 3-е ступени.. Это повышает надежность  установки по способности проглотить отклонения от номинального расчетного количества загрязняющих вещ-в.</w:t>
      </w:r>
    </w:p>
    <w:p w:rsidR="00C06AD5" w:rsidRDefault="00C06AD5" w:rsidP="002638C4">
      <w:pPr>
        <w:suppressAutoHyphens/>
        <w:spacing w:line="240" w:lineRule="auto"/>
        <w:ind w:firstLine="0"/>
        <w:jc w:val="left"/>
        <w:rPr>
          <w:rFonts w:ascii="Arial Narrow" w:hAnsi="Arial Narrow"/>
          <w:b/>
          <w:szCs w:val="24"/>
          <w:lang w:eastAsia="ar-SA"/>
        </w:rPr>
      </w:pPr>
    </w:p>
    <w:p w:rsidR="00C06AD5" w:rsidRPr="005677E4" w:rsidRDefault="00C06AD5" w:rsidP="007809BC">
      <w:pPr>
        <w:suppressAutoHyphens/>
        <w:spacing w:line="240" w:lineRule="auto"/>
        <w:ind w:firstLine="0"/>
        <w:jc w:val="left"/>
        <w:rPr>
          <w:rFonts w:ascii="Arial Narrow" w:hAnsi="Arial Narrow"/>
          <w:b/>
          <w:szCs w:val="24"/>
          <w:lang w:eastAsia="ar-SA"/>
        </w:rPr>
      </w:pPr>
    </w:p>
    <w:p w:rsidR="00C06AD5" w:rsidRPr="005677E4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5677E4">
        <w:rPr>
          <w:rFonts w:ascii="Arial Narrow" w:hAnsi="Arial Narrow"/>
          <w:szCs w:val="24"/>
          <w:lang w:eastAsia="ar-SA"/>
        </w:rPr>
        <w:t xml:space="preserve">Установка жидкофазного окисления УОГ используется для очистки природных газов от сероводорода до концентрации 0,02 г/нм3, что соответствует ГОСТ 27577-2000 «Газ природный топливный компримированный для двигателей внутреннего сгорания». </w:t>
      </w:r>
    </w:p>
    <w:p w:rsidR="00C06AD5" w:rsidRPr="005677E4" w:rsidRDefault="00C06AD5" w:rsidP="007809BC">
      <w:pPr>
        <w:suppressAutoHyphens/>
        <w:spacing w:line="240" w:lineRule="auto"/>
        <w:ind w:firstLine="0"/>
        <w:rPr>
          <w:rFonts w:ascii="Arial Narrow" w:hAnsi="Arial Narrow"/>
          <w:b/>
          <w:szCs w:val="24"/>
          <w:u w:val="single"/>
          <w:lang w:eastAsia="ar-SA"/>
        </w:rPr>
      </w:pPr>
      <w:r>
        <w:rPr>
          <w:rFonts w:ascii="Arial Narrow" w:hAnsi="Arial Narrow"/>
          <w:b/>
          <w:szCs w:val="24"/>
          <w:u w:val="single"/>
          <w:lang w:eastAsia="ar-SA"/>
        </w:rPr>
        <w:t>Технология</w:t>
      </w:r>
      <w:r w:rsidRPr="005677E4">
        <w:rPr>
          <w:rFonts w:ascii="Arial Narrow" w:hAnsi="Arial Narrow"/>
          <w:b/>
          <w:szCs w:val="24"/>
          <w:u w:val="single"/>
          <w:lang w:eastAsia="ar-SA"/>
        </w:rPr>
        <w:t xml:space="preserve"> работы установки.</w:t>
      </w:r>
    </w:p>
    <w:p w:rsidR="00C06AD5" w:rsidRPr="005677E4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5677E4">
        <w:rPr>
          <w:rFonts w:ascii="Arial Narrow" w:hAnsi="Arial Narrow"/>
          <w:szCs w:val="24"/>
          <w:lang w:eastAsia="ar-SA"/>
        </w:rPr>
        <w:t xml:space="preserve">Попутный газ проходит несколько стадий очистки. </w:t>
      </w:r>
    </w:p>
    <w:p w:rsidR="00C06AD5" w:rsidRPr="005677E4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>
        <w:rPr>
          <w:rFonts w:ascii="Arial Narrow" w:hAnsi="Arial Narrow"/>
          <w:szCs w:val="24"/>
          <w:lang w:eastAsia="ar-SA"/>
        </w:rPr>
        <w:t xml:space="preserve"> </w:t>
      </w:r>
      <w:r w:rsidRPr="005677E4">
        <w:rPr>
          <w:rFonts w:ascii="Arial Narrow" w:hAnsi="Arial Narrow"/>
          <w:szCs w:val="24"/>
          <w:lang w:eastAsia="ar-SA"/>
        </w:rPr>
        <w:t>1)</w:t>
      </w:r>
      <w:r w:rsidRPr="005677E4">
        <w:rPr>
          <w:rFonts w:ascii="Arial Narrow" w:hAnsi="Arial Narrow"/>
          <w:szCs w:val="24"/>
          <w:lang w:eastAsia="ar-SA"/>
        </w:rPr>
        <w:tab/>
        <w:t>Механическая очистка</w:t>
      </w:r>
    </w:p>
    <w:p w:rsidR="00C06AD5" w:rsidRPr="005677E4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5677E4">
        <w:rPr>
          <w:rFonts w:ascii="Arial Narrow" w:hAnsi="Arial Narrow"/>
          <w:szCs w:val="24"/>
          <w:lang w:eastAsia="ar-SA"/>
        </w:rPr>
        <w:t xml:space="preserve">Газ подаётся в сепаратор, на данной стадии он очищается от механических примесей и тяжёлых углеводородов. Сконденсированные углеводороды периодически выводятся из сепаратора в автоматическом режиме </w:t>
      </w:r>
    </w:p>
    <w:p w:rsidR="00C06AD5" w:rsidRPr="005677E4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5677E4">
        <w:rPr>
          <w:rFonts w:ascii="Arial Narrow" w:hAnsi="Arial Narrow"/>
          <w:szCs w:val="24"/>
          <w:lang w:eastAsia="ar-SA"/>
        </w:rPr>
        <w:t>2)</w:t>
      </w:r>
      <w:r w:rsidRPr="005677E4">
        <w:rPr>
          <w:rFonts w:ascii="Arial Narrow" w:hAnsi="Arial Narrow"/>
          <w:szCs w:val="24"/>
          <w:lang w:eastAsia="ar-SA"/>
        </w:rPr>
        <w:tab/>
        <w:t>Сорбция сероводорода.</w:t>
      </w:r>
    </w:p>
    <w:p w:rsidR="00C06AD5" w:rsidRPr="005677E4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5677E4">
        <w:rPr>
          <w:rFonts w:ascii="Arial Narrow" w:hAnsi="Arial Narrow"/>
          <w:szCs w:val="24"/>
          <w:lang w:eastAsia="ar-SA"/>
        </w:rPr>
        <w:t xml:space="preserve">Затем газ поступает в сорбционные колонны(Рис.1 п.2), где сероводород поглощается  раствором. В сорбционную колонну газ подаётся противотоком рабочему раствору. Газ проходит через насадочный слой, и сероводород поглощается  раствором (Рис.1 п.2). Установка УОГ имеет 4 сорбционные колонны, подключённые последовательно, что позволяет обеспечить высокую глубину очистки газа, а также снизить стоимость поглотительного раствора, за счёт снижения концентрации сорбирующего компонента. </w:t>
      </w:r>
    </w:p>
    <w:p w:rsidR="00C06AD5" w:rsidRPr="005677E4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5677E4">
        <w:rPr>
          <w:rFonts w:ascii="Arial Narrow" w:hAnsi="Arial Narrow"/>
          <w:szCs w:val="24"/>
          <w:lang w:eastAsia="ar-SA"/>
        </w:rPr>
        <w:t>3)</w:t>
      </w:r>
      <w:r w:rsidRPr="005677E4">
        <w:rPr>
          <w:rFonts w:ascii="Arial Narrow" w:hAnsi="Arial Narrow"/>
          <w:szCs w:val="24"/>
          <w:lang w:eastAsia="ar-SA"/>
        </w:rPr>
        <w:tab/>
        <w:t>Сепарация очищенного газа.</w:t>
      </w:r>
    </w:p>
    <w:p w:rsidR="00C06AD5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5677E4">
        <w:rPr>
          <w:rFonts w:ascii="Arial Narrow" w:hAnsi="Arial Narrow"/>
          <w:szCs w:val="24"/>
          <w:lang w:eastAsia="ar-SA"/>
        </w:rPr>
        <w:t xml:space="preserve">Очищенный газ поступает в сепаратор. Газ уносит с потоком капли и пары рабочего раствора, поэтому он подаётся в сепаратор для финишной очистки (Рис. 1 п.4). В сепараторе конденсируются пары рабочего раствора. </w:t>
      </w:r>
    </w:p>
    <w:p w:rsidR="00C06AD5" w:rsidRPr="005677E4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5677E4">
        <w:rPr>
          <w:rFonts w:ascii="Arial Narrow" w:hAnsi="Arial Narrow"/>
          <w:szCs w:val="24"/>
          <w:lang w:eastAsia="ar-SA"/>
        </w:rPr>
        <w:t>4)</w:t>
      </w:r>
      <w:r w:rsidRPr="005677E4">
        <w:rPr>
          <w:rFonts w:ascii="Arial Narrow" w:hAnsi="Arial Narrow"/>
          <w:szCs w:val="24"/>
          <w:lang w:eastAsia="ar-SA"/>
        </w:rPr>
        <w:tab/>
        <w:t>Регенерация раствора.</w:t>
      </w:r>
    </w:p>
    <w:p w:rsidR="00C06AD5" w:rsidRPr="005677E4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5677E4">
        <w:rPr>
          <w:rFonts w:ascii="Arial Narrow" w:hAnsi="Arial Narrow"/>
          <w:szCs w:val="24"/>
          <w:lang w:eastAsia="ar-SA"/>
        </w:rPr>
        <w:t xml:space="preserve">Загрязнённый раствор подаётся в регенерационные колонны, кислородом воздуха сероводород каталитически окисляется до элементарной серы. Сера отделяется от раствора на флотационной установке. Для обеспечения высокой эффективности работы сорбционных колонн раствор постоянно подаётся на регенерацию и очистку в окислительные колонны (Рис.1 п.5). В окислительных колоннах из загрязнённого рабочего раствора удаляется сероводород, и раствор подаётся на флотационную очистку. Окислительная колонна, также насадочного типа, в ней загрязнённый раствор встречается с потоком воздуха. При этом растворённый сероводород окисляется взвесью гидрооксида железа и катализатора. Сероводород окисляется до элементарной серы, которая в виде пульпы подаётся во флотатор. </w:t>
      </w:r>
    </w:p>
    <w:p w:rsidR="00C06AD5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</w:p>
    <w:p w:rsidR="00C06AD5" w:rsidRPr="005677E4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5677E4">
        <w:rPr>
          <w:rFonts w:ascii="Arial Narrow" w:hAnsi="Arial Narrow"/>
          <w:szCs w:val="24"/>
          <w:lang w:eastAsia="ar-SA"/>
        </w:rPr>
        <w:t>5)</w:t>
      </w:r>
      <w:r w:rsidRPr="005677E4">
        <w:rPr>
          <w:rFonts w:ascii="Arial Narrow" w:hAnsi="Arial Narrow"/>
          <w:szCs w:val="24"/>
          <w:lang w:eastAsia="ar-SA"/>
        </w:rPr>
        <w:tab/>
        <w:t xml:space="preserve"> Флотация серы.</w:t>
      </w:r>
    </w:p>
    <w:p w:rsidR="00C06AD5" w:rsidRPr="005677E4" w:rsidRDefault="00C06AD5" w:rsidP="007809BC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5677E4">
        <w:rPr>
          <w:rFonts w:ascii="Arial Narrow" w:hAnsi="Arial Narrow"/>
          <w:szCs w:val="24"/>
          <w:lang w:eastAsia="ar-SA"/>
        </w:rPr>
        <w:t>Серосодержащая пульпа подаётся во флотатор (Рис.1 п.6). Флотатор отделяет серу от рабочего раствора, при этом взвесь серы собирается в верхней части флотатора и собирается скребковым механизмом</w:t>
      </w:r>
      <w:r>
        <w:rPr>
          <w:rFonts w:ascii="Arial Narrow" w:hAnsi="Arial Narrow"/>
          <w:szCs w:val="24"/>
          <w:lang w:eastAsia="ar-SA"/>
        </w:rPr>
        <w:t>(или отделяется при помощи сепаратора или ленточного пресс-фильтра)</w:t>
      </w:r>
      <w:r w:rsidRPr="005677E4">
        <w:rPr>
          <w:rFonts w:ascii="Arial Narrow" w:hAnsi="Arial Narrow"/>
          <w:szCs w:val="24"/>
          <w:lang w:eastAsia="ar-SA"/>
        </w:rPr>
        <w:t xml:space="preserve"> серосодержащая масса с содержанием серы 70%. Сера собирается в ёмкость приёма серы (Рис.1 п.7), очищенный раствор возвращается в резервную ёмкость раствора (Рис.1 п.8). Раствор после фильтрации подаётся обратно в систему.</w:t>
      </w:r>
    </w:p>
    <w:p w:rsidR="00C06AD5" w:rsidRDefault="00C06AD5" w:rsidP="00023ADF">
      <w:pPr>
        <w:rPr>
          <w:rFonts w:ascii="Arial Narrow" w:hAnsi="Arial Narrow"/>
          <w:b/>
          <w:u w:val="single"/>
        </w:rPr>
      </w:pPr>
    </w:p>
    <w:p w:rsidR="00C06AD5" w:rsidRPr="00225423" w:rsidRDefault="00C06AD5" w:rsidP="00023ADF">
      <w:pPr>
        <w:rPr>
          <w:rFonts w:ascii="Arial Narrow" w:hAnsi="Arial Narrow"/>
        </w:rPr>
      </w:pPr>
    </w:p>
    <w:p w:rsidR="00C06AD5" w:rsidRDefault="00C06AD5" w:rsidP="00023ADF">
      <w:pPr>
        <w:ind w:firstLine="0"/>
        <w:rPr>
          <w:rFonts w:ascii="Arial Narrow" w:hAnsi="Arial Narrow"/>
          <w:u w:val="single"/>
        </w:rPr>
      </w:pPr>
    </w:p>
    <w:p w:rsidR="00C06AD5" w:rsidRPr="00A727BE" w:rsidRDefault="00C06AD5" w:rsidP="00023ADF">
      <w:pPr>
        <w:ind w:firstLine="0"/>
        <w:rPr>
          <w:rFonts w:ascii="Arial Narrow" w:hAnsi="Arial Narrow"/>
          <w:u w:val="single"/>
        </w:rPr>
      </w:pPr>
      <w:r w:rsidRPr="00A727BE">
        <w:rPr>
          <w:rFonts w:ascii="Arial Narrow" w:hAnsi="Arial Narrow"/>
          <w:u w:val="single"/>
        </w:rPr>
        <w:t>Рис. 1</w:t>
      </w:r>
      <w:r w:rsidRPr="00023ADF">
        <w:rPr>
          <w:rFonts w:ascii="Arial Narrow" w:hAnsi="Arial Narrow"/>
          <w:b/>
          <w:u w:val="single"/>
        </w:rPr>
        <w:t xml:space="preserve">. Основные блоки УОГ </w:t>
      </w:r>
    </w:p>
    <w:p w:rsidR="00C06AD5" w:rsidRDefault="00C06AD5" w:rsidP="00023ADF">
      <w:pPr>
        <w:shd w:val="clear" w:color="auto" w:fill="FFFFFF"/>
        <w:spacing w:before="75" w:after="75" w:line="240" w:lineRule="atLeast"/>
        <w:ind w:firstLine="0"/>
        <w:jc w:val="left"/>
        <w:rPr>
          <w:rFonts w:ascii="Arial Narrow" w:hAnsi="Arial Narrow" w:cs="Arial"/>
          <w:b/>
          <w:u w:val="single"/>
          <w:lang w:eastAsia="zh-CN"/>
        </w:rPr>
      </w:pPr>
      <w:r w:rsidRPr="00DA1145">
        <w:rPr>
          <w:b/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2" o:spid="_x0000_i1025" type="#_x0000_t75" alt="Описание: Химическое оборудование" style="width:429.75pt;height:268.5pt;visibility:visible">
            <v:imagedata r:id="rId7" o:title=""/>
          </v:shape>
        </w:pict>
      </w:r>
    </w:p>
    <w:p w:rsidR="00C06AD5" w:rsidRPr="00A727BE" w:rsidRDefault="00C06AD5" w:rsidP="00023ADF">
      <w:pPr>
        <w:ind w:firstLine="0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>Рис. 2</w:t>
      </w:r>
      <w:r w:rsidRPr="00A727BE">
        <w:rPr>
          <w:rFonts w:ascii="Arial Narrow" w:hAnsi="Arial Narrow"/>
          <w:u w:val="single"/>
        </w:rPr>
        <w:t xml:space="preserve">. </w:t>
      </w:r>
      <w:r w:rsidRPr="00023ADF">
        <w:rPr>
          <w:rFonts w:ascii="Arial Narrow" w:hAnsi="Arial Narrow"/>
          <w:u w:val="single"/>
        </w:rPr>
        <w:t>Основные магистрали УОГ</w:t>
      </w:r>
      <w:r w:rsidRPr="00A727BE">
        <w:rPr>
          <w:rFonts w:ascii="Arial Narrow" w:hAnsi="Arial Narrow"/>
          <w:u w:val="single"/>
        </w:rPr>
        <w:t xml:space="preserve"> </w:t>
      </w:r>
    </w:p>
    <w:p w:rsidR="00C06AD5" w:rsidRDefault="00C06AD5" w:rsidP="00023ADF">
      <w:pPr>
        <w:shd w:val="clear" w:color="auto" w:fill="FFFFFF"/>
        <w:spacing w:before="75" w:after="75" w:line="240" w:lineRule="atLeast"/>
        <w:ind w:firstLine="0"/>
        <w:jc w:val="left"/>
        <w:rPr>
          <w:rFonts w:ascii="Arial Narrow" w:hAnsi="Arial Narrow" w:cs="Arial"/>
          <w:b/>
          <w:u w:val="single"/>
          <w:lang w:eastAsia="zh-CN"/>
        </w:rPr>
      </w:pPr>
      <w:r w:rsidRPr="00F42AA9">
        <w:rPr>
          <w:rFonts w:ascii="Arial Narrow" w:hAnsi="Arial Narrow"/>
          <w:b/>
          <w:noProof/>
          <w:lang w:eastAsia="ru-RU"/>
        </w:rPr>
        <w:pict>
          <v:shape id="Рисунок 13" o:spid="_x0000_i1026" type="#_x0000_t75" alt="Описание: Магистрали" style="width:464.25pt;height:249pt;visibility:visible">
            <v:imagedata r:id="rId8" o:title=""/>
          </v:shape>
        </w:pict>
      </w:r>
    </w:p>
    <w:p w:rsidR="00C06AD5" w:rsidRPr="00023ADF" w:rsidRDefault="00C06AD5" w:rsidP="00023ADF">
      <w:pPr>
        <w:suppressAutoHyphens/>
        <w:spacing w:line="240" w:lineRule="auto"/>
        <w:ind w:firstLine="0"/>
        <w:rPr>
          <w:rFonts w:ascii="Arial Narrow" w:hAnsi="Arial Narrow"/>
          <w:szCs w:val="24"/>
          <w:u w:val="single"/>
          <w:lang w:eastAsia="ar-SA"/>
        </w:rPr>
      </w:pPr>
      <w:r w:rsidRPr="00403C40">
        <w:rPr>
          <w:rFonts w:ascii="Arial Narrow" w:hAnsi="Arial Narrow"/>
          <w:szCs w:val="24"/>
          <w:u w:val="single"/>
          <w:lang w:eastAsia="ar-SA"/>
        </w:rPr>
        <w:t>Рис. 3. Внешний вид УОГ 30-0,5СД и УОГ 100-1.5(СД)</w:t>
      </w:r>
    </w:p>
    <w:p w:rsidR="00C06AD5" w:rsidRDefault="00C06AD5" w:rsidP="00023ADF">
      <w:pPr>
        <w:suppressAutoHyphens/>
        <w:spacing w:line="240" w:lineRule="auto"/>
        <w:ind w:firstLine="0"/>
        <w:jc w:val="center"/>
        <w:rPr>
          <w:rFonts w:ascii="Arial Narrow" w:hAnsi="Arial Narrow" w:cs="Arial"/>
          <w:b/>
          <w:noProof/>
          <w:sz w:val="28"/>
          <w:szCs w:val="28"/>
          <w:lang w:eastAsia="ru-RU"/>
        </w:rPr>
      </w:pPr>
      <w:r w:rsidRPr="009D55F8">
        <w:rPr>
          <w:rFonts w:ascii="Arial Narrow" w:hAnsi="Arial Narrow" w:cs="Arial"/>
          <w:b/>
          <w:noProof/>
          <w:sz w:val="28"/>
          <w:szCs w:val="28"/>
          <w:lang w:eastAsia="ru-RU"/>
        </w:rPr>
        <w:pict>
          <v:shape id="Рисунок 14" o:spid="_x0000_i1027" type="#_x0000_t75" alt="Описание: ZpikDbOylfU11" style="width:168.75pt;height:225pt;visibility:visible">
            <v:imagedata r:id="rId9" o:title=""/>
          </v:shape>
        </w:pict>
      </w:r>
      <w:r>
        <w:rPr>
          <w:rFonts w:ascii="Arial Narrow" w:hAnsi="Arial Narrow" w:cs="Arial"/>
          <w:b/>
          <w:noProof/>
          <w:sz w:val="28"/>
          <w:szCs w:val="28"/>
          <w:lang w:eastAsia="ru-RU"/>
        </w:rPr>
        <w:t xml:space="preserve">          </w:t>
      </w:r>
      <w:r w:rsidRPr="009D55F8">
        <w:rPr>
          <w:rFonts w:ascii="Arial Narrow" w:hAnsi="Arial Narrow" w:cs="Arial"/>
          <w:b/>
          <w:noProof/>
          <w:sz w:val="28"/>
          <w:szCs w:val="28"/>
          <w:lang w:eastAsia="ru-RU"/>
        </w:rPr>
        <w:pict>
          <v:shape id="Рисунок 15" o:spid="_x0000_i1028" type="#_x0000_t75" alt="Описание: obn" style="width:161.25pt;height:228.75pt;visibility:visible">
            <v:imagedata r:id="rId10" o:title=""/>
          </v:shape>
        </w:pict>
      </w:r>
    </w:p>
    <w:p w:rsidR="00C06AD5" w:rsidRPr="00665E15" w:rsidRDefault="00C06AD5" w:rsidP="00023ADF">
      <w:pPr>
        <w:suppressAutoHyphens/>
        <w:spacing w:line="240" w:lineRule="auto"/>
        <w:ind w:firstLine="0"/>
        <w:jc w:val="center"/>
        <w:rPr>
          <w:rFonts w:ascii="Arial Narrow" w:hAnsi="Arial Narrow" w:cs="Arial"/>
          <w:b/>
          <w:noProof/>
          <w:sz w:val="20"/>
          <w:szCs w:val="20"/>
          <w:lang w:eastAsia="ru-RU"/>
        </w:rPr>
      </w:pPr>
    </w:p>
    <w:p w:rsidR="00C06AD5" w:rsidRDefault="00C06AD5" w:rsidP="00023ADF">
      <w:pPr>
        <w:suppressAutoHyphens/>
        <w:spacing w:line="240" w:lineRule="auto"/>
        <w:ind w:firstLine="0"/>
        <w:jc w:val="center"/>
        <w:rPr>
          <w:rFonts w:ascii="Arial Narrow" w:hAnsi="Arial Narrow"/>
          <w:b/>
          <w:szCs w:val="24"/>
          <w:lang w:eastAsia="ar-SA"/>
        </w:rPr>
      </w:pPr>
      <w:r w:rsidRPr="00403C40">
        <w:rPr>
          <w:rFonts w:ascii="Arial Narrow" w:hAnsi="Arial Narrow"/>
          <w:b/>
          <w:szCs w:val="24"/>
          <w:lang w:eastAsia="ar-SA"/>
        </w:rPr>
        <w:pict>
          <v:shape id="_x0000_i1029" type="#_x0000_t75" style="width:319.5pt;height:190.5pt">
            <v:imagedata r:id="rId11" o:title=""/>
          </v:shape>
        </w:pict>
      </w:r>
    </w:p>
    <w:p w:rsidR="00C06AD5" w:rsidRPr="009D55F8" w:rsidRDefault="00C06AD5" w:rsidP="00023ADF">
      <w:pPr>
        <w:suppressAutoHyphens/>
        <w:spacing w:line="240" w:lineRule="auto"/>
        <w:ind w:firstLine="0"/>
        <w:jc w:val="center"/>
        <w:rPr>
          <w:rFonts w:ascii="Arial Narrow" w:hAnsi="Arial Narrow"/>
          <w:szCs w:val="24"/>
          <w:u w:val="single"/>
          <w:lang w:val="en-CA" w:eastAsia="ar-SA"/>
        </w:rPr>
      </w:pPr>
    </w:p>
    <w:p w:rsidR="00C06AD5" w:rsidRPr="00665E15" w:rsidRDefault="00C06AD5" w:rsidP="00665E15">
      <w:pPr>
        <w:suppressAutoHyphens/>
        <w:spacing w:line="240" w:lineRule="auto"/>
        <w:ind w:firstLine="0"/>
        <w:jc w:val="center"/>
        <w:rPr>
          <w:rFonts w:ascii="Arial Narrow" w:hAnsi="Arial Narrow"/>
          <w:b/>
          <w:szCs w:val="24"/>
          <w:lang w:eastAsia="ar-SA"/>
        </w:rPr>
      </w:pPr>
      <w:r w:rsidRPr="00403C40">
        <w:rPr>
          <w:rFonts w:ascii="Arial Narrow" w:hAnsi="Arial Narrow"/>
          <w:b/>
          <w:szCs w:val="24"/>
          <w:lang w:eastAsia="ar-SA"/>
        </w:rPr>
        <w:pict>
          <v:shape id="_x0000_i1030" type="#_x0000_t75" style="width:333pt;height:202.5pt">
            <v:imagedata r:id="rId12" o:title=""/>
          </v:shape>
        </w:pict>
      </w:r>
    </w:p>
    <w:p w:rsidR="00C06AD5" w:rsidRPr="003D4DEE" w:rsidRDefault="00C06AD5" w:rsidP="00023ADF">
      <w:pPr>
        <w:suppressAutoHyphens/>
        <w:spacing w:line="240" w:lineRule="auto"/>
        <w:ind w:firstLine="0"/>
        <w:jc w:val="left"/>
        <w:rPr>
          <w:rFonts w:ascii="Arial Narrow" w:hAnsi="Arial Narrow"/>
          <w:b/>
          <w:sz w:val="28"/>
          <w:szCs w:val="28"/>
          <w:u w:val="single"/>
          <w:lang w:eastAsia="ar-SA"/>
        </w:rPr>
      </w:pPr>
      <w:r w:rsidRPr="003D4DEE">
        <w:rPr>
          <w:rFonts w:ascii="Arial Narrow" w:hAnsi="Arial Narrow"/>
          <w:b/>
          <w:sz w:val="28"/>
          <w:szCs w:val="28"/>
          <w:u w:val="single"/>
          <w:lang w:eastAsia="ar-SA"/>
        </w:rPr>
        <w:t>Описание основных блоков установки.</w:t>
      </w:r>
    </w:p>
    <w:p w:rsidR="00C06AD5" w:rsidRPr="00874E3A" w:rsidRDefault="00C06AD5" w:rsidP="00023ADF">
      <w:pPr>
        <w:suppressAutoHyphens/>
        <w:spacing w:line="240" w:lineRule="auto"/>
        <w:ind w:firstLine="0"/>
        <w:jc w:val="left"/>
        <w:rPr>
          <w:rFonts w:ascii="Arial Narrow" w:hAnsi="Arial Narrow"/>
          <w:b/>
          <w:szCs w:val="24"/>
          <w:u w:val="single"/>
          <w:lang w:eastAsia="ar-SA"/>
        </w:rPr>
      </w:pP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b/>
          <w:szCs w:val="24"/>
          <w:lang w:eastAsia="ar-SA"/>
        </w:rPr>
      </w:pPr>
      <w:r w:rsidRPr="00874E3A">
        <w:rPr>
          <w:rFonts w:ascii="Arial Narrow" w:hAnsi="Arial Narrow"/>
          <w:b/>
          <w:szCs w:val="24"/>
          <w:lang w:eastAsia="ar-SA"/>
        </w:rPr>
        <w:t>Блок сепарации.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>
        <w:rPr>
          <w:rFonts w:ascii="Arial Narrow" w:hAnsi="Arial Narrow"/>
          <w:szCs w:val="24"/>
          <w:lang w:eastAsia="ar-SA"/>
        </w:rPr>
        <w:t xml:space="preserve">Первоначально биогаз </w:t>
      </w:r>
      <w:r w:rsidRPr="00874E3A">
        <w:rPr>
          <w:rFonts w:ascii="Arial Narrow" w:hAnsi="Arial Narrow"/>
          <w:szCs w:val="24"/>
          <w:lang w:eastAsia="ar-SA"/>
        </w:rPr>
        <w:t xml:space="preserve">содержит </w:t>
      </w:r>
      <w:r>
        <w:rPr>
          <w:rFonts w:ascii="Arial Narrow" w:hAnsi="Arial Narrow"/>
          <w:szCs w:val="24"/>
          <w:lang w:eastAsia="ar-SA"/>
        </w:rPr>
        <w:t>пары влаги</w:t>
      </w:r>
      <w:r w:rsidRPr="00874E3A">
        <w:rPr>
          <w:rFonts w:ascii="Arial Narrow" w:hAnsi="Arial Narrow"/>
          <w:szCs w:val="24"/>
          <w:lang w:eastAsia="ar-SA"/>
        </w:rPr>
        <w:t xml:space="preserve"> и механические примеси, они могут конденсироваться, ухудшая характеристики сорбционного раствора и повреждать оборудование. Поэтому газ проходит стадию сепарации. В сепараторе конденсируются пары тяжёлых углеводородов (от пропана и выше). Конденсат периодически удаляется из сепаратора в автоматическом режиме в приёмную ёмкость.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b/>
          <w:szCs w:val="24"/>
          <w:lang w:eastAsia="ar-SA"/>
        </w:rPr>
      </w:pPr>
      <w:r w:rsidRPr="00874E3A">
        <w:rPr>
          <w:rFonts w:ascii="Arial Narrow" w:hAnsi="Arial Narrow"/>
          <w:b/>
          <w:szCs w:val="24"/>
          <w:lang w:eastAsia="ar-SA"/>
        </w:rPr>
        <w:t>Блок сорбции.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874E3A">
        <w:rPr>
          <w:rFonts w:ascii="Arial Narrow" w:hAnsi="Arial Narrow"/>
          <w:szCs w:val="24"/>
          <w:lang w:eastAsia="ar-SA"/>
        </w:rPr>
        <w:t xml:space="preserve">Блок сорбции представляет собой 4 последовательно соединённых колонных аппарата насадочного типа. В колонны непрерывно подаётся рабочий раствор. Сероводород сорбируется раствором, загрязнённый раствор подаётся в регенераторы. 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b/>
          <w:szCs w:val="24"/>
          <w:lang w:eastAsia="ar-SA"/>
        </w:rPr>
      </w:pPr>
      <w:r w:rsidRPr="00874E3A">
        <w:rPr>
          <w:rFonts w:ascii="Arial Narrow" w:hAnsi="Arial Narrow"/>
          <w:b/>
          <w:szCs w:val="24"/>
          <w:lang w:eastAsia="ar-SA"/>
        </w:rPr>
        <w:t>Блок сепарации.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874E3A">
        <w:rPr>
          <w:rFonts w:ascii="Arial Narrow" w:hAnsi="Arial Narrow"/>
          <w:szCs w:val="24"/>
          <w:lang w:eastAsia="ar-SA"/>
        </w:rPr>
        <w:t xml:space="preserve">С потоком газа уносятся пары раствора. Для очистки от паров рабочей жидкости газ проходит стадию сепарации. 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b/>
          <w:szCs w:val="24"/>
          <w:lang w:eastAsia="ar-SA"/>
        </w:rPr>
      </w:pPr>
      <w:r w:rsidRPr="00874E3A">
        <w:rPr>
          <w:rFonts w:ascii="Arial Narrow" w:hAnsi="Arial Narrow"/>
          <w:b/>
          <w:szCs w:val="24"/>
          <w:lang w:eastAsia="ar-SA"/>
        </w:rPr>
        <w:t>Блок регенерации раствора.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874E3A">
        <w:rPr>
          <w:rFonts w:ascii="Arial Narrow" w:hAnsi="Arial Narrow"/>
          <w:szCs w:val="24"/>
          <w:lang w:eastAsia="ar-SA"/>
        </w:rPr>
        <w:t>Загрязнённый сероводородом раствор подаётся в колонны регенерации. В со</w:t>
      </w:r>
      <w:r>
        <w:rPr>
          <w:rFonts w:ascii="Arial Narrow" w:hAnsi="Arial Narrow"/>
          <w:szCs w:val="24"/>
          <w:lang w:eastAsia="ar-SA"/>
        </w:rPr>
        <w:t>став блока регенерации входят</w:t>
      </w:r>
      <w:r w:rsidRPr="00874E3A">
        <w:rPr>
          <w:rFonts w:ascii="Arial Narrow" w:hAnsi="Arial Narrow"/>
          <w:szCs w:val="24"/>
          <w:lang w:eastAsia="ar-SA"/>
        </w:rPr>
        <w:t xml:space="preserve"> колонны, каждая из колонн соединена с соответствующей колонной сорбции. В колоннах регенерации через загрязненный раствор продувается воздух, и сероводород каталитически окисляется до свободной серы. Раствор с осадком серы отбирается сверху колонного аппарата и направляется на флотационную установку. 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874E3A">
        <w:rPr>
          <w:rFonts w:ascii="Arial Narrow" w:hAnsi="Arial Narrow"/>
          <w:szCs w:val="24"/>
          <w:lang w:eastAsia="ar-SA"/>
        </w:rPr>
        <w:t>Колонны работают под атмосферным давлением.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b/>
          <w:szCs w:val="24"/>
          <w:lang w:eastAsia="ar-SA"/>
        </w:rPr>
      </w:pPr>
      <w:r w:rsidRPr="00874E3A">
        <w:rPr>
          <w:rFonts w:ascii="Arial Narrow" w:hAnsi="Arial Narrow"/>
          <w:b/>
          <w:szCs w:val="24"/>
          <w:lang w:eastAsia="ar-SA"/>
        </w:rPr>
        <w:t>Блок фильтрации раствора.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874E3A">
        <w:rPr>
          <w:rFonts w:ascii="Arial Narrow" w:hAnsi="Arial Narrow"/>
          <w:szCs w:val="24"/>
          <w:lang w:eastAsia="ar-SA"/>
        </w:rPr>
        <w:t>Для очистки раствора от серы и механических осадков рабочий раствор после колонн регенерации проходит стадию очистки, где он очищается от взвеси серы и осадка тиосульфатов. Сера удаляется флотационным способом, так как она в виде пены собирается на поверхности раствора. Тяжёлый осадок отфильтровывается, и раствор возвращается в резервную ёмкость.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b/>
          <w:szCs w:val="24"/>
          <w:lang w:eastAsia="ar-SA"/>
        </w:rPr>
      </w:pPr>
      <w:r w:rsidRPr="00874E3A">
        <w:rPr>
          <w:rFonts w:ascii="Arial Narrow" w:hAnsi="Arial Narrow"/>
          <w:b/>
          <w:szCs w:val="24"/>
          <w:lang w:eastAsia="ar-SA"/>
        </w:rPr>
        <w:t>Резервная ёмкость.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874E3A">
        <w:rPr>
          <w:rFonts w:ascii="Arial Narrow" w:hAnsi="Arial Narrow"/>
          <w:szCs w:val="24"/>
          <w:lang w:eastAsia="ar-SA"/>
        </w:rPr>
        <w:t xml:space="preserve">Резервная ёмкость выполняет несколько функций. Во-первых, она является хранилищем раствора, где раствор доводится до нужной температуры, во-вторых, в резервной ёмкости осуществляется приготовление раствора, в-третьих, выравниваются концентрации активных компонентов раствора. </w:t>
      </w:r>
    </w:p>
    <w:p w:rsidR="00C06AD5" w:rsidRPr="00874E3A" w:rsidRDefault="00C06AD5" w:rsidP="00023ADF">
      <w:pPr>
        <w:suppressAutoHyphens/>
        <w:spacing w:line="240" w:lineRule="auto"/>
        <w:ind w:firstLine="0"/>
        <w:rPr>
          <w:rFonts w:ascii="Arial Narrow" w:hAnsi="Arial Narrow"/>
          <w:szCs w:val="24"/>
          <w:lang w:eastAsia="ar-SA"/>
        </w:rPr>
      </w:pPr>
      <w:r w:rsidRPr="00874E3A">
        <w:rPr>
          <w:rFonts w:ascii="Arial Narrow" w:hAnsi="Arial Narrow"/>
          <w:szCs w:val="24"/>
          <w:lang w:eastAsia="ar-SA"/>
        </w:rPr>
        <w:t xml:space="preserve">Она оснащена устройством перемешивания раствора, уровневым контролем, узлом загрузки компонентов. </w:t>
      </w:r>
    </w:p>
    <w:p w:rsidR="00C06AD5" w:rsidRDefault="00C06AD5" w:rsidP="00023ADF">
      <w:pPr>
        <w:suppressAutoHyphens/>
        <w:spacing w:line="240" w:lineRule="auto"/>
        <w:ind w:firstLine="0"/>
        <w:rPr>
          <w:rFonts w:ascii="Arial Narrow" w:hAnsi="Arial Narrow"/>
          <w:b/>
          <w:szCs w:val="24"/>
          <w:lang w:eastAsia="ar-SA"/>
        </w:rPr>
      </w:pPr>
    </w:p>
    <w:p w:rsidR="00C06AD5" w:rsidRDefault="00C06AD5" w:rsidP="00023ADF">
      <w:pPr>
        <w:suppressAutoHyphens/>
        <w:spacing w:line="240" w:lineRule="auto"/>
        <w:ind w:firstLine="0"/>
        <w:rPr>
          <w:rFonts w:ascii="Arial Narrow" w:hAnsi="Arial Narrow"/>
          <w:b/>
          <w:szCs w:val="24"/>
          <w:lang w:eastAsia="ar-SA"/>
        </w:rPr>
      </w:pPr>
    </w:p>
    <w:sectPr w:rsidR="00C06AD5" w:rsidSect="003D4DEE">
      <w:footerReference w:type="default" r:id="rId13"/>
      <w:pgSz w:w="11906" w:h="16838"/>
      <w:pgMar w:top="1440" w:right="1080" w:bottom="1440" w:left="1080" w:header="425" w:footer="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6AD5" w:rsidRDefault="00C06AD5" w:rsidP="00AA6914">
      <w:pPr>
        <w:spacing w:line="240" w:lineRule="auto"/>
      </w:pPr>
      <w:r>
        <w:separator/>
      </w:r>
    </w:p>
  </w:endnote>
  <w:endnote w:type="continuationSeparator" w:id="0">
    <w:p w:rsidR="00C06AD5" w:rsidRDefault="00C06AD5" w:rsidP="00AA6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6AD5" w:rsidRDefault="00C06AD5">
    <w:pPr>
      <w:pStyle w:val="Footer"/>
      <w:jc w:val="right"/>
    </w:pPr>
    <w:r w:rsidRPr="00C01C2F">
      <w:rPr>
        <w:rFonts w:ascii="Calibri" w:hAnsi="Calibri"/>
        <w:sz w:val="20"/>
        <w:szCs w:val="20"/>
      </w:rPr>
      <w:t xml:space="preserve">Страница </w:t>
    </w:r>
    <w:r w:rsidRPr="00C01C2F">
      <w:rPr>
        <w:rFonts w:ascii="Calibri" w:hAnsi="Calibri"/>
        <w:sz w:val="20"/>
        <w:szCs w:val="20"/>
      </w:rPr>
      <w:fldChar w:fldCharType="begin"/>
    </w:r>
    <w:r w:rsidRPr="00C01C2F">
      <w:rPr>
        <w:rFonts w:ascii="Calibri" w:hAnsi="Calibri"/>
        <w:sz w:val="20"/>
        <w:szCs w:val="20"/>
      </w:rPr>
      <w:instrText>PAGE</w:instrText>
    </w:r>
    <w:r w:rsidRPr="00C01C2F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</w:rPr>
      <w:t>2</w:t>
    </w:r>
    <w:r w:rsidRPr="00C01C2F">
      <w:rPr>
        <w:rFonts w:ascii="Calibri" w:hAnsi="Calibri"/>
        <w:sz w:val="20"/>
        <w:szCs w:val="20"/>
      </w:rPr>
      <w:fldChar w:fldCharType="end"/>
    </w:r>
    <w:r w:rsidRPr="00C01C2F">
      <w:rPr>
        <w:rFonts w:ascii="Calibri" w:hAnsi="Calibri"/>
        <w:sz w:val="20"/>
        <w:szCs w:val="20"/>
      </w:rPr>
      <w:t xml:space="preserve"> из </w:t>
    </w:r>
    <w:r w:rsidRPr="00C01C2F">
      <w:rPr>
        <w:rFonts w:ascii="Calibri" w:hAnsi="Calibri"/>
        <w:sz w:val="20"/>
        <w:szCs w:val="20"/>
      </w:rPr>
      <w:fldChar w:fldCharType="begin"/>
    </w:r>
    <w:r w:rsidRPr="00C01C2F">
      <w:rPr>
        <w:rFonts w:ascii="Calibri" w:hAnsi="Calibri"/>
        <w:sz w:val="20"/>
        <w:szCs w:val="20"/>
      </w:rPr>
      <w:instrText>NUMPAGES</w:instrText>
    </w:r>
    <w:r w:rsidRPr="00C01C2F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</w:rPr>
      <w:t>4</w:t>
    </w:r>
    <w:r w:rsidRPr="00C01C2F">
      <w:rPr>
        <w:rFonts w:ascii="Calibri" w:hAnsi="Calibri"/>
        <w:sz w:val="20"/>
        <w:szCs w:val="20"/>
      </w:rPr>
      <w:fldChar w:fldCharType="end"/>
    </w:r>
  </w:p>
  <w:p w:rsidR="00C06AD5" w:rsidRPr="00C01C2F" w:rsidRDefault="00C06AD5" w:rsidP="00F91C0D">
    <w:pPr>
      <w:pStyle w:val="Footer"/>
      <w:ind w:firstLine="0"/>
    </w:pPr>
  </w:p>
  <w:p w:rsidR="00C06AD5" w:rsidRDefault="00C06AD5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6AD5" w:rsidRDefault="00C06AD5" w:rsidP="00AA6914">
      <w:pPr>
        <w:spacing w:line="240" w:lineRule="auto"/>
      </w:pPr>
      <w:r>
        <w:separator/>
      </w:r>
    </w:p>
  </w:footnote>
  <w:footnote w:type="continuationSeparator" w:id="0">
    <w:p w:rsidR="00C06AD5" w:rsidRDefault="00C06AD5" w:rsidP="00AA69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D"/>
    <w:multiLevelType w:val="singleLevel"/>
    <w:tmpl w:val="3D36C28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>
    <w:nsid w:val="FFFFFF7E"/>
    <w:multiLevelType w:val="singleLevel"/>
    <w:tmpl w:val="B4A015B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30"/>
        </w:tabs>
      </w:pPr>
      <w:rPr>
        <w:rFonts w:cs="Times New Roman"/>
      </w:rPr>
    </w:lvl>
  </w:abstractNum>
  <w:abstractNum w:abstractNumId="3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</w:pPr>
      <w:rPr>
        <w:rFonts w:cs="Times New Roman"/>
      </w:rPr>
    </w:lvl>
  </w:abstractNum>
  <w:abstractNum w:abstractNumId="4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30"/>
        </w:tabs>
      </w:pPr>
      <w:rPr>
        <w:rFonts w:cs="Times New Roman"/>
      </w:rPr>
    </w:lvl>
  </w:abstractNum>
  <w:abstractNum w:abstractNumId="5">
    <w:nsid w:val="00000008"/>
    <w:multiLevelType w:val="singleLevel"/>
    <w:tmpl w:val="00000008"/>
    <w:name w:val="WW8Num8"/>
    <w:lvl w:ilvl="0">
      <w:start w:val="2"/>
      <w:numFmt w:val="bullet"/>
      <w:lvlText w:val="-"/>
      <w:lvlJc w:val="left"/>
      <w:pPr>
        <w:tabs>
          <w:tab w:val="num" w:pos="1211"/>
        </w:tabs>
      </w:pPr>
      <w:rPr>
        <w:rFonts w:ascii="Times New Roman" w:hAnsi="Times New Roman"/>
      </w:rPr>
    </w:lvl>
  </w:abstractNum>
  <w:abstractNum w:abstractNumId="6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30"/>
        </w:tabs>
      </w:pPr>
      <w:rPr>
        <w:rFonts w:cs="Times New Roman"/>
      </w:rPr>
    </w:lvl>
  </w:abstractNum>
  <w:abstractNum w:abstractNumId="7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30"/>
        </w:tabs>
      </w:pPr>
      <w:rPr>
        <w:rFonts w:cs="Times New Roman"/>
      </w:rPr>
    </w:lvl>
  </w:abstractNum>
  <w:abstractNum w:abstractNumId="8">
    <w:nsid w:val="0000000D"/>
    <w:multiLevelType w:val="single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30"/>
        </w:tabs>
      </w:pPr>
      <w:rPr>
        <w:rFonts w:cs="Times New Roman"/>
      </w:rPr>
    </w:lvl>
  </w:abstractNum>
  <w:abstractNum w:abstractNumId="9">
    <w:nsid w:val="00000402"/>
    <w:multiLevelType w:val="multilevel"/>
    <w:tmpl w:val="00000885"/>
    <w:lvl w:ilvl="0">
      <w:numFmt w:val="bullet"/>
      <w:lvlText w:val="–"/>
      <w:lvlJc w:val="left"/>
      <w:pPr>
        <w:ind w:left="296" w:hanging="180"/>
      </w:pPr>
      <w:rPr>
        <w:rFonts w:ascii="Times New Roman" w:hAnsi="Times New Roman"/>
        <w:b w:val="0"/>
        <w:sz w:val="24"/>
      </w:rPr>
    </w:lvl>
    <w:lvl w:ilvl="1">
      <w:numFmt w:val="bullet"/>
      <w:lvlText w:val=""/>
      <w:lvlJc w:val="left"/>
      <w:pPr>
        <w:ind w:left="970" w:hanging="360"/>
      </w:pPr>
      <w:rPr>
        <w:rFonts w:ascii="Symbol" w:hAnsi="Symbol"/>
        <w:b w:val="0"/>
        <w:sz w:val="18"/>
      </w:rPr>
    </w:lvl>
    <w:lvl w:ilvl="2">
      <w:numFmt w:val="bullet"/>
      <w:lvlText w:val="•"/>
      <w:lvlJc w:val="left"/>
      <w:pPr>
        <w:ind w:left="1840" w:hanging="360"/>
      </w:pPr>
    </w:lvl>
    <w:lvl w:ilvl="3">
      <w:numFmt w:val="bullet"/>
      <w:lvlText w:val="•"/>
      <w:lvlJc w:val="left"/>
      <w:pPr>
        <w:ind w:left="2710" w:hanging="360"/>
      </w:pPr>
    </w:lvl>
    <w:lvl w:ilvl="4">
      <w:numFmt w:val="bullet"/>
      <w:lvlText w:val="•"/>
      <w:lvlJc w:val="left"/>
      <w:pPr>
        <w:ind w:left="3580" w:hanging="360"/>
      </w:pPr>
    </w:lvl>
    <w:lvl w:ilvl="5">
      <w:numFmt w:val="bullet"/>
      <w:lvlText w:val="•"/>
      <w:lvlJc w:val="left"/>
      <w:pPr>
        <w:ind w:left="4450" w:hanging="360"/>
      </w:pPr>
    </w:lvl>
    <w:lvl w:ilvl="6">
      <w:numFmt w:val="bullet"/>
      <w:lvlText w:val="•"/>
      <w:lvlJc w:val="left"/>
      <w:pPr>
        <w:ind w:left="5320" w:hanging="360"/>
      </w:pPr>
    </w:lvl>
    <w:lvl w:ilvl="7">
      <w:numFmt w:val="bullet"/>
      <w:lvlText w:val="•"/>
      <w:lvlJc w:val="left"/>
      <w:pPr>
        <w:ind w:left="6190" w:hanging="360"/>
      </w:pPr>
    </w:lvl>
    <w:lvl w:ilvl="8">
      <w:numFmt w:val="bullet"/>
      <w:lvlText w:val="•"/>
      <w:lvlJc w:val="left"/>
      <w:pPr>
        <w:ind w:left="7060" w:hanging="360"/>
      </w:pPr>
    </w:lvl>
  </w:abstractNum>
  <w:abstractNum w:abstractNumId="10">
    <w:nsid w:val="00B72C7B"/>
    <w:multiLevelType w:val="multilevel"/>
    <w:tmpl w:val="66E84AD4"/>
    <w:lvl w:ilvl="0">
      <w:start w:val="1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cs="Times New Roman"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1">
    <w:nsid w:val="02354F04"/>
    <w:multiLevelType w:val="hybridMultilevel"/>
    <w:tmpl w:val="D42E9524"/>
    <w:lvl w:ilvl="0" w:tplc="02BAFE2E">
      <w:start w:val="1"/>
      <w:numFmt w:val="decimal"/>
      <w:lvlText w:val="%1."/>
      <w:lvlJc w:val="left"/>
      <w:pPr>
        <w:ind w:left="804" w:hanging="360"/>
      </w:pPr>
      <w:rPr>
        <w:rFonts w:cs="Times New Roman" w:hint="default"/>
        <w:color w:val="3AAD13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52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4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6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8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0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2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4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64" w:hanging="180"/>
      </w:pPr>
      <w:rPr>
        <w:rFonts w:cs="Times New Roman"/>
      </w:rPr>
    </w:lvl>
  </w:abstractNum>
  <w:abstractNum w:abstractNumId="12">
    <w:nsid w:val="04252F01"/>
    <w:multiLevelType w:val="multilevel"/>
    <w:tmpl w:val="F0B62648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alibri" w:hAnsi="Calibri" w:cs="Calibri" w:hint="default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3">
    <w:nsid w:val="0F88086F"/>
    <w:multiLevelType w:val="multilevel"/>
    <w:tmpl w:val="5980EAD8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bullet"/>
      <w:lvlText w:val="o"/>
      <w:lvlJc w:val="left"/>
      <w:pPr>
        <w:ind w:left="1728" w:hanging="648"/>
      </w:pPr>
      <w:rPr>
        <w:rFonts w:ascii="Courier New" w:hAnsi="Courier New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4">
    <w:nsid w:val="17EB3A4C"/>
    <w:multiLevelType w:val="hybridMultilevel"/>
    <w:tmpl w:val="5F501332"/>
    <w:lvl w:ilvl="0" w:tplc="D494F1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4AB3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803B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5886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42B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F07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B252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40D5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9072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18D013E3"/>
    <w:multiLevelType w:val="hybridMultilevel"/>
    <w:tmpl w:val="CE226A1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1C5644F6"/>
    <w:multiLevelType w:val="multilevel"/>
    <w:tmpl w:val="F4D2C2B0"/>
    <w:lvl w:ilvl="0">
      <w:start w:val="1"/>
      <w:numFmt w:val="decimal"/>
      <w:lvlText w:val="%1."/>
      <w:lvlJc w:val="left"/>
      <w:pPr>
        <w:ind w:left="750" w:hanging="75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50" w:hanging="7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cs="Times New Roman" w:hint="default"/>
      </w:rPr>
    </w:lvl>
  </w:abstractNum>
  <w:abstractNum w:abstractNumId="17">
    <w:nsid w:val="292815B5"/>
    <w:multiLevelType w:val="multilevel"/>
    <w:tmpl w:val="D0CCDD56"/>
    <w:lvl w:ilvl="0">
      <w:start w:val="1"/>
      <w:numFmt w:val="decimal"/>
      <w:suff w:val="space"/>
      <w:lvlText w:val="%1"/>
      <w:lvlJc w:val="left"/>
      <w:pPr>
        <w:ind w:firstLine="340"/>
      </w:pPr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340"/>
        </w:tabs>
        <w:ind w:firstLine="340"/>
      </w:pPr>
      <w:rPr>
        <w:rFonts w:ascii="Times New Roman" w:hAnsi="Times New Roman" w:cs="Times New Roman" w:hint="default"/>
        <w:b/>
        <w:i w:val="0"/>
        <w:sz w:val="24"/>
      </w:rPr>
    </w:lvl>
    <w:lvl w:ilvl="2">
      <w:start w:val="1"/>
      <w:numFmt w:val="decimal"/>
      <w:pStyle w:val="ListNumber3"/>
      <w:suff w:val="space"/>
      <w:lvlText w:val="%1.%2.%3"/>
      <w:lvlJc w:val="left"/>
      <w:pPr>
        <w:ind w:firstLine="34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pStyle w:val="ListNumber4"/>
      <w:suff w:val="space"/>
      <w:lvlText w:val="%1.%2.%3.%4"/>
      <w:lvlJc w:val="left"/>
      <w:pPr>
        <w:ind w:firstLine="34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suff w:val="space"/>
      <w:lvlText w:val="%1.%2.%3.%4.%5"/>
      <w:lvlJc w:val="left"/>
      <w:pPr>
        <w:ind w:firstLine="34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firstLine="3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firstLine="3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firstLine="3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firstLine="340"/>
      </w:pPr>
      <w:rPr>
        <w:rFonts w:cs="Times New Roman" w:hint="default"/>
      </w:rPr>
    </w:lvl>
  </w:abstractNum>
  <w:abstractNum w:abstractNumId="18">
    <w:nsid w:val="2A77561D"/>
    <w:multiLevelType w:val="hybridMultilevel"/>
    <w:tmpl w:val="BF34D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B9E7918"/>
    <w:multiLevelType w:val="hybridMultilevel"/>
    <w:tmpl w:val="A0AA3A44"/>
    <w:lvl w:ilvl="0" w:tplc="0419000F">
      <w:start w:val="1"/>
      <w:numFmt w:val="decimal"/>
      <w:lvlText w:val="%1."/>
      <w:lvlJc w:val="left"/>
      <w:pPr>
        <w:ind w:left="86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2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8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  <w:rPr>
        <w:rFonts w:cs="Times New Roman"/>
      </w:rPr>
    </w:lvl>
  </w:abstractNum>
  <w:abstractNum w:abstractNumId="20">
    <w:nsid w:val="2EA228E5"/>
    <w:multiLevelType w:val="hybridMultilevel"/>
    <w:tmpl w:val="29F28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04A38CE"/>
    <w:multiLevelType w:val="multilevel"/>
    <w:tmpl w:val="0528333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2">
    <w:nsid w:val="320E0739"/>
    <w:multiLevelType w:val="singleLevel"/>
    <w:tmpl w:val="933CD290"/>
    <w:lvl w:ilvl="0">
      <w:start w:val="1"/>
      <w:numFmt w:val="decimal"/>
      <w:lvlText w:val="%1.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23">
    <w:nsid w:val="35540A1D"/>
    <w:multiLevelType w:val="multilevel"/>
    <w:tmpl w:val="4E98B474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4">
    <w:nsid w:val="368E350A"/>
    <w:multiLevelType w:val="multilevel"/>
    <w:tmpl w:val="F87E8AE4"/>
    <w:lvl w:ilvl="0">
      <w:start w:val="1"/>
      <w:numFmt w:val="none"/>
      <w:lvlText w:val="4.6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5">
    <w:nsid w:val="47E02748"/>
    <w:multiLevelType w:val="hybridMultilevel"/>
    <w:tmpl w:val="66AC4342"/>
    <w:lvl w:ilvl="0" w:tplc="948660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6CC6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5EB6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9E51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9435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447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E47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2878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F8F3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>
    <w:nsid w:val="48EC3BCA"/>
    <w:multiLevelType w:val="multilevel"/>
    <w:tmpl w:val="D392442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7">
    <w:nsid w:val="4AAA1F6D"/>
    <w:multiLevelType w:val="hybridMultilevel"/>
    <w:tmpl w:val="7F70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C27946"/>
    <w:multiLevelType w:val="multilevel"/>
    <w:tmpl w:val="F0B62648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alibri" w:hAnsi="Calibri" w:cs="Calibri" w:hint="default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9">
    <w:nsid w:val="56512F3B"/>
    <w:multiLevelType w:val="multilevel"/>
    <w:tmpl w:val="678A82E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0">
    <w:nsid w:val="5B5D41D9"/>
    <w:multiLevelType w:val="multilevel"/>
    <w:tmpl w:val="48488212"/>
    <w:name w:val="списочек22"/>
    <w:lvl w:ilvl="0">
      <w:start w:val="1"/>
      <w:numFmt w:val="decimal"/>
      <w:lvlText w:val="%1"/>
      <w:lvlJc w:val="left"/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rPr>
        <w:rFonts w:ascii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rPr>
        <w:rFonts w:ascii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31">
    <w:nsid w:val="5D1C32C8"/>
    <w:multiLevelType w:val="hybridMultilevel"/>
    <w:tmpl w:val="B41E9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667126"/>
    <w:multiLevelType w:val="multilevel"/>
    <w:tmpl w:val="AD64663C"/>
    <w:lvl w:ilvl="0">
      <w:start w:val="1"/>
      <w:numFmt w:val="none"/>
      <w:lvlText w:val="4.5"/>
      <w:lvlJc w:val="left"/>
      <w:pPr>
        <w:tabs>
          <w:tab w:val="num" w:pos="360"/>
        </w:tabs>
        <w:ind w:left="360" w:hanging="360"/>
      </w:pPr>
      <w:rPr>
        <w:rFonts w:ascii="Arial Narrow" w:hAnsi="Arial Narrow" w:cs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3">
    <w:nsid w:val="623305FB"/>
    <w:multiLevelType w:val="multilevel"/>
    <w:tmpl w:val="A3A44476"/>
    <w:lvl w:ilvl="0">
      <w:start w:val="1"/>
      <w:numFmt w:val="decimal"/>
      <w:lvlText w:val="%1"/>
      <w:lvlJc w:val="left"/>
      <w:pPr>
        <w:ind w:left="432" w:hanging="432"/>
      </w:pPr>
      <w:rPr>
        <w:rFonts w:cs="Times New Roman"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ind w:left="1430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34">
    <w:nsid w:val="68164E83"/>
    <w:multiLevelType w:val="multilevel"/>
    <w:tmpl w:val="89923B26"/>
    <w:lvl w:ilvl="0">
      <w:start w:val="1"/>
      <w:numFmt w:val="decimal"/>
      <w:lvlText w:val="%1."/>
      <w:lvlJc w:val="left"/>
      <w:pPr>
        <w:ind w:left="750" w:hanging="75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50" w:hanging="7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cs="Times New Roman" w:hint="default"/>
      </w:rPr>
    </w:lvl>
    <w:lvl w:ilvl="3">
      <w:start w:val="1"/>
      <w:numFmt w:val="bullet"/>
      <w:lvlText w:val=""/>
      <w:lvlJc w:val="left"/>
      <w:pPr>
        <w:ind w:left="1440" w:hanging="144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cs="Times New Roman" w:hint="default"/>
      </w:rPr>
    </w:lvl>
  </w:abstractNum>
  <w:num w:numId="1">
    <w:abstractNumId w:val="1"/>
  </w:num>
  <w:num w:numId="2">
    <w:abstractNumId w:val="0"/>
  </w:num>
  <w:num w:numId="3">
    <w:abstractNumId w:val="17"/>
  </w:num>
  <w:num w:numId="4">
    <w:abstractNumId w:val="33"/>
  </w:num>
  <w:num w:numId="5">
    <w:abstractNumId w:val="28"/>
  </w:num>
  <w:num w:numId="6">
    <w:abstractNumId w:val="16"/>
  </w:num>
  <w:num w:numId="7">
    <w:abstractNumId w:val="21"/>
  </w:num>
  <w:num w:numId="8">
    <w:abstractNumId w:val="34"/>
  </w:num>
  <w:num w:numId="9">
    <w:abstractNumId w:val="19"/>
  </w:num>
  <w:num w:numId="10">
    <w:abstractNumId w:val="3"/>
  </w:num>
  <w:num w:numId="11">
    <w:abstractNumId w:val="5"/>
  </w:num>
  <w:num w:numId="12">
    <w:abstractNumId w:val="26"/>
  </w:num>
  <w:num w:numId="13">
    <w:abstractNumId w:val="29"/>
  </w:num>
  <w:num w:numId="14">
    <w:abstractNumId w:val="13"/>
  </w:num>
  <w:num w:numId="15">
    <w:abstractNumId w:val="2"/>
  </w:num>
  <w:num w:numId="16">
    <w:abstractNumId w:val="4"/>
  </w:num>
  <w:num w:numId="17">
    <w:abstractNumId w:val="6"/>
  </w:num>
  <w:num w:numId="18">
    <w:abstractNumId w:val="7"/>
  </w:num>
  <w:num w:numId="19">
    <w:abstractNumId w:val="8"/>
  </w:num>
  <w:num w:numId="20">
    <w:abstractNumId w:val="22"/>
  </w:num>
  <w:num w:numId="21">
    <w:abstractNumId w:val="9"/>
  </w:num>
  <w:num w:numId="22">
    <w:abstractNumId w:val="15"/>
  </w:num>
  <w:num w:numId="23">
    <w:abstractNumId w:val="14"/>
  </w:num>
  <w:num w:numId="24">
    <w:abstractNumId w:val="25"/>
  </w:num>
  <w:num w:numId="25">
    <w:abstractNumId w:val="10"/>
  </w:num>
  <w:num w:numId="26">
    <w:abstractNumId w:val="27"/>
  </w:num>
  <w:num w:numId="27">
    <w:abstractNumId w:val="31"/>
  </w:num>
  <w:num w:numId="28">
    <w:abstractNumId w:val="23"/>
  </w:num>
  <w:num w:numId="29">
    <w:abstractNumId w:val="20"/>
  </w:num>
  <w:num w:numId="30">
    <w:abstractNumId w:val="18"/>
  </w:num>
  <w:num w:numId="31">
    <w:abstractNumId w:val="32"/>
  </w:num>
  <w:num w:numId="32">
    <w:abstractNumId w:val="24"/>
  </w:num>
  <w:num w:numId="33">
    <w:abstractNumId w:val="11"/>
  </w:num>
  <w:num w:numId="34">
    <w:abstractNumId w:val="12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A6914"/>
    <w:rsid w:val="0000130E"/>
    <w:rsid w:val="00003FD6"/>
    <w:rsid w:val="00004820"/>
    <w:rsid w:val="00010A10"/>
    <w:rsid w:val="00013F00"/>
    <w:rsid w:val="000143B4"/>
    <w:rsid w:val="0002087D"/>
    <w:rsid w:val="0002349D"/>
    <w:rsid w:val="00023ADF"/>
    <w:rsid w:val="00024E03"/>
    <w:rsid w:val="00031126"/>
    <w:rsid w:val="00033DAB"/>
    <w:rsid w:val="00033F29"/>
    <w:rsid w:val="00035407"/>
    <w:rsid w:val="0004423D"/>
    <w:rsid w:val="00046078"/>
    <w:rsid w:val="0005364E"/>
    <w:rsid w:val="00054535"/>
    <w:rsid w:val="00055283"/>
    <w:rsid w:val="00062232"/>
    <w:rsid w:val="00064FC5"/>
    <w:rsid w:val="00067272"/>
    <w:rsid w:val="000673DE"/>
    <w:rsid w:val="000706EA"/>
    <w:rsid w:val="0007239B"/>
    <w:rsid w:val="00073D0D"/>
    <w:rsid w:val="00075F06"/>
    <w:rsid w:val="000761D2"/>
    <w:rsid w:val="00077E53"/>
    <w:rsid w:val="000839E8"/>
    <w:rsid w:val="00085E08"/>
    <w:rsid w:val="000869B9"/>
    <w:rsid w:val="00087FED"/>
    <w:rsid w:val="00090DF2"/>
    <w:rsid w:val="000922CD"/>
    <w:rsid w:val="00092946"/>
    <w:rsid w:val="000948CE"/>
    <w:rsid w:val="000967AD"/>
    <w:rsid w:val="000A011C"/>
    <w:rsid w:val="000A147C"/>
    <w:rsid w:val="000A291F"/>
    <w:rsid w:val="000A60D8"/>
    <w:rsid w:val="000A6EDB"/>
    <w:rsid w:val="000B115A"/>
    <w:rsid w:val="000B17F8"/>
    <w:rsid w:val="000B3364"/>
    <w:rsid w:val="000B34B3"/>
    <w:rsid w:val="000B4B28"/>
    <w:rsid w:val="000B74EA"/>
    <w:rsid w:val="000B7DE2"/>
    <w:rsid w:val="000C0E32"/>
    <w:rsid w:val="000C14E6"/>
    <w:rsid w:val="000C1EFD"/>
    <w:rsid w:val="000C1F28"/>
    <w:rsid w:val="000C3426"/>
    <w:rsid w:val="000C3B53"/>
    <w:rsid w:val="000C3DC5"/>
    <w:rsid w:val="000C588C"/>
    <w:rsid w:val="000C7BD0"/>
    <w:rsid w:val="000C7D2D"/>
    <w:rsid w:val="000D1295"/>
    <w:rsid w:val="000D1BB9"/>
    <w:rsid w:val="000D4B8E"/>
    <w:rsid w:val="000D5139"/>
    <w:rsid w:val="000D70DE"/>
    <w:rsid w:val="000D7405"/>
    <w:rsid w:val="000D7EE6"/>
    <w:rsid w:val="000E1C62"/>
    <w:rsid w:val="000E2649"/>
    <w:rsid w:val="000E4562"/>
    <w:rsid w:val="000E490F"/>
    <w:rsid w:val="000E5FA5"/>
    <w:rsid w:val="000F074D"/>
    <w:rsid w:val="000F21ED"/>
    <w:rsid w:val="000F2D9F"/>
    <w:rsid w:val="000F33CB"/>
    <w:rsid w:val="000F51FE"/>
    <w:rsid w:val="00104FB6"/>
    <w:rsid w:val="00107978"/>
    <w:rsid w:val="00110A1E"/>
    <w:rsid w:val="00116CD2"/>
    <w:rsid w:val="00117BC4"/>
    <w:rsid w:val="001216A4"/>
    <w:rsid w:val="001273DA"/>
    <w:rsid w:val="00131890"/>
    <w:rsid w:val="00131FE9"/>
    <w:rsid w:val="00134294"/>
    <w:rsid w:val="00135C0A"/>
    <w:rsid w:val="00135DB8"/>
    <w:rsid w:val="0013716F"/>
    <w:rsid w:val="0013772A"/>
    <w:rsid w:val="00137DD3"/>
    <w:rsid w:val="001409F4"/>
    <w:rsid w:val="00141D7E"/>
    <w:rsid w:val="00141E49"/>
    <w:rsid w:val="0014359A"/>
    <w:rsid w:val="0014450B"/>
    <w:rsid w:val="0014462D"/>
    <w:rsid w:val="00147139"/>
    <w:rsid w:val="0015034A"/>
    <w:rsid w:val="001504C8"/>
    <w:rsid w:val="00151812"/>
    <w:rsid w:val="001567F8"/>
    <w:rsid w:val="0016098A"/>
    <w:rsid w:val="00162ACA"/>
    <w:rsid w:val="00166D20"/>
    <w:rsid w:val="00172C01"/>
    <w:rsid w:val="001758E1"/>
    <w:rsid w:val="0018055F"/>
    <w:rsid w:val="00182095"/>
    <w:rsid w:val="0018230B"/>
    <w:rsid w:val="001831FB"/>
    <w:rsid w:val="00184EE5"/>
    <w:rsid w:val="001A02CD"/>
    <w:rsid w:val="001A068B"/>
    <w:rsid w:val="001A0A2D"/>
    <w:rsid w:val="001A0D8B"/>
    <w:rsid w:val="001A20B2"/>
    <w:rsid w:val="001A3A74"/>
    <w:rsid w:val="001A4F27"/>
    <w:rsid w:val="001A587A"/>
    <w:rsid w:val="001A5F28"/>
    <w:rsid w:val="001B0824"/>
    <w:rsid w:val="001B08C2"/>
    <w:rsid w:val="001B55FD"/>
    <w:rsid w:val="001B5AFB"/>
    <w:rsid w:val="001B79F8"/>
    <w:rsid w:val="001C013B"/>
    <w:rsid w:val="001C215D"/>
    <w:rsid w:val="001C27BC"/>
    <w:rsid w:val="001C56E4"/>
    <w:rsid w:val="001C7A04"/>
    <w:rsid w:val="001D3573"/>
    <w:rsid w:val="001D4670"/>
    <w:rsid w:val="001D6D25"/>
    <w:rsid w:val="001D7889"/>
    <w:rsid w:val="001E0AF0"/>
    <w:rsid w:val="001E1FB6"/>
    <w:rsid w:val="001E2745"/>
    <w:rsid w:val="001E4ADC"/>
    <w:rsid w:val="001E579A"/>
    <w:rsid w:val="001F2A0C"/>
    <w:rsid w:val="001F2A1B"/>
    <w:rsid w:val="001F3C22"/>
    <w:rsid w:val="001F40F2"/>
    <w:rsid w:val="001F4150"/>
    <w:rsid w:val="001F553B"/>
    <w:rsid w:val="001F7776"/>
    <w:rsid w:val="001F78D4"/>
    <w:rsid w:val="0020297A"/>
    <w:rsid w:val="00202E23"/>
    <w:rsid w:val="00205238"/>
    <w:rsid w:val="002072AB"/>
    <w:rsid w:val="00211E25"/>
    <w:rsid w:val="002151FB"/>
    <w:rsid w:val="00216BD3"/>
    <w:rsid w:val="002172BC"/>
    <w:rsid w:val="002219D0"/>
    <w:rsid w:val="002231EE"/>
    <w:rsid w:val="00223CA2"/>
    <w:rsid w:val="00225423"/>
    <w:rsid w:val="00225682"/>
    <w:rsid w:val="00230AA3"/>
    <w:rsid w:val="00233DFD"/>
    <w:rsid w:val="002346F4"/>
    <w:rsid w:val="00234C55"/>
    <w:rsid w:val="00234FE5"/>
    <w:rsid w:val="00235039"/>
    <w:rsid w:val="002361FC"/>
    <w:rsid w:val="00237D66"/>
    <w:rsid w:val="00240783"/>
    <w:rsid w:val="00245259"/>
    <w:rsid w:val="0024605A"/>
    <w:rsid w:val="002511C5"/>
    <w:rsid w:val="00253038"/>
    <w:rsid w:val="00255AED"/>
    <w:rsid w:val="00257BD2"/>
    <w:rsid w:val="0026052B"/>
    <w:rsid w:val="00260E2D"/>
    <w:rsid w:val="002638C4"/>
    <w:rsid w:val="002647BC"/>
    <w:rsid w:val="00265961"/>
    <w:rsid w:val="00276B25"/>
    <w:rsid w:val="00277112"/>
    <w:rsid w:val="0028112B"/>
    <w:rsid w:val="00282181"/>
    <w:rsid w:val="00286255"/>
    <w:rsid w:val="0028685B"/>
    <w:rsid w:val="00287756"/>
    <w:rsid w:val="00294435"/>
    <w:rsid w:val="002945A3"/>
    <w:rsid w:val="002952FB"/>
    <w:rsid w:val="00295D26"/>
    <w:rsid w:val="002970A6"/>
    <w:rsid w:val="00297D9F"/>
    <w:rsid w:val="002A0EC9"/>
    <w:rsid w:val="002A13F5"/>
    <w:rsid w:val="002A1AE8"/>
    <w:rsid w:val="002A229F"/>
    <w:rsid w:val="002A2684"/>
    <w:rsid w:val="002A2860"/>
    <w:rsid w:val="002A439C"/>
    <w:rsid w:val="002A4899"/>
    <w:rsid w:val="002A4EFB"/>
    <w:rsid w:val="002A6DC1"/>
    <w:rsid w:val="002B08F4"/>
    <w:rsid w:val="002B0B60"/>
    <w:rsid w:val="002B377A"/>
    <w:rsid w:val="002B4069"/>
    <w:rsid w:val="002C4488"/>
    <w:rsid w:val="002C5235"/>
    <w:rsid w:val="002C5F26"/>
    <w:rsid w:val="002C7004"/>
    <w:rsid w:val="002C7676"/>
    <w:rsid w:val="002D39D8"/>
    <w:rsid w:val="002D3BFA"/>
    <w:rsid w:val="002E083C"/>
    <w:rsid w:val="002E13C1"/>
    <w:rsid w:val="002E34F9"/>
    <w:rsid w:val="002E4A04"/>
    <w:rsid w:val="002E52EC"/>
    <w:rsid w:val="002F296C"/>
    <w:rsid w:val="002F3515"/>
    <w:rsid w:val="002F4C68"/>
    <w:rsid w:val="002F5359"/>
    <w:rsid w:val="002F5EBA"/>
    <w:rsid w:val="002F7A9E"/>
    <w:rsid w:val="00301A97"/>
    <w:rsid w:val="0030326A"/>
    <w:rsid w:val="0031012C"/>
    <w:rsid w:val="0031036C"/>
    <w:rsid w:val="00310C67"/>
    <w:rsid w:val="00311A96"/>
    <w:rsid w:val="0031335A"/>
    <w:rsid w:val="00320464"/>
    <w:rsid w:val="003215B8"/>
    <w:rsid w:val="00322594"/>
    <w:rsid w:val="003225D1"/>
    <w:rsid w:val="00324FDA"/>
    <w:rsid w:val="00325961"/>
    <w:rsid w:val="00326186"/>
    <w:rsid w:val="00326BAF"/>
    <w:rsid w:val="003317D0"/>
    <w:rsid w:val="00333F6C"/>
    <w:rsid w:val="00336639"/>
    <w:rsid w:val="003377D8"/>
    <w:rsid w:val="00340922"/>
    <w:rsid w:val="00340D74"/>
    <w:rsid w:val="0034104B"/>
    <w:rsid w:val="00342308"/>
    <w:rsid w:val="00346165"/>
    <w:rsid w:val="00347685"/>
    <w:rsid w:val="0035207F"/>
    <w:rsid w:val="0035316C"/>
    <w:rsid w:val="0035684D"/>
    <w:rsid w:val="00365013"/>
    <w:rsid w:val="00365C4F"/>
    <w:rsid w:val="00366D88"/>
    <w:rsid w:val="00366EB5"/>
    <w:rsid w:val="00367A0A"/>
    <w:rsid w:val="00367D8C"/>
    <w:rsid w:val="00375569"/>
    <w:rsid w:val="00375644"/>
    <w:rsid w:val="00377CEE"/>
    <w:rsid w:val="003813D6"/>
    <w:rsid w:val="00381877"/>
    <w:rsid w:val="00381878"/>
    <w:rsid w:val="003828A3"/>
    <w:rsid w:val="00382BF2"/>
    <w:rsid w:val="003854C5"/>
    <w:rsid w:val="00385FA6"/>
    <w:rsid w:val="00386228"/>
    <w:rsid w:val="00387CC9"/>
    <w:rsid w:val="0039243D"/>
    <w:rsid w:val="00392FDE"/>
    <w:rsid w:val="00395205"/>
    <w:rsid w:val="00396B42"/>
    <w:rsid w:val="00397A84"/>
    <w:rsid w:val="00397F1C"/>
    <w:rsid w:val="00397F4B"/>
    <w:rsid w:val="003A0723"/>
    <w:rsid w:val="003A1429"/>
    <w:rsid w:val="003A389E"/>
    <w:rsid w:val="003B079D"/>
    <w:rsid w:val="003B0CE3"/>
    <w:rsid w:val="003B1A7A"/>
    <w:rsid w:val="003B1E35"/>
    <w:rsid w:val="003B2BB6"/>
    <w:rsid w:val="003C208A"/>
    <w:rsid w:val="003C2495"/>
    <w:rsid w:val="003C47ED"/>
    <w:rsid w:val="003C6E19"/>
    <w:rsid w:val="003D029B"/>
    <w:rsid w:val="003D0806"/>
    <w:rsid w:val="003D093F"/>
    <w:rsid w:val="003D1FBB"/>
    <w:rsid w:val="003D24CE"/>
    <w:rsid w:val="003D2AF9"/>
    <w:rsid w:val="003D4DEE"/>
    <w:rsid w:val="003D51FE"/>
    <w:rsid w:val="003E22C4"/>
    <w:rsid w:val="003F1445"/>
    <w:rsid w:val="003F21D4"/>
    <w:rsid w:val="003F31F8"/>
    <w:rsid w:val="003F3F37"/>
    <w:rsid w:val="0040071F"/>
    <w:rsid w:val="00403C40"/>
    <w:rsid w:val="0040525A"/>
    <w:rsid w:val="00410D84"/>
    <w:rsid w:val="00411F97"/>
    <w:rsid w:val="00412EB9"/>
    <w:rsid w:val="00414C39"/>
    <w:rsid w:val="00414CBC"/>
    <w:rsid w:val="00417865"/>
    <w:rsid w:val="00423008"/>
    <w:rsid w:val="00423BF8"/>
    <w:rsid w:val="00423E6A"/>
    <w:rsid w:val="004256D6"/>
    <w:rsid w:val="00425EE0"/>
    <w:rsid w:val="00425F0C"/>
    <w:rsid w:val="00430152"/>
    <w:rsid w:val="00430219"/>
    <w:rsid w:val="00431640"/>
    <w:rsid w:val="0043181F"/>
    <w:rsid w:val="0043212F"/>
    <w:rsid w:val="004333BC"/>
    <w:rsid w:val="00435969"/>
    <w:rsid w:val="00436A5E"/>
    <w:rsid w:val="004402AA"/>
    <w:rsid w:val="00440C50"/>
    <w:rsid w:val="00441FD2"/>
    <w:rsid w:val="00444143"/>
    <w:rsid w:val="00444177"/>
    <w:rsid w:val="00447526"/>
    <w:rsid w:val="00450285"/>
    <w:rsid w:val="0045087F"/>
    <w:rsid w:val="004521D2"/>
    <w:rsid w:val="00452AF3"/>
    <w:rsid w:val="004553C5"/>
    <w:rsid w:val="004554A4"/>
    <w:rsid w:val="00456DB1"/>
    <w:rsid w:val="004574CB"/>
    <w:rsid w:val="004603D9"/>
    <w:rsid w:val="00466767"/>
    <w:rsid w:val="00467640"/>
    <w:rsid w:val="00470C2B"/>
    <w:rsid w:val="004715D9"/>
    <w:rsid w:val="00472863"/>
    <w:rsid w:val="00473C07"/>
    <w:rsid w:val="00474BBB"/>
    <w:rsid w:val="00476C1E"/>
    <w:rsid w:val="00477C8F"/>
    <w:rsid w:val="00480385"/>
    <w:rsid w:val="00484CDF"/>
    <w:rsid w:val="00486E4D"/>
    <w:rsid w:val="00486FCB"/>
    <w:rsid w:val="00487D54"/>
    <w:rsid w:val="004A070C"/>
    <w:rsid w:val="004A2803"/>
    <w:rsid w:val="004A60F6"/>
    <w:rsid w:val="004A6C91"/>
    <w:rsid w:val="004A73C0"/>
    <w:rsid w:val="004A783B"/>
    <w:rsid w:val="004B2F3F"/>
    <w:rsid w:val="004B5809"/>
    <w:rsid w:val="004B66BF"/>
    <w:rsid w:val="004B6A77"/>
    <w:rsid w:val="004C2C71"/>
    <w:rsid w:val="004C33F3"/>
    <w:rsid w:val="004C45C9"/>
    <w:rsid w:val="004D0392"/>
    <w:rsid w:val="004D123B"/>
    <w:rsid w:val="004D1A12"/>
    <w:rsid w:val="004D6AD3"/>
    <w:rsid w:val="004D6B50"/>
    <w:rsid w:val="004E1E6D"/>
    <w:rsid w:val="004E31AC"/>
    <w:rsid w:val="004E34E3"/>
    <w:rsid w:val="004E48BE"/>
    <w:rsid w:val="004E6546"/>
    <w:rsid w:val="004E7927"/>
    <w:rsid w:val="004F0F8D"/>
    <w:rsid w:val="004F18CA"/>
    <w:rsid w:val="004F1912"/>
    <w:rsid w:val="004F6BFE"/>
    <w:rsid w:val="004F6CAC"/>
    <w:rsid w:val="0050009C"/>
    <w:rsid w:val="00501301"/>
    <w:rsid w:val="00502594"/>
    <w:rsid w:val="00504A30"/>
    <w:rsid w:val="00504B9F"/>
    <w:rsid w:val="00513A48"/>
    <w:rsid w:val="00513C32"/>
    <w:rsid w:val="00514021"/>
    <w:rsid w:val="00515E1C"/>
    <w:rsid w:val="00516B11"/>
    <w:rsid w:val="00517150"/>
    <w:rsid w:val="005227C9"/>
    <w:rsid w:val="00525110"/>
    <w:rsid w:val="00525887"/>
    <w:rsid w:val="00525CF3"/>
    <w:rsid w:val="005300F7"/>
    <w:rsid w:val="005306FE"/>
    <w:rsid w:val="00531667"/>
    <w:rsid w:val="00531947"/>
    <w:rsid w:val="005327D2"/>
    <w:rsid w:val="00536450"/>
    <w:rsid w:val="00540647"/>
    <w:rsid w:val="0054115D"/>
    <w:rsid w:val="00542594"/>
    <w:rsid w:val="00543229"/>
    <w:rsid w:val="00543344"/>
    <w:rsid w:val="005469E3"/>
    <w:rsid w:val="005500CB"/>
    <w:rsid w:val="0055106C"/>
    <w:rsid w:val="005518B8"/>
    <w:rsid w:val="0055377A"/>
    <w:rsid w:val="00556074"/>
    <w:rsid w:val="005578A1"/>
    <w:rsid w:val="005606F0"/>
    <w:rsid w:val="0056167D"/>
    <w:rsid w:val="00563729"/>
    <w:rsid w:val="00566389"/>
    <w:rsid w:val="0056674A"/>
    <w:rsid w:val="005669AA"/>
    <w:rsid w:val="005677E4"/>
    <w:rsid w:val="00571394"/>
    <w:rsid w:val="00573E7D"/>
    <w:rsid w:val="00573F61"/>
    <w:rsid w:val="0057644A"/>
    <w:rsid w:val="005771D5"/>
    <w:rsid w:val="00577D2D"/>
    <w:rsid w:val="005806BA"/>
    <w:rsid w:val="005816BB"/>
    <w:rsid w:val="00585BEB"/>
    <w:rsid w:val="00586337"/>
    <w:rsid w:val="005905B3"/>
    <w:rsid w:val="00592121"/>
    <w:rsid w:val="005970D7"/>
    <w:rsid w:val="005A27B8"/>
    <w:rsid w:val="005A3BEB"/>
    <w:rsid w:val="005A50C5"/>
    <w:rsid w:val="005B0420"/>
    <w:rsid w:val="005B4057"/>
    <w:rsid w:val="005B423F"/>
    <w:rsid w:val="005B6D7B"/>
    <w:rsid w:val="005C00EA"/>
    <w:rsid w:val="005C01CC"/>
    <w:rsid w:val="005C55B1"/>
    <w:rsid w:val="005C6182"/>
    <w:rsid w:val="005C752E"/>
    <w:rsid w:val="005C75AF"/>
    <w:rsid w:val="005C7663"/>
    <w:rsid w:val="005C7AB3"/>
    <w:rsid w:val="005D128C"/>
    <w:rsid w:val="005D1FDC"/>
    <w:rsid w:val="005D36C6"/>
    <w:rsid w:val="005D4743"/>
    <w:rsid w:val="005E129F"/>
    <w:rsid w:val="005E13CB"/>
    <w:rsid w:val="005E6545"/>
    <w:rsid w:val="005F05CE"/>
    <w:rsid w:val="005F1287"/>
    <w:rsid w:val="005F72EB"/>
    <w:rsid w:val="005F732D"/>
    <w:rsid w:val="005F78E1"/>
    <w:rsid w:val="00601258"/>
    <w:rsid w:val="006012F9"/>
    <w:rsid w:val="00601753"/>
    <w:rsid w:val="00602A34"/>
    <w:rsid w:val="006038D1"/>
    <w:rsid w:val="006046BE"/>
    <w:rsid w:val="00605304"/>
    <w:rsid w:val="00607179"/>
    <w:rsid w:val="00610A5F"/>
    <w:rsid w:val="00612BC2"/>
    <w:rsid w:val="006136B2"/>
    <w:rsid w:val="006142E2"/>
    <w:rsid w:val="00617960"/>
    <w:rsid w:val="00621F00"/>
    <w:rsid w:val="0062513E"/>
    <w:rsid w:val="00626FC8"/>
    <w:rsid w:val="006368E0"/>
    <w:rsid w:val="00637707"/>
    <w:rsid w:val="00644F0D"/>
    <w:rsid w:val="006451E5"/>
    <w:rsid w:val="00646E89"/>
    <w:rsid w:val="0065203C"/>
    <w:rsid w:val="00663488"/>
    <w:rsid w:val="00665E15"/>
    <w:rsid w:val="00667789"/>
    <w:rsid w:val="00667A5D"/>
    <w:rsid w:val="00673B86"/>
    <w:rsid w:val="006743A1"/>
    <w:rsid w:val="00675BC4"/>
    <w:rsid w:val="006805ED"/>
    <w:rsid w:val="006822B3"/>
    <w:rsid w:val="00683BB0"/>
    <w:rsid w:val="00684000"/>
    <w:rsid w:val="00685757"/>
    <w:rsid w:val="00685BB2"/>
    <w:rsid w:val="006900FC"/>
    <w:rsid w:val="0069375A"/>
    <w:rsid w:val="00694A57"/>
    <w:rsid w:val="00697AD7"/>
    <w:rsid w:val="006A0668"/>
    <w:rsid w:val="006A1C31"/>
    <w:rsid w:val="006A3A9F"/>
    <w:rsid w:val="006A70E1"/>
    <w:rsid w:val="006B0A4A"/>
    <w:rsid w:val="006B0E1A"/>
    <w:rsid w:val="006B3422"/>
    <w:rsid w:val="006C101E"/>
    <w:rsid w:val="006C12AB"/>
    <w:rsid w:val="006C2B0F"/>
    <w:rsid w:val="006C5AA6"/>
    <w:rsid w:val="006C6635"/>
    <w:rsid w:val="006C76E0"/>
    <w:rsid w:val="006D1CA2"/>
    <w:rsid w:val="006D2081"/>
    <w:rsid w:val="006D3607"/>
    <w:rsid w:val="006D4687"/>
    <w:rsid w:val="006D48F6"/>
    <w:rsid w:val="006D4A6A"/>
    <w:rsid w:val="006D7EE3"/>
    <w:rsid w:val="006D7F9F"/>
    <w:rsid w:val="006E0DD2"/>
    <w:rsid w:val="006E1A9A"/>
    <w:rsid w:val="006E6837"/>
    <w:rsid w:val="006F3BA5"/>
    <w:rsid w:val="006F5899"/>
    <w:rsid w:val="00700953"/>
    <w:rsid w:val="00700FD4"/>
    <w:rsid w:val="007013BB"/>
    <w:rsid w:val="00704472"/>
    <w:rsid w:val="00704E6D"/>
    <w:rsid w:val="007067E3"/>
    <w:rsid w:val="0071193F"/>
    <w:rsid w:val="00712E75"/>
    <w:rsid w:val="00713679"/>
    <w:rsid w:val="0071512C"/>
    <w:rsid w:val="007164EE"/>
    <w:rsid w:val="00717276"/>
    <w:rsid w:val="00717B40"/>
    <w:rsid w:val="00722AEE"/>
    <w:rsid w:val="00723071"/>
    <w:rsid w:val="00723793"/>
    <w:rsid w:val="0072452B"/>
    <w:rsid w:val="00727AB2"/>
    <w:rsid w:val="007307B0"/>
    <w:rsid w:val="00731CCE"/>
    <w:rsid w:val="007378AA"/>
    <w:rsid w:val="00741249"/>
    <w:rsid w:val="00743EA8"/>
    <w:rsid w:val="007520CF"/>
    <w:rsid w:val="00755173"/>
    <w:rsid w:val="00755905"/>
    <w:rsid w:val="007563C2"/>
    <w:rsid w:val="00756448"/>
    <w:rsid w:val="00763FFA"/>
    <w:rsid w:val="0076474B"/>
    <w:rsid w:val="0076611A"/>
    <w:rsid w:val="007665C7"/>
    <w:rsid w:val="00772201"/>
    <w:rsid w:val="007735BC"/>
    <w:rsid w:val="0077665D"/>
    <w:rsid w:val="00777B64"/>
    <w:rsid w:val="007809BC"/>
    <w:rsid w:val="0078389A"/>
    <w:rsid w:val="0078575D"/>
    <w:rsid w:val="00786A9C"/>
    <w:rsid w:val="00790E2C"/>
    <w:rsid w:val="00791422"/>
    <w:rsid w:val="00791B96"/>
    <w:rsid w:val="007926B5"/>
    <w:rsid w:val="007961DB"/>
    <w:rsid w:val="007A7B83"/>
    <w:rsid w:val="007B0F15"/>
    <w:rsid w:val="007B366B"/>
    <w:rsid w:val="007B4459"/>
    <w:rsid w:val="007B4C98"/>
    <w:rsid w:val="007C13B3"/>
    <w:rsid w:val="007C1A75"/>
    <w:rsid w:val="007C522C"/>
    <w:rsid w:val="007C5ACB"/>
    <w:rsid w:val="007D0CF5"/>
    <w:rsid w:val="007D45A1"/>
    <w:rsid w:val="007E149A"/>
    <w:rsid w:val="007E511D"/>
    <w:rsid w:val="007E6DD4"/>
    <w:rsid w:val="007F5280"/>
    <w:rsid w:val="007F648E"/>
    <w:rsid w:val="007F6B41"/>
    <w:rsid w:val="007F6B68"/>
    <w:rsid w:val="007F7EEF"/>
    <w:rsid w:val="00801DB7"/>
    <w:rsid w:val="008026CD"/>
    <w:rsid w:val="00803800"/>
    <w:rsid w:val="00807713"/>
    <w:rsid w:val="008100FA"/>
    <w:rsid w:val="008119D8"/>
    <w:rsid w:val="00811BFB"/>
    <w:rsid w:val="00813730"/>
    <w:rsid w:val="00823048"/>
    <w:rsid w:val="00823AA5"/>
    <w:rsid w:val="00824329"/>
    <w:rsid w:val="00826981"/>
    <w:rsid w:val="00830417"/>
    <w:rsid w:val="00831188"/>
    <w:rsid w:val="00832252"/>
    <w:rsid w:val="0083329D"/>
    <w:rsid w:val="00833B80"/>
    <w:rsid w:val="00833E34"/>
    <w:rsid w:val="008342EC"/>
    <w:rsid w:val="00835625"/>
    <w:rsid w:val="00837228"/>
    <w:rsid w:val="00841962"/>
    <w:rsid w:val="008439F5"/>
    <w:rsid w:val="00844111"/>
    <w:rsid w:val="00845B18"/>
    <w:rsid w:val="00847B5B"/>
    <w:rsid w:val="00854370"/>
    <w:rsid w:val="008601CC"/>
    <w:rsid w:val="008604B3"/>
    <w:rsid w:val="00860C43"/>
    <w:rsid w:val="00862C79"/>
    <w:rsid w:val="00870B19"/>
    <w:rsid w:val="00871579"/>
    <w:rsid w:val="0087468A"/>
    <w:rsid w:val="00874E3A"/>
    <w:rsid w:val="0088399B"/>
    <w:rsid w:val="00883AF4"/>
    <w:rsid w:val="0088651C"/>
    <w:rsid w:val="0089065A"/>
    <w:rsid w:val="008906B5"/>
    <w:rsid w:val="00890A54"/>
    <w:rsid w:val="0089777E"/>
    <w:rsid w:val="008A2054"/>
    <w:rsid w:val="008A2165"/>
    <w:rsid w:val="008A6DFE"/>
    <w:rsid w:val="008B1E0E"/>
    <w:rsid w:val="008B5DC6"/>
    <w:rsid w:val="008B6599"/>
    <w:rsid w:val="008B7F62"/>
    <w:rsid w:val="008C0956"/>
    <w:rsid w:val="008C2C50"/>
    <w:rsid w:val="008C5EAD"/>
    <w:rsid w:val="008C63A4"/>
    <w:rsid w:val="008C6B1C"/>
    <w:rsid w:val="008D6493"/>
    <w:rsid w:val="008E0836"/>
    <w:rsid w:val="008E7786"/>
    <w:rsid w:val="008F1543"/>
    <w:rsid w:val="008F25C4"/>
    <w:rsid w:val="008F31CE"/>
    <w:rsid w:val="008F397E"/>
    <w:rsid w:val="008F3A76"/>
    <w:rsid w:val="008F4752"/>
    <w:rsid w:val="008F7E1E"/>
    <w:rsid w:val="00900CD8"/>
    <w:rsid w:val="00901B60"/>
    <w:rsid w:val="009052B0"/>
    <w:rsid w:val="00905E08"/>
    <w:rsid w:val="009070BF"/>
    <w:rsid w:val="009113AE"/>
    <w:rsid w:val="0091335E"/>
    <w:rsid w:val="00913A62"/>
    <w:rsid w:val="009157DF"/>
    <w:rsid w:val="0091740E"/>
    <w:rsid w:val="0092523F"/>
    <w:rsid w:val="009263BC"/>
    <w:rsid w:val="0092653C"/>
    <w:rsid w:val="009270DC"/>
    <w:rsid w:val="009271E2"/>
    <w:rsid w:val="00927292"/>
    <w:rsid w:val="009309AA"/>
    <w:rsid w:val="00931AC3"/>
    <w:rsid w:val="009325B2"/>
    <w:rsid w:val="00932E10"/>
    <w:rsid w:val="0093522E"/>
    <w:rsid w:val="00936D6F"/>
    <w:rsid w:val="009414F8"/>
    <w:rsid w:val="009423A4"/>
    <w:rsid w:val="00946493"/>
    <w:rsid w:val="009512C2"/>
    <w:rsid w:val="009519FC"/>
    <w:rsid w:val="00951C17"/>
    <w:rsid w:val="00956151"/>
    <w:rsid w:val="009563A4"/>
    <w:rsid w:val="00956415"/>
    <w:rsid w:val="00956FA6"/>
    <w:rsid w:val="0095748F"/>
    <w:rsid w:val="009607AC"/>
    <w:rsid w:val="00960BF3"/>
    <w:rsid w:val="00965BCE"/>
    <w:rsid w:val="0096762A"/>
    <w:rsid w:val="00972DFF"/>
    <w:rsid w:val="009760E1"/>
    <w:rsid w:val="0098048C"/>
    <w:rsid w:val="009807CB"/>
    <w:rsid w:val="00980CB8"/>
    <w:rsid w:val="009816F9"/>
    <w:rsid w:val="00981C22"/>
    <w:rsid w:val="00982864"/>
    <w:rsid w:val="009834C5"/>
    <w:rsid w:val="00984CF1"/>
    <w:rsid w:val="00987B59"/>
    <w:rsid w:val="0099016B"/>
    <w:rsid w:val="00990DEB"/>
    <w:rsid w:val="00994BE1"/>
    <w:rsid w:val="009A2A80"/>
    <w:rsid w:val="009A47A3"/>
    <w:rsid w:val="009B20D1"/>
    <w:rsid w:val="009B220A"/>
    <w:rsid w:val="009B374F"/>
    <w:rsid w:val="009B390C"/>
    <w:rsid w:val="009B3BBC"/>
    <w:rsid w:val="009B41D7"/>
    <w:rsid w:val="009B6AC6"/>
    <w:rsid w:val="009C56AB"/>
    <w:rsid w:val="009C5948"/>
    <w:rsid w:val="009C5F1C"/>
    <w:rsid w:val="009D3077"/>
    <w:rsid w:val="009D34B7"/>
    <w:rsid w:val="009D55F8"/>
    <w:rsid w:val="009E0C18"/>
    <w:rsid w:val="009E7D58"/>
    <w:rsid w:val="009F0BAA"/>
    <w:rsid w:val="009F1EEE"/>
    <w:rsid w:val="009F6EDB"/>
    <w:rsid w:val="009F7DD8"/>
    <w:rsid w:val="00A00443"/>
    <w:rsid w:val="00A01066"/>
    <w:rsid w:val="00A01B27"/>
    <w:rsid w:val="00A0567D"/>
    <w:rsid w:val="00A06300"/>
    <w:rsid w:val="00A10CB3"/>
    <w:rsid w:val="00A1268A"/>
    <w:rsid w:val="00A1524B"/>
    <w:rsid w:val="00A16027"/>
    <w:rsid w:val="00A16EB1"/>
    <w:rsid w:val="00A17182"/>
    <w:rsid w:val="00A17310"/>
    <w:rsid w:val="00A234E7"/>
    <w:rsid w:val="00A24797"/>
    <w:rsid w:val="00A24963"/>
    <w:rsid w:val="00A25E3C"/>
    <w:rsid w:val="00A26129"/>
    <w:rsid w:val="00A2645B"/>
    <w:rsid w:val="00A30642"/>
    <w:rsid w:val="00A31974"/>
    <w:rsid w:val="00A370E4"/>
    <w:rsid w:val="00A43ED4"/>
    <w:rsid w:val="00A4563C"/>
    <w:rsid w:val="00A4756E"/>
    <w:rsid w:val="00A51743"/>
    <w:rsid w:val="00A51EEA"/>
    <w:rsid w:val="00A51F2F"/>
    <w:rsid w:val="00A54E79"/>
    <w:rsid w:val="00A55309"/>
    <w:rsid w:val="00A62480"/>
    <w:rsid w:val="00A62725"/>
    <w:rsid w:val="00A64072"/>
    <w:rsid w:val="00A6450F"/>
    <w:rsid w:val="00A678D5"/>
    <w:rsid w:val="00A7019B"/>
    <w:rsid w:val="00A727BE"/>
    <w:rsid w:val="00A733F9"/>
    <w:rsid w:val="00A77268"/>
    <w:rsid w:val="00A803EA"/>
    <w:rsid w:val="00A809E9"/>
    <w:rsid w:val="00A8426A"/>
    <w:rsid w:val="00A85DE1"/>
    <w:rsid w:val="00A85EB7"/>
    <w:rsid w:val="00A87874"/>
    <w:rsid w:val="00A9603B"/>
    <w:rsid w:val="00A974FE"/>
    <w:rsid w:val="00AA19DE"/>
    <w:rsid w:val="00AA6914"/>
    <w:rsid w:val="00AA737A"/>
    <w:rsid w:val="00AB1075"/>
    <w:rsid w:val="00AB353F"/>
    <w:rsid w:val="00AB3F66"/>
    <w:rsid w:val="00AB5D9C"/>
    <w:rsid w:val="00AB5F66"/>
    <w:rsid w:val="00AB631A"/>
    <w:rsid w:val="00AB6620"/>
    <w:rsid w:val="00AB6F08"/>
    <w:rsid w:val="00AC221B"/>
    <w:rsid w:val="00AC30CA"/>
    <w:rsid w:val="00AC4166"/>
    <w:rsid w:val="00AC5255"/>
    <w:rsid w:val="00AD0701"/>
    <w:rsid w:val="00AD0ABA"/>
    <w:rsid w:val="00AD0FDF"/>
    <w:rsid w:val="00AD2155"/>
    <w:rsid w:val="00AE0B05"/>
    <w:rsid w:val="00AE0B49"/>
    <w:rsid w:val="00AE2590"/>
    <w:rsid w:val="00AE2ED0"/>
    <w:rsid w:val="00AE63B3"/>
    <w:rsid w:val="00AE6A58"/>
    <w:rsid w:val="00AE7DAA"/>
    <w:rsid w:val="00AE7F4C"/>
    <w:rsid w:val="00AF11EF"/>
    <w:rsid w:val="00AF1450"/>
    <w:rsid w:val="00AF5581"/>
    <w:rsid w:val="00AF63F3"/>
    <w:rsid w:val="00AF7685"/>
    <w:rsid w:val="00B0107A"/>
    <w:rsid w:val="00B078E2"/>
    <w:rsid w:val="00B1332F"/>
    <w:rsid w:val="00B15BA5"/>
    <w:rsid w:val="00B166C1"/>
    <w:rsid w:val="00B207AC"/>
    <w:rsid w:val="00B208CA"/>
    <w:rsid w:val="00B25602"/>
    <w:rsid w:val="00B26B8A"/>
    <w:rsid w:val="00B27509"/>
    <w:rsid w:val="00B27846"/>
    <w:rsid w:val="00B3253C"/>
    <w:rsid w:val="00B35AA0"/>
    <w:rsid w:val="00B36031"/>
    <w:rsid w:val="00B42F8C"/>
    <w:rsid w:val="00B500BC"/>
    <w:rsid w:val="00B50ECF"/>
    <w:rsid w:val="00B53229"/>
    <w:rsid w:val="00B558C8"/>
    <w:rsid w:val="00B55FE3"/>
    <w:rsid w:val="00B57F35"/>
    <w:rsid w:val="00B60D2C"/>
    <w:rsid w:val="00B61FB5"/>
    <w:rsid w:val="00B655B0"/>
    <w:rsid w:val="00B659A2"/>
    <w:rsid w:val="00B65EEC"/>
    <w:rsid w:val="00B70A35"/>
    <w:rsid w:val="00B71930"/>
    <w:rsid w:val="00B72352"/>
    <w:rsid w:val="00B7360C"/>
    <w:rsid w:val="00B741ED"/>
    <w:rsid w:val="00B82A0B"/>
    <w:rsid w:val="00B834AA"/>
    <w:rsid w:val="00B83EE3"/>
    <w:rsid w:val="00B9093C"/>
    <w:rsid w:val="00B90F38"/>
    <w:rsid w:val="00B92C1B"/>
    <w:rsid w:val="00B95CE6"/>
    <w:rsid w:val="00B96FA5"/>
    <w:rsid w:val="00B97314"/>
    <w:rsid w:val="00BA3B3D"/>
    <w:rsid w:val="00BA4950"/>
    <w:rsid w:val="00BA4BE7"/>
    <w:rsid w:val="00BA595C"/>
    <w:rsid w:val="00BA63D3"/>
    <w:rsid w:val="00BA6DC6"/>
    <w:rsid w:val="00BA7484"/>
    <w:rsid w:val="00BA7ECF"/>
    <w:rsid w:val="00BB18E4"/>
    <w:rsid w:val="00BB23BF"/>
    <w:rsid w:val="00BB2AEF"/>
    <w:rsid w:val="00BB56E3"/>
    <w:rsid w:val="00BB6E47"/>
    <w:rsid w:val="00BB77DA"/>
    <w:rsid w:val="00BC4439"/>
    <w:rsid w:val="00BC4CDE"/>
    <w:rsid w:val="00BC5639"/>
    <w:rsid w:val="00BC6196"/>
    <w:rsid w:val="00BD04DA"/>
    <w:rsid w:val="00BD1E97"/>
    <w:rsid w:val="00BD2BFC"/>
    <w:rsid w:val="00BD326E"/>
    <w:rsid w:val="00BD5384"/>
    <w:rsid w:val="00BE0BFE"/>
    <w:rsid w:val="00BE501E"/>
    <w:rsid w:val="00BE70D9"/>
    <w:rsid w:val="00BE7E88"/>
    <w:rsid w:val="00BF11C1"/>
    <w:rsid w:val="00BF122C"/>
    <w:rsid w:val="00BF64AC"/>
    <w:rsid w:val="00BF71EE"/>
    <w:rsid w:val="00C0069D"/>
    <w:rsid w:val="00C0166A"/>
    <w:rsid w:val="00C01C2F"/>
    <w:rsid w:val="00C0236B"/>
    <w:rsid w:val="00C033A1"/>
    <w:rsid w:val="00C06AD5"/>
    <w:rsid w:val="00C075C0"/>
    <w:rsid w:val="00C133C8"/>
    <w:rsid w:val="00C1388D"/>
    <w:rsid w:val="00C16084"/>
    <w:rsid w:val="00C1744A"/>
    <w:rsid w:val="00C17530"/>
    <w:rsid w:val="00C202D0"/>
    <w:rsid w:val="00C2378C"/>
    <w:rsid w:val="00C244E8"/>
    <w:rsid w:val="00C27D37"/>
    <w:rsid w:val="00C313BC"/>
    <w:rsid w:val="00C34C23"/>
    <w:rsid w:val="00C376FC"/>
    <w:rsid w:val="00C44127"/>
    <w:rsid w:val="00C4537B"/>
    <w:rsid w:val="00C46239"/>
    <w:rsid w:val="00C47FC6"/>
    <w:rsid w:val="00C5135B"/>
    <w:rsid w:val="00C5233D"/>
    <w:rsid w:val="00C56095"/>
    <w:rsid w:val="00C60F70"/>
    <w:rsid w:val="00C61704"/>
    <w:rsid w:val="00C62265"/>
    <w:rsid w:val="00C6460A"/>
    <w:rsid w:val="00C64683"/>
    <w:rsid w:val="00C65DA2"/>
    <w:rsid w:val="00C6618E"/>
    <w:rsid w:val="00C70D9B"/>
    <w:rsid w:val="00C72106"/>
    <w:rsid w:val="00C74744"/>
    <w:rsid w:val="00C74A8F"/>
    <w:rsid w:val="00C762F5"/>
    <w:rsid w:val="00C8022A"/>
    <w:rsid w:val="00C8097F"/>
    <w:rsid w:val="00C8732C"/>
    <w:rsid w:val="00C87AD3"/>
    <w:rsid w:val="00C90372"/>
    <w:rsid w:val="00C926E9"/>
    <w:rsid w:val="00C94236"/>
    <w:rsid w:val="00C97015"/>
    <w:rsid w:val="00CA380A"/>
    <w:rsid w:val="00CA7B5A"/>
    <w:rsid w:val="00CB073C"/>
    <w:rsid w:val="00CB123C"/>
    <w:rsid w:val="00CB20C0"/>
    <w:rsid w:val="00CB6CBA"/>
    <w:rsid w:val="00CC1ED5"/>
    <w:rsid w:val="00CC7BEF"/>
    <w:rsid w:val="00CD0885"/>
    <w:rsid w:val="00CD1410"/>
    <w:rsid w:val="00CD209C"/>
    <w:rsid w:val="00CD29FD"/>
    <w:rsid w:val="00CD3102"/>
    <w:rsid w:val="00CD5B0B"/>
    <w:rsid w:val="00CD73C9"/>
    <w:rsid w:val="00CD76F5"/>
    <w:rsid w:val="00CE690D"/>
    <w:rsid w:val="00CE693C"/>
    <w:rsid w:val="00CF19BB"/>
    <w:rsid w:val="00CF3873"/>
    <w:rsid w:val="00CF3A89"/>
    <w:rsid w:val="00CF50F2"/>
    <w:rsid w:val="00CF6278"/>
    <w:rsid w:val="00CF7846"/>
    <w:rsid w:val="00CF7F50"/>
    <w:rsid w:val="00CF7FA8"/>
    <w:rsid w:val="00D0147A"/>
    <w:rsid w:val="00D02BC6"/>
    <w:rsid w:val="00D05E3F"/>
    <w:rsid w:val="00D07827"/>
    <w:rsid w:val="00D078D3"/>
    <w:rsid w:val="00D13AFE"/>
    <w:rsid w:val="00D16652"/>
    <w:rsid w:val="00D1716D"/>
    <w:rsid w:val="00D23428"/>
    <w:rsid w:val="00D26B2E"/>
    <w:rsid w:val="00D26B78"/>
    <w:rsid w:val="00D2740A"/>
    <w:rsid w:val="00D30281"/>
    <w:rsid w:val="00D316F1"/>
    <w:rsid w:val="00D32E4C"/>
    <w:rsid w:val="00D36C25"/>
    <w:rsid w:val="00D40C12"/>
    <w:rsid w:val="00D46DEF"/>
    <w:rsid w:val="00D47330"/>
    <w:rsid w:val="00D502FE"/>
    <w:rsid w:val="00D51F65"/>
    <w:rsid w:val="00D52879"/>
    <w:rsid w:val="00D54965"/>
    <w:rsid w:val="00D5653A"/>
    <w:rsid w:val="00D570A1"/>
    <w:rsid w:val="00D61981"/>
    <w:rsid w:val="00D6215C"/>
    <w:rsid w:val="00D62B38"/>
    <w:rsid w:val="00D63C29"/>
    <w:rsid w:val="00D6630F"/>
    <w:rsid w:val="00D67018"/>
    <w:rsid w:val="00D7094B"/>
    <w:rsid w:val="00D7139C"/>
    <w:rsid w:val="00D74166"/>
    <w:rsid w:val="00D76C50"/>
    <w:rsid w:val="00D80528"/>
    <w:rsid w:val="00D82BE3"/>
    <w:rsid w:val="00D82FB5"/>
    <w:rsid w:val="00D840AC"/>
    <w:rsid w:val="00D9032E"/>
    <w:rsid w:val="00D918E3"/>
    <w:rsid w:val="00D93B41"/>
    <w:rsid w:val="00D94AF3"/>
    <w:rsid w:val="00D9526B"/>
    <w:rsid w:val="00D97601"/>
    <w:rsid w:val="00DA1145"/>
    <w:rsid w:val="00DA2FC3"/>
    <w:rsid w:val="00DA3058"/>
    <w:rsid w:val="00DA4C31"/>
    <w:rsid w:val="00DA7467"/>
    <w:rsid w:val="00DA7A15"/>
    <w:rsid w:val="00DB04B5"/>
    <w:rsid w:val="00DB0C2E"/>
    <w:rsid w:val="00DB448A"/>
    <w:rsid w:val="00DB78B4"/>
    <w:rsid w:val="00DC1993"/>
    <w:rsid w:val="00DC2313"/>
    <w:rsid w:val="00DC6097"/>
    <w:rsid w:val="00DD354E"/>
    <w:rsid w:val="00DD6B06"/>
    <w:rsid w:val="00DE00A0"/>
    <w:rsid w:val="00DE1857"/>
    <w:rsid w:val="00DE21C4"/>
    <w:rsid w:val="00DE29CB"/>
    <w:rsid w:val="00DE326D"/>
    <w:rsid w:val="00DE367D"/>
    <w:rsid w:val="00DE3FB1"/>
    <w:rsid w:val="00DE5B3F"/>
    <w:rsid w:val="00DE6623"/>
    <w:rsid w:val="00DF420C"/>
    <w:rsid w:val="00DF5BC4"/>
    <w:rsid w:val="00DF6911"/>
    <w:rsid w:val="00E079FA"/>
    <w:rsid w:val="00E14BC0"/>
    <w:rsid w:val="00E17EFD"/>
    <w:rsid w:val="00E200BD"/>
    <w:rsid w:val="00E20411"/>
    <w:rsid w:val="00E20F9C"/>
    <w:rsid w:val="00E224C8"/>
    <w:rsid w:val="00E30D36"/>
    <w:rsid w:val="00E405B5"/>
    <w:rsid w:val="00E457E5"/>
    <w:rsid w:val="00E5284A"/>
    <w:rsid w:val="00E53DFC"/>
    <w:rsid w:val="00E544D5"/>
    <w:rsid w:val="00E57DE1"/>
    <w:rsid w:val="00E626DB"/>
    <w:rsid w:val="00E70093"/>
    <w:rsid w:val="00E702D9"/>
    <w:rsid w:val="00E756B2"/>
    <w:rsid w:val="00E75D23"/>
    <w:rsid w:val="00E75DFA"/>
    <w:rsid w:val="00E77564"/>
    <w:rsid w:val="00E82149"/>
    <w:rsid w:val="00E856C4"/>
    <w:rsid w:val="00E8713E"/>
    <w:rsid w:val="00E90999"/>
    <w:rsid w:val="00E937D7"/>
    <w:rsid w:val="00E93E9E"/>
    <w:rsid w:val="00E9518C"/>
    <w:rsid w:val="00E95BA3"/>
    <w:rsid w:val="00E97912"/>
    <w:rsid w:val="00EA011F"/>
    <w:rsid w:val="00EA0491"/>
    <w:rsid w:val="00EA4414"/>
    <w:rsid w:val="00EA4B84"/>
    <w:rsid w:val="00EA67A3"/>
    <w:rsid w:val="00EA7783"/>
    <w:rsid w:val="00EB1D57"/>
    <w:rsid w:val="00EB37B4"/>
    <w:rsid w:val="00EB5499"/>
    <w:rsid w:val="00EC0BA7"/>
    <w:rsid w:val="00EC3A1A"/>
    <w:rsid w:val="00ED0598"/>
    <w:rsid w:val="00ED0FF6"/>
    <w:rsid w:val="00ED4CC3"/>
    <w:rsid w:val="00ED637E"/>
    <w:rsid w:val="00ED737C"/>
    <w:rsid w:val="00EE47D9"/>
    <w:rsid w:val="00EE4A3D"/>
    <w:rsid w:val="00EF0224"/>
    <w:rsid w:val="00EF14DC"/>
    <w:rsid w:val="00EF1DD0"/>
    <w:rsid w:val="00EF2005"/>
    <w:rsid w:val="00EF2FE2"/>
    <w:rsid w:val="00EF568D"/>
    <w:rsid w:val="00F008B0"/>
    <w:rsid w:val="00F008EF"/>
    <w:rsid w:val="00F02730"/>
    <w:rsid w:val="00F02D97"/>
    <w:rsid w:val="00F062EC"/>
    <w:rsid w:val="00F17D82"/>
    <w:rsid w:val="00F269F1"/>
    <w:rsid w:val="00F313B4"/>
    <w:rsid w:val="00F3286C"/>
    <w:rsid w:val="00F33E28"/>
    <w:rsid w:val="00F346E6"/>
    <w:rsid w:val="00F353BE"/>
    <w:rsid w:val="00F402B4"/>
    <w:rsid w:val="00F40F19"/>
    <w:rsid w:val="00F41722"/>
    <w:rsid w:val="00F42AA9"/>
    <w:rsid w:val="00F43EC0"/>
    <w:rsid w:val="00F46DEE"/>
    <w:rsid w:val="00F5204D"/>
    <w:rsid w:val="00F5293F"/>
    <w:rsid w:val="00F53A44"/>
    <w:rsid w:val="00F53F50"/>
    <w:rsid w:val="00F55453"/>
    <w:rsid w:val="00F5726A"/>
    <w:rsid w:val="00F6003E"/>
    <w:rsid w:val="00F60BC3"/>
    <w:rsid w:val="00F61B12"/>
    <w:rsid w:val="00F63916"/>
    <w:rsid w:val="00F63DC6"/>
    <w:rsid w:val="00F71F5F"/>
    <w:rsid w:val="00F80D90"/>
    <w:rsid w:val="00F82C78"/>
    <w:rsid w:val="00F82D27"/>
    <w:rsid w:val="00F831AF"/>
    <w:rsid w:val="00F83AC1"/>
    <w:rsid w:val="00F8672E"/>
    <w:rsid w:val="00F9180E"/>
    <w:rsid w:val="00F91C0D"/>
    <w:rsid w:val="00F93AE0"/>
    <w:rsid w:val="00F94F95"/>
    <w:rsid w:val="00F95F14"/>
    <w:rsid w:val="00FA101D"/>
    <w:rsid w:val="00FA3611"/>
    <w:rsid w:val="00FA3750"/>
    <w:rsid w:val="00FA60C7"/>
    <w:rsid w:val="00FA6FA6"/>
    <w:rsid w:val="00FB0F05"/>
    <w:rsid w:val="00FB2C9D"/>
    <w:rsid w:val="00FB4CC1"/>
    <w:rsid w:val="00FB594F"/>
    <w:rsid w:val="00FC051E"/>
    <w:rsid w:val="00FC37E5"/>
    <w:rsid w:val="00FC79D7"/>
    <w:rsid w:val="00FD189A"/>
    <w:rsid w:val="00FD2739"/>
    <w:rsid w:val="00FD3083"/>
    <w:rsid w:val="00FD6365"/>
    <w:rsid w:val="00FE0478"/>
    <w:rsid w:val="00FE4E3B"/>
    <w:rsid w:val="00FE60BD"/>
    <w:rsid w:val="00FE619B"/>
    <w:rsid w:val="00FE7B96"/>
    <w:rsid w:val="00FF0B1F"/>
    <w:rsid w:val="00FF174C"/>
    <w:rsid w:val="00FF235C"/>
    <w:rsid w:val="00FF3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Calibri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EE3"/>
    <w:pPr>
      <w:spacing w:line="288" w:lineRule="auto"/>
      <w:ind w:firstLine="567"/>
      <w:jc w:val="both"/>
    </w:pPr>
    <w:rPr>
      <w:rFonts w:ascii="Times New Roman" w:hAnsi="Times New Roman" w:cs="Times New Roman"/>
      <w:sz w:val="24"/>
      <w:lang w:eastAsia="en-US"/>
    </w:rPr>
  </w:style>
  <w:style w:type="paragraph" w:styleId="Heading1">
    <w:name w:val="heading 1"/>
    <w:basedOn w:val="Normal"/>
    <w:link w:val="Heading1Char1"/>
    <w:uiPriority w:val="99"/>
    <w:qFormat/>
    <w:rsid w:val="003A389E"/>
    <w:pPr>
      <w:widowControl w:val="0"/>
      <w:autoSpaceDE w:val="0"/>
      <w:autoSpaceDN w:val="0"/>
      <w:adjustRightInd w:val="0"/>
      <w:spacing w:before="70" w:line="240" w:lineRule="auto"/>
      <w:ind w:firstLine="0"/>
      <w:jc w:val="left"/>
      <w:outlineLvl w:val="0"/>
    </w:pPr>
    <w:rPr>
      <w:b/>
      <w:bCs/>
      <w:szCs w:val="24"/>
      <w:lang w:eastAsia="ru-RU"/>
    </w:rPr>
  </w:style>
  <w:style w:type="paragraph" w:styleId="Heading2">
    <w:name w:val="heading 2"/>
    <w:basedOn w:val="Normal"/>
    <w:next w:val="Normal"/>
    <w:link w:val="Heading2Char1"/>
    <w:uiPriority w:val="99"/>
    <w:qFormat/>
    <w:rsid w:val="00A809E9"/>
    <w:pPr>
      <w:keepNext/>
      <w:numPr>
        <w:ilvl w:val="1"/>
        <w:numId w:val="4"/>
      </w:numPr>
      <w:outlineLvl w:val="1"/>
    </w:pPr>
    <w:rPr>
      <w:bCs/>
      <w:iCs/>
      <w:szCs w:val="28"/>
    </w:rPr>
  </w:style>
  <w:style w:type="paragraph" w:styleId="Heading3">
    <w:name w:val="heading 3"/>
    <w:basedOn w:val="Normal"/>
    <w:link w:val="Heading3Char1"/>
    <w:uiPriority w:val="99"/>
    <w:qFormat/>
    <w:rsid w:val="00A809E9"/>
    <w:pPr>
      <w:keepNext/>
      <w:numPr>
        <w:ilvl w:val="2"/>
        <w:numId w:val="4"/>
      </w:numPr>
      <w:spacing w:after="120"/>
      <w:outlineLvl w:val="2"/>
    </w:pPr>
    <w:rPr>
      <w:bCs/>
      <w:szCs w:val="26"/>
    </w:rPr>
  </w:style>
  <w:style w:type="paragraph" w:styleId="Heading4">
    <w:name w:val="heading 4"/>
    <w:basedOn w:val="Normal"/>
    <w:link w:val="Heading4Char1"/>
    <w:uiPriority w:val="99"/>
    <w:qFormat/>
    <w:rsid w:val="00A809E9"/>
    <w:pPr>
      <w:keepNext/>
      <w:numPr>
        <w:ilvl w:val="3"/>
        <w:numId w:val="4"/>
      </w:numPr>
      <w:spacing w:after="120"/>
      <w:outlineLvl w:val="3"/>
    </w:pPr>
    <w:rPr>
      <w:bCs/>
      <w:szCs w:val="28"/>
    </w:rPr>
  </w:style>
  <w:style w:type="paragraph" w:styleId="Heading8">
    <w:name w:val="heading 8"/>
    <w:basedOn w:val="Normal"/>
    <w:next w:val="Normal"/>
    <w:link w:val="Heading8Char1"/>
    <w:uiPriority w:val="99"/>
    <w:qFormat/>
    <w:rsid w:val="00B97314"/>
    <w:pPr>
      <w:spacing w:before="240" w:after="60" w:line="240" w:lineRule="auto"/>
      <w:ind w:firstLine="0"/>
      <w:jc w:val="left"/>
      <w:outlineLvl w:val="7"/>
    </w:pPr>
    <w:rPr>
      <w:rFonts w:ascii="Calibri" w:hAnsi="Calibri"/>
      <w:i/>
      <w:iCs/>
      <w:szCs w:val="24"/>
      <w:lang w:eastAsia="ru-RU"/>
    </w:rPr>
  </w:style>
  <w:style w:type="paragraph" w:styleId="Heading9">
    <w:name w:val="heading 9"/>
    <w:basedOn w:val="Normal"/>
    <w:next w:val="Normal"/>
    <w:link w:val="Heading9Char1"/>
    <w:uiPriority w:val="99"/>
    <w:qFormat/>
    <w:rsid w:val="006F5899"/>
    <w:pPr>
      <w:suppressAutoHyphens/>
      <w:spacing w:before="240" w:after="60" w:line="240" w:lineRule="auto"/>
      <w:ind w:firstLine="0"/>
      <w:jc w:val="left"/>
      <w:outlineLvl w:val="8"/>
    </w:pPr>
    <w:rPr>
      <w:rFonts w:ascii="Arial" w:hAnsi="Arial" w:cs="Arial"/>
      <w:sz w:val="22"/>
      <w:lang w:eastAsia="ar-SA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BBD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BBD"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BBD"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BBD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BBD"/>
    <w:rPr>
      <w:rFonts w:asciiTheme="minorHAnsi" w:eastAsiaTheme="minorEastAsia" w:hAnsiTheme="minorHAnsi" w:cstheme="minorBidi"/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BBD"/>
    <w:rPr>
      <w:rFonts w:asciiTheme="majorHAnsi" w:eastAsiaTheme="majorEastAsia" w:hAnsiTheme="majorHAnsi" w:cstheme="majorBidi"/>
      <w:lang w:eastAsia="en-US"/>
    </w:rPr>
  </w:style>
  <w:style w:type="character" w:customStyle="1" w:styleId="Heading2Char1">
    <w:name w:val="Heading 2 Char1"/>
    <w:link w:val="Heading2"/>
    <w:uiPriority w:val="99"/>
    <w:locked/>
    <w:rsid w:val="00425F0C"/>
    <w:rPr>
      <w:rFonts w:ascii="Times New Roman" w:hAnsi="Times New Roman" w:cs="Times New Roman"/>
      <w:bCs/>
      <w:iCs/>
      <w:sz w:val="24"/>
      <w:szCs w:val="28"/>
      <w:lang w:eastAsia="en-US"/>
    </w:rPr>
  </w:style>
  <w:style w:type="character" w:customStyle="1" w:styleId="Heading1Char1">
    <w:name w:val="Heading 1 Char1"/>
    <w:link w:val="Heading1"/>
    <w:uiPriority w:val="99"/>
    <w:locked/>
    <w:rsid w:val="00A809E9"/>
    <w:rPr>
      <w:rFonts w:ascii="Times New Roman" w:eastAsia="Times New Roman" w:hAnsi="Times New Roman"/>
      <w:b/>
      <w:kern w:val="32"/>
      <w:sz w:val="32"/>
      <w:lang w:eastAsia="en-US"/>
    </w:rPr>
  </w:style>
  <w:style w:type="paragraph" w:styleId="Title">
    <w:name w:val="Title"/>
    <w:aliases w:val="Уровень 3"/>
    <w:basedOn w:val="Normal"/>
    <w:next w:val="Normal"/>
    <w:link w:val="TitleChar1"/>
    <w:uiPriority w:val="99"/>
    <w:qFormat/>
    <w:rsid w:val="00092946"/>
    <w:pPr>
      <w:spacing w:before="60" w:after="60"/>
      <w:ind w:firstLine="340"/>
      <w:outlineLvl w:val="0"/>
    </w:pPr>
    <w:rPr>
      <w:rFonts w:eastAsia="Times New Roman"/>
      <w:b/>
      <w:bCs/>
      <w:kern w:val="28"/>
      <w:szCs w:val="32"/>
    </w:rPr>
  </w:style>
  <w:style w:type="character" w:customStyle="1" w:styleId="TitleChar">
    <w:name w:val="Title Char"/>
    <w:aliases w:val="Уровень 3 Char"/>
    <w:basedOn w:val="DefaultParagraphFont"/>
    <w:link w:val="Title"/>
    <w:uiPriority w:val="10"/>
    <w:rsid w:val="003F7BBD"/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character" w:customStyle="1" w:styleId="TitleChar1">
    <w:name w:val="Title Char1"/>
    <w:aliases w:val="Уровень 3 Char1"/>
    <w:link w:val="Title"/>
    <w:uiPriority w:val="99"/>
    <w:locked/>
    <w:rsid w:val="00092946"/>
    <w:rPr>
      <w:rFonts w:ascii="Times New Roman" w:hAnsi="Times New Roman"/>
      <w:b/>
      <w:kern w:val="28"/>
      <w:sz w:val="32"/>
      <w:lang w:val="en-US" w:eastAsia="en-US"/>
    </w:rPr>
  </w:style>
  <w:style w:type="character" w:customStyle="1" w:styleId="Heading4Char1">
    <w:name w:val="Heading 4 Char1"/>
    <w:link w:val="Heading4"/>
    <w:uiPriority w:val="99"/>
    <w:locked/>
    <w:rsid w:val="00425F0C"/>
    <w:rPr>
      <w:rFonts w:ascii="Times New Roman" w:hAnsi="Times New Roman" w:cs="Times New Roman"/>
      <w:bCs/>
      <w:sz w:val="24"/>
      <w:szCs w:val="28"/>
      <w:lang w:eastAsia="en-US"/>
    </w:rPr>
  </w:style>
  <w:style w:type="paragraph" w:customStyle="1" w:styleId="a">
    <w:name w:val="Заголовок оглавления"/>
    <w:basedOn w:val="Heading1"/>
    <w:next w:val="Normal"/>
    <w:uiPriority w:val="99"/>
    <w:rsid w:val="009F0BAA"/>
    <w:pPr>
      <w:keepNext/>
      <w:framePr w:wrap="around" w:hAnchor="text"/>
      <w:widowControl/>
      <w:autoSpaceDE/>
      <w:autoSpaceDN/>
      <w:adjustRightInd/>
      <w:spacing w:before="240" w:after="240" w:line="288" w:lineRule="auto"/>
      <w:jc w:val="both"/>
      <w:outlineLvl w:val="9"/>
    </w:pPr>
    <w:rPr>
      <w:kern w:val="32"/>
      <w:szCs w:val="32"/>
      <w:lang w:eastAsia="en-US"/>
    </w:rPr>
  </w:style>
  <w:style w:type="paragraph" w:styleId="ListNumber3">
    <w:name w:val="List Number 3"/>
    <w:basedOn w:val="Normal"/>
    <w:uiPriority w:val="99"/>
    <w:rsid w:val="000E1C62"/>
    <w:pPr>
      <w:numPr>
        <w:ilvl w:val="2"/>
        <w:numId w:val="3"/>
      </w:numPr>
      <w:ind w:right="227"/>
      <w:contextualSpacing/>
    </w:pPr>
  </w:style>
  <w:style w:type="paragraph" w:styleId="ListNumber4">
    <w:name w:val="List Number 4"/>
    <w:basedOn w:val="Normal"/>
    <w:uiPriority w:val="99"/>
    <w:rsid w:val="000E1C62"/>
    <w:pPr>
      <w:numPr>
        <w:ilvl w:val="3"/>
        <w:numId w:val="3"/>
      </w:numPr>
      <w:ind w:right="227"/>
      <w:contextualSpacing/>
    </w:pPr>
  </w:style>
  <w:style w:type="character" w:customStyle="1" w:styleId="Heading3Char1">
    <w:name w:val="Heading 3 Char1"/>
    <w:link w:val="Heading3"/>
    <w:uiPriority w:val="99"/>
    <w:locked/>
    <w:rsid w:val="00425F0C"/>
    <w:rPr>
      <w:rFonts w:ascii="Times New Roman" w:hAnsi="Times New Roman" w:cs="Times New Roman"/>
      <w:bCs/>
      <w:sz w:val="24"/>
      <w:szCs w:val="26"/>
      <w:lang w:eastAsia="en-US"/>
    </w:rPr>
  </w:style>
  <w:style w:type="paragraph" w:styleId="Header">
    <w:name w:val="header"/>
    <w:basedOn w:val="Normal"/>
    <w:link w:val="HeaderChar1"/>
    <w:uiPriority w:val="99"/>
    <w:rsid w:val="00AA6914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7BBD"/>
    <w:rPr>
      <w:rFonts w:ascii="Times New Roman" w:hAnsi="Times New Roman" w:cs="Times New Roman"/>
      <w:sz w:val="24"/>
      <w:lang w:eastAsia="en-US"/>
    </w:rPr>
  </w:style>
  <w:style w:type="character" w:customStyle="1" w:styleId="HeaderChar1">
    <w:name w:val="Header Char1"/>
    <w:link w:val="Header"/>
    <w:uiPriority w:val="99"/>
    <w:locked/>
    <w:rsid w:val="00AA6914"/>
    <w:rPr>
      <w:rFonts w:ascii="Times New Roman" w:eastAsia="Times New Roman" w:hAnsi="Times New Roman"/>
      <w:sz w:val="22"/>
    </w:rPr>
  </w:style>
  <w:style w:type="paragraph" w:styleId="Footer">
    <w:name w:val="footer"/>
    <w:basedOn w:val="Normal"/>
    <w:link w:val="FooterChar1"/>
    <w:uiPriority w:val="99"/>
    <w:rsid w:val="00AA6914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7BBD"/>
    <w:rPr>
      <w:rFonts w:ascii="Times New Roman" w:hAnsi="Times New Roman" w:cs="Times New Roman"/>
      <w:sz w:val="24"/>
      <w:lang w:eastAsia="en-US"/>
    </w:rPr>
  </w:style>
  <w:style w:type="character" w:customStyle="1" w:styleId="FooterChar1">
    <w:name w:val="Footer Char1"/>
    <w:link w:val="Footer"/>
    <w:uiPriority w:val="99"/>
    <w:locked/>
    <w:rsid w:val="00AA6914"/>
    <w:rPr>
      <w:rFonts w:ascii="Times New Roman" w:eastAsia="Times New Roman" w:hAnsi="Times New Roman"/>
      <w:sz w:val="22"/>
    </w:rPr>
  </w:style>
  <w:style w:type="paragraph" w:styleId="BalloonText">
    <w:name w:val="Balloon Text"/>
    <w:basedOn w:val="Normal"/>
    <w:link w:val="BalloonTextChar1"/>
    <w:uiPriority w:val="99"/>
    <w:semiHidden/>
    <w:rsid w:val="00AA69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BBD"/>
    <w:rPr>
      <w:rFonts w:ascii="Times New Roman" w:hAnsi="Times New Roman" w:cs="Times New Roman"/>
      <w:sz w:val="0"/>
      <w:szCs w:val="0"/>
      <w:lang w:eastAsia="en-US"/>
    </w:rPr>
  </w:style>
  <w:style w:type="character" w:customStyle="1" w:styleId="BalloonTextChar1">
    <w:name w:val="Balloon Text Char1"/>
    <w:link w:val="BalloonText"/>
    <w:uiPriority w:val="99"/>
    <w:semiHidden/>
    <w:locked/>
    <w:rsid w:val="00AA6914"/>
    <w:rPr>
      <w:rFonts w:ascii="Tahoma" w:eastAsia="Times New Roman" w:hAnsi="Tahoma"/>
      <w:sz w:val="16"/>
    </w:rPr>
  </w:style>
  <w:style w:type="table" w:styleId="TableGrid">
    <w:name w:val="Table Grid"/>
    <w:basedOn w:val="TableNormal"/>
    <w:uiPriority w:val="99"/>
    <w:rsid w:val="00F91C0D"/>
    <w:rPr>
      <w:rFonts w:eastAsia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F91C0D"/>
    <w:rPr>
      <w:color w:val="0000FF"/>
      <w:u w:val="single"/>
    </w:rPr>
  </w:style>
  <w:style w:type="paragraph" w:styleId="BodyTextIndent">
    <w:name w:val="Body Text Indent"/>
    <w:basedOn w:val="Normal"/>
    <w:link w:val="BodyTextIndentChar1"/>
    <w:uiPriority w:val="99"/>
    <w:rsid w:val="00AF11EF"/>
    <w:pPr>
      <w:spacing w:after="120" w:line="240" w:lineRule="auto"/>
      <w:ind w:left="283" w:firstLine="0"/>
      <w:jc w:val="left"/>
    </w:pPr>
    <w:rPr>
      <w:szCs w:val="24"/>
      <w:lang w:eastAsia="ru-RU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F7BBD"/>
    <w:rPr>
      <w:rFonts w:ascii="Times New Roman" w:hAnsi="Times New Roman" w:cs="Times New Roman"/>
      <w:sz w:val="24"/>
      <w:lang w:eastAsia="en-US"/>
    </w:rPr>
  </w:style>
  <w:style w:type="character" w:customStyle="1" w:styleId="BodyTextIndentChar1">
    <w:name w:val="Body Text Indent Char1"/>
    <w:link w:val="BodyTextIndent"/>
    <w:uiPriority w:val="99"/>
    <w:locked/>
    <w:rsid w:val="00AF11EF"/>
    <w:rPr>
      <w:rFonts w:ascii="Times New Roman" w:eastAsia="Times New Roman" w:hAnsi="Times New Roman"/>
      <w:sz w:val="24"/>
    </w:rPr>
  </w:style>
  <w:style w:type="paragraph" w:customStyle="1" w:styleId="a0">
    <w:name w:val="Абзац списка"/>
    <w:basedOn w:val="Normal"/>
    <w:uiPriority w:val="99"/>
    <w:rsid w:val="003E22C4"/>
    <w:pPr>
      <w:ind w:left="708"/>
    </w:pPr>
  </w:style>
  <w:style w:type="character" w:customStyle="1" w:styleId="hoenzb">
    <w:name w:val="hoenzb"/>
    <w:basedOn w:val="DefaultParagraphFont"/>
    <w:uiPriority w:val="99"/>
    <w:rsid w:val="00C16084"/>
    <w:rPr>
      <w:rFonts w:cs="Times New Roman"/>
    </w:rPr>
  </w:style>
  <w:style w:type="character" w:customStyle="1" w:styleId="Heading8Char1">
    <w:name w:val="Heading 8 Char1"/>
    <w:link w:val="Heading8"/>
    <w:uiPriority w:val="99"/>
    <w:locked/>
    <w:rsid w:val="00B97314"/>
    <w:rPr>
      <w:rFonts w:ascii="Calibri" w:eastAsia="Times New Roman" w:hAnsi="Calibri"/>
      <w:i/>
      <w:sz w:val="24"/>
    </w:rPr>
  </w:style>
  <w:style w:type="paragraph" w:customStyle="1" w:styleId="Default">
    <w:name w:val="Default"/>
    <w:uiPriority w:val="99"/>
    <w:rsid w:val="00B97314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paragraph" w:styleId="BodyText">
    <w:name w:val="Body Text"/>
    <w:basedOn w:val="Normal"/>
    <w:link w:val="BodyTextChar1"/>
    <w:uiPriority w:val="99"/>
    <w:rsid w:val="00D2740A"/>
    <w:pPr>
      <w:suppressAutoHyphens/>
      <w:spacing w:after="120" w:line="240" w:lineRule="auto"/>
      <w:ind w:firstLine="0"/>
      <w:jc w:val="left"/>
    </w:pPr>
    <w:rPr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F7BBD"/>
    <w:rPr>
      <w:rFonts w:ascii="Times New Roman" w:hAnsi="Times New Roman" w:cs="Times New Roman"/>
      <w:sz w:val="24"/>
      <w:lang w:eastAsia="en-US"/>
    </w:rPr>
  </w:style>
  <w:style w:type="character" w:customStyle="1" w:styleId="BodyTextChar1">
    <w:name w:val="Body Text Char1"/>
    <w:link w:val="BodyText"/>
    <w:uiPriority w:val="99"/>
    <w:locked/>
    <w:rsid w:val="00D2740A"/>
    <w:rPr>
      <w:rFonts w:ascii="Times New Roman" w:eastAsia="Times New Roman" w:hAnsi="Times New Roman"/>
      <w:sz w:val="24"/>
      <w:lang w:eastAsia="ar-SA" w:bidi="ar-SA"/>
    </w:rPr>
  </w:style>
  <w:style w:type="character" w:customStyle="1" w:styleId="Heading9Char1">
    <w:name w:val="Heading 9 Char1"/>
    <w:link w:val="Heading9"/>
    <w:uiPriority w:val="99"/>
    <w:locked/>
    <w:rsid w:val="006F5899"/>
    <w:rPr>
      <w:rFonts w:eastAsia="Times New Roman"/>
      <w:sz w:val="22"/>
      <w:lang w:eastAsia="ar-SA" w:bidi="ar-SA"/>
    </w:rPr>
  </w:style>
  <w:style w:type="paragraph" w:styleId="NormalWeb">
    <w:name w:val="Normal (Web)"/>
    <w:basedOn w:val="Normal"/>
    <w:uiPriority w:val="99"/>
    <w:rsid w:val="006F5899"/>
    <w:pPr>
      <w:suppressAutoHyphens/>
      <w:spacing w:line="240" w:lineRule="auto"/>
      <w:ind w:firstLine="0"/>
      <w:jc w:val="left"/>
    </w:pPr>
    <w:rPr>
      <w:szCs w:val="24"/>
      <w:lang w:eastAsia="ar-SA"/>
    </w:rPr>
  </w:style>
  <w:style w:type="character" w:styleId="Strong">
    <w:name w:val="Strong"/>
    <w:basedOn w:val="DefaultParagraphFont"/>
    <w:uiPriority w:val="99"/>
    <w:qFormat/>
    <w:rsid w:val="006F5899"/>
    <w:rPr>
      <w:b/>
    </w:rPr>
  </w:style>
  <w:style w:type="character" w:customStyle="1" w:styleId="Alex">
    <w:name w:val="Alex"/>
    <w:uiPriority w:val="99"/>
    <w:semiHidden/>
    <w:rsid w:val="00D02BC6"/>
    <w:rPr>
      <w:rFonts w:ascii="Arial" w:hAnsi="Arial"/>
      <w:color w:val="auto"/>
      <w:sz w:val="20"/>
    </w:rPr>
  </w:style>
  <w:style w:type="paragraph" w:styleId="PlainText">
    <w:name w:val="Plain Text"/>
    <w:basedOn w:val="Normal"/>
    <w:link w:val="PlainTextChar"/>
    <w:uiPriority w:val="99"/>
    <w:rsid w:val="00D02BC6"/>
    <w:pPr>
      <w:spacing w:line="240" w:lineRule="auto"/>
      <w:ind w:firstLine="0"/>
      <w:jc w:val="left"/>
    </w:pPr>
    <w:rPr>
      <w:rFonts w:ascii="Arial" w:hAnsi="Arial" w:cs="Arial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F7BBD"/>
    <w:rPr>
      <w:rFonts w:ascii="Courier New" w:hAnsi="Courier New" w:cs="Courier New"/>
      <w:sz w:val="20"/>
      <w:szCs w:val="20"/>
      <w:lang w:eastAsia="en-US"/>
    </w:rPr>
  </w:style>
  <w:style w:type="character" w:customStyle="1" w:styleId="apple-converted-space">
    <w:name w:val="apple-converted-space"/>
    <w:basedOn w:val="DefaultParagraphFont"/>
    <w:uiPriority w:val="99"/>
    <w:rsid w:val="00D02BC6"/>
    <w:rPr>
      <w:rFonts w:cs="Times New Roman"/>
    </w:rPr>
  </w:style>
  <w:style w:type="character" w:customStyle="1" w:styleId="wmi-callto">
    <w:name w:val="wmi-callto"/>
    <w:basedOn w:val="DefaultParagraphFont"/>
    <w:uiPriority w:val="99"/>
    <w:rsid w:val="004A73C0"/>
    <w:rPr>
      <w:rFonts w:cs="Times New Roman"/>
    </w:rPr>
  </w:style>
  <w:style w:type="paragraph" w:styleId="ListParagraph">
    <w:name w:val="List Paragraph"/>
    <w:basedOn w:val="Normal"/>
    <w:uiPriority w:val="99"/>
    <w:qFormat/>
    <w:rsid w:val="003A389E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szCs w:val="24"/>
      <w:lang w:eastAsia="ru-RU"/>
    </w:rPr>
  </w:style>
  <w:style w:type="paragraph" w:customStyle="1" w:styleId="TableParagraph">
    <w:name w:val="Table Paragraph"/>
    <w:basedOn w:val="Normal"/>
    <w:uiPriority w:val="99"/>
    <w:rsid w:val="003A389E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szCs w:val="24"/>
      <w:lang w:eastAsia="ru-RU"/>
    </w:rPr>
  </w:style>
  <w:style w:type="character" w:customStyle="1" w:styleId="WW-Absatz-Standardschriftart11111111">
    <w:name w:val="WW-Absatz-Standardschriftart11111111"/>
    <w:uiPriority w:val="99"/>
    <w:rsid w:val="005816BB"/>
  </w:style>
  <w:style w:type="character" w:styleId="PageNumber">
    <w:name w:val="page number"/>
    <w:basedOn w:val="DefaultParagraphFont"/>
    <w:uiPriority w:val="99"/>
    <w:rsid w:val="005816BB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306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4</Pages>
  <Words>805</Words>
  <Characters>4591</Characters>
  <Application>Microsoft Office Outlook</Application>
  <DocSecurity>0</DocSecurity>
  <Lines>0</Lines>
  <Paragraphs>0</Paragraphs>
  <ScaleCrop>false</ScaleCrop>
  <Company>Reanimator Extreme Edition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Исходящее № б-н</dc:title>
  <dc:subject/>
  <dc:creator>Овчинников</dc:creator>
  <cp:keywords/>
  <dc:description/>
  <cp:lastModifiedBy>asus</cp:lastModifiedBy>
  <cp:revision>2</cp:revision>
  <cp:lastPrinted>2016-05-10T09:17:00Z</cp:lastPrinted>
  <dcterms:created xsi:type="dcterms:W3CDTF">2026-03-03T09:13:00Z</dcterms:created>
  <dcterms:modified xsi:type="dcterms:W3CDTF">2026-03-03T09:13:00Z</dcterms:modified>
</cp:coreProperties>
</file>