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drawing>
          <wp:inline distT="0" distB="0" distL="0" distR="0">
            <wp:extent cx="2857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066925"/>
                    </a:xfrm>
                    <a:prstGeom prst="rect">
                      <a:avLst/>
                    </a:prstGeom>
                  </pic:spPr>
                </pic:pic>
              </a:graphicData>
            </a:graphic>
          </wp:inline>
        </w:drawing>
      </w:r>
    </w:p>
    <w:p>
      <w:pPr>
        <w:spacing w:before="320"/>
        <w:jc w:val="center"/>
      </w:pPr>
      <w:r>
        <w:drawing>
          <wp:inline distT="0" distB="0" distL="0" distR="0">
            <wp:extent cx="3048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628650"/>
                    </a:xfrm>
                    <a:prstGeom prst="rect">
                      <a:avLst/>
                    </a:prstGeom>
                  </pic:spPr>
                </pic:pic>
              </a:graphicData>
            </a:graphic>
          </wp:inline>
        </w:drawing>
      </w:r>
    </w:p>
    <w:p>
      <w:pPr>
        <w:spacing w:before="26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Grasshopper and SOFA.</w:t>
      </w:r>
    </w:p>
    <w:p>
      <w:r>
        <w:br w:type="page"/>
      </w:r>
    </w:p>
    <w:p>
      <w:pPr>
        <w:spacing w:before="3600"/>
      </w:pPr>
    </w:p>
    <w:p>
      <w:pPr>
        <w:spacing w:after="60"/>
        <w:jc w:val="center"/>
      </w:pPr>
      <w:r>
        <w:rPr>
          <w:rFonts w:ascii="Helvetica" w:cs="Helvetica" w:eastAsia="Helvetica" w:hAnsi="Helvetica"/>
          <w:sz w:val="20"/>
          <w:szCs w:val="20"/>
        </w:rPr>
        <w:t xml:space="preserve">CUSHION V0.1: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hyperlink w:history="1" r:id="rIdb2-snm7azqfbjbcarvfcz">
        <w:r>
          <w:rPr>
            <w:rFonts w:ascii="Helvetica" w:cs="Helvetica" w:eastAsia="Helvetica" w:hAnsi="Helvetica"/>
            <w:color w:val="0563C1"/>
            <w:sz w:val="20"/>
            <w:szCs w:val="20"/>
            <w:u w:val="single"/>
          </w:rPr>
          <w:t xml:space="preserve">trevorwexley@gmail.com</w:t>
        </w:r>
      </w:hyperlink>
      <w:r>
        <w:rPr>
          <w:rFonts w:ascii="Helvetica" w:cs="Helvetica" w:eastAsia="Helvetica" w:hAnsi="Helvetica"/>
          <w:sz w:val="20"/>
          <w:szCs w:val="20"/>
        </w:rPr>
        <w:t xml:space="preserve">          </w:t>
      </w:r>
      <w:hyperlink w:history="1" r:id="rId45kasshfrxsup87blkkko">
        <w:r>
          <w:rPr>
            <w:rFonts w:ascii="Helvetica" w:cs="Helvetica" w:eastAsia="Helvetica" w:hAnsi="Helvetica"/>
            <w:color w:val="0563C1"/>
            <w:sz w:val="20"/>
            <w:szCs w:val="20"/>
            <w:u w:val="single"/>
          </w:rPr>
          <w:t xml:space="preserve">github.com/te5msride/cushion</w:t>
        </w:r>
      </w:hyperlink>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30"/>
        <w:jc w:val="left"/>
      </w:pPr>
      <w:r>
        <w:rPr>
          <w:rFonts w:ascii="Helvetica" w:cs="Helvetica" w:eastAsia="Helvetica" w:hAnsi="Helvetica"/>
          <w:sz w:val="20"/>
          <w:szCs w:val="20"/>
        </w:rPr>
        <w:t xml:space="preserve">                SofaProtocol</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Examples</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workspace analysis, grasp evaluation, or optimization loops.</w:t>
      </w:r>
    </w:p>
    <w:p>
      <w:pPr>
        <w:spacing w:after="240"/>
        <w:jc w:val="left"/>
      </w:pPr>
      <w:r>
        <w:rPr>
          <w:rFonts w:ascii="Helvetica" w:cs="Helvetica" w:eastAsia="Helvetica" w:hAnsi="Helvetica"/>
          <w:sz w:val="22"/>
          <w:szCs w:val="22"/>
        </w:rPr>
        <w:t xml:space="preserve">V0.1: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v24.06.00 binaries with the SofaPython3, SoftRobots, STLIB and SofaValidation plugins (all included in the official release bundle). Use exactly v24.06.00 (SofaPython3 is built against a specific Python; other releases will not load the bundled plugins cleanly).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installed once into Rhino's own Python: run "&lt;rhino-python&gt;" -m pip install gmsh (the rhino-python path is in the installation guide). Do not rely on automatic install.</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t>
      </w:r>
      <w:hyperlink w:history="1" r:id="rIdylirxhedjrs8tjzwjy4eg">
        <w:r>
          <w:rPr>
            <w:rFonts w:ascii="Helvetica" w:cs="Helvetica" w:eastAsia="Helvetica" w:hAnsi="Helvetica"/>
            <w:color w:val="0563C1"/>
            <w:sz w:val="22"/>
            <w:szCs w:val="22"/>
            <w:u w:val="single"/>
          </w:rPr>
          <w:t xml:space="preserve">www.rhino3d.com</w:t>
        </w:r>
      </w:hyperlink>
    </w:p>
    <w:p>
      <w:pPr>
        <w:spacing w:after="100"/>
      </w:pPr>
      <w:r>
        <w:rPr>
          <w:rFonts w:ascii="Helvetica" w:cs="Helvetica" w:eastAsia="Helvetica" w:hAnsi="Helvetica"/>
          <w:sz w:val="22"/>
          <w:szCs w:val="22"/>
        </w:rPr>
        <w:t xml:space="preserve">-  SOFA v24.06 binaries: </w:t>
      </w:r>
      <w:hyperlink w:history="1" r:id="rIdaurqcqjvdyn3kliuhkeir">
        <w:r>
          <w:rPr>
            <w:rFonts w:ascii="Helvetica" w:cs="Helvetica" w:eastAsia="Helvetica" w:hAnsi="Helvetica"/>
            <w:color w:val="0563C1"/>
            <w:sz w:val="22"/>
            <w:szCs w:val="22"/>
            <w:u w:val="single"/>
          </w:rPr>
          <w:t xml:space="preserve">www.sofa-framework.org/download</w:t>
        </w:r>
      </w:hyperlink>
    </w:p>
    <w:p>
      <w:pPr>
        <w:spacing w:after="100"/>
      </w:pPr>
      <w:r>
        <w:rPr>
          <w:rFonts w:ascii="Helvetica" w:cs="Helvetica" w:eastAsia="Helvetica" w:hAnsi="Helvetica"/>
          <w:sz w:val="22"/>
          <w:szCs w:val="22"/>
        </w:rPr>
        <w:t xml:space="preserve">-  Python 3.10 (python.org installer): </w:t>
      </w:r>
      <w:hyperlink w:history="1" r:id="rIdnuvfxr-xipy-al-vvsjtt">
        <w:r>
          <w:rPr>
            <w:rFonts w:ascii="Helvetica" w:cs="Helvetica" w:eastAsia="Helvetica" w:hAnsi="Helvetica"/>
            <w:color w:val="0563C1"/>
            <w:sz w:val="22"/>
            <w:szCs w:val="22"/>
            <w:u w:val="single"/>
          </w:rPr>
          <w:t xml:space="preserve">www.python.org/downloads/release/python-31011</w:t>
        </w:r>
      </w:hyperlink>
    </w:p>
    <w:p>
      <w:pPr>
        <w:spacing w:after="100"/>
      </w:pPr>
      <w:r>
        <w:rPr>
          <w:rFonts w:ascii="Helvetica" w:cs="Helvetica" w:eastAsia="Helvetica" w:hAnsi="Helvetica"/>
          <w:sz w:val="22"/>
          <w:szCs w:val="22"/>
        </w:rPr>
        <w:t xml:space="preserve">-  Cushion repository &amp; issues: </w:t>
      </w:r>
      <w:hyperlink w:history="1" r:id="rIdxsuk57ev1dwrtwnpp6if7">
        <w:r>
          <w:rPr>
            <w:rFonts w:ascii="Helvetica" w:cs="Helvetica" w:eastAsia="Helvetica" w:hAnsi="Helvetica"/>
            <w:color w:val="0563C1"/>
            <w:sz w:val="22"/>
            <w:szCs w:val="22"/>
            <w:u w:val="single"/>
          </w:rPr>
          <w:t xml:space="preserve">github.com/te5msride/cushion</w:t>
        </w:r>
      </w:hyperlink>
    </w:p>
    <w:p>
      <w:pPr>
        <w:spacing w:after="100"/>
      </w:pPr>
      <w:r>
        <w:rPr>
          <w:rFonts w:ascii="Helvetica" w:cs="Helvetica" w:eastAsia="Helvetica" w:hAnsi="Helvetica"/>
          <w:sz w:val="22"/>
          <w:szCs w:val="22"/>
        </w:rPr>
        <w:t xml:space="preserve">-  Manual, examples, install guides: </w:t>
      </w:r>
      <w:hyperlink w:history="1" r:id="rId2_tv4cl831dtfutugnzzy">
        <w:r>
          <w:rPr>
            <w:rFonts w:ascii="Helvetica" w:cs="Helvetica" w:eastAsia="Helvetica" w:hAnsi="Helvetica"/>
            <w:color w:val="0563C1"/>
            <w:sz w:val="22"/>
            <w:szCs w:val="22"/>
            <w:u w:val="single"/>
          </w:rPr>
          <w:t xml:space="preserve">github.com/te5msride/cushion/tree/master/docs</w:t>
        </w:r>
      </w:hyperlink>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center"/>
      </w:pPr>
      <w:r>
        <w:drawing>
          <wp:inline distT="0" distB="0" distL="0" distR="0">
            <wp:extent cx="238125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752475"/>
                    </a:xfrm>
                    <a:prstGeom prst="rect">
                      <a:avLst/>
                    </a:prstGeom>
                  </pic:spPr>
                </pic:pic>
              </a:graphicData>
            </a:graphic>
          </wp:inline>
        </w:drawing>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w:t>
      </w:r>
      <w:r>
        <w:rPr>
          <w:rFonts w:ascii="Helvetica" w:cs="Helvetica" w:eastAsia="Helvetica" w:hAnsi="Helvetica"/>
          <w:sz w:val="22"/>
          <w:szCs w:val="22"/>
        </w:rPr>
        <w:t xml:space="preserve">Multiple profiles from one component, via trees: one values branch per channel; a single times branch is shared by all.</w:t>
      </w:r>
    </w:p>
    <w:p>
      <w:pPr>
        <w:spacing w:after="120"/>
      </w:pPr>
      <w:r>
        <w:drawing>
          <wp:inline distT="0" distB="0" distL="0" distR="0">
            <wp:extent cx="400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495300"/>
                    </a:xfrm>
                    <a:prstGeom prst="rect">
                      <a:avLst/>
                    </a:prstGeom>
                  </pic:spPr>
                </pic:pic>
              </a:graphicData>
            </a:graphic>
          </wp:inline>
        </w:drawing>
      </w:r>
      <w:r>
        <w:rPr>
          <w:rFonts w:ascii="Helvetica" w:cs="Helvetica" w:eastAsia="Helvetica" w:hAnsi="Helvetica"/>
          <w:b/>
          <w:bCs/>
          <w:sz w:val="22"/>
          <w:szCs w:val="22"/>
        </w:rPr>
        <w:t xml:space="preserve">   SofaProtocol: </w:t>
      </w:r>
      <w:r>
        <w:rPr>
          <w:rFonts w:ascii="Helvetica" w:cs="Helvetica" w:eastAsia="Helvetica" w:hAnsi="Helvetica"/>
          <w:sz w:val="22"/>
          <w:szCs w:val="22"/>
        </w:rPr>
        <w:t xml:space="preserve">Keyframed rigid motion of a whole body over time, a pick-and-place move: carry a gripper down, hold, and lift.</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gmshOpts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Extra Gmsh options as key = value lines (defaults match the reference pipeline), e.g. algo2d = MeshAdapt, algo3d = Delaunay, smoothing = 1, sizeFactor = 0.5.</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Keyframed rigid motion from SofaProtocol; needs a fixation box (the motion drags the body by its clamps).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Monitor points also record force: SofaResults returns the nodal force (mN) at each, so a point on a contact pad reads out the grip reaction.</w:t>
      </w:r>
    </w:p>
    <w:p>
      <w:pPr>
        <w:pageBreakBefore/>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pPr>
        <w:pageBreakBefore/>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pPr>
        <w:pageBreakBefore/>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pPr>
        <w:pageBreakBefore/>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pPr>
        <w:pageBreakBefore/>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pPr>
        <w:pageBreakBefore/>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pPr>
        <w:pageBreakBefore/>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pPr>
        <w:pageBreakBefore/>
        <w:spacing w:after="100" w:before="200"/>
      </w:pPr>
      <w:r>
        <w:drawing>
          <wp:inline distT="0" distB="0" distL="0" distR="0">
            <wp:extent cx="6096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752475"/>
                    </a:xfrm>
                    <a:prstGeom prst="rect">
                      <a:avLst/>
                    </a:prstGeom>
                  </pic:spPr>
                </pic:pic>
              </a:graphicData>
            </a:graphic>
          </wp:inline>
        </w:drawing>
      </w:r>
      <w:r>
        <w:rPr>
          <w:rFonts w:ascii="Helvetica" w:cs="Helvetica" w:eastAsia="Helvetica" w:hAnsi="Helvetica"/>
          <w:b/>
          <w:bCs/>
          <w:sz w:val="40"/>
          <w:szCs w:val="40"/>
        </w:rPr>
        <w:t xml:space="preserve">   SofaProtocol</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Keyframed rigid motion of a whole body over time, a pick-and-place move: carry a gripper down, hold, and lift. The motion is applied through the body's rest positions, so the body is dragged by its fixations; a body without a fixation box will not follow.</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offsets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offset from its start position at each keyframe (first is usually 0,0,0). Linear interpolation between keyframes.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label.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Time the actuation profiles to match the motion, e.g. inflate the cavities while the offset holds at the object.</w:t>
      </w:r>
    </w:p>
    <w:p>
      <w:pPr>
        <w:pageBreakBefore/>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pPr>
        <w:pageBreakBefore/>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pPr>
        <w:pageBreakBefore/>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Curve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pPr>
        <w:pageBreakBefore/>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forces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Nodal force (mN) at the monitor points, branch per frame (the grip reaction where a point sits on a contact pad).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Force per cable,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contactPairs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Names of the body/target contact pairs (when targets and collision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contactCount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Number of contacts per step,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Step times,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Contact locations on the body surface, branch per pair and frame (contact geometry, not force).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 contactPts at a frame = the grasp contact map.</w:t>
      </w:r>
    </w:p>
    <w:p>
      <w:pPr>
        <w:pageBreakBefore/>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Examples</w:t>
      </w:r>
    </w:p>
    <w:p>
      <w:pPr>
        <w:spacing w:after="140"/>
        <w:jc w:val="left"/>
      </w:pPr>
      <w:r>
        <w:rPr>
          <w:rFonts w:ascii="Helvetica" w:cs="Helvetica" w:eastAsia="Helvetica" w:hAnsi="Helvetica"/>
          <w:sz w:val="22"/>
          <w:szCs w:val="22"/>
        </w:rPr>
        <w:t xml:space="preserve">Two worked definitions ship with Cushion, each with a full step-by-step walkthrough (an annotated, zoomable canvas screenshot and notes) on GitHub.</w:t>
      </w:r>
    </w:p>
    <w:p>
      <w:pPr>
        <w:spacing w:after="260"/>
        <w:jc w:val="left"/>
      </w:pPr>
      <w:r>
        <w:rPr>
          <w:rFonts w:ascii="Helvetica" w:cs="Helvetica" w:eastAsia="Helvetica" w:hAnsi="Helvetica"/>
          <w:i/>
          <w:iCs/>
          <w:color w:val="666666"/>
          <w:sz w:val="20"/>
          <w:szCs w:val="20"/>
        </w:rPr>
        <w:t xml:space="preserve">Both examples use the Reduce Mesh component from the free Pufferfish plugin (food4Rhino); install it before opening them.</w:t>
      </w:r>
    </w:p>
    <w:p>
      <w:pPr>
        <w:spacing w:after="100"/>
        <w:jc w:val="left"/>
      </w:pPr>
      <w:r>
        <w:rPr>
          <w:rFonts w:ascii="Helvetica" w:cs="Helvetica" w:eastAsia="Helvetica" w:hAnsi="Helvetica"/>
          <w:b/>
          <w:bCs/>
          <w:sz w:val="26"/>
          <w:szCs w:val="26"/>
        </w:rPr>
        <w:t xml:space="preserve">Tendon-driven continuum robot</w:t>
      </w:r>
    </w:p>
    <w:p>
      <w:pPr>
        <w:spacing w:after="120"/>
        <w:jc w:val="left"/>
      </w:pPr>
      <w:r>
        <w:rPr>
          <w:rFonts w:ascii="Helvetica" w:cs="Helvetica" w:eastAsia="Helvetica" w:hAnsi="Helvetica"/>
          <w:sz w:val="22"/>
          <w:szCs w:val="22"/>
        </w:rPr>
        <w:t xml:space="preserve">A cylindrical backbone driven by three tendons at 0/120/240 degrees. One run sweeps the pull direction a full turn while the Monitor logs the backbone, and the convex hull of the tip cloud gives the workspace bounds.</w:t>
      </w:r>
    </w:p>
    <w:p>
      <w:pPr>
        <w:spacing w:after="300"/>
      </w:pPr>
      <w:r>
        <w:rPr>
          <w:rFonts w:ascii="Helvetica" w:cs="Helvetica" w:eastAsia="Helvetica" w:hAnsi="Helvetica"/>
          <w:sz w:val="22"/>
          <w:szCs w:val="22"/>
        </w:rPr>
        <w:t xml:space="preserve">Walkthrough: </w:t>
      </w:r>
      <w:hyperlink w:history="1" r:id="rIdpbr8adwfdrnh3zzkiuzqz">
        <w:r>
          <w:rPr>
            <w:rFonts w:ascii="Helvetica" w:cs="Helvetica" w:eastAsia="Helvetica" w:hAnsi="Helvetica"/>
            <w:color w:val="0563C1"/>
            <w:sz w:val="22"/>
            <w:szCs w:val="22"/>
            <w:u w:val="single"/>
          </w:rPr>
          <w:t xml:space="preserve">github.com/te5msride/cushion/blob/master/examples/continuum_robot.md</w:t>
        </w:r>
      </w:hyperlink>
    </w:p>
    <w:p>
      <w:pPr>
        <w:spacing w:after="100"/>
        <w:jc w:val="left"/>
      </w:pPr>
      <w:r>
        <w:rPr>
          <w:rFonts w:ascii="Helvetica" w:cs="Helvetica" w:eastAsia="Helvetica" w:hAnsi="Helvetica"/>
          <w:b/>
          <w:bCs/>
          <w:sz w:val="26"/>
          <w:szCs w:val="26"/>
        </w:rPr>
        <w:t xml:space="preserve">PneuNet two-finger gripper</w:t>
      </w:r>
    </w:p>
    <w:p>
      <w:pPr>
        <w:spacing w:after="120"/>
        <w:jc w:val="left"/>
      </w:pPr>
      <w:r>
        <w:rPr>
          <w:rFonts w:ascii="Helvetica" w:cs="Helvetica" w:eastAsia="Helvetica" w:hAnsi="Helvetica"/>
          <w:sz w:val="22"/>
          <w:szCs w:val="22"/>
        </w:rPr>
        <w:t xml:space="preserve">A fast-PneuNet finger whose chambers and profile are shaped by Graph Mappers; the cavities become internal voids automatically. One finger is oriented twice into a gripper and carried through a pick-and-place while the chambers inflate, grasping an object.</w:t>
      </w:r>
    </w:p>
    <w:p>
      <w:pPr>
        <w:spacing w:after="160"/>
      </w:pPr>
      <w:r>
        <w:rPr>
          <w:rFonts w:ascii="Helvetica" w:cs="Helvetica" w:eastAsia="Helvetica" w:hAnsi="Helvetica"/>
          <w:sz w:val="22"/>
          <w:szCs w:val="22"/>
        </w:rPr>
        <w:t xml:space="preserve">Walkthrough: </w:t>
      </w:r>
      <w:hyperlink w:history="1" r:id="rIdyv1mmac5glmowwanaagpd">
        <w:r>
          <w:rPr>
            <w:rFonts w:ascii="Helvetica" w:cs="Helvetica" w:eastAsia="Helvetica" w:hAnsi="Helvetica"/>
            <w:color w:val="0563C1"/>
            <w:sz w:val="22"/>
            <w:szCs w:val="22"/>
            <w:u w:val="single"/>
          </w:rPr>
          <w:t xml:space="preserve">github.com/te5msride/cushion/blob/master/examples/pneunet_gripper.md</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2-snm7azqfbjbcarvfcz" Type="http://schemas.openxmlformats.org/officeDocument/2006/relationships/hyperlink" Target="mailto:trevorwexley@gmail.com" TargetMode="External"/><Relationship Id="rId45kasshfrxsup87blkkko" Type="http://schemas.openxmlformats.org/officeDocument/2006/relationships/hyperlink" Target="https://github.com/te5msride/cushion" TargetMode="External"/><Relationship Id="rIdylirxhedjrs8tjzwjy4eg" Type="http://schemas.openxmlformats.org/officeDocument/2006/relationships/hyperlink" Target="https://www.rhino3d.com" TargetMode="External"/><Relationship Id="rIdaurqcqjvdyn3kliuhkeir" Type="http://schemas.openxmlformats.org/officeDocument/2006/relationships/hyperlink" Target="https://www.sofa-framework.org/download/" TargetMode="External"/><Relationship Id="rIdnuvfxr-xipy-al-vvsjtt" Type="http://schemas.openxmlformats.org/officeDocument/2006/relationships/hyperlink" Target="https://www.python.org/downloads/release/python-31011/" TargetMode="External"/><Relationship Id="rIdxsuk57ev1dwrtwnpp6if7" Type="http://schemas.openxmlformats.org/officeDocument/2006/relationships/hyperlink" Target="https://github.com/te5msride/cushion" TargetMode="External"/><Relationship Id="rId2_tv4cl831dtfutugnzzy" Type="http://schemas.openxmlformats.org/officeDocument/2006/relationships/hyperlink" Target="https://github.com/te5msride/cushion/tree/master/docs" TargetMode="External"/><Relationship Id="rIdpbr8adwfdrnh3zzkiuzqz" Type="http://schemas.openxmlformats.org/officeDocument/2006/relationships/hyperlink" Target="https://github.com/te5msride/cushion/blob/master/examples/continuum_robot.md" TargetMode="External"/><Relationship Id="rIdyv1mmac5glmowwanaagpd" Type="http://schemas.openxmlformats.org/officeDocument/2006/relationships/hyperlink" Target="https://github.com/te5msride/cushion/blob/master/examples/pneunet_gripper.md" TargetMode="External"/><Relationship Id="rId7" Type="http://schemas.openxmlformats.org/officeDocument/2006/relationships/image" Target="media/9ad4e808fa92e384d7fd1cf14ffc42787882fa56.png"/><Relationship Id="rId8" Type="http://schemas.openxmlformats.org/officeDocument/2006/relationships/image" Target="media/0cfdb04168e98553e6cbfc3c1b55c41158b54796.png"/><Relationship Id="rId9" Type="http://schemas.openxmlformats.org/officeDocument/2006/relationships/image" Target="media/2dc360be545c9eb37705798bc5d162efae551412.png"/><Relationship Id="rId10" Type="http://schemas.openxmlformats.org/officeDocument/2006/relationships/image" Target="media/9a2ac6874d1f0e15359a0ac0b13d8821294f1395.png"/><Relationship Id="rId11" Type="http://schemas.openxmlformats.org/officeDocument/2006/relationships/image" Target="media/97f938aa35984816d92c337b5375ff9c1ba23bd7.png"/><Relationship Id="rId12" Type="http://schemas.openxmlformats.org/officeDocument/2006/relationships/image" Target="media/cdbe9ab765c512d77536dc4b23d9c7b93be72229.png"/><Relationship Id="rId13" Type="http://schemas.openxmlformats.org/officeDocument/2006/relationships/image" Target="media/3838d380532cf9ade177f9dd2fb000ea0f020c73.png"/><Relationship Id="rId14" Type="http://schemas.openxmlformats.org/officeDocument/2006/relationships/image" Target="media/d77c22dcd0d01e79838982b75484201a3ab0abb3.png"/><Relationship Id="rId15" Type="http://schemas.openxmlformats.org/officeDocument/2006/relationships/image" Target="media/35dd321e63dab2c43cc5d7eae95cb35c9a2e80f1.png"/><Relationship Id="rId16" Type="http://schemas.openxmlformats.org/officeDocument/2006/relationships/image" Target="media/1e9fee7045191c34b4f71600caf255c4b13b9d15.png"/><Relationship Id="rId17" Type="http://schemas.openxmlformats.org/officeDocument/2006/relationships/image" Target="media/f2b94957884b19f337902e7269794399203e446c.png"/><Relationship Id="rId18" Type="http://schemas.openxmlformats.org/officeDocument/2006/relationships/image" Target="media/4c1d6056ca09cca71d58fd37830eb40811e1d18c.png"/><Relationship Id="rId19" Type="http://schemas.openxmlformats.org/officeDocument/2006/relationships/image" Target="media/0016738a609696cf410fa5acbf344cd1451ff483.png"/><Relationship Id="rId20" Type="http://schemas.openxmlformats.org/officeDocument/2006/relationships/image" Target="media/fd403726083f3298086f3460ec241ed913eb1a15.png"/><Relationship Id="rId21" Type="http://schemas.openxmlformats.org/officeDocument/2006/relationships/image" Target="media/e8eb19db61443008f8d505dc8ba552ce8e9fafab.png"/><Relationship Id="rId22" Type="http://schemas.openxmlformats.org/officeDocument/2006/relationships/image" Target="media/af2cc0977f04ba455e1cda353d6b28ad43f1cac9.png"/><Relationship Id="rId23" Type="http://schemas.openxmlformats.org/officeDocument/2006/relationships/image" Target="media/cefdacb8cb4a682875d8169038cc26e1f102a532.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2026-07-27T10:05:42.133Z</dcterms:created>
  <dcterms:modified xsi:type="dcterms:W3CDTF">2026-07-27T10:05:42.133Z</dcterms:modified>
</cp:coreProperties>
</file>

<file path=docProps/custom.xml><?xml version="1.0" encoding="utf-8"?>
<Properties xmlns="http://schemas.openxmlformats.org/officeDocument/2006/custom-properties" xmlns:vt="http://schemas.openxmlformats.org/officeDocument/2006/docPropsVTypes"/>
</file>