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drawing>
          <wp:inline distT="0" distB="0" distL="0" distR="0">
            <wp:extent cx="2857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066925"/>
                    </a:xfrm>
                    <a:prstGeom prst="rect">
                      <a:avLst/>
                    </a:prstGeom>
                  </pic:spPr>
                </pic:pic>
              </a:graphicData>
            </a:graphic>
          </wp:inline>
        </w:drawing>
      </w:r>
    </w:p>
    <w:p>
      <w:pPr>
        <w:spacing w:before="320"/>
        <w:jc w:val="center"/>
      </w:pPr>
      <w:r>
        <w:drawing>
          <wp:inline distT="0" distB="0" distL="0" distR="0">
            <wp:extent cx="3048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628650"/>
                    </a:xfrm>
                    <a:prstGeom prst="rect">
                      <a:avLst/>
                    </a:prstGeom>
                  </pic:spPr>
                </pic:pic>
              </a:graphicData>
            </a:graphic>
          </wp:inline>
        </w:drawing>
      </w:r>
    </w:p>
    <w:p>
      <w:pPr>
        <w:spacing w:before="26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Grasshopper and SOFA.</w:t>
      </w:r>
    </w:p>
    <w:p>
      <w:r>
        <w:br w:type="page"/>
      </w:r>
    </w:p>
    <w:p>
      <w:pPr>
        <w:spacing w:before="3600"/>
      </w:pPr>
    </w:p>
    <w:p>
      <w:pPr>
        <w:spacing w:after="60"/>
        <w:jc w:val="center"/>
      </w:pPr>
      <w:r>
        <w:rPr>
          <w:rFonts w:ascii="Helvetica" w:cs="Helvetica" w:eastAsia="Helvetica" w:hAnsi="Helvetica"/>
          <w:sz w:val="20"/>
          <w:szCs w:val="20"/>
        </w:rPr>
        <w:t xml:space="preserve">CUSHION V0.1: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hyperlink w:history="1" r:id="rIdibvo8k9820nrzjbggwie1">
        <w:r>
          <w:rPr>
            <w:rFonts w:ascii="Helvetica" w:cs="Helvetica" w:eastAsia="Helvetica" w:hAnsi="Helvetica"/>
            <w:color w:val="0563C1"/>
            <w:sz w:val="20"/>
            <w:szCs w:val="20"/>
            <w:u w:val="single"/>
          </w:rPr>
          <w:t xml:space="preserve">trevorwexley@gmail.com</w:t>
        </w:r>
      </w:hyperlink>
      <w:r>
        <w:rPr>
          <w:rFonts w:ascii="Helvetica" w:cs="Helvetica" w:eastAsia="Helvetica" w:hAnsi="Helvetica"/>
          <w:sz w:val="20"/>
          <w:szCs w:val="20"/>
        </w:rPr>
        <w:t xml:space="preserve">          </w:t>
      </w:r>
      <w:hyperlink w:history="1" r:id="rIdl42pothxnxeizmo36t7m0">
        <w:r>
          <w:rPr>
            <w:rFonts w:ascii="Helvetica" w:cs="Helvetica" w:eastAsia="Helvetica" w:hAnsi="Helvetica"/>
            <w:color w:val="0563C1"/>
            <w:sz w:val="20"/>
            <w:szCs w:val="20"/>
            <w:u w:val="single"/>
          </w:rPr>
          <w:t xml:space="preserve">github.com/te5msride/cushion</w:t>
        </w:r>
      </w:hyperlink>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30"/>
        <w:jc w:val="left"/>
      </w:pPr>
      <w:r>
        <w:rPr>
          <w:rFonts w:ascii="Helvetica" w:cs="Helvetica" w:eastAsia="Helvetica" w:hAnsi="Helvetica"/>
          <w:sz w:val="20"/>
          <w:szCs w:val="20"/>
        </w:rPr>
        <w:t xml:space="preserve">                SofaProtocol</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Workflow Example: Tendon-Driven Continuum Robot</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workspace analysis, grasp evaluation, or optimization loops.</w:t>
      </w:r>
    </w:p>
    <w:p>
      <w:pPr>
        <w:spacing w:after="240"/>
        <w:jc w:val="left"/>
      </w:pPr>
      <w:r>
        <w:rPr>
          <w:rFonts w:ascii="Helvetica" w:cs="Helvetica" w:eastAsia="Helvetica" w:hAnsi="Helvetica"/>
          <w:sz w:val="22"/>
          <w:szCs w:val="22"/>
        </w:rPr>
        <w:t xml:space="preserve">V0.1: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v24.06.00 binaries with the SofaPython3, SoftRobots, STLIB and SofaValidation plugins (all included in the official release bundle). Use exactly v24.06.00 (SofaPython3 is built against a specific Python; other releases will not load the bundled plugins cleanly).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installed once into Rhino's own Python: run "&lt;rhino-python&gt;" -m pip install gmsh (the rhino-python path is in the installation guide). Do not rely on automatic install.</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t>
      </w:r>
      <w:hyperlink w:history="1" r:id="rIdy2euxaf8a8kgnnwrp5buu">
        <w:r>
          <w:rPr>
            <w:rFonts w:ascii="Helvetica" w:cs="Helvetica" w:eastAsia="Helvetica" w:hAnsi="Helvetica"/>
            <w:color w:val="0563C1"/>
            <w:sz w:val="22"/>
            <w:szCs w:val="22"/>
            <w:u w:val="single"/>
          </w:rPr>
          <w:t xml:space="preserve">www.rhino3d.com</w:t>
        </w:r>
      </w:hyperlink>
    </w:p>
    <w:p>
      <w:pPr>
        <w:spacing w:after="100"/>
      </w:pPr>
      <w:r>
        <w:rPr>
          <w:rFonts w:ascii="Helvetica" w:cs="Helvetica" w:eastAsia="Helvetica" w:hAnsi="Helvetica"/>
          <w:sz w:val="22"/>
          <w:szCs w:val="22"/>
        </w:rPr>
        <w:t xml:space="preserve">-  SOFA v24.06 binaries: </w:t>
      </w:r>
      <w:hyperlink w:history="1" r:id="rIdwsg_xdlosbjiwynyqmiz-">
        <w:r>
          <w:rPr>
            <w:rFonts w:ascii="Helvetica" w:cs="Helvetica" w:eastAsia="Helvetica" w:hAnsi="Helvetica"/>
            <w:color w:val="0563C1"/>
            <w:sz w:val="22"/>
            <w:szCs w:val="22"/>
            <w:u w:val="single"/>
          </w:rPr>
          <w:t xml:space="preserve">www.sofa-framework.org/download</w:t>
        </w:r>
      </w:hyperlink>
    </w:p>
    <w:p>
      <w:pPr>
        <w:spacing w:after="100"/>
      </w:pPr>
      <w:r>
        <w:rPr>
          <w:rFonts w:ascii="Helvetica" w:cs="Helvetica" w:eastAsia="Helvetica" w:hAnsi="Helvetica"/>
          <w:sz w:val="22"/>
          <w:szCs w:val="22"/>
        </w:rPr>
        <w:t xml:space="preserve">-  Python 3.10 (python.org installer): </w:t>
      </w:r>
      <w:hyperlink w:history="1" r:id="rIden7gacn6cqw-5r07t1tw4">
        <w:r>
          <w:rPr>
            <w:rFonts w:ascii="Helvetica" w:cs="Helvetica" w:eastAsia="Helvetica" w:hAnsi="Helvetica"/>
            <w:color w:val="0563C1"/>
            <w:sz w:val="22"/>
            <w:szCs w:val="22"/>
            <w:u w:val="single"/>
          </w:rPr>
          <w:t xml:space="preserve">www.python.org/downloads/release/python-31011</w:t>
        </w:r>
      </w:hyperlink>
    </w:p>
    <w:p>
      <w:pPr>
        <w:spacing w:after="100"/>
      </w:pPr>
      <w:r>
        <w:rPr>
          <w:rFonts w:ascii="Helvetica" w:cs="Helvetica" w:eastAsia="Helvetica" w:hAnsi="Helvetica"/>
          <w:sz w:val="22"/>
          <w:szCs w:val="22"/>
        </w:rPr>
        <w:t xml:space="preserve">-  Cushion repository &amp; issues: </w:t>
      </w:r>
      <w:hyperlink w:history="1" r:id="rIdhfs-wqgyn5glvm49jwrgy">
        <w:r>
          <w:rPr>
            <w:rFonts w:ascii="Helvetica" w:cs="Helvetica" w:eastAsia="Helvetica" w:hAnsi="Helvetica"/>
            <w:color w:val="0563C1"/>
            <w:sz w:val="22"/>
            <w:szCs w:val="22"/>
            <w:u w:val="single"/>
          </w:rPr>
          <w:t xml:space="preserve">github.com/te5msride/cushion</w:t>
        </w:r>
      </w:hyperlink>
    </w:p>
    <w:p>
      <w:pPr>
        <w:spacing w:after="100"/>
      </w:pPr>
      <w:r>
        <w:rPr>
          <w:rFonts w:ascii="Helvetica" w:cs="Helvetica" w:eastAsia="Helvetica" w:hAnsi="Helvetica"/>
          <w:sz w:val="22"/>
          <w:szCs w:val="22"/>
        </w:rPr>
        <w:t xml:space="preserve">-  Manual, examples, install guides: </w:t>
      </w:r>
      <w:hyperlink w:history="1" r:id="rIdv5pbs2v1sy9wlg5amvvzf">
        <w:r>
          <w:rPr>
            <w:rFonts w:ascii="Helvetica" w:cs="Helvetica" w:eastAsia="Helvetica" w:hAnsi="Helvetica"/>
            <w:color w:val="0563C1"/>
            <w:sz w:val="22"/>
            <w:szCs w:val="22"/>
            <w:u w:val="single"/>
          </w:rPr>
          <w:t xml:space="preserve">github.com/te5msride/cushion/tree/master/docs</w:t>
        </w:r>
      </w:hyperlink>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center"/>
      </w:pPr>
      <w:r>
        <w:drawing>
          <wp:inline distT="0" distB="0" distL="0" distR="0">
            <wp:extent cx="238125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752475"/>
                    </a:xfrm>
                    <a:prstGeom prst="rect">
                      <a:avLst/>
                    </a:prstGeom>
                  </pic:spPr>
                </pic:pic>
              </a:graphicData>
            </a:graphic>
          </wp:inline>
        </w:drawing>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w:t>
      </w:r>
      <w:r>
        <w:rPr>
          <w:rFonts w:ascii="Helvetica" w:cs="Helvetica" w:eastAsia="Helvetica" w:hAnsi="Helvetica"/>
          <w:sz w:val="22"/>
          <w:szCs w:val="22"/>
        </w:rPr>
        <w:t xml:space="preserve">Multiple profiles from one component, via trees: one values branch per channel; a single times branch is shared by all.</w:t>
      </w:r>
    </w:p>
    <w:p>
      <w:pPr>
        <w:spacing w:after="120"/>
      </w:pPr>
      <w:r>
        <w:drawing>
          <wp:inline distT="0" distB="0" distL="0" distR="0">
            <wp:extent cx="400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495300"/>
                    </a:xfrm>
                    <a:prstGeom prst="rect">
                      <a:avLst/>
                    </a:prstGeom>
                  </pic:spPr>
                </pic:pic>
              </a:graphicData>
            </a:graphic>
          </wp:inline>
        </w:drawing>
      </w:r>
      <w:r>
        <w:rPr>
          <w:rFonts w:ascii="Helvetica" w:cs="Helvetica" w:eastAsia="Helvetica" w:hAnsi="Helvetica"/>
          <w:b/>
          <w:bCs/>
          <w:sz w:val="22"/>
          <w:szCs w:val="22"/>
        </w:rPr>
        <w:t xml:space="preserve">   SofaProtocol: </w:t>
      </w:r>
      <w:r>
        <w:rPr>
          <w:rFonts w:ascii="Helvetica" w:cs="Helvetica" w:eastAsia="Helvetica" w:hAnsi="Helvetica"/>
          <w:sz w:val="22"/>
          <w:szCs w:val="22"/>
        </w:rPr>
        <w:t xml:space="preserve">Keyframed rigid motion of a whole body over time, a pick-and-place move: carry a gripper down, hold, and lift.</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gmshOpts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Extra Gmsh options as key = value lines (defaults match the reference pipeline), e.g. algo2d = MeshAdapt, algo3d = Delaunay, smoothing = 1, sizeFactor = 0.5.</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Keyframed rigid motion from SofaProtocol; needs a fixation box (the motion drags the body by its clamps).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Monitor points also record force: SofaResults returns the nodal force (mN) at each, so a point on a contact pad reads out the grip reaction.</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752475"/>
                    </a:xfrm>
                    <a:prstGeom prst="rect">
                      <a:avLst/>
                    </a:prstGeom>
                  </pic:spPr>
                </pic:pic>
              </a:graphicData>
            </a:graphic>
          </wp:inline>
        </w:drawing>
      </w:r>
      <w:r>
        <w:rPr>
          <w:rFonts w:ascii="Helvetica" w:cs="Helvetica" w:eastAsia="Helvetica" w:hAnsi="Helvetica"/>
          <w:b/>
          <w:bCs/>
          <w:sz w:val="40"/>
          <w:szCs w:val="40"/>
        </w:rPr>
        <w:t xml:space="preserve">   SofaProtocol</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Keyframed rigid motion of a whole body over time, a pick-and-place move: carry a gripper down, hold, and lift. The motion is applied through the body's rest positions, so the body is dragged by its fixations; a body without a fixation box will not follow.</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offsets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offset from its start position at each keyframe (first is usually 0,0,0). Linear interpolation between keyframes.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label.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Time the actuation profiles to match the motion, e.g. inflate the cavities while the offset holds at the object.</w:t>
      </w:r>
    </w:p>
    <w:p>
      <w:r>
        <w:br w:type="page"/>
      </w:r>
    </w:p>
    <w:p>
      <w:pPr>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Curve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forces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Nodal force (mN) at the monitor points, branch per frame (the grip reaction where a point sits on a contact pad).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Force per cable,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contactPairs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Names of the body/target contact pairs (when targets and collision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contactCount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Number of contacts per step,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Step times,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Contact locations on the body surface, branch per pair and frame (contact geometry, not force).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 contactPts at a frame = the grasp contact map.</w:t>
      </w:r>
    </w:p>
    <w:p>
      <w:r>
        <w:br w:type="page"/>
      </w:r>
    </w:p>
    <w:p>
      <w:pPr>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Workflow Example: Tendon-Driven Continuum Robot</w:t>
      </w:r>
    </w:p>
    <w:p>
      <w:pPr>
        <w:spacing w:after="160"/>
        <w:jc w:val="left"/>
      </w:pPr>
      <w:r>
        <w:rPr>
          <w:rFonts w:ascii="Helvetica" w:cs="Helvetica" w:eastAsia="Helvetica" w:hAnsi="Helvetica"/>
          <w:sz w:val="22"/>
          <w:szCs w:val="22"/>
        </w:rPr>
        <w:t xml:space="preserve">A cylindrical continuum robot with three tendons at 120 degrees, built entirely from native Grasshopper geometry, actuated with a rotating pull direction, and post-processed into a workspace boundary.</w:t>
      </w:r>
    </w:p>
    <w:p>
      <w:pPr>
        <w:spacing w:after="160"/>
        <w:jc w:val="left"/>
      </w:pPr>
      <w:r>
        <w:rPr>
          <w:rFonts w:ascii="Helvetica" w:cs="Helvetica" w:eastAsia="Helvetica" w:hAnsi="Helvetica"/>
          <w:sz w:val="22"/>
          <w:szCs w:val="22"/>
        </w:rPr>
        <w:t xml:space="preserve">Note: the examples use the Reduce Mesh component from the free Pufferfish plugin (food4Rhino); install it before opening them.</w:t>
      </w:r>
    </w:p>
    <w:p>
      <w:pPr>
        <w:spacing w:after="160"/>
        <w:jc w:val="left"/>
      </w:pPr>
      <w:r>
        <w:rPr>
          <w:rFonts w:ascii="Helvetica" w:cs="Helvetica" w:eastAsia="Helvetica" w:hAnsi="Helvetica"/>
          <w:sz w:val="22"/>
          <w:szCs w:val="22"/>
        </w:rPr>
        <w:t xml:space="preserve">1. Body: Circle (r 12) &gt; Extrude (z 100) &gt; Cap Holes &gt; SofaBody (E 100 kPa, mass 0.03 kg).</w:t>
      </w:r>
    </w:p>
    <w:p>
      <w:pPr>
        <w:spacing w:after="160"/>
        <w:jc w:val="left"/>
      </w:pPr>
      <w:r>
        <w:rPr>
          <w:rFonts w:ascii="Helvetica" w:cs="Helvetica" w:eastAsia="Helvetica" w:hAnsi="Helvetica"/>
          <w:sz w:val="22"/>
          <w:szCs w:val="22"/>
        </w:rPr>
        <w:t xml:space="preserve">2. Tendons: three lines at radius 8, Divide Curve &gt; SofaTendons (tree input), valueType force.</w:t>
      </w:r>
    </w:p>
    <w:p>
      <w:pPr>
        <w:spacing w:after="160"/>
        <w:jc w:val="left"/>
      </w:pPr>
      <w:r>
        <w:rPr>
          <w:rFonts w:ascii="Helvetica" w:cs="Helvetica" w:eastAsia="Helvetica" w:hAnsi="Helvetica"/>
          <w:sz w:val="22"/>
          <w:szCs w:val="22"/>
        </w:rPr>
        <w:t xml:space="preserve">3. Fixation: box around the base; monitor points along the axis.</w:t>
      </w:r>
    </w:p>
    <w:p>
      <w:pPr>
        <w:spacing w:after="160"/>
        <w:jc w:val="left"/>
      </w:pPr>
      <w:r>
        <w:rPr>
          <w:rFonts w:ascii="Helvetica" w:cs="Helvetica" w:eastAsia="Helvetica" w:hAnsi="Helvetica"/>
          <w:sz w:val="22"/>
          <w:szCs w:val="22"/>
        </w:rPr>
        <w:t xml:space="preserve">4. Profiles: 13 keyframes per channel sweeping Tmax * max(0, cos(30 deg * k - phi)); the resultant pull direction rotates 360 degrees.</w:t>
      </w:r>
    </w:p>
    <w:p>
      <w:pPr>
        <w:spacing w:after="160"/>
        <w:jc w:val="left"/>
      </w:pPr>
      <w:r>
        <w:rPr>
          <w:rFonts w:ascii="Helvetica" w:cs="Helvetica" w:eastAsia="Helvetica" w:hAnsi="Helvetica"/>
          <w:sz w:val="22"/>
          <w:szCs w:val="22"/>
        </w:rPr>
        <w:t xml:space="preserve">5. SofaScene (gravity 0) &gt; SofaPreview to verify &gt; SofaRun.</w:t>
      </w:r>
    </w:p>
    <w:p>
      <w:pPr>
        <w:spacing w:after="160"/>
        <w:jc w:val="left"/>
      </w:pPr>
      <w:r>
        <w:rPr>
          <w:rFonts w:ascii="Helvetica" w:cs="Helvetica" w:eastAsia="Helvetica" w:hAnsi="Helvetica"/>
          <w:sz w:val="22"/>
          <w:szCs w:val="22"/>
        </w:rPr>
        <w:t xml:space="preserve">6. SofaResults: tip positions per frame &gt; convex hull = workspace bounds; cableForce/cableDisp confirm the commanded lobes.</w:t>
      </w:r>
    </w:p>
    <w:p>
      <w:pPr>
        <w:spacing w:after="160"/>
        <w:jc w:val="left"/>
      </w:pPr>
      <w:r>
        <w:rPr>
          <w:rFonts w:ascii="Helvetica" w:cs="Helvetica" w:eastAsia="Helvetica" w:hAnsi="Helvetica"/>
          <w:sz w:val="22"/>
          <w:szCs w:val="22"/>
        </w:rPr>
        <w:t xml:space="preserve">[screenshot placeholders: canvas, SOFA window, workspace hull]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bvo8k9820nrzjbggwie1" Type="http://schemas.openxmlformats.org/officeDocument/2006/relationships/hyperlink" Target="mailto:trevorwexley@gmail.com" TargetMode="External"/><Relationship Id="rIdl42pothxnxeizmo36t7m0" Type="http://schemas.openxmlformats.org/officeDocument/2006/relationships/hyperlink" Target="https://github.com/te5msride/cushion" TargetMode="External"/><Relationship Id="rIdy2euxaf8a8kgnnwrp5buu" Type="http://schemas.openxmlformats.org/officeDocument/2006/relationships/hyperlink" Target="https://www.rhino3d.com" TargetMode="External"/><Relationship Id="rIdwsg_xdlosbjiwynyqmiz-" Type="http://schemas.openxmlformats.org/officeDocument/2006/relationships/hyperlink" Target="https://www.sofa-framework.org/download/" TargetMode="External"/><Relationship Id="rIden7gacn6cqw-5r07t1tw4" Type="http://schemas.openxmlformats.org/officeDocument/2006/relationships/hyperlink" Target="https://www.python.org/downloads/release/python-31011/" TargetMode="External"/><Relationship Id="rIdhfs-wqgyn5glvm49jwrgy" Type="http://schemas.openxmlformats.org/officeDocument/2006/relationships/hyperlink" Target="https://github.com/te5msride/cushion" TargetMode="External"/><Relationship Id="rIdv5pbs2v1sy9wlg5amvvzf" Type="http://schemas.openxmlformats.org/officeDocument/2006/relationships/hyperlink" Target="https://github.com/te5msride/cushion/tree/master/docs" TargetMode="External"/><Relationship Id="rId7" Type="http://schemas.openxmlformats.org/officeDocument/2006/relationships/image" Target="media/9ad4e808fa92e384d7fd1cf14ffc42787882fa56.png"/><Relationship Id="rId8" Type="http://schemas.openxmlformats.org/officeDocument/2006/relationships/image" Target="media/0cfdb04168e98553e6cbfc3c1b55c41158b54796.png"/><Relationship Id="rId9" Type="http://schemas.openxmlformats.org/officeDocument/2006/relationships/image" Target="media/2dc360be545c9eb37705798bc5d162efae551412.png"/><Relationship Id="rId10" Type="http://schemas.openxmlformats.org/officeDocument/2006/relationships/image" Target="media/9a2ac6874d1f0e15359a0ac0b13d8821294f1395.png"/><Relationship Id="rId11" Type="http://schemas.openxmlformats.org/officeDocument/2006/relationships/image" Target="media/97f938aa35984816d92c337b5375ff9c1ba23bd7.png"/><Relationship Id="rId12" Type="http://schemas.openxmlformats.org/officeDocument/2006/relationships/image" Target="media/cdbe9ab765c512d77536dc4b23d9c7b93be72229.png"/><Relationship Id="rId13" Type="http://schemas.openxmlformats.org/officeDocument/2006/relationships/image" Target="media/3838d380532cf9ade177f9dd2fb000ea0f020c73.png"/><Relationship Id="rId14" Type="http://schemas.openxmlformats.org/officeDocument/2006/relationships/image" Target="media/d77c22dcd0d01e79838982b75484201a3ab0abb3.png"/><Relationship Id="rId15" Type="http://schemas.openxmlformats.org/officeDocument/2006/relationships/image" Target="media/35dd321e63dab2c43cc5d7eae95cb35c9a2e80f1.png"/><Relationship Id="rId16" Type="http://schemas.openxmlformats.org/officeDocument/2006/relationships/image" Target="media/1e9fee7045191c34b4f71600caf255c4b13b9d15.png"/><Relationship Id="rId17" Type="http://schemas.openxmlformats.org/officeDocument/2006/relationships/image" Target="media/f2b94957884b19f337902e7269794399203e446c.png"/><Relationship Id="rId18" Type="http://schemas.openxmlformats.org/officeDocument/2006/relationships/image" Target="media/4c1d6056ca09cca71d58fd37830eb40811e1d18c.png"/><Relationship Id="rId19" Type="http://schemas.openxmlformats.org/officeDocument/2006/relationships/image" Target="media/0016738a609696cf410fa5acbf344cd1451ff483.png"/><Relationship Id="rId20" Type="http://schemas.openxmlformats.org/officeDocument/2006/relationships/image" Target="media/fd403726083f3298086f3460ec241ed913eb1a15.png"/><Relationship Id="rId21" Type="http://schemas.openxmlformats.org/officeDocument/2006/relationships/image" Target="media/e8eb19db61443008f8d505dc8ba552ce8e9fafab.png"/><Relationship Id="rId22" Type="http://schemas.openxmlformats.org/officeDocument/2006/relationships/image" Target="media/af2cc0977f04ba455e1cda353d6b28ad43f1cac9.png"/><Relationship Id="rId23" Type="http://schemas.openxmlformats.org/officeDocument/2006/relationships/image" Target="media/cefdacb8cb4a682875d8169038cc26e1f102a53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2026-07-27T08:27:41.035Z</dcterms:created>
  <dcterms:modified xsi:type="dcterms:W3CDTF">2026-07-27T08:27:41.035Z</dcterms:modified>
</cp:coreProperties>
</file>

<file path=docProps/custom.xml><?xml version="1.0" encoding="utf-8"?>
<Properties xmlns="http://schemas.openxmlformats.org/officeDocument/2006/custom-properties" xmlns:vt="http://schemas.openxmlformats.org/officeDocument/2006/docPropsVTypes"/>
</file>