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5524" w14:textId="77777777" w:rsidR="00114E60" w:rsidRPr="00114E60" w:rsidRDefault="00114E60" w:rsidP="00114E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114E60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DDC9861" wp14:editId="52CEA677">
            <wp:extent cx="638175" cy="676275"/>
            <wp:effectExtent l="0" t="0" r="9525" b="9525"/>
            <wp:docPr id="25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31D3" w14:textId="77777777" w:rsidR="00114E60" w:rsidRPr="00114E60" w:rsidRDefault="00114E60" w:rsidP="00114E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31404D49" w14:textId="77777777" w:rsidR="00114E60" w:rsidRPr="00114E60" w:rsidRDefault="00114E60" w:rsidP="00114E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ПОЛИТЕХНИЧЕСКИЙ ИНСТИТУТ (ФИЛИАЛ) </w:t>
      </w:r>
    </w:p>
    <w:p w14:paraId="0AE1B700" w14:textId="77777777" w:rsidR="00114E60" w:rsidRPr="00114E60" w:rsidRDefault="00114E60" w:rsidP="00114E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ФЕДЕРАЛЬНОГО ГОСУДАРСТВЕННОГО БЮДЖЕТНОГО </w:t>
      </w:r>
    </w:p>
    <w:p w14:paraId="10362770" w14:textId="77777777" w:rsidR="00114E60" w:rsidRPr="00114E60" w:rsidRDefault="00114E60" w:rsidP="00114E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ОБРАЗОВАТЕЛЬНОГО УЧРЕЖДЕНИЯ ВЫСШЕГО ОБРАЗОВАНИЯ</w:t>
      </w:r>
    </w:p>
    <w:p w14:paraId="08939C27" w14:textId="77777777" w:rsidR="00114E60" w:rsidRPr="00114E60" w:rsidRDefault="00114E60" w:rsidP="00114E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«ДОНСКОЙ ГОСУДАРСТВЕННЫЙ ТЕХНИЧЕСКИЙ УНИВЕРСИТЕТ» </w:t>
      </w:r>
    </w:p>
    <w:p w14:paraId="21DA3AF1" w14:textId="77777777" w:rsidR="00114E60" w:rsidRPr="00114E60" w:rsidRDefault="00114E60" w:rsidP="00114E6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В Г. ТАГАНРОГЕ РОСТОВСКОЙ ОБЛАСТИ</w:t>
      </w:r>
    </w:p>
    <w:p w14:paraId="4C1400EC" w14:textId="77777777" w:rsidR="00114E60" w:rsidRPr="00114E60" w:rsidRDefault="00114E60" w:rsidP="00114E6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ПИ (филиал) ДГТУ в г. Таганроге</w:t>
      </w:r>
    </w:p>
    <w:p w14:paraId="3674419D" w14:textId="77777777" w:rsidR="00114E60" w:rsidRPr="00114E60" w:rsidRDefault="00114E60" w:rsidP="00114E6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250602BF" w14:textId="77777777" w:rsidR="00114E60" w:rsidRPr="00114E60" w:rsidRDefault="00114E60" w:rsidP="00114E6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72A423A3" w14:textId="77777777" w:rsidR="00114E60" w:rsidRPr="00114E60" w:rsidRDefault="00114E60" w:rsidP="00114E60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</w:p>
    <w:p w14:paraId="1DF824A5" w14:textId="77777777" w:rsidR="00114E60" w:rsidRPr="00114E60" w:rsidRDefault="00114E60" w:rsidP="00114E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114E6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Отчет по лабораторной работе № 2.1</w:t>
      </w:r>
    </w:p>
    <w:p w14:paraId="53A28E4E" w14:textId="77777777" w:rsidR="00114E60" w:rsidRPr="00114E60" w:rsidRDefault="00114E60" w:rsidP="00114E6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1E3A214D" w14:textId="77777777" w:rsidR="00114E60" w:rsidRPr="00114E60" w:rsidRDefault="00114E60" w:rsidP="00114E60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val="ru-RU" w:eastAsia="ru-RU"/>
        </w:rPr>
      </w:pPr>
    </w:p>
    <w:p w14:paraId="371C4E15" w14:textId="77777777" w:rsidR="00114E60" w:rsidRPr="00114E60" w:rsidRDefault="00114E60" w:rsidP="00114E60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 дисциплине (модулю)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Перспективные информационные технологии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53EC3D91" w14:textId="77777777" w:rsidR="00114E60" w:rsidRPr="00114E60" w:rsidRDefault="00114E60" w:rsidP="00114E60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(наименование учебной дисциплины (модуля))</w:t>
      </w:r>
    </w:p>
    <w:p w14:paraId="2902B786" w14:textId="77777777" w:rsidR="00114E60" w:rsidRPr="00114E60" w:rsidRDefault="00114E60" w:rsidP="00114E60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68474CF8" w14:textId="77777777" w:rsidR="00114E60" w:rsidRPr="00114E60" w:rsidRDefault="00114E60" w:rsidP="00114E60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1260B644" w14:textId="77777777" w:rsidR="00114E60" w:rsidRPr="00114E60" w:rsidRDefault="00114E60" w:rsidP="00114E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 тему </w:t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 w:eastAsia="ru-RU"/>
        </w:rPr>
        <w:t>«</w:t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 xml:space="preserve">Презентация </w:t>
      </w:r>
      <w:proofErr w:type="spellStart"/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>дашборда</w:t>
      </w:r>
      <w:proofErr w:type="spellEnd"/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>»</w:t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RU" w:eastAsia="ru-RU"/>
        </w:rPr>
        <w:tab/>
      </w:r>
    </w:p>
    <w:p w14:paraId="233CFEF6" w14:textId="77777777" w:rsidR="00114E60" w:rsidRPr="00114E60" w:rsidRDefault="00114E60" w:rsidP="00114E60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Выполнил студент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 xml:space="preserve">          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Литвиненко Пётр Вячеславович</w:t>
      </w:r>
    </w:p>
    <w:p w14:paraId="760DD5F1" w14:textId="77777777" w:rsidR="00114E60" w:rsidRPr="00114E60" w:rsidRDefault="00114E60" w:rsidP="00114E60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Ф.И.О.</w:t>
      </w:r>
    </w:p>
    <w:p w14:paraId="0BD56FB2" w14:textId="77777777" w:rsidR="00114E60" w:rsidRPr="00114E60" w:rsidRDefault="00114E60" w:rsidP="00114E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Специальность:</w:t>
      </w:r>
    </w:p>
    <w:p w14:paraId="162ABDEF" w14:textId="77777777" w:rsidR="00114E60" w:rsidRPr="00114E60" w:rsidRDefault="00114E60" w:rsidP="00114E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09.03.02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Информационные системы и технологии</w:t>
      </w:r>
    </w:p>
    <w:p w14:paraId="00C52B22" w14:textId="77777777" w:rsidR="00114E60" w:rsidRPr="00114E60" w:rsidRDefault="00114E60" w:rsidP="00114E60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Код специальности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наименование специальности</w:t>
      </w:r>
    </w:p>
    <w:p w14:paraId="27145866" w14:textId="77777777" w:rsidR="00114E60" w:rsidRPr="00114E60" w:rsidRDefault="00114E60" w:rsidP="00114E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28FF881" w14:textId="77777777" w:rsidR="00114E60" w:rsidRPr="00114E60" w:rsidRDefault="00114E60" w:rsidP="00114E60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783D3BB9" w14:textId="77777777" w:rsidR="00114E60" w:rsidRPr="00114E60" w:rsidRDefault="00114E60" w:rsidP="00114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Обозначение контрольной работы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Группа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ВО ИСИТ-3123</w:t>
      </w:r>
    </w:p>
    <w:p w14:paraId="60291C0B" w14:textId="77777777" w:rsidR="00114E60" w:rsidRPr="00114E60" w:rsidRDefault="00114E60" w:rsidP="00114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Проверил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Доцент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  <w:t>Орда-</w:t>
      </w:r>
      <w:proofErr w:type="spellStart"/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>Жигулина</w:t>
      </w:r>
      <w:proofErr w:type="spellEnd"/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 xml:space="preserve"> М.В.</w:t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2425CB4F" w14:textId="77777777" w:rsidR="00114E60" w:rsidRPr="00114E60" w:rsidRDefault="00114E60" w:rsidP="00114E60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Должность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(Ф.И.О.)</w:t>
      </w:r>
    </w:p>
    <w:p w14:paraId="58F54C19" w14:textId="77777777" w:rsidR="00114E60" w:rsidRPr="00114E60" w:rsidRDefault="00114E60" w:rsidP="00114E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Контрольная работа защищен (а) 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ru-RU"/>
        </w:rPr>
        <w:tab/>
      </w:r>
    </w:p>
    <w:p w14:paraId="55752FFA" w14:textId="77777777" w:rsidR="00114E60" w:rsidRPr="00114E60" w:rsidRDefault="00114E60" w:rsidP="00114E60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дата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      оценка</w:t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</w:r>
      <w:r w:rsidRPr="00114E60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подпись</w:t>
      </w:r>
    </w:p>
    <w:p w14:paraId="0BBE5BF2" w14:textId="77777777" w:rsidR="00114E60" w:rsidRPr="00114E60" w:rsidRDefault="00114E60" w:rsidP="00114E60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17"/>
          <w:szCs w:val="17"/>
          <w:lang w:val="ru-RU" w:eastAsia="ru-RU"/>
        </w:rPr>
        <w:tab/>
      </w:r>
    </w:p>
    <w:p w14:paraId="20DA0964" w14:textId="77777777" w:rsidR="00114E60" w:rsidRPr="00114E60" w:rsidRDefault="00114E60" w:rsidP="00114E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67A6F6D3" w14:textId="77777777" w:rsidR="00114E60" w:rsidRPr="00114E60" w:rsidRDefault="00114E60" w:rsidP="00114E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0B57F105" w14:textId="77777777" w:rsidR="00114E60" w:rsidRPr="00114E60" w:rsidRDefault="00114E60" w:rsidP="00114E60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47C603AA" w14:textId="77777777" w:rsidR="00114E60" w:rsidRPr="00114E60" w:rsidRDefault="00114E60" w:rsidP="00114E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1287691A" w14:textId="77777777" w:rsidR="00114E60" w:rsidRPr="00114E60" w:rsidRDefault="00114E60" w:rsidP="00114E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6FD7C3D6" w14:textId="77777777" w:rsidR="00114E60" w:rsidRPr="00114E60" w:rsidRDefault="00114E60" w:rsidP="00114E60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4380EE31" w14:textId="77777777" w:rsidR="00114E60" w:rsidRPr="00114E60" w:rsidRDefault="00114E60" w:rsidP="00114E60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443E949C" w14:textId="77777777" w:rsidR="00114E60" w:rsidRPr="00114E60" w:rsidRDefault="00114E60" w:rsidP="00114E60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2FD7F11A" w14:textId="77777777" w:rsidR="00114E60" w:rsidRPr="00114E60" w:rsidRDefault="00114E60" w:rsidP="00114E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г. Таганрог</w:t>
      </w:r>
    </w:p>
    <w:p w14:paraId="0A49306A" w14:textId="77777777" w:rsidR="00114E60" w:rsidRPr="00114E60" w:rsidRDefault="00114E60" w:rsidP="00114E60">
      <w:pPr>
        <w:spacing w:line="256" w:lineRule="auto"/>
        <w:jc w:val="center"/>
        <w:rPr>
          <w:rFonts w:ascii="Calibri" w:eastAsia="Calibri" w:hAnsi="Calibri" w:cs="Times New Roman"/>
          <w:noProof/>
          <w:lang w:val="ru-RU"/>
        </w:rPr>
      </w:pPr>
      <w:r w:rsidRPr="00114E6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2026г.</w:t>
      </w:r>
      <w:r w:rsidRPr="00114E60">
        <w:rPr>
          <w:rFonts w:ascii="Calibri" w:eastAsia="Calibri" w:hAnsi="Calibri" w:cs="Times New Roman"/>
          <w:noProof/>
          <w:lang w:val="ru-RU"/>
        </w:rPr>
        <w:br w:type="page"/>
      </w:r>
    </w:p>
    <w:p w14:paraId="34D30E4D" w14:textId="77777777" w:rsidR="00114E60" w:rsidRPr="00114E60" w:rsidRDefault="00114E60" w:rsidP="00114E6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Цель работы: разработка интерактивного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дашборда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программе Power BI Desktop для анализа продаж компании. </w:t>
      </w:r>
    </w:p>
    <w:p w14:paraId="1FD877DE" w14:textId="77777777" w:rsidR="00114E60" w:rsidRPr="00114E60" w:rsidRDefault="00114E60" w:rsidP="00114E60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Задание: подготовить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 одному из предложенных вариантов, проанализировав данные из таблицы исходных данных и подготовить презентацию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дашборда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4E7B3599" w14:textId="77777777" w:rsidR="00114E60" w:rsidRPr="00114E60" w:rsidRDefault="00114E60" w:rsidP="00114E6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Вариант: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для генерального директора. Визуализировать самую общую картину: основные KPI, тренды за весь период, лидирующие и отстающие </w:t>
      </w:r>
      <w:proofErr w:type="spellStart"/>
      <w:proofErr w:type="gram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позиции.Ход</w:t>
      </w:r>
      <w:proofErr w:type="spellEnd"/>
      <w:proofErr w:type="gram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работы:</w:t>
      </w:r>
    </w:p>
    <w:p w14:paraId="67C40007" w14:textId="77777777" w:rsidR="00114E60" w:rsidRPr="00114E60" w:rsidRDefault="00114E60" w:rsidP="00114E6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По данным, которые были взяты из таблицы </w:t>
      </w:r>
      <w:r w:rsidRPr="00114E60">
        <w:rPr>
          <w:rFonts w:ascii="Times New Roman" w:eastAsia="Calibri" w:hAnsi="Times New Roman" w:cs="Times New Roman"/>
          <w:sz w:val="28"/>
          <w:szCs w:val="28"/>
        </w:rPr>
        <w:t>Excel</w:t>
      </w: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был разработан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 визуализациями, подходящими под наш вариант (рисунок 1):</w:t>
      </w:r>
    </w:p>
    <w:p w14:paraId="6541F764" w14:textId="77777777" w:rsidR="00114E60" w:rsidRPr="00114E60" w:rsidRDefault="00114E60" w:rsidP="00114E60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5CD50C47" wp14:editId="7444F2F4">
            <wp:extent cx="5731510" cy="32207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91EB" w14:textId="77777777" w:rsidR="00114E60" w:rsidRPr="00114E60" w:rsidRDefault="00114E60" w:rsidP="00114E60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1 – Изображение готового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дашборда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из Power BI</w:t>
      </w:r>
    </w:p>
    <w:p w14:paraId="1336AF01" w14:textId="77777777" w:rsidR="00114E60" w:rsidRPr="00114E60" w:rsidRDefault="00114E60" w:rsidP="00114E6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состоит из следующих логических блоков:</w:t>
      </w:r>
    </w:p>
    <w:p w14:paraId="33E4698B" w14:textId="77777777" w:rsidR="00114E60" w:rsidRPr="00114E60" w:rsidRDefault="00114E60" w:rsidP="00114E60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Карточки KPI – быстрый просмотр главных метрик.</w:t>
      </w:r>
    </w:p>
    <w:p w14:paraId="5CB1CB77" w14:textId="77777777" w:rsidR="00114E60" w:rsidRPr="00114E60" w:rsidRDefault="00114E60" w:rsidP="00114E60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Диаграмма с областями — Тренд за весь период</w:t>
      </w:r>
    </w:p>
    <w:p w14:paraId="2BD7897F" w14:textId="77777777" w:rsidR="00114E60" w:rsidRPr="00114E60" w:rsidRDefault="00114E60" w:rsidP="00114E60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Гистограмма — Лидирующие позиции (Топ-5 продуктов)</w:t>
      </w:r>
    </w:p>
    <w:p w14:paraId="06C28AE2" w14:textId="77777777" w:rsidR="00114E60" w:rsidRPr="00114E60" w:rsidRDefault="00114E60" w:rsidP="00114E60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>Гистограмма — Отстающие позиции (Антитоп-5 продуктов)</w:t>
      </w:r>
    </w:p>
    <w:p w14:paraId="7056A6FD" w14:textId="77777777" w:rsidR="00114E60" w:rsidRPr="00114E60" w:rsidRDefault="00114E60" w:rsidP="00114E60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Кольцевая диаграмма — Выручка по категориям.</w:t>
      </w:r>
    </w:p>
    <w:p w14:paraId="47511C2A" w14:textId="77777777" w:rsidR="00114E60" w:rsidRPr="00114E60" w:rsidRDefault="00114E60" w:rsidP="00114E6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Ключевые показатели (KPI). В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дашборде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реализованы следующие меры DAX:</w:t>
      </w:r>
    </w:p>
    <w:p w14:paraId="0DB25299" w14:textId="77777777" w:rsidR="00114E60" w:rsidRPr="00114E60" w:rsidRDefault="00114E60" w:rsidP="00114E60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Таблица 1 – Меры DAX в </w:t>
      </w:r>
      <w:r w:rsidRPr="00114E60">
        <w:rPr>
          <w:rFonts w:ascii="Times New Roman" w:eastAsia="Calibri" w:hAnsi="Times New Roman" w:cs="Times New Roman"/>
          <w:sz w:val="28"/>
          <w:szCs w:val="28"/>
        </w:rPr>
        <w:t>Power</w:t>
      </w: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14E60">
        <w:rPr>
          <w:rFonts w:ascii="Times New Roman" w:eastAsia="Calibri" w:hAnsi="Times New Roman" w:cs="Times New Roman"/>
          <w:sz w:val="28"/>
          <w:szCs w:val="28"/>
        </w:rPr>
        <w:t>BI</w:t>
      </w:r>
    </w:p>
    <w:tbl>
      <w:tblPr>
        <w:tblStyle w:val="a3"/>
        <w:tblW w:w="9351" w:type="dxa"/>
        <w:tblInd w:w="0" w:type="dxa"/>
        <w:tblLook w:val="04A0" w:firstRow="1" w:lastRow="0" w:firstColumn="1" w:lastColumn="0" w:noHBand="0" w:noVBand="1"/>
      </w:tblPr>
      <w:tblGrid>
        <w:gridCol w:w="2358"/>
        <w:gridCol w:w="4681"/>
        <w:gridCol w:w="2312"/>
      </w:tblGrid>
      <w:tr w:rsidR="00114E60" w:rsidRPr="00114E60" w14:paraId="19BA667E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7B2C" w14:textId="77777777" w:rsidR="00114E60" w:rsidRPr="00114E60" w:rsidRDefault="00114E60" w:rsidP="00114E60">
            <w:pPr>
              <w:spacing w:line="276" w:lineRule="auto"/>
              <w:ind w:firstLine="33"/>
              <w:jc w:val="center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Мера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CF451" w14:textId="77777777" w:rsidR="00114E60" w:rsidRPr="00114E60" w:rsidRDefault="00114E60" w:rsidP="00114E60">
            <w:pPr>
              <w:spacing w:line="276" w:lineRule="auto"/>
              <w:ind w:firstLine="33"/>
              <w:jc w:val="center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Формула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59D25" w14:textId="77777777" w:rsidR="00114E60" w:rsidRPr="00114E60" w:rsidRDefault="00114E60" w:rsidP="00114E60">
            <w:pPr>
              <w:spacing w:line="276" w:lineRule="auto"/>
              <w:ind w:firstLine="33"/>
              <w:jc w:val="center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Назначение</w:t>
            </w:r>
          </w:p>
        </w:tc>
      </w:tr>
      <w:tr w:rsidR="00114E60" w:rsidRPr="00114E60" w14:paraId="1F8FD11B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A9F48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Total </w:t>
            </w: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Revenue</w:t>
            </w:r>
            <w:proofErr w:type="spellEnd"/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D46C8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  <w:t>SUM('Input Data'[Total Selling Value])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0DEB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Общая выручка</w:t>
            </w:r>
          </w:p>
        </w:tc>
      </w:tr>
      <w:tr w:rsidR="00114E60" w:rsidRPr="00114E60" w14:paraId="15F394AE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BF77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Total COGS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F1D15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  <w:t>SUM('Input Data'[Total Buying Value])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9B5A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Себестоимость</w:t>
            </w:r>
          </w:p>
        </w:tc>
      </w:tr>
      <w:tr w:rsidR="00114E60" w:rsidRPr="00114E60" w14:paraId="0E1B4886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B878A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Gross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Profit</w:t>
            </w:r>
            <w:proofErr w:type="spellEnd"/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B990B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[Total </w:t>
            </w: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Revenue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] - [Total COGS]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01A8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Валовая прибыль</w:t>
            </w:r>
          </w:p>
        </w:tc>
      </w:tr>
      <w:tr w:rsidR="00114E60" w:rsidRPr="00114E60" w14:paraId="09EC7F14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A02E3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Margin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 %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D9FDF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  <w:t>DIVIDE([Gross Profit], [Total Revenue], 0)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B0CF3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Маржинальность</w:t>
            </w:r>
          </w:p>
        </w:tc>
      </w:tr>
      <w:tr w:rsidR="00114E60" w:rsidRPr="00114E60" w14:paraId="669C1776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C99A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Transaction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Count</w:t>
            </w:r>
            <w:proofErr w:type="spellEnd"/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00A5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proofErr w:type="gram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COUNTROWS(</w:t>
            </w:r>
            <w:proofErr w:type="gram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'</w:t>
            </w: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Input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 Data')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A2C5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Кол-во сделок</w:t>
            </w:r>
          </w:p>
        </w:tc>
      </w:tr>
      <w:tr w:rsidR="00114E60" w:rsidRPr="00114E60" w14:paraId="275AEA87" w14:textId="77777777" w:rsidTr="00E310E1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F70B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Avg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Transaction</w:t>
            </w:r>
            <w:proofErr w:type="spellEnd"/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 xml:space="preserve"> Value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E070F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:lang w:val="en-US"/>
                <w14:ligatures w14:val="standardContextual"/>
              </w:rPr>
              <w:t>DIVIDE([Total Revenue], [Transaction Count], 0)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AEC7" w14:textId="77777777" w:rsidR="00114E60" w:rsidRPr="00114E60" w:rsidRDefault="00114E60" w:rsidP="00114E60">
            <w:pPr>
              <w:spacing w:line="276" w:lineRule="auto"/>
              <w:ind w:firstLine="33"/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</w:pPr>
            <w:r w:rsidRPr="00114E60">
              <w:rPr>
                <w:rFonts w:ascii="Times New Roman" w:eastAsia="Aptos" w:hAnsi="Times New Roman" w:cs="Arial"/>
                <w:sz w:val="28"/>
                <w:szCs w:val="28"/>
                <w14:ligatures w14:val="standardContextual"/>
              </w:rPr>
              <w:t>Средний чек</w:t>
            </w:r>
          </w:p>
        </w:tc>
      </w:tr>
    </w:tbl>
    <w:p w14:paraId="65E3F589" w14:textId="77777777" w:rsidR="00114E60" w:rsidRPr="00114E60" w:rsidRDefault="00114E60" w:rsidP="00114E60">
      <w:pPr>
        <w:spacing w:line="27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754F8752" w14:textId="77777777" w:rsidR="00114E60" w:rsidRPr="00114E60" w:rsidRDefault="00114E60" w:rsidP="00114E6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В рамках лабораторной работы была подготовлена презентация в PowerPoint, состоящая из 4 слайдов в которой приведён анализ данных:</w:t>
      </w:r>
    </w:p>
    <w:p w14:paraId="07074CFA" w14:textId="77777777" w:rsidR="00114E60" w:rsidRPr="00114E60" w:rsidRDefault="00114E60" w:rsidP="00114E60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142981D0" wp14:editId="1765D61E">
            <wp:extent cx="4489450" cy="2526746"/>
            <wp:effectExtent l="0" t="0" r="635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8124" cy="253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D3C9" w14:textId="77777777" w:rsidR="00114E60" w:rsidRPr="00114E60" w:rsidRDefault="00114E60" w:rsidP="00114E60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Рисунок 2 – Слайд 1. Титульный</w:t>
      </w:r>
    </w:p>
    <w:p w14:paraId="0C698C02" w14:textId="77777777" w:rsidR="00114E60" w:rsidRPr="00114E60" w:rsidRDefault="00114E60" w:rsidP="00114E60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8D3F04D" wp14:editId="35B684AD">
            <wp:extent cx="4184650" cy="2364008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073" cy="23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CEDD" w14:textId="77777777" w:rsidR="00114E60" w:rsidRPr="00114E60" w:rsidRDefault="00114E60" w:rsidP="00114E60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Рисунок 3 – Слайд 2. Цели, перечень KPI и их назначение</w:t>
      </w:r>
    </w:p>
    <w:p w14:paraId="7A08DF94" w14:textId="77777777" w:rsidR="00114E60" w:rsidRPr="00114E60" w:rsidRDefault="00114E60" w:rsidP="00114E60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360CBE5C" wp14:editId="21EF9D46">
            <wp:extent cx="4165600" cy="2339862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546" cy="235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352A" w14:textId="77777777" w:rsidR="00114E60" w:rsidRPr="00114E60" w:rsidRDefault="00114E60" w:rsidP="00114E60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Рисунок 4 – Слайд 3. Скриншот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дашборда</w:t>
      </w:r>
      <w:proofErr w:type="spellEnd"/>
    </w:p>
    <w:p w14:paraId="6EE26499" w14:textId="77777777" w:rsidR="00114E60" w:rsidRPr="00114E60" w:rsidRDefault="00114E60" w:rsidP="00114E60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drawing>
          <wp:inline distT="0" distB="0" distL="0" distR="0" wp14:anchorId="007155B5" wp14:editId="16F1BAFA">
            <wp:extent cx="3918115" cy="220345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849" cy="222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2156" w14:textId="77777777" w:rsidR="00114E60" w:rsidRPr="00114E60" w:rsidRDefault="00114E60" w:rsidP="00114E60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Рисунок 5 – Слайд 4. Анализ и рекомендации</w:t>
      </w:r>
    </w:p>
    <w:p w14:paraId="171DE5D8" w14:textId="77777777" w:rsidR="00114E60" w:rsidRPr="00114E60" w:rsidRDefault="00114E60" w:rsidP="00114E60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lastRenderedPageBreak/>
        <w:t xml:space="preserve">Вывод: в ходе лабораторной работы был разработан интерактивный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для генерального директора в Power BI Desktop. </w:t>
      </w:r>
      <w:proofErr w:type="spellStart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>Дашборд</w:t>
      </w:r>
      <w:proofErr w:type="spellEnd"/>
      <w:r w:rsidRPr="00114E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включает все ключевые компоненты: KPI, анализ платежей, временные тренды, фильтры. На основе визуализаций сформулированы выводы и практические рекомендации.</w:t>
      </w:r>
    </w:p>
    <w:p w14:paraId="71073DD9" w14:textId="77777777" w:rsidR="00114E60" w:rsidRPr="00114E60" w:rsidRDefault="00114E60" w:rsidP="00114E60">
      <w:pPr>
        <w:rPr>
          <w:rFonts w:ascii="Aptos" w:eastAsia="Aptos" w:hAnsi="Aptos" w:cs="Arial"/>
          <w:lang w:val="ru-RU"/>
          <w14:ligatures w14:val="standardContextual"/>
        </w:rPr>
      </w:pPr>
    </w:p>
    <w:p w14:paraId="053C125F" w14:textId="77777777" w:rsidR="00370728" w:rsidRDefault="00370728"/>
    <w:sectPr w:rsidR="00370728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4494A"/>
    <w:multiLevelType w:val="hybridMultilevel"/>
    <w:tmpl w:val="C2D4E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8F"/>
    <w:rsid w:val="00114E60"/>
    <w:rsid w:val="00370728"/>
    <w:rsid w:val="0098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7052021-FD28-46DC-8FDD-A9DD23D2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4E60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Литвиненко Пётр</cp:lastModifiedBy>
  <cp:revision>2</cp:revision>
  <dcterms:created xsi:type="dcterms:W3CDTF">2026-05-11T13:16:00Z</dcterms:created>
  <dcterms:modified xsi:type="dcterms:W3CDTF">2026-05-11T13:17:00Z</dcterms:modified>
</cp:coreProperties>
</file>